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文旅小镇项目构思建设方案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1" w:history="1">
        <w:r>
          <w:rPr>
            <w:rFonts w:ascii="仿宋" w:eastAsia="仿宋" w:hAnsi="仿宋" w:cs="仿宋" w:hint="eastAsia"/>
            <w:lang w:eastAsia="zh-CN"/>
          </w:rPr>
          <w:t>序言</w:t>
        </w:r>
        <w:r>
          <w:tab/>
        </w:r>
        <w:r>
          <w:fldChar w:fldCharType="begin"/>
        </w:r>
        <w:r>
          <w:instrText xml:space="preserve"> PAGEREF _Toc17731 \h </w:instrText>
        </w:r>
        <w:r>
          <w:fldChar w:fldCharType="separate"/>
        </w:r>
        <w:r>
          <w:t>3</w:t>
        </w:r>
        <w:r>
          <w:fldChar w:fldCharType="end"/>
        </w:r>
      </w:hyperlink>
    </w:p>
    <w:p>
      <w:pPr>
        <w:pStyle w:val="TOC1"/>
        <w:tabs>
          <w:tab w:val="right" w:leader="dot" w:pos="8306"/>
        </w:tabs>
      </w:pPr>
      <w:hyperlink w:anchor="_Toc29446" w:history="1">
        <w:r>
          <w:rPr>
            <w:rFonts w:ascii="仿宋" w:eastAsia="仿宋" w:hAnsi="仿宋" w:cs="仿宋" w:hint="eastAsia"/>
            <w:lang w:eastAsia="zh-CN"/>
          </w:rPr>
          <w:t>一、资源开发及综合利用分析</w:t>
        </w:r>
        <w:r>
          <w:tab/>
        </w:r>
        <w:r>
          <w:fldChar w:fldCharType="begin"/>
        </w:r>
        <w:r>
          <w:instrText xml:space="preserve"> PAGEREF _Toc29446 \h </w:instrText>
        </w:r>
        <w:r>
          <w:fldChar w:fldCharType="separate"/>
        </w:r>
        <w:r>
          <w:t>3</w:t>
        </w:r>
        <w:r>
          <w:fldChar w:fldCharType="end"/>
        </w:r>
      </w:hyperlink>
    </w:p>
    <w:p>
      <w:pPr>
        <w:pStyle w:val="TOC2"/>
        <w:tabs>
          <w:tab w:val="right" w:leader="dot" w:pos="8306"/>
        </w:tabs>
      </w:pPr>
      <w:hyperlink w:anchor="_Toc22326" w:history="1">
        <w:r>
          <w:rPr>
            <w:rFonts w:ascii="仿宋" w:eastAsia="仿宋" w:hAnsi="仿宋" w:cs="仿宋" w:hint="eastAsia"/>
            <w:lang w:eastAsia="zh-CN"/>
          </w:rPr>
          <w:t>(一)、资源开发方案</w:t>
        </w:r>
        <w:r>
          <w:tab/>
        </w:r>
        <w:r>
          <w:fldChar w:fldCharType="begin"/>
        </w:r>
        <w:r>
          <w:instrText xml:space="preserve"> PAGEREF _Toc22326 \h </w:instrText>
        </w:r>
        <w:r>
          <w:fldChar w:fldCharType="separate"/>
        </w:r>
        <w:r>
          <w:t>3</w:t>
        </w:r>
        <w:r>
          <w:fldChar w:fldCharType="end"/>
        </w:r>
      </w:hyperlink>
    </w:p>
    <w:p>
      <w:pPr>
        <w:pStyle w:val="TOC2"/>
        <w:tabs>
          <w:tab w:val="right" w:leader="dot" w:pos="8306"/>
        </w:tabs>
      </w:pPr>
      <w:hyperlink w:anchor="_Toc9641" w:history="1">
        <w:r>
          <w:rPr>
            <w:rFonts w:ascii="仿宋" w:eastAsia="仿宋" w:hAnsi="仿宋" w:cs="仿宋" w:hint="eastAsia"/>
            <w:lang w:eastAsia="zh-CN"/>
          </w:rPr>
          <w:t>(二)、资源利用方案</w:t>
        </w:r>
        <w:r>
          <w:tab/>
        </w:r>
        <w:r>
          <w:fldChar w:fldCharType="begin"/>
        </w:r>
        <w:r>
          <w:instrText xml:space="preserve"> PAGEREF _Toc9641 \h </w:instrText>
        </w:r>
        <w:r>
          <w:fldChar w:fldCharType="separate"/>
        </w:r>
        <w:r>
          <w:t>4</w:t>
        </w:r>
        <w:r>
          <w:fldChar w:fldCharType="end"/>
        </w:r>
      </w:hyperlink>
    </w:p>
    <w:p>
      <w:pPr>
        <w:pStyle w:val="TOC2"/>
        <w:tabs>
          <w:tab w:val="right" w:leader="dot" w:pos="8306"/>
        </w:tabs>
      </w:pPr>
      <w:hyperlink w:anchor="_Toc16123" w:history="1">
        <w:r>
          <w:rPr>
            <w:rFonts w:ascii="仿宋" w:eastAsia="仿宋" w:hAnsi="仿宋" w:cs="仿宋" w:hint="eastAsia"/>
            <w:lang w:eastAsia="zh-CN"/>
          </w:rPr>
          <w:t>(三)、资源节约措施</w:t>
        </w:r>
        <w:r>
          <w:tab/>
        </w:r>
        <w:r>
          <w:fldChar w:fldCharType="begin"/>
        </w:r>
        <w:r>
          <w:instrText xml:space="preserve"> PAGEREF _Toc16123 \h </w:instrText>
        </w:r>
        <w:r>
          <w:fldChar w:fldCharType="separate"/>
        </w:r>
        <w:r>
          <w:t>5</w:t>
        </w:r>
        <w:r>
          <w:fldChar w:fldCharType="end"/>
        </w:r>
      </w:hyperlink>
    </w:p>
    <w:p>
      <w:pPr>
        <w:pStyle w:val="TOC1"/>
        <w:tabs>
          <w:tab w:val="right" w:leader="dot" w:pos="8306"/>
        </w:tabs>
      </w:pPr>
      <w:hyperlink w:anchor="_Toc17395" w:history="1">
        <w:r>
          <w:rPr>
            <w:rFonts w:ascii="仿宋" w:eastAsia="仿宋" w:hAnsi="仿宋" w:cs="仿宋" w:hint="eastAsia"/>
            <w:lang w:eastAsia="zh-CN"/>
          </w:rPr>
          <w:t>二、社会影响分析</w:t>
        </w:r>
        <w:r>
          <w:tab/>
        </w:r>
        <w:r>
          <w:fldChar w:fldCharType="begin"/>
        </w:r>
        <w:r>
          <w:instrText xml:space="preserve"> PAGEREF _Toc17395 \h </w:instrText>
        </w:r>
        <w:r>
          <w:fldChar w:fldCharType="separate"/>
        </w:r>
        <w:r>
          <w:t>6</w:t>
        </w:r>
        <w:r>
          <w:fldChar w:fldCharType="end"/>
        </w:r>
      </w:hyperlink>
    </w:p>
    <w:p>
      <w:pPr>
        <w:pStyle w:val="TOC2"/>
        <w:tabs>
          <w:tab w:val="right" w:leader="dot" w:pos="8306"/>
        </w:tabs>
      </w:pPr>
      <w:hyperlink w:anchor="_Toc25967" w:history="1">
        <w:r>
          <w:rPr>
            <w:rFonts w:ascii="仿宋" w:eastAsia="仿宋" w:hAnsi="仿宋" w:cs="仿宋" w:hint="eastAsia"/>
            <w:lang w:eastAsia="zh-CN"/>
          </w:rPr>
          <w:t>(一)、社会影响效果分析</w:t>
        </w:r>
        <w:r>
          <w:tab/>
        </w:r>
        <w:r>
          <w:fldChar w:fldCharType="begin"/>
        </w:r>
        <w:r>
          <w:instrText xml:space="preserve"> PAGEREF _Toc25967 \h </w:instrText>
        </w:r>
        <w:r>
          <w:fldChar w:fldCharType="separate"/>
        </w:r>
        <w:r>
          <w:t>6</w:t>
        </w:r>
        <w:r>
          <w:fldChar w:fldCharType="end"/>
        </w:r>
      </w:hyperlink>
    </w:p>
    <w:p>
      <w:pPr>
        <w:pStyle w:val="TOC2"/>
        <w:tabs>
          <w:tab w:val="right" w:leader="dot" w:pos="8306"/>
        </w:tabs>
      </w:pPr>
      <w:hyperlink w:anchor="_Toc17987" w:history="1">
        <w:r>
          <w:rPr>
            <w:rFonts w:ascii="仿宋" w:eastAsia="仿宋" w:hAnsi="仿宋" w:cs="仿宋" w:hint="eastAsia"/>
            <w:lang w:eastAsia="zh-CN"/>
          </w:rPr>
          <w:t>(二)、社会适应性分析</w:t>
        </w:r>
        <w:r>
          <w:tab/>
        </w:r>
        <w:r>
          <w:fldChar w:fldCharType="begin"/>
        </w:r>
        <w:r>
          <w:instrText xml:space="preserve"> PAGEREF _Toc17987 \h </w:instrText>
        </w:r>
        <w:r>
          <w:fldChar w:fldCharType="separate"/>
        </w:r>
        <w:r>
          <w:t>9</w:t>
        </w:r>
        <w:r>
          <w:fldChar w:fldCharType="end"/>
        </w:r>
      </w:hyperlink>
    </w:p>
    <w:p>
      <w:pPr>
        <w:pStyle w:val="TOC2"/>
        <w:tabs>
          <w:tab w:val="right" w:leader="dot" w:pos="8306"/>
        </w:tabs>
      </w:pPr>
      <w:hyperlink w:anchor="_Toc4258" w:history="1">
        <w:r>
          <w:rPr>
            <w:rFonts w:ascii="仿宋" w:eastAsia="仿宋" w:hAnsi="仿宋" w:cs="仿宋" w:hint="eastAsia"/>
            <w:lang w:eastAsia="zh-CN"/>
          </w:rPr>
          <w:t>(三)、社会风险及对策分析</w:t>
        </w:r>
        <w:r>
          <w:tab/>
        </w:r>
        <w:r>
          <w:fldChar w:fldCharType="begin"/>
        </w:r>
        <w:r>
          <w:instrText xml:space="preserve"> PAGEREF _Toc4258 \h </w:instrText>
        </w:r>
        <w:r>
          <w:fldChar w:fldCharType="separate"/>
        </w:r>
        <w:r>
          <w:t>10</w:t>
        </w:r>
        <w:r>
          <w:fldChar w:fldCharType="end"/>
        </w:r>
      </w:hyperlink>
    </w:p>
    <w:p>
      <w:pPr>
        <w:pStyle w:val="TOC1"/>
        <w:tabs>
          <w:tab w:val="right" w:leader="dot" w:pos="8306"/>
        </w:tabs>
      </w:pPr>
      <w:hyperlink w:anchor="_Toc29927" w:history="1">
        <w:r>
          <w:rPr>
            <w:rFonts w:ascii="仿宋" w:eastAsia="仿宋" w:hAnsi="仿宋" w:cs="仿宋" w:hint="eastAsia"/>
            <w:lang w:eastAsia="zh-CN"/>
          </w:rPr>
          <w:t>三、项目选址研究</w:t>
        </w:r>
        <w:r>
          <w:tab/>
        </w:r>
        <w:r>
          <w:fldChar w:fldCharType="begin"/>
        </w:r>
        <w:r>
          <w:instrText xml:space="preserve"> PAGEREF _Toc29927 \h </w:instrText>
        </w:r>
        <w:r>
          <w:fldChar w:fldCharType="separate"/>
        </w:r>
        <w:r>
          <w:t>14</w:t>
        </w:r>
        <w:r>
          <w:fldChar w:fldCharType="end"/>
        </w:r>
      </w:hyperlink>
    </w:p>
    <w:p>
      <w:pPr>
        <w:pStyle w:val="TOC2"/>
        <w:tabs>
          <w:tab w:val="right" w:leader="dot" w:pos="8306"/>
        </w:tabs>
      </w:pPr>
      <w:hyperlink w:anchor="_Toc8222" w:history="1">
        <w:r>
          <w:rPr>
            <w:rFonts w:ascii="仿宋" w:eastAsia="仿宋" w:hAnsi="仿宋" w:cs="仿宋" w:hint="eastAsia"/>
            <w:lang w:eastAsia="zh-CN"/>
          </w:rPr>
          <w:t>(一)、项目选址原则</w:t>
        </w:r>
        <w:r>
          <w:tab/>
        </w:r>
        <w:r>
          <w:fldChar w:fldCharType="begin"/>
        </w:r>
        <w:r>
          <w:instrText xml:space="preserve"> PAGEREF _Toc8222 \h </w:instrText>
        </w:r>
        <w:r>
          <w:fldChar w:fldCharType="separate"/>
        </w:r>
        <w:r>
          <w:t>14</w:t>
        </w:r>
        <w:r>
          <w:fldChar w:fldCharType="end"/>
        </w:r>
      </w:hyperlink>
    </w:p>
    <w:p>
      <w:pPr>
        <w:pStyle w:val="TOC2"/>
        <w:tabs>
          <w:tab w:val="right" w:leader="dot" w:pos="8306"/>
        </w:tabs>
      </w:pPr>
      <w:hyperlink w:anchor="_Toc28628" w:history="1">
        <w:r>
          <w:rPr>
            <w:rFonts w:ascii="仿宋" w:eastAsia="仿宋" w:hAnsi="仿宋" w:cs="仿宋" w:hint="eastAsia"/>
            <w:lang w:eastAsia="zh-CN"/>
          </w:rPr>
          <w:t>(二)、项目选址</w:t>
        </w:r>
        <w:r>
          <w:tab/>
        </w:r>
        <w:r>
          <w:fldChar w:fldCharType="begin"/>
        </w:r>
        <w:r>
          <w:instrText xml:space="preserve"> PAGEREF _Toc28628 \h </w:instrText>
        </w:r>
        <w:r>
          <w:fldChar w:fldCharType="separate"/>
        </w:r>
        <w:r>
          <w:t>17</w:t>
        </w:r>
        <w:r>
          <w:fldChar w:fldCharType="end"/>
        </w:r>
      </w:hyperlink>
    </w:p>
    <w:p>
      <w:pPr>
        <w:pStyle w:val="TOC2"/>
        <w:tabs>
          <w:tab w:val="right" w:leader="dot" w:pos="8306"/>
        </w:tabs>
      </w:pPr>
      <w:hyperlink w:anchor="_Toc16470" w:history="1">
        <w:r>
          <w:rPr>
            <w:rFonts w:ascii="仿宋" w:eastAsia="仿宋" w:hAnsi="仿宋" w:cs="仿宋" w:hint="eastAsia"/>
            <w:lang w:eastAsia="zh-CN"/>
          </w:rPr>
          <w:t>(三)、建设条件分析</w:t>
        </w:r>
        <w:r>
          <w:tab/>
        </w:r>
        <w:r>
          <w:fldChar w:fldCharType="begin"/>
        </w:r>
        <w:r>
          <w:instrText xml:space="preserve"> PAGEREF _Toc16470 \h </w:instrText>
        </w:r>
        <w:r>
          <w:fldChar w:fldCharType="separate"/>
        </w:r>
        <w:r>
          <w:t>19</w:t>
        </w:r>
        <w:r>
          <w:fldChar w:fldCharType="end"/>
        </w:r>
      </w:hyperlink>
    </w:p>
    <w:p>
      <w:pPr>
        <w:pStyle w:val="TOC2"/>
        <w:tabs>
          <w:tab w:val="right" w:leader="dot" w:pos="8306"/>
        </w:tabs>
      </w:pPr>
      <w:hyperlink w:anchor="_Toc13523" w:history="1">
        <w:r>
          <w:rPr>
            <w:rFonts w:ascii="仿宋" w:eastAsia="仿宋" w:hAnsi="仿宋" w:cs="仿宋" w:hint="eastAsia"/>
            <w:lang w:eastAsia="zh-CN"/>
          </w:rPr>
          <w:t>(四)、用地控制指标</w:t>
        </w:r>
        <w:r>
          <w:tab/>
        </w:r>
        <w:r>
          <w:fldChar w:fldCharType="begin"/>
        </w:r>
        <w:r>
          <w:instrText xml:space="preserve"> PAGEREF _Toc13523 \h </w:instrText>
        </w:r>
        <w:r>
          <w:fldChar w:fldCharType="separate"/>
        </w:r>
        <w:r>
          <w:t>20</w:t>
        </w:r>
        <w:r>
          <w:fldChar w:fldCharType="end"/>
        </w:r>
      </w:hyperlink>
    </w:p>
    <w:p>
      <w:pPr>
        <w:pStyle w:val="TOC2"/>
        <w:tabs>
          <w:tab w:val="right" w:leader="dot" w:pos="8306"/>
        </w:tabs>
      </w:pPr>
      <w:hyperlink w:anchor="_Toc30339" w:history="1">
        <w:r>
          <w:rPr>
            <w:rFonts w:ascii="仿宋" w:eastAsia="仿宋" w:hAnsi="仿宋" w:cs="仿宋" w:hint="eastAsia"/>
            <w:lang w:eastAsia="zh-CN"/>
          </w:rPr>
          <w:t>(五)、地总体要求</w:t>
        </w:r>
        <w:r>
          <w:tab/>
        </w:r>
        <w:r>
          <w:fldChar w:fldCharType="begin"/>
        </w:r>
        <w:r>
          <w:instrText xml:space="preserve"> PAGEREF _Toc30339 \h </w:instrText>
        </w:r>
        <w:r>
          <w:fldChar w:fldCharType="separate"/>
        </w:r>
        <w:r>
          <w:t>22</w:t>
        </w:r>
        <w:r>
          <w:fldChar w:fldCharType="end"/>
        </w:r>
      </w:hyperlink>
    </w:p>
    <w:p>
      <w:pPr>
        <w:pStyle w:val="TOC2"/>
        <w:tabs>
          <w:tab w:val="right" w:leader="dot" w:pos="8306"/>
        </w:tabs>
      </w:pPr>
      <w:hyperlink w:anchor="_Toc8299" w:history="1">
        <w:r>
          <w:rPr>
            <w:rFonts w:ascii="仿宋" w:eastAsia="仿宋" w:hAnsi="仿宋" w:cs="仿宋" w:hint="eastAsia"/>
            <w:lang w:eastAsia="zh-CN"/>
          </w:rPr>
          <w:t>(六)、节约用地措施</w:t>
        </w:r>
        <w:r>
          <w:tab/>
        </w:r>
        <w:r>
          <w:fldChar w:fldCharType="begin"/>
        </w:r>
        <w:r>
          <w:instrText xml:space="preserve"> PAGEREF _Toc8299 \h </w:instrText>
        </w:r>
        <w:r>
          <w:fldChar w:fldCharType="separate"/>
        </w:r>
        <w:r>
          <w:t>23</w:t>
        </w:r>
        <w:r>
          <w:fldChar w:fldCharType="end"/>
        </w:r>
      </w:hyperlink>
    </w:p>
    <w:p>
      <w:pPr>
        <w:pStyle w:val="TOC2"/>
        <w:tabs>
          <w:tab w:val="right" w:leader="dot" w:pos="8306"/>
        </w:tabs>
      </w:pPr>
      <w:hyperlink w:anchor="_Toc12414" w:history="1">
        <w:r>
          <w:rPr>
            <w:rFonts w:ascii="仿宋" w:eastAsia="仿宋" w:hAnsi="仿宋" w:cs="仿宋" w:hint="eastAsia"/>
            <w:lang w:eastAsia="zh-CN"/>
          </w:rPr>
          <w:t>(七)、选址综合评价</w:t>
        </w:r>
        <w:r>
          <w:tab/>
        </w:r>
        <w:r>
          <w:fldChar w:fldCharType="begin"/>
        </w:r>
        <w:r>
          <w:instrText xml:space="preserve"> PAGEREF _Toc12414 \h </w:instrText>
        </w:r>
        <w:r>
          <w:fldChar w:fldCharType="separate"/>
        </w:r>
        <w:r>
          <w:t>24</w:t>
        </w:r>
        <w:r>
          <w:fldChar w:fldCharType="end"/>
        </w:r>
      </w:hyperlink>
    </w:p>
    <w:p>
      <w:pPr>
        <w:pStyle w:val="TOC1"/>
        <w:tabs>
          <w:tab w:val="right" w:leader="dot" w:pos="8306"/>
        </w:tabs>
      </w:pPr>
      <w:hyperlink w:anchor="_Toc1747" w:history="1">
        <w:r>
          <w:rPr>
            <w:rFonts w:ascii="仿宋" w:eastAsia="仿宋" w:hAnsi="仿宋" w:cs="仿宋" w:hint="eastAsia"/>
            <w:lang w:eastAsia="zh-CN"/>
          </w:rPr>
          <w:t>四、背景、必要性分析</w:t>
        </w:r>
        <w:r>
          <w:tab/>
        </w:r>
        <w:r>
          <w:fldChar w:fldCharType="begin"/>
        </w:r>
        <w:r>
          <w:instrText xml:space="preserve"> PAGEREF _Toc1747 \h </w:instrText>
        </w:r>
        <w:r>
          <w:fldChar w:fldCharType="separate"/>
        </w:r>
        <w:r>
          <w:t>25</w:t>
        </w:r>
        <w:r>
          <w:fldChar w:fldCharType="end"/>
        </w:r>
      </w:hyperlink>
    </w:p>
    <w:p>
      <w:pPr>
        <w:pStyle w:val="TOC2"/>
        <w:tabs>
          <w:tab w:val="right" w:leader="dot" w:pos="8306"/>
        </w:tabs>
      </w:pPr>
      <w:hyperlink w:anchor="_Toc8279" w:history="1">
        <w:r>
          <w:rPr>
            <w:rFonts w:ascii="仿宋" w:eastAsia="仿宋" w:hAnsi="仿宋" w:cs="仿宋" w:hint="eastAsia"/>
            <w:lang w:eastAsia="zh-CN"/>
          </w:rPr>
          <w:t>(一)、项目建设背景</w:t>
        </w:r>
        <w:r>
          <w:tab/>
        </w:r>
        <w:r>
          <w:fldChar w:fldCharType="begin"/>
        </w:r>
        <w:r>
          <w:instrText xml:space="preserve"> PAGEREF _Toc8279 \h </w:instrText>
        </w:r>
        <w:r>
          <w:fldChar w:fldCharType="separate"/>
        </w:r>
        <w:r>
          <w:t>25</w:t>
        </w:r>
        <w:r>
          <w:fldChar w:fldCharType="end"/>
        </w:r>
      </w:hyperlink>
    </w:p>
    <w:p>
      <w:pPr>
        <w:pStyle w:val="TOC2"/>
        <w:tabs>
          <w:tab w:val="right" w:leader="dot" w:pos="8306"/>
        </w:tabs>
      </w:pPr>
      <w:hyperlink w:anchor="_Toc11693" w:history="1">
        <w:r>
          <w:rPr>
            <w:rFonts w:ascii="仿宋" w:eastAsia="仿宋" w:hAnsi="仿宋" w:cs="仿宋" w:hint="eastAsia"/>
            <w:lang w:eastAsia="zh-CN"/>
          </w:rPr>
          <w:t>(二)、必要性分析</w:t>
        </w:r>
        <w:r>
          <w:tab/>
        </w:r>
        <w:r>
          <w:fldChar w:fldCharType="begin"/>
        </w:r>
        <w:r>
          <w:instrText xml:space="preserve"> PAGEREF _Toc11693 \h </w:instrText>
        </w:r>
        <w:r>
          <w:fldChar w:fldCharType="separate"/>
        </w:r>
        <w:r>
          <w:t>26</w:t>
        </w:r>
        <w:r>
          <w:fldChar w:fldCharType="end"/>
        </w:r>
      </w:hyperlink>
    </w:p>
    <w:p>
      <w:pPr>
        <w:pStyle w:val="TOC2"/>
        <w:tabs>
          <w:tab w:val="right" w:leader="dot" w:pos="8306"/>
        </w:tabs>
      </w:pPr>
      <w:hyperlink w:anchor="_Toc10683" w:history="1">
        <w:r>
          <w:rPr>
            <w:rFonts w:ascii="仿宋" w:eastAsia="仿宋" w:hAnsi="仿宋" w:cs="仿宋" w:hint="eastAsia"/>
            <w:lang w:eastAsia="zh-CN"/>
          </w:rPr>
          <w:t>(三)、项目建设有利条件</w:t>
        </w:r>
        <w:r>
          <w:tab/>
        </w:r>
        <w:r>
          <w:fldChar w:fldCharType="begin"/>
        </w:r>
        <w:r>
          <w:instrText xml:space="preserve"> PAGEREF _Toc10683 \h </w:instrText>
        </w:r>
        <w:r>
          <w:fldChar w:fldCharType="separate"/>
        </w:r>
        <w:r>
          <w:t>28</w:t>
        </w:r>
        <w:r>
          <w:fldChar w:fldCharType="end"/>
        </w:r>
      </w:hyperlink>
    </w:p>
    <w:p>
      <w:pPr>
        <w:pStyle w:val="TOC1"/>
        <w:tabs>
          <w:tab w:val="right" w:leader="dot" w:pos="8306"/>
        </w:tabs>
      </w:pPr>
      <w:hyperlink w:anchor="_Toc29783" w:history="1">
        <w:r>
          <w:rPr>
            <w:rFonts w:ascii="仿宋" w:eastAsia="仿宋" w:hAnsi="仿宋" w:cs="仿宋" w:hint="eastAsia"/>
            <w:lang w:eastAsia="zh-CN"/>
          </w:rPr>
          <w:t>五、财务管理与成本控制</w:t>
        </w:r>
        <w:r>
          <w:tab/>
        </w:r>
        <w:r>
          <w:fldChar w:fldCharType="begin"/>
        </w:r>
        <w:r>
          <w:instrText xml:space="preserve"> PAGEREF _Toc29783 \h </w:instrText>
        </w:r>
        <w:r>
          <w:fldChar w:fldCharType="separate"/>
        </w:r>
        <w:r>
          <w:t>29</w:t>
        </w:r>
        <w:r>
          <w:fldChar w:fldCharType="end"/>
        </w:r>
      </w:hyperlink>
    </w:p>
    <w:p>
      <w:pPr>
        <w:pStyle w:val="TOC2"/>
        <w:tabs>
          <w:tab w:val="right" w:leader="dot" w:pos="8306"/>
        </w:tabs>
      </w:pPr>
      <w:hyperlink w:anchor="_Toc5984" w:history="1">
        <w:r>
          <w:rPr>
            <w:rFonts w:ascii="仿宋" w:eastAsia="仿宋" w:hAnsi="仿宋" w:cs="仿宋" w:hint="eastAsia"/>
            <w:lang w:eastAsia="zh-CN"/>
          </w:rPr>
          <w:t>(一)、财务管理体系建设</w:t>
        </w:r>
        <w:r>
          <w:tab/>
        </w:r>
        <w:r>
          <w:fldChar w:fldCharType="begin"/>
        </w:r>
        <w:r>
          <w:instrText xml:space="preserve"> PAGEREF _Toc5984 \h </w:instrText>
        </w:r>
        <w:r>
          <w:fldChar w:fldCharType="separate"/>
        </w:r>
        <w:r>
          <w:t>29</w:t>
        </w:r>
        <w:r>
          <w:fldChar w:fldCharType="end"/>
        </w:r>
      </w:hyperlink>
    </w:p>
    <w:p>
      <w:pPr>
        <w:pStyle w:val="TOC2"/>
        <w:tabs>
          <w:tab w:val="right" w:leader="dot" w:pos="8306"/>
        </w:tabs>
      </w:pPr>
      <w:hyperlink w:anchor="_Toc10265" w:history="1">
        <w:r>
          <w:rPr>
            <w:rFonts w:ascii="仿宋" w:eastAsia="仿宋" w:hAnsi="仿宋" w:cs="仿宋" w:hint="eastAsia"/>
            <w:lang w:eastAsia="zh-CN"/>
          </w:rPr>
          <w:t>(二)、成本控制措施</w:t>
        </w:r>
        <w:r>
          <w:tab/>
        </w:r>
        <w:r>
          <w:fldChar w:fldCharType="begin"/>
        </w:r>
        <w:r>
          <w:instrText xml:space="preserve"> PAGEREF _Toc10265 \h </w:instrText>
        </w:r>
        <w:r>
          <w:fldChar w:fldCharType="separate"/>
        </w:r>
        <w:r>
          <w:t>31</w:t>
        </w:r>
        <w:r>
          <w:fldChar w:fldCharType="end"/>
        </w:r>
      </w:hyperlink>
    </w:p>
    <w:p>
      <w:pPr>
        <w:pStyle w:val="TOC1"/>
        <w:tabs>
          <w:tab w:val="right" w:leader="dot" w:pos="8306"/>
        </w:tabs>
      </w:pPr>
      <w:hyperlink w:anchor="_Toc16667" w:history="1">
        <w:r>
          <w:rPr>
            <w:rFonts w:ascii="仿宋" w:eastAsia="仿宋" w:hAnsi="仿宋" w:cs="仿宋" w:hint="eastAsia"/>
            <w:lang w:eastAsia="zh-CN"/>
          </w:rPr>
          <w:t>六、发展规划、产业政策和行业准入分析</w:t>
        </w:r>
        <w:r>
          <w:tab/>
        </w:r>
        <w:r>
          <w:fldChar w:fldCharType="begin"/>
        </w:r>
        <w:r>
          <w:instrText xml:space="preserve"> PAGEREF _Toc16667 \h </w:instrText>
        </w:r>
        <w:r>
          <w:fldChar w:fldCharType="separate"/>
        </w:r>
        <w:r>
          <w:t>32</w:t>
        </w:r>
        <w:r>
          <w:fldChar w:fldCharType="end"/>
        </w:r>
      </w:hyperlink>
    </w:p>
    <w:p>
      <w:pPr>
        <w:pStyle w:val="TOC2"/>
        <w:tabs>
          <w:tab w:val="right" w:leader="dot" w:pos="8306"/>
        </w:tabs>
      </w:pPr>
      <w:hyperlink w:anchor="_Toc10880" w:history="1">
        <w:r>
          <w:rPr>
            <w:rFonts w:ascii="仿宋" w:eastAsia="仿宋" w:hAnsi="仿宋" w:cs="仿宋" w:hint="eastAsia"/>
            <w:lang w:eastAsia="zh-CN"/>
          </w:rPr>
          <w:t>(一)、发展规划分析</w:t>
        </w:r>
        <w:r>
          <w:tab/>
        </w:r>
        <w:r>
          <w:fldChar w:fldCharType="begin"/>
        </w:r>
        <w:r>
          <w:instrText xml:space="preserve"> PAGEREF _Toc10880 \h </w:instrText>
        </w:r>
        <w:r>
          <w:fldChar w:fldCharType="separate"/>
        </w:r>
        <w:r>
          <w:t>32</w:t>
        </w:r>
        <w:r>
          <w:fldChar w:fldCharType="end"/>
        </w:r>
      </w:hyperlink>
    </w:p>
    <w:p>
      <w:pPr>
        <w:pStyle w:val="TOC2"/>
        <w:tabs>
          <w:tab w:val="right" w:leader="dot" w:pos="8306"/>
        </w:tabs>
      </w:pPr>
      <w:hyperlink w:anchor="_Toc20292" w:history="1">
        <w:r>
          <w:rPr>
            <w:rFonts w:ascii="仿宋" w:eastAsia="仿宋" w:hAnsi="仿宋" w:cs="仿宋" w:hint="eastAsia"/>
            <w:lang w:eastAsia="zh-CN"/>
          </w:rPr>
          <w:t>(二)、产业政策分析</w:t>
        </w:r>
        <w:r>
          <w:tab/>
        </w:r>
        <w:r>
          <w:fldChar w:fldCharType="begin"/>
        </w:r>
        <w:r>
          <w:instrText xml:space="preserve"> PAGEREF _Toc20292 \h </w:instrText>
        </w:r>
        <w:r>
          <w:fldChar w:fldCharType="separate"/>
        </w:r>
        <w:r>
          <w:t>33</w:t>
        </w:r>
        <w:r>
          <w:fldChar w:fldCharType="end"/>
        </w:r>
      </w:hyperlink>
    </w:p>
    <w:p>
      <w:pPr>
        <w:pStyle w:val="TOC2"/>
        <w:tabs>
          <w:tab w:val="right" w:leader="dot" w:pos="8306"/>
        </w:tabs>
      </w:pPr>
      <w:hyperlink w:anchor="_Toc913" w:history="1">
        <w:r>
          <w:rPr>
            <w:rFonts w:ascii="仿宋" w:eastAsia="仿宋" w:hAnsi="仿宋" w:cs="仿宋" w:hint="eastAsia"/>
            <w:lang w:eastAsia="zh-CN"/>
          </w:rPr>
          <w:t>(三)、行业准入分析</w:t>
        </w:r>
        <w:r>
          <w:tab/>
        </w:r>
        <w:r>
          <w:fldChar w:fldCharType="begin"/>
        </w:r>
        <w:r>
          <w:instrText xml:space="preserve"> PAGEREF _Toc913 \h </w:instrText>
        </w:r>
        <w:r>
          <w:fldChar w:fldCharType="separate"/>
        </w:r>
        <w:r>
          <w:t>35</w:t>
        </w:r>
        <w:r>
          <w:fldChar w:fldCharType="end"/>
        </w:r>
      </w:hyperlink>
    </w:p>
    <w:p>
      <w:pPr>
        <w:pStyle w:val="TOC1"/>
        <w:tabs>
          <w:tab w:val="right" w:leader="dot" w:pos="8306"/>
        </w:tabs>
      </w:pPr>
      <w:hyperlink w:anchor="_Toc28304" w:history="1">
        <w:r>
          <w:rPr>
            <w:rFonts w:ascii="仿宋" w:eastAsia="仿宋" w:hAnsi="仿宋" w:cs="仿宋" w:hint="eastAsia"/>
            <w:lang w:eastAsia="zh-CN"/>
          </w:rPr>
          <w:t>七、环境保护与治理方案</w:t>
        </w:r>
        <w:r>
          <w:tab/>
        </w:r>
        <w:r>
          <w:fldChar w:fldCharType="begin"/>
        </w:r>
        <w:r>
          <w:instrText xml:space="preserve"> PAGEREF _Toc28304 \h </w:instrText>
        </w:r>
        <w:r>
          <w:fldChar w:fldCharType="separate"/>
        </w:r>
        <w:r>
          <w:t>36</w:t>
        </w:r>
        <w:r>
          <w:fldChar w:fldCharType="end"/>
        </w:r>
      </w:hyperlink>
    </w:p>
    <w:p>
      <w:pPr>
        <w:pStyle w:val="TOC2"/>
        <w:tabs>
          <w:tab w:val="right" w:leader="dot" w:pos="8306"/>
        </w:tabs>
      </w:pPr>
      <w:hyperlink w:anchor="_Toc1741" w:history="1">
        <w:r>
          <w:rPr>
            <w:rFonts w:ascii="仿宋" w:eastAsia="仿宋" w:hAnsi="仿宋" w:cs="仿宋" w:hint="eastAsia"/>
            <w:lang w:eastAsia="zh-CN"/>
          </w:rPr>
          <w:t>(一)、项目环境影响评估</w:t>
        </w:r>
        <w:r>
          <w:tab/>
        </w:r>
        <w:r>
          <w:fldChar w:fldCharType="begin"/>
        </w:r>
        <w:r>
          <w:instrText xml:space="preserve"> PAGEREF _Toc1741 \h </w:instrText>
        </w:r>
        <w:r>
          <w:fldChar w:fldCharType="separate"/>
        </w:r>
        <w:r>
          <w:t>36</w:t>
        </w:r>
        <w:r>
          <w:fldChar w:fldCharType="end"/>
        </w:r>
      </w:hyperlink>
    </w:p>
    <w:p>
      <w:pPr>
        <w:pStyle w:val="TOC2"/>
        <w:tabs>
          <w:tab w:val="right" w:leader="dot" w:pos="8306"/>
        </w:tabs>
      </w:pPr>
      <w:hyperlink w:anchor="_Toc8091" w:history="1">
        <w:r>
          <w:rPr>
            <w:rFonts w:ascii="仿宋" w:eastAsia="仿宋" w:hAnsi="仿宋" w:cs="仿宋" w:hint="eastAsia"/>
            <w:lang w:eastAsia="zh-CN"/>
          </w:rPr>
          <w:t>(二)、环境保护措施与治理方案</w:t>
        </w:r>
        <w:r>
          <w:tab/>
        </w:r>
        <w:r>
          <w:fldChar w:fldCharType="begin"/>
        </w:r>
        <w:r>
          <w:instrText xml:space="preserve"> PAGEREF _Toc8091 \h </w:instrText>
        </w:r>
        <w:r>
          <w:fldChar w:fldCharType="separate"/>
        </w:r>
        <w:r>
          <w:t>37</w:t>
        </w:r>
        <w:r>
          <w:fldChar w:fldCharType="end"/>
        </w:r>
      </w:hyperlink>
    </w:p>
    <w:p>
      <w:pPr>
        <w:pStyle w:val="TOC1"/>
        <w:tabs>
          <w:tab w:val="right" w:leader="dot" w:pos="8306"/>
        </w:tabs>
      </w:pPr>
      <w:hyperlink w:anchor="_Toc10518" w:history="1">
        <w:r>
          <w:rPr>
            <w:rFonts w:ascii="仿宋" w:eastAsia="仿宋" w:hAnsi="仿宋" w:cs="仿宋" w:hint="eastAsia"/>
            <w:lang w:eastAsia="zh-CN"/>
          </w:rPr>
          <w:t>八、项目实施与管理方案</w:t>
        </w:r>
        <w:r>
          <w:tab/>
        </w:r>
        <w:r>
          <w:fldChar w:fldCharType="begin"/>
        </w:r>
        <w:r>
          <w:instrText xml:space="preserve"> PAGEREF _Toc10518 \h </w:instrText>
        </w:r>
        <w:r>
          <w:fldChar w:fldCharType="separate"/>
        </w:r>
        <w:r>
          <w:t>37</w:t>
        </w:r>
        <w:r>
          <w:fldChar w:fldCharType="end"/>
        </w:r>
      </w:hyperlink>
    </w:p>
    <w:p>
      <w:pPr>
        <w:pStyle w:val="TOC2"/>
        <w:tabs>
          <w:tab w:val="right" w:leader="dot" w:pos="8306"/>
        </w:tabs>
      </w:pPr>
      <w:hyperlink w:anchor="_Toc26529" w:history="1">
        <w:r>
          <w:rPr>
            <w:rFonts w:ascii="仿宋" w:eastAsia="仿宋" w:hAnsi="仿宋" w:cs="仿宋" w:hint="eastAsia"/>
            <w:lang w:eastAsia="zh-CN"/>
          </w:rPr>
          <w:t>(一)、项目实施计划</w:t>
        </w:r>
        <w:r>
          <w:tab/>
        </w:r>
        <w:r>
          <w:fldChar w:fldCharType="begin"/>
        </w:r>
        <w:r>
          <w:instrText xml:space="preserve"> PAGEREF _Toc26529 \h </w:instrText>
        </w:r>
        <w:r>
          <w:fldChar w:fldCharType="separate"/>
        </w:r>
        <w:r>
          <w:t>37</w:t>
        </w:r>
        <w:r>
          <w:fldChar w:fldCharType="end"/>
        </w:r>
      </w:hyperlink>
    </w:p>
    <w:p>
      <w:pPr>
        <w:pStyle w:val="TOC2"/>
        <w:tabs>
          <w:tab w:val="right" w:leader="dot" w:pos="8306"/>
        </w:tabs>
      </w:pPr>
      <w:hyperlink w:anchor="_Toc22262" w:history="1">
        <w:r>
          <w:rPr>
            <w:rFonts w:ascii="仿宋" w:eastAsia="仿宋" w:hAnsi="仿宋" w:cs="仿宋" w:hint="eastAsia"/>
            <w:lang w:eastAsia="zh-CN"/>
          </w:rPr>
          <w:t>(二)、项目组织机构与职责</w:t>
        </w:r>
        <w:r>
          <w:tab/>
        </w:r>
        <w:r>
          <w:fldChar w:fldCharType="begin"/>
        </w:r>
        <w:r>
          <w:instrText xml:space="preserve"> PAGEREF _Toc22262 \h </w:instrText>
        </w:r>
        <w:r>
          <w:fldChar w:fldCharType="separate"/>
        </w:r>
        <w:r>
          <w:t>39</w:t>
        </w:r>
        <w:r>
          <w:fldChar w:fldCharType="end"/>
        </w:r>
      </w:hyperlink>
    </w:p>
    <w:p>
      <w:pPr>
        <w:pStyle w:val="TOC2"/>
        <w:tabs>
          <w:tab w:val="right" w:leader="dot" w:pos="8306"/>
        </w:tabs>
      </w:pPr>
      <w:hyperlink w:anchor="_Toc5191" w:history="1">
        <w:r>
          <w:rPr>
            <w:rFonts w:ascii="仿宋" w:eastAsia="仿宋" w:hAnsi="仿宋" w:cs="仿宋" w:hint="eastAsia"/>
            <w:lang w:eastAsia="zh-CN"/>
          </w:rPr>
          <w:t>(三)、项目管理与监控体系</w:t>
        </w:r>
        <w:r>
          <w:tab/>
        </w:r>
        <w:r>
          <w:fldChar w:fldCharType="begin"/>
        </w:r>
        <w:r>
          <w:instrText xml:space="preserve"> PAGEREF _Toc5191 \h </w:instrText>
        </w:r>
        <w:r>
          <w:fldChar w:fldCharType="separate"/>
        </w:r>
        <w:r>
          <w:t>41</w:t>
        </w:r>
        <w:r>
          <w:fldChar w:fldCharType="end"/>
        </w:r>
      </w:hyperlink>
    </w:p>
    <w:p>
      <w:pPr>
        <w:pStyle w:val="TOC1"/>
        <w:tabs>
          <w:tab w:val="right" w:leader="dot" w:pos="8306"/>
        </w:tabs>
      </w:pPr>
      <w:hyperlink w:anchor="_Toc21972" w:history="1">
        <w:r>
          <w:rPr>
            <w:rFonts w:ascii="仿宋" w:eastAsia="仿宋" w:hAnsi="仿宋" w:cs="仿宋" w:hint="eastAsia"/>
            <w:lang w:eastAsia="zh-CN"/>
          </w:rPr>
          <w:t>九、项目进度计划</w:t>
        </w:r>
        <w:r>
          <w:tab/>
        </w:r>
        <w:r>
          <w:fldChar w:fldCharType="begin"/>
        </w:r>
        <w:r>
          <w:instrText xml:space="preserve"> PAGEREF _Toc21972 \h </w:instrText>
        </w:r>
        <w:r>
          <w:fldChar w:fldCharType="separate"/>
        </w:r>
        <w:r>
          <w:t>43</w:t>
        </w:r>
        <w:r>
          <w:fldChar w:fldCharType="end"/>
        </w:r>
      </w:hyperlink>
    </w:p>
    <w:p>
      <w:pPr>
        <w:pStyle w:val="TOC2"/>
        <w:tabs>
          <w:tab w:val="right" w:leader="dot" w:pos="8306"/>
        </w:tabs>
      </w:pPr>
      <w:hyperlink w:anchor="_Toc4704" w:history="1">
        <w:r>
          <w:rPr>
            <w:rFonts w:ascii="仿宋" w:eastAsia="仿宋" w:hAnsi="仿宋" w:cs="仿宋" w:hint="eastAsia"/>
            <w:lang w:eastAsia="zh-CN"/>
          </w:rPr>
          <w:t>(一)、建设周期</w:t>
        </w:r>
        <w:r>
          <w:tab/>
        </w:r>
        <w:r>
          <w:fldChar w:fldCharType="begin"/>
        </w:r>
        <w:r>
          <w:instrText xml:space="preserve"> PAGEREF _Toc4704 \h </w:instrText>
        </w:r>
        <w:r>
          <w:fldChar w:fldCharType="separate"/>
        </w:r>
        <w:r>
          <w:t>43</w:t>
        </w:r>
        <w:r>
          <w:fldChar w:fldCharType="end"/>
        </w:r>
      </w:hyperlink>
    </w:p>
    <w:p>
      <w:pPr>
        <w:pStyle w:val="TOC2"/>
        <w:tabs>
          <w:tab w:val="right" w:leader="dot" w:pos="8306"/>
        </w:tabs>
      </w:pPr>
      <w:hyperlink w:anchor="_Toc20504" w:history="1">
        <w:r>
          <w:rPr>
            <w:rFonts w:ascii="仿宋" w:eastAsia="仿宋" w:hAnsi="仿宋" w:cs="仿宋" w:hint="eastAsia"/>
            <w:lang w:eastAsia="zh-CN"/>
          </w:rPr>
          <w:t>(二)、建设进度</w:t>
        </w:r>
        <w:r>
          <w:tab/>
        </w:r>
        <w:r>
          <w:fldChar w:fldCharType="begin"/>
        </w:r>
        <w:r>
          <w:instrText xml:space="preserve"> PAGEREF _Toc20504 \h </w:instrText>
        </w:r>
        <w:r>
          <w:fldChar w:fldCharType="separate"/>
        </w:r>
        <w:r>
          <w:t>43</w:t>
        </w:r>
        <w:r>
          <w:fldChar w:fldCharType="end"/>
        </w:r>
      </w:hyperlink>
    </w:p>
    <w:p>
      <w:pPr>
        <w:pStyle w:val="TOC2"/>
        <w:tabs>
          <w:tab w:val="right" w:leader="dot" w:pos="8306"/>
        </w:tabs>
      </w:pPr>
      <w:hyperlink w:anchor="_Toc6152" w:history="1">
        <w:r>
          <w:rPr>
            <w:rFonts w:ascii="仿宋" w:eastAsia="仿宋" w:hAnsi="仿宋" w:cs="仿宋" w:hint="eastAsia"/>
            <w:lang w:eastAsia="zh-CN"/>
          </w:rPr>
          <w:t>(三)、进度安排注意事项</w:t>
        </w:r>
        <w:r>
          <w:tab/>
        </w:r>
        <w:r>
          <w:fldChar w:fldCharType="begin"/>
        </w:r>
        <w:r>
          <w:instrText xml:space="preserve"> PAGEREF _Toc6152 \h </w:instrText>
        </w:r>
        <w:r>
          <w:fldChar w:fldCharType="separate"/>
        </w:r>
        <w:r>
          <w:t>45</w:t>
        </w:r>
        <w:r>
          <w:fldChar w:fldCharType="end"/>
        </w:r>
      </w:hyperlink>
    </w:p>
    <w:p>
      <w:pPr>
        <w:pStyle w:val="TOC2"/>
        <w:tabs>
          <w:tab w:val="right" w:leader="dot" w:pos="8306"/>
        </w:tabs>
      </w:pPr>
      <w:hyperlink w:anchor="_Toc27486" w:history="1">
        <w:r>
          <w:rPr>
            <w:rFonts w:ascii="仿宋" w:eastAsia="仿宋" w:hAnsi="仿宋" w:cs="仿宋" w:hint="eastAsia"/>
            <w:lang w:eastAsia="zh-CN"/>
          </w:rPr>
          <w:t>(四)、人力资源配置</w:t>
        </w:r>
        <w:r>
          <w:tab/>
        </w:r>
        <w:r>
          <w:fldChar w:fldCharType="begin"/>
        </w:r>
        <w:r>
          <w:instrText xml:space="preserve"> PAGEREF _Toc27486 \h </w:instrText>
        </w:r>
        <w:r>
          <w:fldChar w:fldCharType="separate"/>
        </w:r>
        <w:r>
          <w:t>46</w:t>
        </w:r>
        <w:r>
          <w:fldChar w:fldCharType="end"/>
        </w:r>
      </w:hyperlink>
    </w:p>
    <w:p>
      <w:pPr>
        <w:pStyle w:val="TOC2"/>
        <w:tabs>
          <w:tab w:val="right" w:leader="dot" w:pos="8306"/>
        </w:tabs>
      </w:pPr>
      <w:hyperlink w:anchor="_Toc9372" w:history="1">
        <w:r>
          <w:rPr>
            <w:rFonts w:ascii="仿宋" w:eastAsia="仿宋" w:hAnsi="仿宋" w:cs="仿宋" w:hint="eastAsia"/>
            <w:lang w:eastAsia="zh-CN"/>
          </w:rPr>
          <w:t>(五)、员工培训</w:t>
        </w:r>
        <w:r>
          <w:tab/>
        </w:r>
        <w:r>
          <w:fldChar w:fldCharType="begin"/>
        </w:r>
        <w:r>
          <w:instrText xml:space="preserve"> PAGEREF _Toc9372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 w:history="1">
        <w:r>
          <w:rPr>
            <w:rFonts w:ascii="仿宋" w:eastAsia="仿宋" w:hAnsi="仿宋" w:cs="仿宋" w:hint="eastAsia"/>
            <w:lang w:eastAsia="zh-CN"/>
          </w:rPr>
          <w:t>(六)、项目实施保障</w:t>
        </w:r>
        <w:r>
          <w:tab/>
        </w:r>
        <w:r>
          <w:fldChar w:fldCharType="begin"/>
        </w:r>
        <w:r>
          <w:instrText xml:space="preserve"> PAGEREF _Toc275 \h </w:instrText>
        </w:r>
        <w:r>
          <w:fldChar w:fldCharType="separate"/>
        </w:r>
        <w:r>
          <w:t>48</w:t>
        </w:r>
        <w:r>
          <w:fldChar w:fldCharType="end"/>
        </w:r>
      </w:hyperlink>
    </w:p>
    <w:p>
      <w:pPr>
        <w:pStyle w:val="TOC2"/>
        <w:tabs>
          <w:tab w:val="right" w:leader="dot" w:pos="8306"/>
        </w:tabs>
      </w:pPr>
      <w:hyperlink w:anchor="_Toc11595" w:history="1">
        <w:r>
          <w:rPr>
            <w:rFonts w:ascii="仿宋" w:eastAsia="仿宋" w:hAnsi="仿宋" w:cs="仿宋" w:hint="eastAsia"/>
            <w:lang w:eastAsia="zh-CN"/>
          </w:rPr>
          <w:t>(七)、安全规范管理</w:t>
        </w:r>
        <w:r>
          <w:tab/>
        </w:r>
        <w:r>
          <w:fldChar w:fldCharType="begin"/>
        </w:r>
        <w:r>
          <w:instrText xml:space="preserve"> PAGEREF _Toc11595 \h </w:instrText>
        </w:r>
        <w:r>
          <w:fldChar w:fldCharType="separate"/>
        </w:r>
        <w:r>
          <w:t>49</w:t>
        </w:r>
        <w:r>
          <w:fldChar w:fldCharType="end"/>
        </w:r>
      </w:hyperlink>
    </w:p>
    <w:p>
      <w:pPr>
        <w:pStyle w:val="TOC1"/>
        <w:tabs>
          <w:tab w:val="right" w:leader="dot" w:pos="8306"/>
        </w:tabs>
      </w:pPr>
      <w:hyperlink w:anchor="_Toc5434" w:history="1">
        <w:r>
          <w:rPr>
            <w:rFonts w:ascii="仿宋" w:eastAsia="仿宋" w:hAnsi="仿宋" w:cs="仿宋" w:hint="eastAsia"/>
            <w:lang w:eastAsia="zh-CN"/>
          </w:rPr>
          <w:t>十、项目质量与标准</w:t>
        </w:r>
        <w:r>
          <w:tab/>
        </w:r>
        <w:r>
          <w:fldChar w:fldCharType="begin"/>
        </w:r>
        <w:r>
          <w:instrText xml:space="preserve"> PAGEREF _Toc5434 \h </w:instrText>
        </w:r>
        <w:r>
          <w:fldChar w:fldCharType="separate"/>
        </w:r>
        <w:r>
          <w:t>51</w:t>
        </w:r>
        <w:r>
          <w:fldChar w:fldCharType="end"/>
        </w:r>
      </w:hyperlink>
    </w:p>
    <w:p>
      <w:pPr>
        <w:pStyle w:val="TOC2"/>
        <w:tabs>
          <w:tab w:val="right" w:leader="dot" w:pos="8306"/>
        </w:tabs>
      </w:pPr>
      <w:hyperlink w:anchor="_Toc17239" w:history="1">
        <w:r>
          <w:rPr>
            <w:rFonts w:ascii="仿宋" w:eastAsia="仿宋" w:hAnsi="仿宋" w:cs="仿宋" w:hint="eastAsia"/>
            <w:lang w:eastAsia="zh-CN"/>
          </w:rPr>
          <w:t>(一)、质量保障体系</w:t>
        </w:r>
        <w:r>
          <w:tab/>
        </w:r>
        <w:r>
          <w:fldChar w:fldCharType="begin"/>
        </w:r>
        <w:r>
          <w:instrText xml:space="preserve"> PAGEREF _Toc17239 \h </w:instrText>
        </w:r>
        <w:r>
          <w:fldChar w:fldCharType="separate"/>
        </w:r>
        <w:r>
          <w:t>51</w:t>
        </w:r>
        <w:r>
          <w:fldChar w:fldCharType="end"/>
        </w:r>
      </w:hyperlink>
    </w:p>
    <w:p>
      <w:pPr>
        <w:pStyle w:val="TOC2"/>
        <w:tabs>
          <w:tab w:val="right" w:leader="dot" w:pos="8306"/>
        </w:tabs>
      </w:pPr>
      <w:hyperlink w:anchor="_Toc17456" w:history="1">
        <w:r>
          <w:rPr>
            <w:rFonts w:ascii="仿宋" w:eastAsia="仿宋" w:hAnsi="仿宋" w:cs="仿宋" w:hint="eastAsia"/>
            <w:lang w:eastAsia="zh-CN"/>
          </w:rPr>
          <w:t>(二)、标准化作业流程</w:t>
        </w:r>
        <w:r>
          <w:tab/>
        </w:r>
        <w:r>
          <w:fldChar w:fldCharType="begin"/>
        </w:r>
        <w:r>
          <w:instrText xml:space="preserve"> PAGEREF _Toc17456 \h </w:instrText>
        </w:r>
        <w:r>
          <w:fldChar w:fldCharType="separate"/>
        </w:r>
        <w:r>
          <w:t>52</w:t>
        </w:r>
        <w:r>
          <w:fldChar w:fldCharType="end"/>
        </w:r>
      </w:hyperlink>
    </w:p>
    <w:p>
      <w:pPr>
        <w:pStyle w:val="TOC2"/>
        <w:tabs>
          <w:tab w:val="right" w:leader="dot" w:pos="8306"/>
        </w:tabs>
      </w:pPr>
      <w:hyperlink w:anchor="_Toc10563" w:history="1">
        <w:r>
          <w:rPr>
            <w:rFonts w:ascii="仿宋" w:eastAsia="仿宋" w:hAnsi="仿宋" w:cs="仿宋" w:hint="eastAsia"/>
            <w:lang w:eastAsia="zh-CN"/>
          </w:rPr>
          <w:t>(三)、质量监控与评估</w:t>
        </w:r>
        <w:r>
          <w:tab/>
        </w:r>
        <w:r>
          <w:fldChar w:fldCharType="begin"/>
        </w:r>
        <w:r>
          <w:instrText xml:space="preserve"> PAGEREF _Toc10563 \h </w:instrText>
        </w:r>
        <w:r>
          <w:fldChar w:fldCharType="separate"/>
        </w:r>
        <w:r>
          <w:t>54</w:t>
        </w:r>
        <w:r>
          <w:fldChar w:fldCharType="end"/>
        </w:r>
      </w:hyperlink>
    </w:p>
    <w:p>
      <w:pPr>
        <w:pStyle w:val="TOC2"/>
        <w:tabs>
          <w:tab w:val="right" w:leader="dot" w:pos="8306"/>
        </w:tabs>
      </w:pPr>
      <w:hyperlink w:anchor="_Toc26528" w:history="1">
        <w:r>
          <w:rPr>
            <w:rFonts w:ascii="仿宋" w:eastAsia="仿宋" w:hAnsi="仿宋" w:cs="仿宋" w:hint="eastAsia"/>
            <w:lang w:eastAsia="zh-CN"/>
          </w:rPr>
          <w:t>(四)、质量改进计划</w:t>
        </w:r>
        <w:r>
          <w:tab/>
        </w:r>
        <w:r>
          <w:fldChar w:fldCharType="begin"/>
        </w:r>
        <w:r>
          <w:instrText xml:space="preserve"> PAGEREF _Toc26528 \h </w:instrText>
        </w:r>
        <w:r>
          <w:fldChar w:fldCharType="separate"/>
        </w:r>
        <w:r>
          <w:t>55</w:t>
        </w:r>
        <w:r>
          <w:fldChar w:fldCharType="end"/>
        </w:r>
      </w:hyperlink>
    </w:p>
    <w:p>
      <w:pPr>
        <w:pStyle w:val="TOC1"/>
        <w:tabs>
          <w:tab w:val="right" w:leader="dot" w:pos="8306"/>
        </w:tabs>
      </w:pPr>
      <w:hyperlink w:anchor="_Toc13946" w:history="1">
        <w:r>
          <w:rPr>
            <w:rFonts w:ascii="仿宋" w:eastAsia="仿宋" w:hAnsi="仿宋" w:cs="仿宋" w:hint="eastAsia"/>
            <w:lang w:eastAsia="zh-CN"/>
          </w:rPr>
          <w:t>十一、客户关系管理与市场拓展</w:t>
        </w:r>
        <w:r>
          <w:tab/>
        </w:r>
        <w:r>
          <w:fldChar w:fldCharType="begin"/>
        </w:r>
        <w:r>
          <w:instrText xml:space="preserve"> PAGEREF _Toc13946 \h </w:instrText>
        </w:r>
        <w:r>
          <w:fldChar w:fldCharType="separate"/>
        </w:r>
        <w:r>
          <w:t>56</w:t>
        </w:r>
        <w:r>
          <w:fldChar w:fldCharType="end"/>
        </w:r>
      </w:hyperlink>
    </w:p>
    <w:p>
      <w:pPr>
        <w:pStyle w:val="TOC2"/>
        <w:tabs>
          <w:tab w:val="right" w:leader="dot" w:pos="8306"/>
        </w:tabs>
      </w:pPr>
      <w:hyperlink w:anchor="_Toc29704" w:history="1">
        <w:r>
          <w:rPr>
            <w:rFonts w:ascii="仿宋" w:eastAsia="仿宋" w:hAnsi="仿宋" w:cs="仿宋" w:hint="eastAsia"/>
            <w:lang w:eastAsia="zh-CN"/>
          </w:rPr>
          <w:t>(一)、客户关系管理策略</w:t>
        </w:r>
        <w:r>
          <w:tab/>
        </w:r>
        <w:r>
          <w:fldChar w:fldCharType="begin"/>
        </w:r>
        <w:r>
          <w:instrText xml:space="preserve"> PAGEREF _Toc29704 \h </w:instrText>
        </w:r>
        <w:r>
          <w:fldChar w:fldCharType="separate"/>
        </w:r>
        <w:r>
          <w:t>56</w:t>
        </w:r>
        <w:r>
          <w:fldChar w:fldCharType="end"/>
        </w:r>
      </w:hyperlink>
    </w:p>
    <w:p>
      <w:pPr>
        <w:pStyle w:val="TOC2"/>
        <w:tabs>
          <w:tab w:val="right" w:leader="dot" w:pos="8306"/>
        </w:tabs>
      </w:pPr>
      <w:hyperlink w:anchor="_Toc9531" w:history="1">
        <w:r>
          <w:rPr>
            <w:rFonts w:ascii="仿宋" w:eastAsia="仿宋" w:hAnsi="仿宋" w:cs="仿宋" w:hint="eastAsia"/>
            <w:lang w:eastAsia="zh-CN"/>
          </w:rPr>
          <w:t>(二)、市场拓展方案</w:t>
        </w:r>
        <w:r>
          <w:tab/>
        </w:r>
        <w:r>
          <w:fldChar w:fldCharType="begin"/>
        </w:r>
        <w:r>
          <w:instrText xml:space="preserve"> PAGEREF _Toc9531 \h </w:instrText>
        </w:r>
        <w:r>
          <w:fldChar w:fldCharType="separate"/>
        </w:r>
        <w:r>
          <w:t>57</w:t>
        </w:r>
        <w:r>
          <w:fldChar w:fldCharType="end"/>
        </w:r>
      </w:hyperlink>
    </w:p>
    <w:p>
      <w:pPr>
        <w:pStyle w:val="TOC1"/>
        <w:tabs>
          <w:tab w:val="right" w:leader="dot" w:pos="8306"/>
        </w:tabs>
      </w:pPr>
      <w:hyperlink w:anchor="_Toc23423" w:history="1">
        <w:r>
          <w:rPr>
            <w:rFonts w:ascii="仿宋" w:eastAsia="仿宋" w:hAnsi="仿宋" w:cs="仿宋" w:hint="eastAsia"/>
            <w:lang w:eastAsia="zh-CN"/>
          </w:rPr>
          <w:t>十二、土地利用与规划方案</w:t>
        </w:r>
        <w:r>
          <w:tab/>
        </w:r>
        <w:r>
          <w:fldChar w:fldCharType="begin"/>
        </w:r>
        <w:r>
          <w:instrText xml:space="preserve"> PAGEREF _Toc23423 \h </w:instrText>
        </w:r>
        <w:r>
          <w:fldChar w:fldCharType="separate"/>
        </w:r>
        <w:r>
          <w:t>58</w:t>
        </w:r>
        <w:r>
          <w:fldChar w:fldCharType="end"/>
        </w:r>
      </w:hyperlink>
    </w:p>
    <w:p>
      <w:pPr>
        <w:pStyle w:val="TOC2"/>
        <w:tabs>
          <w:tab w:val="right" w:leader="dot" w:pos="8306"/>
        </w:tabs>
      </w:pPr>
      <w:hyperlink w:anchor="_Toc1224" w:history="1">
        <w:r>
          <w:rPr>
            <w:rFonts w:ascii="仿宋" w:eastAsia="仿宋" w:hAnsi="仿宋" w:cs="仿宋" w:hint="eastAsia"/>
            <w:lang w:eastAsia="zh-CN"/>
          </w:rPr>
          <w:t>(一)、项目用地情况分析</w:t>
        </w:r>
        <w:r>
          <w:tab/>
        </w:r>
        <w:r>
          <w:fldChar w:fldCharType="begin"/>
        </w:r>
        <w:r>
          <w:instrText xml:space="preserve"> PAGEREF _Toc1224 \h </w:instrText>
        </w:r>
        <w:r>
          <w:fldChar w:fldCharType="separate"/>
        </w:r>
        <w:r>
          <w:t>58</w:t>
        </w:r>
        <w:r>
          <w:fldChar w:fldCharType="end"/>
        </w:r>
      </w:hyperlink>
    </w:p>
    <w:p>
      <w:pPr>
        <w:pStyle w:val="TOC2"/>
        <w:tabs>
          <w:tab w:val="right" w:leader="dot" w:pos="8306"/>
        </w:tabs>
      </w:pPr>
      <w:hyperlink w:anchor="_Toc6699" w:history="1">
        <w:r>
          <w:rPr>
            <w:rFonts w:ascii="仿宋" w:eastAsia="仿宋" w:hAnsi="仿宋" w:cs="仿宋" w:hint="eastAsia"/>
            <w:lang w:eastAsia="zh-CN"/>
          </w:rPr>
          <w:t>(二)、土地利用规划方案</w:t>
        </w:r>
        <w:r>
          <w:tab/>
        </w:r>
        <w:r>
          <w:fldChar w:fldCharType="begin"/>
        </w:r>
        <w:r>
          <w:instrText xml:space="preserve"> PAGEREF _Toc6699 \h </w:instrText>
        </w:r>
        <w:r>
          <w:fldChar w:fldCharType="separate"/>
        </w:r>
        <w:r>
          <w:t>59</w:t>
        </w:r>
        <w:r>
          <w:fldChar w:fldCharType="end"/>
        </w:r>
      </w:hyperlink>
    </w:p>
    <w:p>
      <w:pPr>
        <w:pStyle w:val="TOC1"/>
        <w:tabs>
          <w:tab w:val="right" w:leader="dot" w:pos="8306"/>
        </w:tabs>
      </w:pPr>
      <w:hyperlink w:anchor="_Toc19393" w:history="1">
        <w:r>
          <w:rPr>
            <w:rFonts w:ascii="仿宋" w:eastAsia="仿宋" w:hAnsi="仿宋" w:cs="仿宋" w:hint="eastAsia"/>
            <w:lang w:eastAsia="zh-CN"/>
          </w:rPr>
          <w:t>十三、法律法规与政策遵循</w:t>
        </w:r>
        <w:r>
          <w:tab/>
        </w:r>
        <w:r>
          <w:fldChar w:fldCharType="begin"/>
        </w:r>
        <w:r>
          <w:instrText xml:space="preserve"> PAGEREF _Toc19393 \h </w:instrText>
        </w:r>
        <w:r>
          <w:fldChar w:fldCharType="separate"/>
        </w:r>
        <w:r>
          <w:t>60</w:t>
        </w:r>
        <w:r>
          <w:fldChar w:fldCharType="end"/>
        </w:r>
      </w:hyperlink>
    </w:p>
    <w:p>
      <w:pPr>
        <w:pStyle w:val="TOC2"/>
        <w:tabs>
          <w:tab w:val="right" w:leader="dot" w:pos="8306"/>
        </w:tabs>
      </w:pPr>
      <w:hyperlink w:anchor="_Toc3089" w:history="1">
        <w:r>
          <w:rPr>
            <w:rFonts w:ascii="仿宋" w:eastAsia="仿宋" w:hAnsi="仿宋" w:cs="仿宋" w:hint="eastAsia"/>
            <w:lang w:eastAsia="zh-CN"/>
          </w:rPr>
          <w:t>(一)、法律法规遵守</w:t>
        </w:r>
        <w:r>
          <w:tab/>
        </w:r>
        <w:r>
          <w:fldChar w:fldCharType="begin"/>
        </w:r>
        <w:r>
          <w:instrText xml:space="preserve"> PAGEREF _Toc3089 \h </w:instrText>
        </w:r>
        <w:r>
          <w:fldChar w:fldCharType="separate"/>
        </w:r>
        <w:r>
          <w:t>60</w:t>
        </w:r>
        <w:r>
          <w:fldChar w:fldCharType="end"/>
        </w:r>
      </w:hyperlink>
    </w:p>
    <w:p>
      <w:pPr>
        <w:pStyle w:val="TOC2"/>
        <w:tabs>
          <w:tab w:val="right" w:leader="dot" w:pos="8306"/>
        </w:tabs>
      </w:pPr>
      <w:hyperlink w:anchor="_Toc31193" w:history="1">
        <w:r>
          <w:rPr>
            <w:rFonts w:ascii="仿宋" w:eastAsia="仿宋" w:hAnsi="仿宋" w:cs="仿宋" w:hint="eastAsia"/>
            <w:lang w:eastAsia="zh-CN"/>
          </w:rPr>
          <w:t>(二)、政策导向与利用</w:t>
        </w:r>
        <w:r>
          <w:tab/>
        </w:r>
        <w:r>
          <w:fldChar w:fldCharType="begin"/>
        </w:r>
        <w:r>
          <w:instrText xml:space="preserve"> PAGEREF _Toc31193 \h </w:instrText>
        </w:r>
        <w:r>
          <w:fldChar w:fldCharType="separate"/>
        </w:r>
        <w:r>
          <w:t>61</w:t>
        </w:r>
        <w:r>
          <w:fldChar w:fldCharType="end"/>
        </w:r>
      </w:hyperlink>
    </w:p>
    <w:p>
      <w:pPr>
        <w:pStyle w:val="TOC1"/>
        <w:tabs>
          <w:tab w:val="right" w:leader="dot" w:pos="8306"/>
        </w:tabs>
      </w:pPr>
      <w:hyperlink w:anchor="_Toc23177" w:history="1">
        <w:r>
          <w:rPr>
            <w:rFonts w:ascii="仿宋" w:eastAsia="仿宋" w:hAnsi="仿宋" w:cs="仿宋" w:hint="eastAsia"/>
            <w:lang w:eastAsia="zh-CN"/>
          </w:rPr>
          <w:t>十四、人力资源管理与开发</w:t>
        </w:r>
        <w:r>
          <w:tab/>
        </w:r>
        <w:r>
          <w:fldChar w:fldCharType="begin"/>
        </w:r>
        <w:r>
          <w:instrText xml:space="preserve"> PAGEREF _Toc23177 \h </w:instrText>
        </w:r>
        <w:r>
          <w:fldChar w:fldCharType="separate"/>
        </w:r>
        <w:r>
          <w:t>62</w:t>
        </w:r>
        <w:r>
          <w:fldChar w:fldCharType="end"/>
        </w:r>
      </w:hyperlink>
    </w:p>
    <w:p>
      <w:pPr>
        <w:pStyle w:val="TOC2"/>
        <w:tabs>
          <w:tab w:val="right" w:leader="dot" w:pos="8306"/>
        </w:tabs>
      </w:pPr>
      <w:hyperlink w:anchor="_Toc22480" w:history="1">
        <w:r>
          <w:rPr>
            <w:rFonts w:ascii="仿宋" w:eastAsia="仿宋" w:hAnsi="仿宋" w:cs="仿宋" w:hint="eastAsia"/>
            <w:lang w:eastAsia="zh-CN"/>
          </w:rPr>
          <w:t>(一)、人力资源规划</w:t>
        </w:r>
        <w:r>
          <w:tab/>
        </w:r>
        <w:r>
          <w:fldChar w:fldCharType="begin"/>
        </w:r>
        <w:r>
          <w:instrText xml:space="preserve"> PAGEREF _Toc22480 \h </w:instrText>
        </w:r>
        <w:r>
          <w:fldChar w:fldCharType="separate"/>
        </w:r>
        <w:r>
          <w:t>62</w:t>
        </w:r>
        <w:r>
          <w:fldChar w:fldCharType="end"/>
        </w:r>
      </w:hyperlink>
    </w:p>
    <w:p>
      <w:pPr>
        <w:pStyle w:val="TOC2"/>
        <w:tabs>
          <w:tab w:val="right" w:leader="dot" w:pos="8306"/>
        </w:tabs>
      </w:pPr>
      <w:hyperlink w:anchor="_Toc27048" w:history="1">
        <w:r>
          <w:rPr>
            <w:rFonts w:ascii="仿宋" w:eastAsia="仿宋" w:hAnsi="仿宋" w:cs="仿宋" w:hint="eastAsia"/>
            <w:lang w:eastAsia="zh-CN"/>
          </w:rPr>
          <w:t>(二)、人力资源开发与培训</w:t>
        </w:r>
        <w:r>
          <w:tab/>
        </w:r>
        <w:r>
          <w:fldChar w:fldCharType="begin"/>
        </w:r>
        <w:r>
          <w:instrText xml:space="preserve"> PAGEREF _Toc27048 \h </w:instrText>
        </w:r>
        <w:r>
          <w:fldChar w:fldCharType="separate"/>
        </w:r>
        <w:r>
          <w:t>64</w:t>
        </w:r>
        <w:r>
          <w:fldChar w:fldCharType="end"/>
        </w:r>
      </w:hyperlink>
    </w:p>
    <w:p>
      <w:pPr>
        <w:pStyle w:val="TOC1"/>
        <w:tabs>
          <w:tab w:val="right" w:leader="dot" w:pos="8306"/>
        </w:tabs>
      </w:pPr>
      <w:hyperlink w:anchor="_Toc8200" w:history="1">
        <w:r>
          <w:rPr>
            <w:rFonts w:ascii="仿宋" w:eastAsia="仿宋" w:hAnsi="仿宋" w:cs="仿宋" w:hint="eastAsia"/>
            <w:lang w:eastAsia="zh-CN"/>
          </w:rPr>
          <w:t>十五、企业合规与伦理</w:t>
        </w:r>
        <w:r>
          <w:tab/>
        </w:r>
        <w:r>
          <w:fldChar w:fldCharType="begin"/>
        </w:r>
        <w:r>
          <w:instrText xml:space="preserve"> PAGEREF _Toc8200 \h </w:instrText>
        </w:r>
        <w:r>
          <w:fldChar w:fldCharType="separate"/>
        </w:r>
        <w:r>
          <w:t>67</w:t>
        </w:r>
        <w:r>
          <w:fldChar w:fldCharType="end"/>
        </w:r>
      </w:hyperlink>
    </w:p>
    <w:p>
      <w:pPr>
        <w:pStyle w:val="TOC2"/>
        <w:tabs>
          <w:tab w:val="right" w:leader="dot" w:pos="8306"/>
        </w:tabs>
      </w:pPr>
      <w:hyperlink w:anchor="_Toc24161" w:history="1">
        <w:r>
          <w:rPr>
            <w:rFonts w:ascii="仿宋" w:eastAsia="仿宋" w:hAnsi="仿宋" w:cs="仿宋" w:hint="eastAsia"/>
            <w:lang w:eastAsia="zh-CN"/>
          </w:rPr>
          <w:t>(一)、合规政策与程序</w:t>
        </w:r>
        <w:r>
          <w:tab/>
        </w:r>
        <w:r>
          <w:fldChar w:fldCharType="begin"/>
        </w:r>
        <w:r>
          <w:instrText xml:space="preserve"> PAGEREF _Toc24161 \h </w:instrText>
        </w:r>
        <w:r>
          <w:fldChar w:fldCharType="separate"/>
        </w:r>
        <w:r>
          <w:t>67</w:t>
        </w:r>
        <w:r>
          <w:fldChar w:fldCharType="end"/>
        </w:r>
      </w:hyperlink>
    </w:p>
    <w:p>
      <w:pPr>
        <w:pStyle w:val="TOC2"/>
        <w:tabs>
          <w:tab w:val="right" w:leader="dot" w:pos="8306"/>
        </w:tabs>
      </w:pPr>
      <w:hyperlink w:anchor="_Toc20313" w:history="1">
        <w:r>
          <w:rPr>
            <w:rFonts w:ascii="仿宋" w:eastAsia="仿宋" w:hAnsi="仿宋" w:cs="仿宋" w:hint="eastAsia"/>
            <w:lang w:eastAsia="zh-CN"/>
          </w:rPr>
          <w:t>(二)、伦理规范与培训</w:t>
        </w:r>
        <w:r>
          <w:tab/>
        </w:r>
        <w:r>
          <w:fldChar w:fldCharType="begin"/>
        </w:r>
        <w:r>
          <w:instrText xml:space="preserve"> PAGEREF _Toc20313 \h </w:instrText>
        </w:r>
        <w:r>
          <w:fldChar w:fldCharType="separate"/>
        </w:r>
        <w:r>
          <w:t>68</w:t>
        </w:r>
        <w:r>
          <w:fldChar w:fldCharType="end"/>
        </w:r>
      </w:hyperlink>
    </w:p>
    <w:p>
      <w:pPr>
        <w:pStyle w:val="TOC2"/>
        <w:tabs>
          <w:tab w:val="right" w:leader="dot" w:pos="8306"/>
        </w:tabs>
      </w:pPr>
      <w:hyperlink w:anchor="_Toc18199" w:history="1">
        <w:r>
          <w:rPr>
            <w:rFonts w:ascii="仿宋" w:eastAsia="仿宋" w:hAnsi="仿宋" w:cs="仿宋" w:hint="eastAsia"/>
            <w:lang w:eastAsia="zh-CN"/>
          </w:rPr>
          <w:t>(三)、合规风险评估</w:t>
        </w:r>
        <w:r>
          <w:tab/>
        </w:r>
        <w:r>
          <w:fldChar w:fldCharType="begin"/>
        </w:r>
        <w:r>
          <w:instrText xml:space="preserve"> PAGEREF _Toc18199 \h </w:instrText>
        </w:r>
        <w:r>
          <w:fldChar w:fldCharType="separate"/>
        </w:r>
        <w:r>
          <w:t>69</w:t>
        </w:r>
        <w:r>
          <w:fldChar w:fldCharType="end"/>
        </w:r>
      </w:hyperlink>
    </w:p>
    <w:p>
      <w:pPr>
        <w:pStyle w:val="TOC2"/>
        <w:tabs>
          <w:tab w:val="right" w:leader="dot" w:pos="8306"/>
        </w:tabs>
      </w:pPr>
      <w:hyperlink w:anchor="_Toc21473" w:history="1">
        <w:r>
          <w:rPr>
            <w:rFonts w:ascii="仿宋" w:eastAsia="仿宋" w:hAnsi="仿宋" w:cs="仿宋" w:hint="eastAsia"/>
            <w:lang w:eastAsia="zh-CN"/>
          </w:rPr>
          <w:t>(四)、合规监督与执行</w:t>
        </w:r>
        <w:r>
          <w:tab/>
        </w:r>
        <w:r>
          <w:fldChar w:fldCharType="begin"/>
        </w:r>
        <w:r>
          <w:instrText xml:space="preserve"> PAGEREF _Toc21473 \h </w:instrText>
        </w:r>
        <w:r>
          <w:fldChar w:fldCharType="separate"/>
        </w:r>
        <w:r>
          <w:t>70</w:t>
        </w:r>
        <w:r>
          <w:fldChar w:fldCharType="end"/>
        </w:r>
      </w:hyperlink>
    </w:p>
    <w:p>
      <w:pPr>
        <w:pStyle w:val="TOC1"/>
        <w:tabs>
          <w:tab w:val="right" w:leader="dot" w:pos="8306"/>
        </w:tabs>
      </w:pPr>
      <w:hyperlink w:anchor="_Toc5544" w:history="1">
        <w:r>
          <w:rPr>
            <w:rFonts w:ascii="仿宋" w:eastAsia="仿宋" w:hAnsi="仿宋" w:cs="仿宋" w:hint="eastAsia"/>
            <w:lang w:eastAsia="zh-CN"/>
          </w:rPr>
          <w:t>十六、创新驱动与持续发展</w:t>
        </w:r>
        <w:r>
          <w:tab/>
        </w:r>
        <w:r>
          <w:fldChar w:fldCharType="begin"/>
        </w:r>
        <w:r>
          <w:instrText xml:space="preserve"> PAGEREF _Toc5544 \h </w:instrText>
        </w:r>
        <w:r>
          <w:fldChar w:fldCharType="separate"/>
        </w:r>
        <w:r>
          <w:t>71</w:t>
        </w:r>
        <w:r>
          <w:fldChar w:fldCharType="end"/>
        </w:r>
      </w:hyperlink>
    </w:p>
    <w:p>
      <w:pPr>
        <w:pStyle w:val="TOC2"/>
        <w:tabs>
          <w:tab w:val="right" w:leader="dot" w:pos="8306"/>
        </w:tabs>
      </w:pPr>
      <w:hyperlink w:anchor="_Toc2896" w:history="1">
        <w:r>
          <w:rPr>
            <w:rFonts w:ascii="仿宋" w:eastAsia="仿宋" w:hAnsi="仿宋" w:cs="仿宋" w:hint="eastAsia"/>
            <w:lang w:eastAsia="zh-CN"/>
          </w:rPr>
          <w:t>(一)、创新驱动战略实施</w:t>
        </w:r>
        <w:r>
          <w:tab/>
        </w:r>
        <w:r>
          <w:fldChar w:fldCharType="begin"/>
        </w:r>
        <w:r>
          <w:instrText xml:space="preserve"> PAGEREF _Toc2896 \h </w:instrText>
        </w:r>
        <w:r>
          <w:fldChar w:fldCharType="separate"/>
        </w:r>
        <w:r>
          <w:t>71</w:t>
        </w:r>
        <w:r>
          <w:fldChar w:fldCharType="end"/>
        </w:r>
      </w:hyperlink>
    </w:p>
    <w:p>
      <w:pPr>
        <w:pStyle w:val="TOC2"/>
        <w:tabs>
          <w:tab w:val="right" w:leader="dot" w:pos="8306"/>
        </w:tabs>
      </w:pPr>
      <w:hyperlink w:anchor="_Toc24336" w:history="1">
        <w:r>
          <w:rPr>
            <w:rFonts w:ascii="仿宋" w:eastAsia="仿宋" w:hAnsi="仿宋" w:cs="仿宋" w:hint="eastAsia"/>
            <w:lang w:eastAsia="zh-CN"/>
          </w:rPr>
          <w:t>(二)、持续发展路径探索</w:t>
        </w:r>
        <w:r>
          <w:tab/>
        </w:r>
        <w:r>
          <w:fldChar w:fldCharType="begin"/>
        </w:r>
        <w:r>
          <w:instrText xml:space="preserve"> PAGEREF _Toc24336 \h </w:instrText>
        </w:r>
        <w:r>
          <w:fldChar w:fldCharType="separate"/>
        </w:r>
        <w:r>
          <w:t>72</w:t>
        </w:r>
        <w:r>
          <w:fldChar w:fldCharType="end"/>
        </w:r>
      </w:hyperlink>
    </w:p>
    <w:p>
      <w:pPr>
        <w:pStyle w:val="TOC1"/>
        <w:tabs>
          <w:tab w:val="right" w:leader="dot" w:pos="8306"/>
        </w:tabs>
      </w:pPr>
      <w:hyperlink w:anchor="_Toc21657" w:history="1">
        <w:r>
          <w:rPr>
            <w:rFonts w:ascii="仿宋" w:eastAsia="仿宋" w:hAnsi="仿宋" w:cs="仿宋" w:hint="eastAsia"/>
            <w:lang w:eastAsia="zh-CN"/>
          </w:rPr>
          <w:t>十七、设施与设备管理</w:t>
        </w:r>
        <w:r>
          <w:tab/>
        </w:r>
        <w:r>
          <w:fldChar w:fldCharType="begin"/>
        </w:r>
        <w:r>
          <w:instrText xml:space="preserve"> PAGEREF _Toc21657 \h </w:instrText>
        </w:r>
        <w:r>
          <w:fldChar w:fldCharType="separate"/>
        </w:r>
        <w:r>
          <w:t>76</w:t>
        </w:r>
        <w:r>
          <w:fldChar w:fldCharType="end"/>
        </w:r>
      </w:hyperlink>
    </w:p>
    <w:p>
      <w:pPr>
        <w:pStyle w:val="TOC2"/>
        <w:tabs>
          <w:tab w:val="right" w:leader="dot" w:pos="8306"/>
        </w:tabs>
      </w:pPr>
      <w:hyperlink w:anchor="_Toc13518" w:history="1">
        <w:r>
          <w:rPr>
            <w:rFonts w:ascii="仿宋" w:eastAsia="仿宋" w:hAnsi="仿宋" w:cs="仿宋" w:hint="eastAsia"/>
            <w:lang w:eastAsia="zh-CN"/>
          </w:rPr>
          <w:t>(一)、设施规划与配置</w:t>
        </w:r>
        <w:r>
          <w:tab/>
        </w:r>
        <w:r>
          <w:fldChar w:fldCharType="begin"/>
        </w:r>
        <w:r>
          <w:instrText xml:space="preserve"> PAGEREF _Toc13518 \h </w:instrText>
        </w:r>
        <w:r>
          <w:fldChar w:fldCharType="separate"/>
        </w:r>
        <w:r>
          <w:t>76</w:t>
        </w:r>
        <w:r>
          <w:fldChar w:fldCharType="end"/>
        </w:r>
      </w:hyperlink>
    </w:p>
    <w:p>
      <w:pPr>
        <w:pStyle w:val="TOC2"/>
        <w:tabs>
          <w:tab w:val="right" w:leader="dot" w:pos="8306"/>
        </w:tabs>
      </w:pPr>
      <w:hyperlink w:anchor="_Toc22580" w:history="1">
        <w:r>
          <w:rPr>
            <w:rFonts w:ascii="仿宋" w:eastAsia="仿宋" w:hAnsi="仿宋" w:cs="仿宋" w:hint="eastAsia"/>
            <w:lang w:eastAsia="zh-CN"/>
          </w:rPr>
          <w:t>(二)、设备采购与维护管理</w:t>
        </w:r>
        <w:r>
          <w:tab/>
        </w:r>
        <w:r>
          <w:fldChar w:fldCharType="begin"/>
        </w:r>
        <w:r>
          <w:instrText xml:space="preserve"> PAGEREF _Toc22580 \h </w:instrText>
        </w:r>
        <w:r>
          <w:fldChar w:fldCharType="separate"/>
        </w:r>
        <w:r>
          <w:t>77</w:t>
        </w:r>
        <w:r>
          <w:fldChar w:fldCharType="end"/>
        </w:r>
      </w:hyperlink>
    </w:p>
    <w:p>
      <w:pPr>
        <w:pStyle w:val="TOC2"/>
        <w:tabs>
          <w:tab w:val="right" w:leader="dot" w:pos="8306"/>
        </w:tabs>
      </w:pPr>
      <w:hyperlink w:anchor="_Toc20135" w:history="1">
        <w:r>
          <w:rPr>
            <w:rFonts w:ascii="仿宋" w:eastAsia="仿宋" w:hAnsi="仿宋" w:cs="仿宋" w:hint="eastAsia"/>
            <w:lang w:eastAsia="zh-CN"/>
          </w:rPr>
          <w:t>(三)、设施设备升级策略</w:t>
        </w:r>
        <w:r>
          <w:tab/>
        </w:r>
        <w:r>
          <w:fldChar w:fldCharType="begin"/>
        </w:r>
        <w:r>
          <w:instrText xml:space="preserve"> PAGEREF _Toc20135 \h </w:instrText>
        </w:r>
        <w:r>
          <w:fldChar w:fldCharType="separate"/>
        </w:r>
        <w:r>
          <w:t>78</w:t>
        </w:r>
        <w:r>
          <w:fldChar w:fldCharType="end"/>
        </w:r>
      </w:hyperlink>
    </w:p>
    <w:p>
      <w:pPr>
        <w:pStyle w:val="TOC1"/>
        <w:tabs>
          <w:tab w:val="right" w:leader="dot" w:pos="8306"/>
        </w:tabs>
      </w:pPr>
      <w:hyperlink w:anchor="_Toc844" w:history="1">
        <w:r>
          <w:rPr>
            <w:rFonts w:ascii="仿宋" w:eastAsia="仿宋" w:hAnsi="仿宋" w:cs="仿宋" w:hint="eastAsia"/>
            <w:lang w:eastAsia="zh-CN"/>
          </w:rPr>
          <w:t>十八、成果转化与推广应用</w:t>
        </w:r>
        <w:r>
          <w:tab/>
        </w:r>
        <w:r>
          <w:fldChar w:fldCharType="begin"/>
        </w:r>
        <w:r>
          <w:instrText xml:space="preserve"> PAGEREF _Toc844 \h </w:instrText>
        </w:r>
        <w:r>
          <w:fldChar w:fldCharType="separate"/>
        </w:r>
        <w:r>
          <w:t>79</w:t>
        </w:r>
        <w:r>
          <w:fldChar w:fldCharType="end"/>
        </w:r>
      </w:hyperlink>
    </w:p>
    <w:p>
      <w:pPr>
        <w:pStyle w:val="TOC2"/>
        <w:tabs>
          <w:tab w:val="right" w:leader="dot" w:pos="8306"/>
        </w:tabs>
      </w:pPr>
      <w:hyperlink w:anchor="_Toc12178" w:history="1">
        <w:r>
          <w:rPr>
            <w:rFonts w:ascii="仿宋" w:eastAsia="仿宋" w:hAnsi="仿宋" w:cs="仿宋" w:hint="eastAsia"/>
            <w:lang w:eastAsia="zh-CN"/>
          </w:rPr>
          <w:t>(一)、成果转化策略制定</w:t>
        </w:r>
        <w:r>
          <w:tab/>
        </w:r>
        <w:r>
          <w:fldChar w:fldCharType="begin"/>
        </w:r>
        <w:r>
          <w:instrText xml:space="preserve"> PAGEREF _Toc12178 \h </w:instrText>
        </w:r>
        <w:r>
          <w:fldChar w:fldCharType="separate"/>
        </w:r>
        <w:r>
          <w:t>79</w:t>
        </w:r>
        <w:r>
          <w:fldChar w:fldCharType="end"/>
        </w:r>
      </w:hyperlink>
    </w:p>
    <w:p>
      <w:pPr>
        <w:pStyle w:val="TOC2"/>
        <w:tabs>
          <w:tab w:val="right" w:leader="dot" w:pos="8306"/>
        </w:tabs>
      </w:pPr>
      <w:hyperlink w:anchor="_Toc21908" w:history="1">
        <w:r>
          <w:rPr>
            <w:rFonts w:ascii="仿宋" w:eastAsia="仿宋" w:hAnsi="仿宋" w:cs="仿宋" w:hint="eastAsia"/>
            <w:lang w:eastAsia="zh-CN"/>
          </w:rPr>
          <w:t>(二)、成果推广应用方案</w:t>
        </w:r>
        <w:r>
          <w:tab/>
        </w:r>
        <w:r>
          <w:fldChar w:fldCharType="begin"/>
        </w:r>
        <w:r>
          <w:instrText xml:space="preserve"> PAGEREF _Toc21908 \h </w:instrText>
        </w:r>
        <w:r>
          <w:fldChar w:fldCharType="separate"/>
        </w:r>
        <w:r>
          <w:t>80</w:t>
        </w:r>
        <w:r>
          <w:fldChar w:fldCharType="end"/>
        </w:r>
      </w:hyperlink>
    </w:p>
    <w:p>
      <w:pPr>
        <w:pStyle w:val="TOC1"/>
        <w:tabs>
          <w:tab w:val="right" w:leader="dot" w:pos="8306"/>
        </w:tabs>
      </w:pPr>
      <w:hyperlink w:anchor="_Toc1727" w:history="1">
        <w:r>
          <w:rPr>
            <w:rFonts w:ascii="仿宋" w:eastAsia="仿宋" w:hAnsi="仿宋" w:cs="仿宋" w:hint="eastAsia"/>
            <w:lang w:eastAsia="zh-CN"/>
          </w:rPr>
          <w:t>十九、知识产权管理与保护</w:t>
        </w:r>
        <w:r>
          <w:tab/>
        </w:r>
        <w:r>
          <w:fldChar w:fldCharType="begin"/>
        </w:r>
        <w:r>
          <w:instrText xml:space="preserve"> PAGEREF _Toc1727 \h </w:instrText>
        </w:r>
        <w:r>
          <w:fldChar w:fldCharType="separate"/>
        </w:r>
        <w:r>
          <w:t>82</w:t>
        </w:r>
        <w:r>
          <w:fldChar w:fldCharType="end"/>
        </w:r>
      </w:hyperlink>
    </w:p>
    <w:p>
      <w:pPr>
        <w:pStyle w:val="TOC2"/>
        <w:tabs>
          <w:tab w:val="right" w:leader="dot" w:pos="8306"/>
        </w:tabs>
      </w:pPr>
      <w:hyperlink w:anchor="_Toc24220" w:history="1">
        <w:r>
          <w:rPr>
            <w:rFonts w:ascii="仿宋" w:eastAsia="仿宋" w:hAnsi="仿宋" w:cs="仿宋" w:hint="eastAsia"/>
            <w:lang w:eastAsia="zh-CN"/>
          </w:rPr>
          <w:t>(一)、知识产权管理体系建设</w:t>
        </w:r>
        <w:r>
          <w:tab/>
        </w:r>
        <w:r>
          <w:fldChar w:fldCharType="begin"/>
        </w:r>
        <w:r>
          <w:instrText xml:space="preserve"> PAGEREF _Toc24220 \h </w:instrText>
        </w:r>
        <w:r>
          <w:fldChar w:fldCharType="separate"/>
        </w:r>
        <w:r>
          <w:t>82</w:t>
        </w:r>
        <w:r>
          <w:fldChar w:fldCharType="end"/>
        </w:r>
      </w:hyperlink>
    </w:p>
    <w:p>
      <w:pPr>
        <w:pStyle w:val="TOC2"/>
        <w:tabs>
          <w:tab w:val="right" w:leader="dot" w:pos="8306"/>
        </w:tabs>
      </w:pPr>
      <w:hyperlink w:anchor="_Toc22042" w:history="1">
        <w:r>
          <w:rPr>
            <w:rFonts w:ascii="仿宋" w:eastAsia="仿宋" w:hAnsi="仿宋" w:cs="仿宋" w:hint="eastAsia"/>
            <w:lang w:eastAsia="zh-CN"/>
          </w:rPr>
          <w:t>(二)、知识产权保护措施</w:t>
        </w:r>
        <w:r>
          <w:tab/>
        </w:r>
        <w:r>
          <w:fldChar w:fldCharType="begin"/>
        </w:r>
        <w:r>
          <w:instrText xml:space="preserve"> PAGEREF _Toc22042 \h </w:instrText>
        </w:r>
        <w:r>
          <w:fldChar w:fldCharType="separate"/>
        </w:r>
        <w:r>
          <w:t>82</w:t>
        </w:r>
        <w:r>
          <w:fldChar w:fldCharType="end"/>
        </w:r>
      </w:hyperlink>
    </w:p>
    <w:p>
      <w:pPr>
        <w:pStyle w:val="TOC1"/>
        <w:tabs>
          <w:tab w:val="right" w:leader="dot" w:pos="8306"/>
        </w:tabs>
      </w:pPr>
      <w:hyperlink w:anchor="_Toc28370" w:history="1">
        <w:r>
          <w:rPr>
            <w:rFonts w:ascii="仿宋" w:eastAsia="仿宋" w:hAnsi="仿宋" w:cs="仿宋" w:hint="eastAsia"/>
            <w:lang w:eastAsia="zh-CN"/>
          </w:rPr>
          <w:t>二十、质量管理与控制</w:t>
        </w:r>
        <w:r>
          <w:tab/>
        </w:r>
        <w:r>
          <w:fldChar w:fldCharType="begin"/>
        </w:r>
        <w:r>
          <w:instrText xml:space="preserve"> PAGEREF _Toc28370 \h </w:instrText>
        </w:r>
        <w:r>
          <w:fldChar w:fldCharType="separate"/>
        </w:r>
        <w:r>
          <w:t>84</w:t>
        </w:r>
        <w:r>
          <w:fldChar w:fldCharType="end"/>
        </w:r>
      </w:hyperlink>
    </w:p>
    <w:p>
      <w:pPr>
        <w:pStyle w:val="TOC2"/>
        <w:tabs>
          <w:tab w:val="right" w:leader="dot" w:pos="8306"/>
        </w:tabs>
      </w:pPr>
      <w:hyperlink w:anchor="_Toc29122" w:history="1">
        <w:r>
          <w:rPr>
            <w:rFonts w:ascii="仿宋" w:eastAsia="仿宋" w:hAnsi="仿宋" w:cs="仿宋" w:hint="eastAsia"/>
            <w:lang w:eastAsia="zh-CN"/>
          </w:rPr>
          <w:t>(一)、质量管理体系建设</w:t>
        </w:r>
        <w:r>
          <w:tab/>
        </w:r>
        <w:r>
          <w:fldChar w:fldCharType="begin"/>
        </w:r>
        <w:r>
          <w:instrText xml:space="preserve"> PAGEREF _Toc29122 \h </w:instrText>
        </w:r>
        <w:r>
          <w:fldChar w:fldCharType="separate"/>
        </w:r>
        <w:r>
          <w:t>84</w:t>
        </w:r>
        <w:r>
          <w:fldChar w:fldCharType="end"/>
        </w:r>
      </w:hyperlink>
    </w:p>
    <w:p>
      <w:pPr>
        <w:pStyle w:val="TOC2"/>
        <w:tabs>
          <w:tab w:val="right" w:leader="dot" w:pos="8306"/>
        </w:tabs>
      </w:pPr>
      <w:hyperlink w:anchor="_Toc24987" w:history="1">
        <w:r>
          <w:rPr>
            <w:rFonts w:ascii="仿宋" w:eastAsia="仿宋" w:hAnsi="仿宋" w:cs="仿宋" w:hint="eastAsia"/>
            <w:lang w:eastAsia="zh-CN"/>
          </w:rPr>
          <w:t>(二)、质量控制措施</w:t>
        </w:r>
        <w:r>
          <w:tab/>
        </w:r>
        <w:r>
          <w:fldChar w:fldCharType="begin"/>
        </w:r>
        <w:r>
          <w:instrText xml:space="preserve"> PAGEREF _Toc24987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一、文旅小镇项目的技术资源开发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二、文旅小镇项目的人力资源管理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旅小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三、文旅小镇项目的资金资源筹措与优化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旅小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6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旅小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旅小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旅小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1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旅小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旅小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智能技术的应用：文旅小镇项目将利用智能技术，如物联网（IoT）和大数据分析，来监控和优化资源使用。通过实时数据分析，项目可以更有效地管理能源消耗、减少原材料浪费，并提高生产过程的整体效率。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39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96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旅小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旅小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旅小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旅小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文旅小镇项目的社会影响是全面而深远的。从提供就业机会和提升公共服务，到促进社会结构和劳动市场的多元化，再到推动社会责任和伦理标准的提高，项目对于提升社区的经济、文化和社会福祉有着重要作用。通过这些正面影响，文旅小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98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为了融入当地社区，文旅小镇项目需深入理解当地的文化特色和社会习俗。例如，项目在设计广告和市场推广活动时，应考虑使用当地语言和符合地方文化的表达方式。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25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为了确保文旅小镇项目的成功并最大限度地减轻潜在的社会风险，详细的风险分析和具体的应对策略至关重要。以下是针对项目可能面临的具体社会风险及相应对策的分析：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风险描述：文旅小镇项目可能遭遇社区抵制，尤其如果社区成员认为项目会破坏他们的生活环境或忽略他们的意见。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风险描述：文旅小镇项目的商业实践可能与当地的文化和价值观存在冲突，导致社会紧张和文化冲突。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https://d.book118.com/296151053200010033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64CD7"/>
    <w:rsid w:val="21464C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5105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2023-12-28T02:11:00Z</dcterms:created>
  <dcterms:modified xsi:type="dcterms:W3CDTF">2023-12-28T02:12:04Z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384A1439164D476FBAD21A2330E46312_11</vt:lpwstr>
  </property>
  <property fmtid="{D5CDD505-2E9C-101B-9397-08002B2CF9AE}" pid="3" name="KSOProductBuildVer">
    <vt:lpwstr>2052-12.1.0.16120</vt:lpwstr>
  </property>
</Properties>
</file>