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B38FD" w14:paraId="465FB0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38FD" w14:paraId="29B8759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38FD" w14:paraId="5666DD6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B38FD" w:rsidRPr="001B38FD" w14:paraId="68FE4AB4" w14:textId="7C82E1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B38FD">
        <w:rPr>
          <w:rFonts w:ascii="宋体" w:eastAsia="宋体" w:hAnsi="宋体" w:hint="eastAsia"/>
          <w:b/>
          <w:sz w:val="60"/>
        </w:rPr>
        <w:t>聚酰亚胺</w:t>
      </w:r>
      <w:r w:rsidRPr="001B38FD">
        <w:rPr>
          <w:rFonts w:ascii="宋体" w:eastAsia="宋体" w:hAnsi="宋体"/>
          <w:b/>
          <w:sz w:val="60"/>
        </w:rPr>
        <w:t>PIM项目安全评估报告</w:t>
      </w:r>
    </w:p>
    <w:p w:rsidR="001B38FD" w:rsidP="001B38FD" w14:paraId="6512314A" w14:textId="67DECA2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B38FD">
        <w:rPr>
          <w:rFonts w:ascii="仿宋" w:eastAsia="仿宋" w:hAnsi="仿宋" w:hint="eastAsia"/>
          <w:b/>
          <w:sz w:val="40"/>
        </w:rPr>
        <w:t>目录</w:t>
      </w:r>
    </w:p>
    <w:p w:rsidR="001B38FD" w14:paraId="155FE081" w14:textId="09451B9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38FD" w14:paraId="1A346BDD" w14:textId="4832E8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38FD" w14:paraId="681ABD32" w14:textId="407ED9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B38FD" w14:paraId="64D9250B" w14:textId="69445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_Toc158247518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B38FD" w14:paraId="796EF6D4" w14:textId="39B46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B38FD" w14:paraId="31000912" w14:textId="77168C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B38FD" w14:paraId="6968BA4C" w14:textId="7D11CB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_Toc158247521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B38FD" w14:paraId="71BFEFBD" w14:textId="0C038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_Toc158247522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B38FD" w14:paraId="6B5D28B5" w14:textId="15F26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_Toc158247523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B38FD" w14:paraId="6FEF9C1D" w14:textId="13F1E1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_Toc158247524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B38FD" w14:paraId="5645082F" w14:textId="5316AB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_Toc158247525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B38FD" w14:paraId="3157D276" w14:textId="29D87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_Toc158247526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B38FD" w14:paraId="1131B51D" w14:textId="5E2740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_Toc158247527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B38FD" w14:paraId="3AFDCE83" w14:textId="55F5C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_Toc158247528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B38FD" w14:paraId="35E83B2D" w14:textId="55990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_Toc158247529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B38FD" w14:paraId="2933010B" w14:textId="761F5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_Toc158247530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B38FD" w14:paraId="24BBD8B7" w14:textId="055ACF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_Toc158247531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B38FD" w14:paraId="5575B687" w14:textId="3563EC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_Toc158247532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B38FD" w14:paraId="1FE82EEA" w14:textId="318707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B38FD" w14:paraId="295C80A1" w14:textId="5EFBE8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B38FD" w14:paraId="5CBF6E1D" w14:textId="03FF34B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B38FD" w14:paraId="36F02F45" w14:textId="134F58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B38FD" w14:paraId="375230A6" w14:textId="678B3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B38FD" w14:paraId="67212E30" w14:textId="3E6290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B38FD" w14:paraId="7EF5D820" w14:textId="6246D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_Toc158247539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B38FD" w14:paraId="38714B05" w14:textId="3B450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B38FD" w14:paraId="6D57E158" w14:textId="026DDA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_Toc158247541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B38FD" w14:paraId="5F6CE7B3" w14:textId="02CC6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_Toc158247542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B38FD" w14:paraId="7001AC3F" w14:textId="7D04D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_Toc158247543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B38FD" w14:paraId="0B39CE26" w14:textId="0C0576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B38FD" w14:paraId="43A63297" w14:textId="1A7B76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B38FD" w14:paraId="59EF99D4" w14:textId="7D039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B38FD" w14:paraId="57ED4516" w14:textId="6AB99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B38FD" w14:paraId="44804C7C" w14:textId="65913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_Toc158247548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B38FD" w14:paraId="090315AE" w14:textId="09A816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_Toc158247549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B38FD" w14:paraId="56636583" w14:textId="3532BC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_Toc158247550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B38FD" w14:paraId="3E3A405C" w14:textId="46A6A3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_Toc158247551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B38FD" w14:paraId="5BC3E73B" w14:textId="26FA95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_Toc158247552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B38FD" w14:paraId="058AAC29" w14:textId="21150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_Toc158247553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1B38FD" w14:paraId="33FB5FAF" w14:textId="3980D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_Toc158247554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B38FD" w14:paraId="4D929EA8" w14:textId="3B5B1D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_Toc158247555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B38FD" w14:paraId="0CDD63F5" w14:textId="42DCF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_Toc158247556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B38FD" w14:paraId="24506813" w14:textId="662F23F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_Toc158247557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1B38FD" w14:paraId="3BB571FA" w14:textId="41844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_Toc158247558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B38FD" w14:paraId="3AE24BD4" w14:textId="55D82C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_Toc158247559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B38FD" w14:paraId="1683CCD9" w14:textId="7F3662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_Toc158247560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B38FD" w14:paraId="59566996" w14:textId="34B859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_Toc158247561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B38FD" w14:paraId="631D87A4" w14:textId="416D64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_Toc158247562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B38FD" w14:paraId="7EE98AD9" w14:textId="02F5B6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_Toc158247563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B38FD" w14:paraId="608092BA" w14:textId="325EA4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_Toc158247564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1B38FD" w14:paraId="3F89D8FD" w14:textId="247D3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_Toc158247565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B38FD" w14:paraId="26563F93" w14:textId="515A99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_Toc158247566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B38FD" w14:paraId="55D19FD3" w14:textId="2DA1D5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_Toc158247567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1B38FD" w14:paraId="65ED4F0C" w14:textId="67F8E0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_Toc158247568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1B38FD" w14:paraId="5BFE60B1" w14:textId="1D6A2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_Toc158247569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1B38FD" w14:paraId="48D03E44" w14:textId="4B54E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_Toc158247570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1B38FD" w14:paraId="77F199FB" w14:textId="39672B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十二、聚酰亚胺PIM项目安全现状评价报告的存档与发布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_Toc158247571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B38FD" w14:paraId="0AAD25E0" w14:textId="5E022A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_Toc158247572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1B38FD" w14:paraId="2F92C73C" w14:textId="705D1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_Toc158247573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B38FD" w14:paraId="2CF21FDD" w14:textId="4E33E4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_Toc158247574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B38FD" w14:paraId="5FBD3DAC" w14:textId="25D244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_Toc158247575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1B38FD" w14:paraId="79F3C7E6" w14:textId="7D97E9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_Toc158247576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B38FD" w14:paraId="1848A949" w14:textId="79A78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_Toc158247577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1B38FD" w14:paraId="36930A32" w14:textId="2801D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_Toc158247578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1B38FD" w14:paraId="41FAEE3D" w14:textId="383CC2CD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_Toc158247579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1B38FD" w14:paraId="52927E57" w14:textId="2624A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_Toc158247580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1B38FD" w:rsidP="001B38FD" w14:paraId="55665A01" w14:textId="5905A3D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https://d.book118.com/296151150121010045</w:t>
        </w:r>
      </w:hyperlink>
    </w:p>
    <w:p w:rsidR="001B38FD" w:rsidP="001B38F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:rsidP="00BE6206" w14:paraId="3C6C8CC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38FD" w14:paraId="506E3E2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:rsidP="00BE6206" w14:paraId="2B62C754" w14:textId="2E019F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B38FD" w14:paraId="7F0F2AA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14:paraId="77C91A8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:rsidP="00BE62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38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:rsidP="00BE6206" w14:textId="2E019F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B38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:rsidP="00BE62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38F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:rsidP="00BE6206" w14:textId="2E019F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B38F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:rsidP="00BE62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38F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:rsidP="00BE6206" w14:textId="2E019F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B38F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:rsidP="00BE62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B38F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:rsidP="00BE6206" w14:textId="2E019FC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B38F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14:paraId="02616BB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:rsidRPr="001B38FD" w:rsidP="001B38FD" w14:paraId="1B73A68F" w14:textId="63F05627">
    <w:pPr>
      <w:pStyle w:val="Header"/>
      <w:rPr>
        <w:rFonts w:ascii="仿宋" w:eastAsia="仿宋" w:hAnsi="仿宋"/>
      </w:rPr>
    </w:pPr>
    <w:r w:rsidRPr="001B38FD">
      <w:rPr>
        <w:rFonts w:ascii="仿宋" w:eastAsia="仿宋" w:hAnsi="仿宋" w:hint="eastAsia"/>
      </w:rPr>
      <w:t>聚酰亚胺</w:t>
    </w:r>
    <w:r w:rsidRPr="001B38FD">
      <w:rPr>
        <w:rFonts w:ascii="仿宋" w:eastAsia="仿宋" w:hAnsi="仿宋"/>
      </w:rPr>
      <w:t>PIM项目安全评估报告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14:paraId="58C651C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:rsidRPr="001B38FD" w:rsidP="001B38FD" w14:textId="63F05627">
    <w:pPr>
      <w:pStyle w:val="Header"/>
      <w:rPr>
        <w:rFonts w:ascii="仿宋" w:eastAsia="仿宋" w:hAnsi="仿宋"/>
      </w:rPr>
    </w:pPr>
    <w:r w:rsidRPr="001B38FD">
      <w:rPr>
        <w:rFonts w:ascii="仿宋" w:eastAsia="仿宋" w:hAnsi="仿宋" w:hint="eastAsia"/>
      </w:rPr>
      <w:t>聚酰亚胺</w:t>
    </w:r>
    <w:r w:rsidRPr="001B38FD">
      <w:rPr>
        <w:rFonts w:ascii="仿宋" w:eastAsia="仿宋" w:hAnsi="仿宋"/>
      </w:rPr>
      <w:t>PIM项目安全评估报告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:rsidRPr="001B38FD" w:rsidP="001B38FD" w14:textId="63F05627">
    <w:pPr>
      <w:pStyle w:val="Header"/>
      <w:rPr>
        <w:rFonts w:ascii="仿宋" w:eastAsia="仿宋" w:hAnsi="仿宋"/>
      </w:rPr>
    </w:pPr>
    <w:r w:rsidRPr="001B38FD">
      <w:rPr>
        <w:rFonts w:ascii="仿宋" w:eastAsia="仿宋" w:hAnsi="仿宋" w:hint="eastAsia"/>
      </w:rPr>
      <w:t>聚酰亚胺</w:t>
    </w:r>
    <w:r w:rsidRPr="001B38FD">
      <w:rPr>
        <w:rFonts w:ascii="仿宋" w:eastAsia="仿宋" w:hAnsi="仿宋"/>
      </w:rPr>
      <w:t>PIM项目安全评估报告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:rsidRPr="001B38FD" w:rsidP="001B38FD" w14:textId="63F05627">
    <w:pPr>
      <w:pStyle w:val="Header"/>
      <w:rPr>
        <w:rFonts w:ascii="仿宋" w:eastAsia="仿宋" w:hAnsi="仿宋"/>
      </w:rPr>
    </w:pPr>
    <w:r w:rsidRPr="001B38FD">
      <w:rPr>
        <w:rFonts w:ascii="仿宋" w:eastAsia="仿宋" w:hAnsi="仿宋" w:hint="eastAsia"/>
      </w:rPr>
      <w:t>聚酰亚胺</w:t>
    </w:r>
    <w:r w:rsidRPr="001B38FD">
      <w:rPr>
        <w:rFonts w:ascii="仿宋" w:eastAsia="仿宋" w:hAnsi="仿宋"/>
      </w:rPr>
      <w:t>PIM项目安全评估报告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:rsidRPr="001B38FD" w:rsidP="001B38FD" w14:textId="63F05627">
    <w:pPr>
      <w:pStyle w:val="Header"/>
      <w:rPr>
        <w:rFonts w:ascii="仿宋" w:eastAsia="仿宋" w:hAnsi="仿宋"/>
      </w:rPr>
    </w:pPr>
    <w:r w:rsidRPr="001B38FD">
      <w:rPr>
        <w:rFonts w:ascii="仿宋" w:eastAsia="仿宋" w:hAnsi="仿宋" w:hint="eastAsia"/>
      </w:rPr>
      <w:t>聚酰亚胺</w:t>
    </w:r>
    <w:r w:rsidRPr="001B38FD">
      <w:rPr>
        <w:rFonts w:ascii="仿宋" w:eastAsia="仿宋" w:hAnsi="仿宋"/>
      </w:rPr>
      <w:t>PIM项目安全评估报告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B38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8FD"/>
    <w:rsid w:val="001B38FD"/>
    <w:rsid w:val="00BE62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CB1E33"/>
  <w15:chartTrackingRefBased/>
  <w15:docId w15:val="{54A15B5C-C1BB-4BAD-88E1-4E0404742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B38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B38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B38F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B38F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B38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B38F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B38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B38F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B38FD"/>
  </w:style>
  <w:style w:type="paragraph" w:styleId="TOC1">
    <w:name w:val="toc 1"/>
    <w:basedOn w:val="Normal"/>
    <w:next w:val="Normal"/>
    <w:autoRedefine/>
    <w:uiPriority w:val="39"/>
    <w:unhideWhenUsed/>
    <w:rsid w:val="001B38FD"/>
  </w:style>
  <w:style w:type="paragraph" w:styleId="TOC2">
    <w:name w:val="toc 2"/>
    <w:basedOn w:val="Normal"/>
    <w:next w:val="Normal"/>
    <w:autoRedefine/>
    <w:uiPriority w:val="39"/>
    <w:unhideWhenUsed/>
    <w:rsid w:val="001B38F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9615115012101004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6677</Words>
  <Characters>38061</Characters>
  <Application>Microsoft Office Word</Application>
  <DocSecurity>0</DocSecurity>
  <Lines>317</Lines>
  <Paragraphs>89</Paragraphs>
  <ScaleCrop>false</ScaleCrop>
  <Company/>
  <LinksUpToDate>false</LinksUpToDate>
  <CharactersWithSpaces>44649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2024-02-07T17:17:00Z</dcterms:created>
  <dcterms:modified xsi:type="dcterms:W3CDTF">2024-02-07T17:18:00Z</dcterms:modified>
</cp:coreProperties>
</file>