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0" w:history="1">
        <w:r>
          <w:rPr>
            <w:rFonts w:ascii="仿宋" w:eastAsia="仿宋" w:hAnsi="仿宋" w:cs="仿宋" w:hint="eastAsia"/>
            <w:lang w:eastAsia="zh-CN"/>
          </w:rPr>
          <w:t>前言</w:t>
        </w:r>
        <w:r>
          <w:tab/>
        </w:r>
        <w:r>
          <w:fldChar w:fldCharType="begin"/>
        </w:r>
        <w:r>
          <w:instrText xml:space="preserve"> PAGEREF _Toc11710 \h </w:instrText>
        </w:r>
        <w:r>
          <w:fldChar w:fldCharType="separate"/>
        </w:r>
        <w:r>
          <w:t>3</w:t>
        </w:r>
        <w:r>
          <w:fldChar w:fldCharType="end"/>
        </w:r>
      </w:hyperlink>
    </w:p>
    <w:p>
      <w:pPr>
        <w:pStyle w:val="TOC1"/>
        <w:tabs>
          <w:tab w:val="right" w:leader="dot" w:pos="8306"/>
        </w:tabs>
      </w:pPr>
      <w:hyperlink w:anchor="_Toc25937" w:history="1">
        <w:r>
          <w:rPr>
            <w:rFonts w:ascii="仿宋" w:eastAsia="仿宋" w:hAnsi="仿宋" w:cs="仿宋" w:hint="eastAsia"/>
            <w:lang w:eastAsia="zh-CN"/>
          </w:rPr>
          <w:t>一、膨胀剂项目概论</w:t>
        </w:r>
        <w:r>
          <w:tab/>
        </w:r>
        <w:r>
          <w:fldChar w:fldCharType="begin"/>
        </w:r>
        <w:r>
          <w:instrText xml:space="preserve"> PAGEREF _Toc25937 \h </w:instrText>
        </w:r>
        <w:r>
          <w:fldChar w:fldCharType="separate"/>
        </w:r>
        <w:r>
          <w:t>3</w:t>
        </w:r>
        <w:r>
          <w:fldChar w:fldCharType="end"/>
        </w:r>
      </w:hyperlink>
    </w:p>
    <w:p>
      <w:pPr>
        <w:pStyle w:val="TOC2"/>
        <w:tabs>
          <w:tab w:val="right" w:leader="dot" w:pos="8306"/>
        </w:tabs>
      </w:pPr>
      <w:hyperlink w:anchor="_Toc2517" w:history="1">
        <w:r>
          <w:rPr>
            <w:rFonts w:ascii="仿宋" w:eastAsia="仿宋" w:hAnsi="仿宋" w:cs="仿宋" w:hint="eastAsia"/>
            <w:lang w:eastAsia="zh-CN"/>
          </w:rPr>
          <w:t>(一)、项目申报单位概况</w:t>
        </w:r>
        <w:r>
          <w:tab/>
        </w:r>
        <w:r>
          <w:fldChar w:fldCharType="begin"/>
        </w:r>
        <w:r>
          <w:instrText xml:space="preserve"> PAGEREF _Toc2517 \h </w:instrText>
        </w:r>
        <w:r>
          <w:fldChar w:fldCharType="separate"/>
        </w:r>
        <w:r>
          <w:t>3</w:t>
        </w:r>
        <w:r>
          <w:fldChar w:fldCharType="end"/>
        </w:r>
      </w:hyperlink>
    </w:p>
    <w:p>
      <w:pPr>
        <w:pStyle w:val="TOC2"/>
        <w:tabs>
          <w:tab w:val="right" w:leader="dot" w:pos="8306"/>
        </w:tabs>
      </w:pPr>
      <w:hyperlink w:anchor="_Toc2884" w:history="1">
        <w:r>
          <w:rPr>
            <w:rFonts w:ascii="仿宋" w:eastAsia="仿宋" w:hAnsi="仿宋" w:cs="仿宋" w:hint="eastAsia"/>
            <w:lang w:eastAsia="zh-CN"/>
          </w:rPr>
          <w:t>(二)、项目概况</w:t>
        </w:r>
        <w:r>
          <w:tab/>
        </w:r>
        <w:r>
          <w:fldChar w:fldCharType="begin"/>
        </w:r>
        <w:r>
          <w:instrText xml:space="preserve"> PAGEREF _Toc2884 \h </w:instrText>
        </w:r>
        <w:r>
          <w:fldChar w:fldCharType="separate"/>
        </w:r>
        <w:r>
          <w:t>4</w:t>
        </w:r>
        <w:r>
          <w:fldChar w:fldCharType="end"/>
        </w:r>
      </w:hyperlink>
    </w:p>
    <w:p>
      <w:pPr>
        <w:pStyle w:val="TOC1"/>
        <w:tabs>
          <w:tab w:val="right" w:leader="dot" w:pos="8306"/>
        </w:tabs>
      </w:pPr>
      <w:hyperlink w:anchor="_Toc2037" w:history="1">
        <w:r>
          <w:rPr>
            <w:rFonts w:ascii="仿宋" w:eastAsia="仿宋" w:hAnsi="仿宋" w:cs="仿宋" w:hint="eastAsia"/>
            <w:lang w:eastAsia="zh-CN"/>
          </w:rPr>
          <w:t>二、社会影响分析</w:t>
        </w:r>
        <w:r>
          <w:tab/>
        </w:r>
        <w:r>
          <w:fldChar w:fldCharType="begin"/>
        </w:r>
        <w:r>
          <w:instrText xml:space="preserve"> PAGEREF _Toc2037 \h </w:instrText>
        </w:r>
        <w:r>
          <w:fldChar w:fldCharType="separate"/>
        </w:r>
        <w:r>
          <w:t>7</w:t>
        </w:r>
        <w:r>
          <w:fldChar w:fldCharType="end"/>
        </w:r>
      </w:hyperlink>
    </w:p>
    <w:p>
      <w:pPr>
        <w:pStyle w:val="TOC2"/>
        <w:tabs>
          <w:tab w:val="right" w:leader="dot" w:pos="8306"/>
        </w:tabs>
      </w:pPr>
      <w:hyperlink w:anchor="_Toc25876" w:history="1">
        <w:r>
          <w:rPr>
            <w:rFonts w:ascii="仿宋" w:eastAsia="仿宋" w:hAnsi="仿宋" w:cs="仿宋" w:hint="eastAsia"/>
            <w:lang w:eastAsia="zh-CN"/>
          </w:rPr>
          <w:t>(一)、社会影响效果分析</w:t>
        </w:r>
        <w:r>
          <w:tab/>
        </w:r>
        <w:r>
          <w:fldChar w:fldCharType="begin"/>
        </w:r>
        <w:r>
          <w:instrText xml:space="preserve"> PAGEREF _Toc25876 \h </w:instrText>
        </w:r>
        <w:r>
          <w:fldChar w:fldCharType="separate"/>
        </w:r>
        <w:r>
          <w:t>7</w:t>
        </w:r>
        <w:r>
          <w:fldChar w:fldCharType="end"/>
        </w:r>
      </w:hyperlink>
    </w:p>
    <w:p>
      <w:pPr>
        <w:pStyle w:val="TOC2"/>
        <w:tabs>
          <w:tab w:val="right" w:leader="dot" w:pos="8306"/>
        </w:tabs>
      </w:pPr>
      <w:hyperlink w:anchor="_Toc4501" w:history="1">
        <w:r>
          <w:rPr>
            <w:rFonts w:ascii="仿宋" w:eastAsia="仿宋" w:hAnsi="仿宋" w:cs="仿宋" w:hint="eastAsia"/>
            <w:lang w:eastAsia="zh-CN"/>
          </w:rPr>
          <w:t>(二)、社会适应性分析</w:t>
        </w:r>
        <w:r>
          <w:tab/>
        </w:r>
        <w:r>
          <w:fldChar w:fldCharType="begin"/>
        </w:r>
        <w:r>
          <w:instrText xml:space="preserve"> PAGEREF _Toc4501 \h </w:instrText>
        </w:r>
        <w:r>
          <w:fldChar w:fldCharType="separate"/>
        </w:r>
        <w:r>
          <w:t>9</w:t>
        </w:r>
        <w:r>
          <w:fldChar w:fldCharType="end"/>
        </w:r>
      </w:hyperlink>
    </w:p>
    <w:p>
      <w:pPr>
        <w:pStyle w:val="TOC2"/>
        <w:tabs>
          <w:tab w:val="right" w:leader="dot" w:pos="8306"/>
        </w:tabs>
      </w:pPr>
      <w:hyperlink w:anchor="_Toc18472" w:history="1">
        <w:r>
          <w:rPr>
            <w:rFonts w:ascii="仿宋" w:eastAsia="仿宋" w:hAnsi="仿宋" w:cs="仿宋" w:hint="eastAsia"/>
            <w:lang w:eastAsia="zh-CN"/>
          </w:rPr>
          <w:t>(三)、社会风险及对策分析</w:t>
        </w:r>
        <w:r>
          <w:tab/>
        </w:r>
        <w:r>
          <w:fldChar w:fldCharType="begin"/>
        </w:r>
        <w:r>
          <w:instrText xml:space="preserve"> PAGEREF _Toc18472 \h </w:instrText>
        </w:r>
        <w:r>
          <w:fldChar w:fldCharType="separate"/>
        </w:r>
        <w:r>
          <w:t>11</w:t>
        </w:r>
        <w:r>
          <w:fldChar w:fldCharType="end"/>
        </w:r>
      </w:hyperlink>
    </w:p>
    <w:p>
      <w:pPr>
        <w:pStyle w:val="TOC1"/>
        <w:tabs>
          <w:tab w:val="right" w:leader="dot" w:pos="8306"/>
        </w:tabs>
      </w:pPr>
      <w:hyperlink w:anchor="_Toc6429" w:history="1">
        <w:r>
          <w:rPr>
            <w:rFonts w:ascii="仿宋" w:eastAsia="仿宋" w:hAnsi="仿宋" w:cs="仿宋" w:hint="eastAsia"/>
            <w:lang w:eastAsia="zh-CN"/>
          </w:rPr>
          <w:t>三、经济影响分析</w:t>
        </w:r>
        <w:r>
          <w:tab/>
        </w:r>
        <w:r>
          <w:fldChar w:fldCharType="begin"/>
        </w:r>
        <w:r>
          <w:instrText xml:space="preserve"> PAGEREF _Toc6429 \h </w:instrText>
        </w:r>
        <w:r>
          <w:fldChar w:fldCharType="separate"/>
        </w:r>
        <w:r>
          <w:t>14</w:t>
        </w:r>
        <w:r>
          <w:fldChar w:fldCharType="end"/>
        </w:r>
      </w:hyperlink>
    </w:p>
    <w:p>
      <w:pPr>
        <w:pStyle w:val="TOC2"/>
        <w:tabs>
          <w:tab w:val="right" w:leader="dot" w:pos="8306"/>
        </w:tabs>
      </w:pPr>
      <w:hyperlink w:anchor="_Toc3423" w:history="1">
        <w:r>
          <w:rPr>
            <w:rFonts w:ascii="仿宋" w:eastAsia="仿宋" w:hAnsi="仿宋" w:cs="仿宋" w:hint="eastAsia"/>
            <w:lang w:eastAsia="zh-CN"/>
          </w:rPr>
          <w:t>(一)、经济费用效益或费用效果分析</w:t>
        </w:r>
        <w:r>
          <w:tab/>
        </w:r>
        <w:r>
          <w:fldChar w:fldCharType="begin"/>
        </w:r>
        <w:r>
          <w:instrText xml:space="preserve"> PAGEREF _Toc3423 \h </w:instrText>
        </w:r>
        <w:r>
          <w:fldChar w:fldCharType="separate"/>
        </w:r>
        <w:r>
          <w:t>14</w:t>
        </w:r>
        <w:r>
          <w:fldChar w:fldCharType="end"/>
        </w:r>
      </w:hyperlink>
    </w:p>
    <w:p>
      <w:pPr>
        <w:pStyle w:val="TOC2"/>
        <w:tabs>
          <w:tab w:val="right" w:leader="dot" w:pos="8306"/>
        </w:tabs>
      </w:pPr>
      <w:hyperlink w:anchor="_Toc27558" w:history="1">
        <w:r>
          <w:rPr>
            <w:rFonts w:ascii="仿宋" w:eastAsia="仿宋" w:hAnsi="仿宋" w:cs="仿宋" w:hint="eastAsia"/>
            <w:lang w:eastAsia="zh-CN"/>
          </w:rPr>
          <w:t>(二)、行业影响分析</w:t>
        </w:r>
        <w:r>
          <w:tab/>
        </w:r>
        <w:r>
          <w:fldChar w:fldCharType="begin"/>
        </w:r>
        <w:r>
          <w:instrText xml:space="preserve"> PAGEREF _Toc27558 \h </w:instrText>
        </w:r>
        <w:r>
          <w:fldChar w:fldCharType="separate"/>
        </w:r>
        <w:r>
          <w:t>17</w:t>
        </w:r>
        <w:r>
          <w:fldChar w:fldCharType="end"/>
        </w:r>
      </w:hyperlink>
    </w:p>
    <w:p>
      <w:pPr>
        <w:pStyle w:val="TOC2"/>
        <w:tabs>
          <w:tab w:val="right" w:leader="dot" w:pos="8306"/>
        </w:tabs>
      </w:pPr>
      <w:hyperlink w:anchor="_Toc3677" w:history="1">
        <w:r>
          <w:rPr>
            <w:rFonts w:ascii="仿宋" w:eastAsia="仿宋" w:hAnsi="仿宋" w:cs="仿宋" w:hint="eastAsia"/>
            <w:lang w:eastAsia="zh-CN"/>
          </w:rPr>
          <w:t>(三)、区域经济影响分析</w:t>
        </w:r>
        <w:r>
          <w:tab/>
        </w:r>
        <w:r>
          <w:fldChar w:fldCharType="begin"/>
        </w:r>
        <w:r>
          <w:instrText xml:space="preserve"> PAGEREF _Toc3677 \h </w:instrText>
        </w:r>
        <w:r>
          <w:fldChar w:fldCharType="separate"/>
        </w:r>
        <w:r>
          <w:t>18</w:t>
        </w:r>
        <w:r>
          <w:fldChar w:fldCharType="end"/>
        </w:r>
      </w:hyperlink>
    </w:p>
    <w:p>
      <w:pPr>
        <w:pStyle w:val="TOC2"/>
        <w:tabs>
          <w:tab w:val="right" w:leader="dot" w:pos="8306"/>
        </w:tabs>
      </w:pPr>
      <w:hyperlink w:anchor="_Toc24964" w:history="1">
        <w:r>
          <w:rPr>
            <w:rFonts w:ascii="仿宋" w:eastAsia="仿宋" w:hAnsi="仿宋" w:cs="仿宋" w:hint="eastAsia"/>
            <w:lang w:eastAsia="zh-CN"/>
          </w:rPr>
          <w:t>(四)、宏观经济影响分析</w:t>
        </w:r>
        <w:r>
          <w:tab/>
        </w:r>
        <w:r>
          <w:fldChar w:fldCharType="begin"/>
        </w:r>
        <w:r>
          <w:instrText xml:space="preserve"> PAGEREF _Toc24964 \h </w:instrText>
        </w:r>
        <w:r>
          <w:fldChar w:fldCharType="separate"/>
        </w:r>
        <w:r>
          <w:t>19</w:t>
        </w:r>
        <w:r>
          <w:fldChar w:fldCharType="end"/>
        </w:r>
      </w:hyperlink>
    </w:p>
    <w:p>
      <w:pPr>
        <w:pStyle w:val="TOC1"/>
        <w:tabs>
          <w:tab w:val="right" w:leader="dot" w:pos="8306"/>
        </w:tabs>
      </w:pPr>
      <w:hyperlink w:anchor="_Toc6750" w:history="1">
        <w:r>
          <w:rPr>
            <w:rFonts w:ascii="仿宋" w:eastAsia="仿宋" w:hAnsi="仿宋" w:cs="仿宋" w:hint="eastAsia"/>
            <w:lang w:eastAsia="zh-CN"/>
          </w:rPr>
          <w:t>四、项目监理与质量保证</w:t>
        </w:r>
        <w:r>
          <w:tab/>
        </w:r>
        <w:r>
          <w:fldChar w:fldCharType="begin"/>
        </w:r>
        <w:r>
          <w:instrText xml:space="preserve"> PAGEREF _Toc6750 \h </w:instrText>
        </w:r>
        <w:r>
          <w:fldChar w:fldCharType="separate"/>
        </w:r>
        <w:r>
          <w:t>21</w:t>
        </w:r>
        <w:r>
          <w:fldChar w:fldCharType="end"/>
        </w:r>
      </w:hyperlink>
    </w:p>
    <w:p>
      <w:pPr>
        <w:pStyle w:val="TOC2"/>
        <w:tabs>
          <w:tab w:val="right" w:leader="dot" w:pos="8306"/>
        </w:tabs>
      </w:pPr>
      <w:hyperlink w:anchor="_Toc27733" w:history="1">
        <w:r>
          <w:rPr>
            <w:rFonts w:ascii="仿宋" w:eastAsia="仿宋" w:hAnsi="仿宋" w:cs="仿宋" w:hint="eastAsia"/>
            <w:lang w:eastAsia="zh-CN"/>
          </w:rPr>
          <w:t>(一)、监理体系构建</w:t>
        </w:r>
        <w:r>
          <w:tab/>
        </w:r>
        <w:r>
          <w:fldChar w:fldCharType="begin"/>
        </w:r>
        <w:r>
          <w:instrText xml:space="preserve"> PAGEREF _Toc27733 \h </w:instrText>
        </w:r>
        <w:r>
          <w:fldChar w:fldCharType="separate"/>
        </w:r>
        <w:r>
          <w:t>21</w:t>
        </w:r>
        <w:r>
          <w:fldChar w:fldCharType="end"/>
        </w:r>
      </w:hyperlink>
    </w:p>
    <w:p>
      <w:pPr>
        <w:pStyle w:val="TOC2"/>
        <w:tabs>
          <w:tab w:val="right" w:leader="dot" w:pos="8306"/>
        </w:tabs>
      </w:pPr>
      <w:hyperlink w:anchor="_Toc1678" w:history="1">
        <w:r>
          <w:rPr>
            <w:rFonts w:ascii="仿宋" w:eastAsia="仿宋" w:hAnsi="仿宋" w:cs="仿宋" w:hint="eastAsia"/>
            <w:lang w:eastAsia="zh-CN"/>
          </w:rPr>
          <w:t>(二)、质量保证体系实施</w:t>
        </w:r>
        <w:r>
          <w:tab/>
        </w:r>
        <w:r>
          <w:fldChar w:fldCharType="begin"/>
        </w:r>
        <w:r>
          <w:instrText xml:space="preserve"> PAGEREF _Toc1678 \h </w:instrText>
        </w:r>
        <w:r>
          <w:fldChar w:fldCharType="separate"/>
        </w:r>
        <w:r>
          <w:t>21</w:t>
        </w:r>
        <w:r>
          <w:fldChar w:fldCharType="end"/>
        </w:r>
      </w:hyperlink>
    </w:p>
    <w:p>
      <w:pPr>
        <w:pStyle w:val="TOC2"/>
        <w:tabs>
          <w:tab w:val="right" w:leader="dot" w:pos="8306"/>
        </w:tabs>
      </w:pPr>
      <w:hyperlink w:anchor="_Toc13941" w:history="1">
        <w:r>
          <w:rPr>
            <w:rFonts w:ascii="仿宋" w:eastAsia="仿宋" w:hAnsi="仿宋" w:cs="仿宋" w:hint="eastAsia"/>
            <w:lang w:eastAsia="zh-CN"/>
          </w:rPr>
          <w:t>(三)、监理与质量控制流程</w:t>
        </w:r>
        <w:r>
          <w:tab/>
        </w:r>
        <w:r>
          <w:fldChar w:fldCharType="begin"/>
        </w:r>
        <w:r>
          <w:instrText xml:space="preserve"> PAGEREF _Toc13941 \h </w:instrText>
        </w:r>
        <w:r>
          <w:fldChar w:fldCharType="separate"/>
        </w:r>
        <w:r>
          <w:t>22</w:t>
        </w:r>
        <w:r>
          <w:fldChar w:fldCharType="end"/>
        </w:r>
      </w:hyperlink>
    </w:p>
    <w:p>
      <w:pPr>
        <w:pStyle w:val="TOC1"/>
        <w:tabs>
          <w:tab w:val="right" w:leader="dot" w:pos="8306"/>
        </w:tabs>
      </w:pPr>
      <w:hyperlink w:anchor="_Toc24121" w:history="1">
        <w:r>
          <w:rPr>
            <w:rFonts w:ascii="仿宋" w:eastAsia="仿宋" w:hAnsi="仿宋" w:cs="仿宋" w:hint="eastAsia"/>
            <w:lang w:eastAsia="zh-CN"/>
          </w:rPr>
          <w:t>五、环境和生态影响分析</w:t>
        </w:r>
        <w:r>
          <w:tab/>
        </w:r>
        <w:r>
          <w:fldChar w:fldCharType="begin"/>
        </w:r>
        <w:r>
          <w:instrText xml:space="preserve"> PAGEREF _Toc24121 \h </w:instrText>
        </w:r>
        <w:r>
          <w:fldChar w:fldCharType="separate"/>
        </w:r>
        <w:r>
          <w:t>23</w:t>
        </w:r>
        <w:r>
          <w:fldChar w:fldCharType="end"/>
        </w:r>
      </w:hyperlink>
    </w:p>
    <w:p>
      <w:pPr>
        <w:pStyle w:val="TOC2"/>
        <w:tabs>
          <w:tab w:val="right" w:leader="dot" w:pos="8306"/>
        </w:tabs>
      </w:pPr>
      <w:hyperlink w:anchor="_Toc26361" w:history="1">
        <w:r>
          <w:rPr>
            <w:rFonts w:ascii="仿宋" w:eastAsia="仿宋" w:hAnsi="仿宋" w:cs="仿宋" w:hint="eastAsia"/>
            <w:lang w:eastAsia="zh-CN"/>
          </w:rPr>
          <w:t>(一)、环境和生态现状</w:t>
        </w:r>
        <w:r>
          <w:tab/>
        </w:r>
        <w:r>
          <w:fldChar w:fldCharType="begin"/>
        </w:r>
        <w:r>
          <w:instrText xml:space="preserve"> PAGEREF _Toc26361 \h </w:instrText>
        </w:r>
        <w:r>
          <w:fldChar w:fldCharType="separate"/>
        </w:r>
        <w:r>
          <w:t>23</w:t>
        </w:r>
        <w:r>
          <w:fldChar w:fldCharType="end"/>
        </w:r>
      </w:hyperlink>
    </w:p>
    <w:p>
      <w:pPr>
        <w:pStyle w:val="TOC2"/>
        <w:tabs>
          <w:tab w:val="right" w:leader="dot" w:pos="8306"/>
        </w:tabs>
      </w:pPr>
      <w:hyperlink w:anchor="_Toc6470" w:history="1">
        <w:r>
          <w:rPr>
            <w:rFonts w:ascii="仿宋" w:eastAsia="仿宋" w:hAnsi="仿宋" w:cs="仿宋" w:hint="eastAsia"/>
            <w:lang w:eastAsia="zh-CN"/>
          </w:rPr>
          <w:t>(二)、生态环境影响分析</w:t>
        </w:r>
        <w:r>
          <w:tab/>
        </w:r>
        <w:r>
          <w:fldChar w:fldCharType="begin"/>
        </w:r>
        <w:r>
          <w:instrText xml:space="preserve"> PAGEREF _Toc6470 \h </w:instrText>
        </w:r>
        <w:r>
          <w:fldChar w:fldCharType="separate"/>
        </w:r>
        <w:r>
          <w:t>24</w:t>
        </w:r>
        <w:r>
          <w:fldChar w:fldCharType="end"/>
        </w:r>
      </w:hyperlink>
    </w:p>
    <w:p>
      <w:pPr>
        <w:pStyle w:val="TOC2"/>
        <w:tabs>
          <w:tab w:val="right" w:leader="dot" w:pos="8306"/>
        </w:tabs>
      </w:pPr>
      <w:hyperlink w:anchor="_Toc30372" w:history="1">
        <w:r>
          <w:rPr>
            <w:rFonts w:ascii="仿宋" w:eastAsia="仿宋" w:hAnsi="仿宋" w:cs="仿宋" w:hint="eastAsia"/>
            <w:lang w:eastAsia="zh-CN"/>
          </w:rPr>
          <w:t>(三)、生态环境保护措施</w:t>
        </w:r>
        <w:r>
          <w:tab/>
        </w:r>
        <w:r>
          <w:fldChar w:fldCharType="begin"/>
        </w:r>
        <w:r>
          <w:instrText xml:space="preserve"> PAGEREF _Toc30372 \h </w:instrText>
        </w:r>
        <w:r>
          <w:fldChar w:fldCharType="separate"/>
        </w:r>
        <w:r>
          <w:t>25</w:t>
        </w:r>
        <w:r>
          <w:fldChar w:fldCharType="end"/>
        </w:r>
      </w:hyperlink>
    </w:p>
    <w:p>
      <w:pPr>
        <w:pStyle w:val="TOC2"/>
        <w:tabs>
          <w:tab w:val="right" w:leader="dot" w:pos="8306"/>
        </w:tabs>
      </w:pPr>
      <w:hyperlink w:anchor="_Toc13288" w:history="1">
        <w:r>
          <w:rPr>
            <w:rFonts w:ascii="仿宋" w:eastAsia="仿宋" w:hAnsi="仿宋" w:cs="仿宋" w:hint="eastAsia"/>
            <w:lang w:eastAsia="zh-CN"/>
          </w:rPr>
          <w:t>(四)、地质灾害影响分析</w:t>
        </w:r>
        <w:r>
          <w:tab/>
        </w:r>
        <w:r>
          <w:fldChar w:fldCharType="begin"/>
        </w:r>
        <w:r>
          <w:instrText xml:space="preserve"> PAGEREF _Toc13288 \h </w:instrText>
        </w:r>
        <w:r>
          <w:fldChar w:fldCharType="separate"/>
        </w:r>
        <w:r>
          <w:t>27</w:t>
        </w:r>
        <w:r>
          <w:fldChar w:fldCharType="end"/>
        </w:r>
      </w:hyperlink>
    </w:p>
    <w:p>
      <w:pPr>
        <w:pStyle w:val="TOC2"/>
        <w:tabs>
          <w:tab w:val="right" w:leader="dot" w:pos="8306"/>
        </w:tabs>
      </w:pPr>
      <w:hyperlink w:anchor="_Toc9592" w:history="1">
        <w:r>
          <w:rPr>
            <w:rFonts w:ascii="仿宋" w:eastAsia="仿宋" w:hAnsi="仿宋" w:cs="仿宋" w:hint="eastAsia"/>
            <w:lang w:eastAsia="zh-CN"/>
          </w:rPr>
          <w:t>(五)、特殊环境影响</w:t>
        </w:r>
        <w:r>
          <w:tab/>
        </w:r>
        <w:r>
          <w:fldChar w:fldCharType="begin"/>
        </w:r>
        <w:r>
          <w:instrText xml:space="preserve"> PAGEREF _Toc9592 \h </w:instrText>
        </w:r>
        <w:r>
          <w:fldChar w:fldCharType="separate"/>
        </w:r>
        <w:r>
          <w:t>29</w:t>
        </w:r>
        <w:r>
          <w:fldChar w:fldCharType="end"/>
        </w:r>
      </w:hyperlink>
    </w:p>
    <w:p>
      <w:pPr>
        <w:pStyle w:val="TOC1"/>
        <w:tabs>
          <w:tab w:val="right" w:leader="dot" w:pos="8306"/>
        </w:tabs>
      </w:pPr>
      <w:hyperlink w:anchor="_Toc6241" w:history="1">
        <w:r>
          <w:rPr>
            <w:rFonts w:ascii="仿宋" w:eastAsia="仿宋" w:hAnsi="仿宋" w:cs="仿宋" w:hint="eastAsia"/>
            <w:lang w:eastAsia="zh-CN"/>
          </w:rPr>
          <w:t>六、项目选址研究</w:t>
        </w:r>
        <w:r>
          <w:tab/>
        </w:r>
        <w:r>
          <w:fldChar w:fldCharType="begin"/>
        </w:r>
        <w:r>
          <w:instrText xml:space="preserve"> PAGEREF _Toc6241 \h </w:instrText>
        </w:r>
        <w:r>
          <w:fldChar w:fldCharType="separate"/>
        </w:r>
        <w:r>
          <w:t>30</w:t>
        </w:r>
        <w:r>
          <w:fldChar w:fldCharType="end"/>
        </w:r>
      </w:hyperlink>
    </w:p>
    <w:p>
      <w:pPr>
        <w:pStyle w:val="TOC2"/>
        <w:tabs>
          <w:tab w:val="right" w:leader="dot" w:pos="8306"/>
        </w:tabs>
      </w:pPr>
      <w:hyperlink w:anchor="_Toc24011" w:history="1">
        <w:r>
          <w:rPr>
            <w:rFonts w:ascii="仿宋" w:eastAsia="仿宋" w:hAnsi="仿宋" w:cs="仿宋" w:hint="eastAsia"/>
            <w:lang w:eastAsia="zh-CN"/>
          </w:rPr>
          <w:t>(一)、项目选址原则</w:t>
        </w:r>
        <w:r>
          <w:tab/>
        </w:r>
        <w:r>
          <w:fldChar w:fldCharType="begin"/>
        </w:r>
        <w:r>
          <w:instrText xml:space="preserve"> PAGEREF _Toc24011 \h </w:instrText>
        </w:r>
        <w:r>
          <w:fldChar w:fldCharType="separate"/>
        </w:r>
        <w:r>
          <w:t>30</w:t>
        </w:r>
        <w:r>
          <w:fldChar w:fldCharType="end"/>
        </w:r>
      </w:hyperlink>
    </w:p>
    <w:p>
      <w:pPr>
        <w:pStyle w:val="TOC2"/>
        <w:tabs>
          <w:tab w:val="right" w:leader="dot" w:pos="8306"/>
        </w:tabs>
      </w:pPr>
      <w:hyperlink w:anchor="_Toc5193" w:history="1">
        <w:r>
          <w:rPr>
            <w:rFonts w:ascii="仿宋" w:eastAsia="仿宋" w:hAnsi="仿宋" w:cs="仿宋" w:hint="eastAsia"/>
            <w:lang w:eastAsia="zh-CN"/>
          </w:rPr>
          <w:t>(二)、项目选址</w:t>
        </w:r>
        <w:r>
          <w:tab/>
        </w:r>
        <w:r>
          <w:fldChar w:fldCharType="begin"/>
        </w:r>
        <w:r>
          <w:instrText xml:space="preserve"> PAGEREF _Toc5193 \h </w:instrText>
        </w:r>
        <w:r>
          <w:fldChar w:fldCharType="separate"/>
        </w:r>
        <w:r>
          <w:t>33</w:t>
        </w:r>
        <w:r>
          <w:fldChar w:fldCharType="end"/>
        </w:r>
      </w:hyperlink>
    </w:p>
    <w:p>
      <w:pPr>
        <w:pStyle w:val="TOC2"/>
        <w:tabs>
          <w:tab w:val="right" w:leader="dot" w:pos="8306"/>
        </w:tabs>
      </w:pPr>
      <w:hyperlink w:anchor="_Toc30988" w:history="1">
        <w:r>
          <w:rPr>
            <w:rFonts w:ascii="仿宋" w:eastAsia="仿宋" w:hAnsi="仿宋" w:cs="仿宋" w:hint="eastAsia"/>
            <w:lang w:eastAsia="zh-CN"/>
          </w:rPr>
          <w:t>(三)、建设条件分析</w:t>
        </w:r>
        <w:r>
          <w:tab/>
        </w:r>
        <w:r>
          <w:fldChar w:fldCharType="begin"/>
        </w:r>
        <w:r>
          <w:instrText xml:space="preserve"> PAGEREF _Toc30988 \h </w:instrText>
        </w:r>
        <w:r>
          <w:fldChar w:fldCharType="separate"/>
        </w:r>
        <w:r>
          <w:t>35</w:t>
        </w:r>
        <w:r>
          <w:fldChar w:fldCharType="end"/>
        </w:r>
      </w:hyperlink>
    </w:p>
    <w:p>
      <w:pPr>
        <w:pStyle w:val="TOC2"/>
        <w:tabs>
          <w:tab w:val="right" w:leader="dot" w:pos="8306"/>
        </w:tabs>
      </w:pPr>
      <w:hyperlink w:anchor="_Toc7361" w:history="1">
        <w:r>
          <w:rPr>
            <w:rFonts w:ascii="仿宋" w:eastAsia="仿宋" w:hAnsi="仿宋" w:cs="仿宋" w:hint="eastAsia"/>
            <w:lang w:eastAsia="zh-CN"/>
          </w:rPr>
          <w:t>(四)、用地控制指标</w:t>
        </w:r>
        <w:r>
          <w:tab/>
        </w:r>
        <w:r>
          <w:fldChar w:fldCharType="begin"/>
        </w:r>
        <w:r>
          <w:instrText xml:space="preserve"> PAGEREF _Toc7361 \h </w:instrText>
        </w:r>
        <w:r>
          <w:fldChar w:fldCharType="separate"/>
        </w:r>
        <w:r>
          <w:t>36</w:t>
        </w:r>
        <w:r>
          <w:fldChar w:fldCharType="end"/>
        </w:r>
      </w:hyperlink>
    </w:p>
    <w:p>
      <w:pPr>
        <w:pStyle w:val="TOC2"/>
        <w:tabs>
          <w:tab w:val="right" w:leader="dot" w:pos="8306"/>
        </w:tabs>
      </w:pPr>
      <w:hyperlink w:anchor="_Toc15254" w:history="1">
        <w:r>
          <w:rPr>
            <w:rFonts w:ascii="仿宋" w:eastAsia="仿宋" w:hAnsi="仿宋" w:cs="仿宋" w:hint="eastAsia"/>
            <w:lang w:eastAsia="zh-CN"/>
          </w:rPr>
          <w:t>(五)、地总体要求</w:t>
        </w:r>
        <w:r>
          <w:tab/>
        </w:r>
        <w:r>
          <w:fldChar w:fldCharType="begin"/>
        </w:r>
        <w:r>
          <w:instrText xml:space="preserve"> PAGEREF _Toc15254 \h </w:instrText>
        </w:r>
        <w:r>
          <w:fldChar w:fldCharType="separate"/>
        </w:r>
        <w:r>
          <w:t>38</w:t>
        </w:r>
        <w:r>
          <w:fldChar w:fldCharType="end"/>
        </w:r>
      </w:hyperlink>
    </w:p>
    <w:p>
      <w:pPr>
        <w:pStyle w:val="TOC2"/>
        <w:tabs>
          <w:tab w:val="right" w:leader="dot" w:pos="8306"/>
        </w:tabs>
      </w:pPr>
      <w:hyperlink w:anchor="_Toc367" w:history="1">
        <w:r>
          <w:rPr>
            <w:rFonts w:ascii="仿宋" w:eastAsia="仿宋" w:hAnsi="仿宋" w:cs="仿宋" w:hint="eastAsia"/>
            <w:lang w:eastAsia="zh-CN"/>
          </w:rPr>
          <w:t>(六)、节约用地措施</w:t>
        </w:r>
        <w:r>
          <w:tab/>
        </w:r>
        <w:r>
          <w:fldChar w:fldCharType="begin"/>
        </w:r>
        <w:r>
          <w:instrText xml:space="preserve"> PAGEREF _Toc367 \h </w:instrText>
        </w:r>
        <w:r>
          <w:fldChar w:fldCharType="separate"/>
        </w:r>
        <w:r>
          <w:t>39</w:t>
        </w:r>
        <w:r>
          <w:fldChar w:fldCharType="end"/>
        </w:r>
      </w:hyperlink>
    </w:p>
    <w:p>
      <w:pPr>
        <w:pStyle w:val="TOC2"/>
        <w:tabs>
          <w:tab w:val="right" w:leader="dot" w:pos="8306"/>
        </w:tabs>
      </w:pPr>
      <w:hyperlink w:anchor="_Toc18503" w:history="1">
        <w:r>
          <w:rPr>
            <w:rFonts w:ascii="仿宋" w:eastAsia="仿宋" w:hAnsi="仿宋" w:cs="仿宋" w:hint="eastAsia"/>
            <w:lang w:eastAsia="zh-CN"/>
          </w:rPr>
          <w:t>(七)、选址综合评价</w:t>
        </w:r>
        <w:r>
          <w:tab/>
        </w:r>
        <w:r>
          <w:fldChar w:fldCharType="begin"/>
        </w:r>
        <w:r>
          <w:instrText xml:space="preserve"> PAGEREF _Toc18503 \h </w:instrText>
        </w:r>
        <w:r>
          <w:fldChar w:fldCharType="separate"/>
        </w:r>
        <w:r>
          <w:t>40</w:t>
        </w:r>
        <w:r>
          <w:fldChar w:fldCharType="end"/>
        </w:r>
      </w:hyperlink>
    </w:p>
    <w:p>
      <w:pPr>
        <w:pStyle w:val="TOC1"/>
        <w:tabs>
          <w:tab w:val="right" w:leader="dot" w:pos="8306"/>
        </w:tabs>
      </w:pPr>
      <w:hyperlink w:anchor="_Toc27714" w:history="1">
        <w:r>
          <w:rPr>
            <w:rFonts w:ascii="仿宋" w:eastAsia="仿宋" w:hAnsi="仿宋" w:cs="仿宋" w:hint="eastAsia"/>
            <w:lang w:eastAsia="zh-CN"/>
          </w:rPr>
          <w:t>七、项目进度计划</w:t>
        </w:r>
        <w:r>
          <w:tab/>
        </w:r>
        <w:r>
          <w:fldChar w:fldCharType="begin"/>
        </w:r>
        <w:r>
          <w:instrText xml:space="preserve"> PAGEREF _Toc27714 \h </w:instrText>
        </w:r>
        <w:r>
          <w:fldChar w:fldCharType="separate"/>
        </w:r>
        <w:r>
          <w:t>41</w:t>
        </w:r>
        <w:r>
          <w:fldChar w:fldCharType="end"/>
        </w:r>
      </w:hyperlink>
    </w:p>
    <w:p>
      <w:pPr>
        <w:pStyle w:val="TOC2"/>
        <w:tabs>
          <w:tab w:val="right" w:leader="dot" w:pos="8306"/>
        </w:tabs>
      </w:pPr>
      <w:hyperlink w:anchor="_Toc4541" w:history="1">
        <w:r>
          <w:rPr>
            <w:rFonts w:ascii="仿宋" w:eastAsia="仿宋" w:hAnsi="仿宋" w:cs="仿宋" w:hint="eastAsia"/>
            <w:lang w:eastAsia="zh-CN"/>
          </w:rPr>
          <w:t>(一)、建设周期</w:t>
        </w:r>
        <w:r>
          <w:tab/>
        </w:r>
        <w:r>
          <w:fldChar w:fldCharType="begin"/>
        </w:r>
        <w:r>
          <w:instrText xml:space="preserve"> PAGEREF _Toc4541 \h </w:instrText>
        </w:r>
        <w:r>
          <w:fldChar w:fldCharType="separate"/>
        </w:r>
        <w:r>
          <w:t>41</w:t>
        </w:r>
        <w:r>
          <w:fldChar w:fldCharType="end"/>
        </w:r>
      </w:hyperlink>
    </w:p>
    <w:p>
      <w:pPr>
        <w:pStyle w:val="TOC2"/>
        <w:tabs>
          <w:tab w:val="right" w:leader="dot" w:pos="8306"/>
        </w:tabs>
      </w:pPr>
      <w:hyperlink w:anchor="_Toc15421" w:history="1">
        <w:r>
          <w:rPr>
            <w:rFonts w:ascii="仿宋" w:eastAsia="仿宋" w:hAnsi="仿宋" w:cs="仿宋" w:hint="eastAsia"/>
            <w:lang w:eastAsia="zh-CN"/>
          </w:rPr>
          <w:t>(二)、建设进度</w:t>
        </w:r>
        <w:r>
          <w:tab/>
        </w:r>
        <w:r>
          <w:fldChar w:fldCharType="begin"/>
        </w:r>
        <w:r>
          <w:instrText xml:space="preserve"> PAGEREF _Toc15421 \h </w:instrText>
        </w:r>
        <w:r>
          <w:fldChar w:fldCharType="separate"/>
        </w:r>
        <w:r>
          <w:t>41</w:t>
        </w:r>
        <w:r>
          <w:fldChar w:fldCharType="end"/>
        </w:r>
      </w:hyperlink>
    </w:p>
    <w:p>
      <w:pPr>
        <w:pStyle w:val="TOC2"/>
        <w:tabs>
          <w:tab w:val="right" w:leader="dot" w:pos="8306"/>
        </w:tabs>
      </w:pPr>
      <w:hyperlink w:anchor="_Toc15957" w:history="1">
        <w:r>
          <w:rPr>
            <w:rFonts w:ascii="仿宋" w:eastAsia="仿宋" w:hAnsi="仿宋" w:cs="仿宋" w:hint="eastAsia"/>
            <w:lang w:eastAsia="zh-CN"/>
          </w:rPr>
          <w:t>(三)、进度安排注意事项</w:t>
        </w:r>
        <w:r>
          <w:tab/>
        </w:r>
        <w:r>
          <w:fldChar w:fldCharType="begin"/>
        </w:r>
        <w:r>
          <w:instrText xml:space="preserve"> PAGEREF _Toc15957 \h </w:instrText>
        </w:r>
        <w:r>
          <w:fldChar w:fldCharType="separate"/>
        </w:r>
        <w:r>
          <w:t>43</w:t>
        </w:r>
        <w:r>
          <w:fldChar w:fldCharType="end"/>
        </w:r>
      </w:hyperlink>
    </w:p>
    <w:p>
      <w:pPr>
        <w:pStyle w:val="TOC2"/>
        <w:tabs>
          <w:tab w:val="right" w:leader="dot" w:pos="8306"/>
        </w:tabs>
      </w:pPr>
      <w:hyperlink w:anchor="_Toc31727" w:history="1">
        <w:r>
          <w:rPr>
            <w:rFonts w:ascii="仿宋" w:eastAsia="仿宋" w:hAnsi="仿宋" w:cs="仿宋" w:hint="eastAsia"/>
            <w:lang w:eastAsia="zh-CN"/>
          </w:rPr>
          <w:t>(四)、人力资源配置</w:t>
        </w:r>
        <w:r>
          <w:tab/>
        </w:r>
        <w:r>
          <w:fldChar w:fldCharType="begin"/>
        </w:r>
        <w:r>
          <w:instrText xml:space="preserve"> PAGEREF _Toc31727 \h </w:instrText>
        </w:r>
        <w:r>
          <w:fldChar w:fldCharType="separate"/>
        </w:r>
        <w:r>
          <w:t>44</w:t>
        </w:r>
        <w:r>
          <w:fldChar w:fldCharType="end"/>
        </w:r>
      </w:hyperlink>
    </w:p>
    <w:p>
      <w:pPr>
        <w:pStyle w:val="TOC2"/>
        <w:tabs>
          <w:tab w:val="right" w:leader="dot" w:pos="8306"/>
        </w:tabs>
      </w:pPr>
      <w:hyperlink w:anchor="_Toc23919" w:history="1">
        <w:r>
          <w:rPr>
            <w:rFonts w:ascii="仿宋" w:eastAsia="仿宋" w:hAnsi="仿宋" w:cs="仿宋" w:hint="eastAsia"/>
            <w:lang w:eastAsia="zh-CN"/>
          </w:rPr>
          <w:t>(五)、员工培训</w:t>
        </w:r>
        <w:r>
          <w:tab/>
        </w:r>
        <w:r>
          <w:fldChar w:fldCharType="begin"/>
        </w:r>
        <w:r>
          <w:instrText xml:space="preserve"> PAGEREF _Toc23919 \h </w:instrText>
        </w:r>
        <w:r>
          <w:fldChar w:fldCharType="separate"/>
        </w:r>
        <w:r>
          <w:t>46</w:t>
        </w:r>
        <w:r>
          <w:fldChar w:fldCharType="end"/>
        </w:r>
      </w:hyperlink>
    </w:p>
    <w:p>
      <w:pPr>
        <w:pStyle w:val="TOC2"/>
        <w:tabs>
          <w:tab w:val="right" w:leader="dot" w:pos="8306"/>
        </w:tabs>
      </w:pPr>
      <w:hyperlink w:anchor="_Toc30772" w:history="1">
        <w:r>
          <w:rPr>
            <w:rFonts w:ascii="仿宋" w:eastAsia="仿宋" w:hAnsi="仿宋" w:cs="仿宋" w:hint="eastAsia"/>
            <w:lang w:eastAsia="zh-CN"/>
          </w:rPr>
          <w:t>(六)、项目实施保障</w:t>
        </w:r>
        <w:r>
          <w:tab/>
        </w:r>
        <w:r>
          <w:fldChar w:fldCharType="begin"/>
        </w:r>
        <w:r>
          <w:instrText xml:space="preserve"> PAGEREF _Toc30772 \h </w:instrText>
        </w:r>
        <w:r>
          <w:fldChar w:fldCharType="separate"/>
        </w:r>
        <w:r>
          <w:t>47</w:t>
        </w:r>
        <w:r>
          <w:fldChar w:fldCharType="end"/>
        </w:r>
      </w:hyperlink>
    </w:p>
    <w:p>
      <w:pPr>
        <w:pStyle w:val="TOC2"/>
        <w:tabs>
          <w:tab w:val="right" w:leader="dot" w:pos="8306"/>
        </w:tabs>
      </w:pPr>
      <w:hyperlink w:anchor="_Toc32642" w:history="1">
        <w:r>
          <w:rPr>
            <w:rFonts w:ascii="仿宋" w:eastAsia="仿宋" w:hAnsi="仿宋" w:cs="仿宋" w:hint="eastAsia"/>
            <w:lang w:eastAsia="zh-CN"/>
          </w:rPr>
          <w:t>(七)、安全规范管理</w:t>
        </w:r>
        <w:r>
          <w:tab/>
        </w:r>
        <w:r>
          <w:fldChar w:fldCharType="begin"/>
        </w:r>
        <w:r>
          <w:instrText xml:space="preserve"> PAGEREF _Toc32642 \h </w:instrText>
        </w:r>
        <w:r>
          <w:fldChar w:fldCharType="separate"/>
        </w:r>
        <w:r>
          <w:t>48</w:t>
        </w:r>
        <w:r>
          <w:fldChar w:fldCharType="end"/>
        </w:r>
      </w:hyperlink>
    </w:p>
    <w:p>
      <w:pPr>
        <w:pStyle w:val="TOC1"/>
        <w:tabs>
          <w:tab w:val="right" w:leader="dot" w:pos="8306"/>
        </w:tabs>
      </w:pPr>
      <w:hyperlink w:anchor="_Toc25206" w:history="1">
        <w:r>
          <w:rPr>
            <w:rFonts w:ascii="仿宋" w:eastAsia="仿宋" w:hAnsi="仿宋" w:cs="仿宋" w:hint="eastAsia"/>
            <w:lang w:eastAsia="zh-CN"/>
          </w:rPr>
          <w:t>八、客户关系管理与市场拓展</w:t>
        </w:r>
        <w:r>
          <w:tab/>
        </w:r>
        <w:r>
          <w:fldChar w:fldCharType="begin"/>
        </w:r>
        <w:r>
          <w:instrText xml:space="preserve"> PAGEREF _Toc25206 \h </w:instrText>
        </w:r>
        <w:r>
          <w:fldChar w:fldCharType="separate"/>
        </w:r>
        <w:r>
          <w:t>49</w:t>
        </w:r>
        <w:r>
          <w:fldChar w:fldCharType="end"/>
        </w:r>
      </w:hyperlink>
    </w:p>
    <w:p>
      <w:pPr>
        <w:pStyle w:val="TOC2"/>
        <w:tabs>
          <w:tab w:val="right" w:leader="dot" w:pos="8306"/>
        </w:tabs>
      </w:pPr>
      <w:hyperlink w:anchor="_Toc4087" w:history="1">
        <w:r>
          <w:rPr>
            <w:rFonts w:ascii="仿宋" w:eastAsia="仿宋" w:hAnsi="仿宋" w:cs="仿宋" w:hint="eastAsia"/>
            <w:lang w:eastAsia="zh-CN"/>
          </w:rPr>
          <w:t>(一)、客户关系管理策略</w:t>
        </w:r>
        <w:r>
          <w:tab/>
        </w:r>
        <w:r>
          <w:fldChar w:fldCharType="begin"/>
        </w:r>
        <w:r>
          <w:instrText xml:space="preserve"> PAGEREF _Toc4087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 w:history="1">
        <w:r>
          <w:rPr>
            <w:rFonts w:ascii="仿宋" w:eastAsia="仿宋" w:hAnsi="仿宋" w:cs="仿宋" w:hint="eastAsia"/>
            <w:lang w:eastAsia="zh-CN"/>
          </w:rPr>
          <w:t>(二)、市场拓展方案</w:t>
        </w:r>
        <w:r>
          <w:tab/>
        </w:r>
        <w:r>
          <w:fldChar w:fldCharType="begin"/>
        </w:r>
        <w:r>
          <w:instrText xml:space="preserve"> PAGEREF _Toc394 \h </w:instrText>
        </w:r>
        <w:r>
          <w:fldChar w:fldCharType="separate"/>
        </w:r>
        <w:r>
          <w:t>50</w:t>
        </w:r>
        <w:r>
          <w:fldChar w:fldCharType="end"/>
        </w:r>
      </w:hyperlink>
    </w:p>
    <w:p>
      <w:pPr>
        <w:pStyle w:val="TOC1"/>
        <w:tabs>
          <w:tab w:val="right" w:leader="dot" w:pos="8306"/>
        </w:tabs>
      </w:pPr>
      <w:hyperlink w:anchor="_Toc1787" w:history="1">
        <w:r>
          <w:rPr>
            <w:rFonts w:ascii="仿宋" w:eastAsia="仿宋" w:hAnsi="仿宋" w:cs="仿宋" w:hint="eastAsia"/>
            <w:lang w:eastAsia="zh-CN"/>
          </w:rPr>
          <w:t>九、项目实施与管理方案</w:t>
        </w:r>
        <w:r>
          <w:tab/>
        </w:r>
        <w:r>
          <w:fldChar w:fldCharType="begin"/>
        </w:r>
        <w:r>
          <w:instrText xml:space="preserve"> PAGEREF _Toc1787 \h </w:instrText>
        </w:r>
        <w:r>
          <w:fldChar w:fldCharType="separate"/>
        </w:r>
        <w:r>
          <w:t>51</w:t>
        </w:r>
        <w:r>
          <w:fldChar w:fldCharType="end"/>
        </w:r>
      </w:hyperlink>
    </w:p>
    <w:p>
      <w:pPr>
        <w:pStyle w:val="TOC2"/>
        <w:tabs>
          <w:tab w:val="right" w:leader="dot" w:pos="8306"/>
        </w:tabs>
      </w:pPr>
      <w:hyperlink w:anchor="_Toc20185" w:history="1">
        <w:r>
          <w:rPr>
            <w:rFonts w:ascii="仿宋" w:eastAsia="仿宋" w:hAnsi="仿宋" w:cs="仿宋" w:hint="eastAsia"/>
            <w:lang w:eastAsia="zh-CN"/>
          </w:rPr>
          <w:t>(一)、项目实施计划</w:t>
        </w:r>
        <w:r>
          <w:tab/>
        </w:r>
        <w:r>
          <w:fldChar w:fldCharType="begin"/>
        </w:r>
        <w:r>
          <w:instrText xml:space="preserve"> PAGEREF _Toc20185 \h </w:instrText>
        </w:r>
        <w:r>
          <w:fldChar w:fldCharType="separate"/>
        </w:r>
        <w:r>
          <w:t>51</w:t>
        </w:r>
        <w:r>
          <w:fldChar w:fldCharType="end"/>
        </w:r>
      </w:hyperlink>
    </w:p>
    <w:p>
      <w:pPr>
        <w:pStyle w:val="TOC2"/>
        <w:tabs>
          <w:tab w:val="right" w:leader="dot" w:pos="8306"/>
        </w:tabs>
      </w:pPr>
      <w:hyperlink w:anchor="_Toc31386" w:history="1">
        <w:r>
          <w:rPr>
            <w:rFonts w:ascii="仿宋" w:eastAsia="仿宋" w:hAnsi="仿宋" w:cs="仿宋" w:hint="eastAsia"/>
            <w:lang w:eastAsia="zh-CN"/>
          </w:rPr>
          <w:t>(二)、项目组织机构与职责</w:t>
        </w:r>
        <w:r>
          <w:tab/>
        </w:r>
        <w:r>
          <w:fldChar w:fldCharType="begin"/>
        </w:r>
        <w:r>
          <w:instrText xml:space="preserve"> PAGEREF _Toc31386 \h </w:instrText>
        </w:r>
        <w:r>
          <w:fldChar w:fldCharType="separate"/>
        </w:r>
        <w:r>
          <w:t>53</w:t>
        </w:r>
        <w:r>
          <w:fldChar w:fldCharType="end"/>
        </w:r>
      </w:hyperlink>
    </w:p>
    <w:p>
      <w:pPr>
        <w:pStyle w:val="TOC2"/>
        <w:tabs>
          <w:tab w:val="right" w:leader="dot" w:pos="8306"/>
        </w:tabs>
      </w:pPr>
      <w:hyperlink w:anchor="_Toc2428" w:history="1">
        <w:r>
          <w:rPr>
            <w:rFonts w:ascii="仿宋" w:eastAsia="仿宋" w:hAnsi="仿宋" w:cs="仿宋" w:hint="eastAsia"/>
            <w:lang w:eastAsia="zh-CN"/>
          </w:rPr>
          <w:t>(三)、项目管理与监控体系</w:t>
        </w:r>
        <w:r>
          <w:tab/>
        </w:r>
        <w:r>
          <w:fldChar w:fldCharType="begin"/>
        </w:r>
        <w:r>
          <w:instrText xml:space="preserve"> PAGEREF _Toc2428 \h </w:instrText>
        </w:r>
        <w:r>
          <w:fldChar w:fldCharType="separate"/>
        </w:r>
        <w:r>
          <w:t>55</w:t>
        </w:r>
        <w:r>
          <w:fldChar w:fldCharType="end"/>
        </w:r>
      </w:hyperlink>
    </w:p>
    <w:p>
      <w:pPr>
        <w:pStyle w:val="TOC1"/>
        <w:tabs>
          <w:tab w:val="right" w:leader="dot" w:pos="8306"/>
        </w:tabs>
      </w:pPr>
      <w:hyperlink w:anchor="_Toc4569" w:history="1">
        <w:r>
          <w:rPr>
            <w:rFonts w:ascii="仿宋" w:eastAsia="仿宋" w:hAnsi="仿宋" w:cs="仿宋" w:hint="eastAsia"/>
            <w:lang w:eastAsia="zh-CN"/>
          </w:rPr>
          <w:t>十、环境保护与绿色发展</w:t>
        </w:r>
        <w:r>
          <w:tab/>
        </w:r>
        <w:r>
          <w:fldChar w:fldCharType="begin"/>
        </w:r>
        <w:r>
          <w:instrText xml:space="preserve"> PAGEREF _Toc4569 \h </w:instrText>
        </w:r>
        <w:r>
          <w:fldChar w:fldCharType="separate"/>
        </w:r>
        <w:r>
          <w:t>57</w:t>
        </w:r>
        <w:r>
          <w:fldChar w:fldCharType="end"/>
        </w:r>
      </w:hyperlink>
    </w:p>
    <w:p>
      <w:pPr>
        <w:pStyle w:val="TOC2"/>
        <w:tabs>
          <w:tab w:val="right" w:leader="dot" w:pos="8306"/>
        </w:tabs>
      </w:pPr>
      <w:hyperlink w:anchor="_Toc22375" w:history="1">
        <w:r>
          <w:rPr>
            <w:rFonts w:ascii="仿宋" w:eastAsia="仿宋" w:hAnsi="仿宋" w:cs="仿宋" w:hint="eastAsia"/>
            <w:lang w:eastAsia="zh-CN"/>
          </w:rPr>
          <w:t>(一)、环境保护措施</w:t>
        </w:r>
        <w:r>
          <w:tab/>
        </w:r>
        <w:r>
          <w:fldChar w:fldCharType="begin"/>
        </w:r>
        <w:r>
          <w:instrText xml:space="preserve"> PAGEREF _Toc22375 \h </w:instrText>
        </w:r>
        <w:r>
          <w:fldChar w:fldCharType="separate"/>
        </w:r>
        <w:r>
          <w:t>57</w:t>
        </w:r>
        <w:r>
          <w:fldChar w:fldCharType="end"/>
        </w:r>
      </w:hyperlink>
    </w:p>
    <w:p>
      <w:pPr>
        <w:pStyle w:val="TOC2"/>
        <w:tabs>
          <w:tab w:val="right" w:leader="dot" w:pos="8306"/>
        </w:tabs>
      </w:pPr>
      <w:hyperlink w:anchor="_Toc12734" w:history="1">
        <w:r>
          <w:rPr>
            <w:rFonts w:ascii="仿宋" w:eastAsia="仿宋" w:hAnsi="仿宋" w:cs="仿宋" w:hint="eastAsia"/>
            <w:lang w:eastAsia="zh-CN"/>
          </w:rPr>
          <w:t>(二)、绿色发展与可持续发展策略</w:t>
        </w:r>
        <w:r>
          <w:tab/>
        </w:r>
        <w:r>
          <w:fldChar w:fldCharType="begin"/>
        </w:r>
        <w:r>
          <w:instrText xml:space="preserve"> PAGEREF _Toc12734 \h </w:instrText>
        </w:r>
        <w:r>
          <w:fldChar w:fldCharType="separate"/>
        </w:r>
        <w:r>
          <w:t>59</w:t>
        </w:r>
        <w:r>
          <w:fldChar w:fldCharType="end"/>
        </w:r>
      </w:hyperlink>
    </w:p>
    <w:p>
      <w:pPr>
        <w:pStyle w:val="TOC1"/>
        <w:tabs>
          <w:tab w:val="right" w:leader="dot" w:pos="8306"/>
        </w:tabs>
      </w:pPr>
      <w:hyperlink w:anchor="_Toc3301" w:history="1">
        <w:r>
          <w:rPr>
            <w:rFonts w:ascii="仿宋" w:eastAsia="仿宋" w:hAnsi="仿宋" w:cs="仿宋" w:hint="eastAsia"/>
            <w:lang w:eastAsia="zh-CN"/>
          </w:rPr>
          <w:t>十一、项目变更管理</w:t>
        </w:r>
        <w:r>
          <w:tab/>
        </w:r>
        <w:r>
          <w:fldChar w:fldCharType="begin"/>
        </w:r>
        <w:r>
          <w:instrText xml:space="preserve"> PAGEREF _Toc3301 \h </w:instrText>
        </w:r>
        <w:r>
          <w:fldChar w:fldCharType="separate"/>
        </w:r>
        <w:r>
          <w:t>60</w:t>
        </w:r>
        <w:r>
          <w:fldChar w:fldCharType="end"/>
        </w:r>
      </w:hyperlink>
    </w:p>
    <w:p>
      <w:pPr>
        <w:pStyle w:val="TOC2"/>
        <w:tabs>
          <w:tab w:val="right" w:leader="dot" w:pos="8306"/>
        </w:tabs>
      </w:pPr>
      <w:hyperlink w:anchor="_Toc15195" w:history="1">
        <w:r>
          <w:rPr>
            <w:rFonts w:ascii="仿宋" w:eastAsia="仿宋" w:hAnsi="仿宋" w:cs="仿宋" w:hint="eastAsia"/>
            <w:lang w:eastAsia="zh-CN"/>
          </w:rPr>
          <w:t>(一)、变更控制流程</w:t>
        </w:r>
        <w:r>
          <w:tab/>
        </w:r>
        <w:r>
          <w:fldChar w:fldCharType="begin"/>
        </w:r>
        <w:r>
          <w:instrText xml:space="preserve"> PAGEREF _Toc15195 \h </w:instrText>
        </w:r>
        <w:r>
          <w:fldChar w:fldCharType="separate"/>
        </w:r>
        <w:r>
          <w:t>60</w:t>
        </w:r>
        <w:r>
          <w:fldChar w:fldCharType="end"/>
        </w:r>
      </w:hyperlink>
    </w:p>
    <w:p>
      <w:pPr>
        <w:pStyle w:val="TOC2"/>
        <w:tabs>
          <w:tab w:val="right" w:leader="dot" w:pos="8306"/>
        </w:tabs>
      </w:pPr>
      <w:hyperlink w:anchor="_Toc13547" w:history="1">
        <w:r>
          <w:rPr>
            <w:rFonts w:ascii="仿宋" w:eastAsia="仿宋" w:hAnsi="仿宋" w:cs="仿宋" w:hint="eastAsia"/>
            <w:lang w:eastAsia="zh-CN"/>
          </w:rPr>
          <w:t>(二)、影响评估与处理</w:t>
        </w:r>
        <w:r>
          <w:tab/>
        </w:r>
        <w:r>
          <w:fldChar w:fldCharType="begin"/>
        </w:r>
        <w:r>
          <w:instrText xml:space="preserve"> PAGEREF _Toc13547 \h </w:instrText>
        </w:r>
        <w:r>
          <w:fldChar w:fldCharType="separate"/>
        </w:r>
        <w:r>
          <w:t>61</w:t>
        </w:r>
        <w:r>
          <w:fldChar w:fldCharType="end"/>
        </w:r>
      </w:hyperlink>
    </w:p>
    <w:p>
      <w:pPr>
        <w:pStyle w:val="TOC2"/>
        <w:tabs>
          <w:tab w:val="right" w:leader="dot" w:pos="8306"/>
        </w:tabs>
      </w:pPr>
      <w:hyperlink w:anchor="_Toc11090" w:history="1">
        <w:r>
          <w:rPr>
            <w:rFonts w:ascii="仿宋" w:eastAsia="仿宋" w:hAnsi="仿宋" w:cs="仿宋" w:hint="eastAsia"/>
            <w:lang w:eastAsia="zh-CN"/>
          </w:rPr>
          <w:t>(三)、变更记录与追踪</w:t>
        </w:r>
        <w:r>
          <w:tab/>
        </w:r>
        <w:r>
          <w:fldChar w:fldCharType="begin"/>
        </w:r>
        <w:r>
          <w:instrText xml:space="preserve"> PAGEREF _Toc11090 \h </w:instrText>
        </w:r>
        <w:r>
          <w:fldChar w:fldCharType="separate"/>
        </w:r>
        <w:r>
          <w:t>62</w:t>
        </w:r>
        <w:r>
          <w:fldChar w:fldCharType="end"/>
        </w:r>
      </w:hyperlink>
    </w:p>
    <w:p>
      <w:pPr>
        <w:pStyle w:val="TOC2"/>
        <w:tabs>
          <w:tab w:val="right" w:leader="dot" w:pos="8306"/>
        </w:tabs>
      </w:pPr>
      <w:hyperlink w:anchor="_Toc2318" w:history="1">
        <w:r>
          <w:rPr>
            <w:rFonts w:ascii="仿宋" w:eastAsia="仿宋" w:hAnsi="仿宋" w:cs="仿宋" w:hint="eastAsia"/>
            <w:lang w:eastAsia="zh-CN"/>
          </w:rPr>
          <w:t>(四)、变更管理策略</w:t>
        </w:r>
        <w:r>
          <w:tab/>
        </w:r>
        <w:r>
          <w:fldChar w:fldCharType="begin"/>
        </w:r>
        <w:r>
          <w:instrText xml:space="preserve"> PAGEREF _Toc2318 \h </w:instrText>
        </w:r>
        <w:r>
          <w:fldChar w:fldCharType="separate"/>
        </w:r>
        <w:r>
          <w:t>64</w:t>
        </w:r>
        <w:r>
          <w:fldChar w:fldCharType="end"/>
        </w:r>
      </w:hyperlink>
    </w:p>
    <w:p>
      <w:pPr>
        <w:pStyle w:val="TOC1"/>
        <w:tabs>
          <w:tab w:val="right" w:leader="dot" w:pos="8306"/>
        </w:tabs>
      </w:pPr>
      <w:hyperlink w:anchor="_Toc11891" w:history="1">
        <w:r>
          <w:rPr>
            <w:rFonts w:ascii="仿宋" w:eastAsia="仿宋" w:hAnsi="仿宋" w:cs="仿宋" w:hint="eastAsia"/>
            <w:lang w:eastAsia="zh-CN"/>
          </w:rPr>
          <w:t>十二、环境保护与治理方案</w:t>
        </w:r>
        <w:r>
          <w:tab/>
        </w:r>
        <w:r>
          <w:fldChar w:fldCharType="begin"/>
        </w:r>
        <w:r>
          <w:instrText xml:space="preserve"> PAGEREF _Toc11891 \h </w:instrText>
        </w:r>
        <w:r>
          <w:fldChar w:fldCharType="separate"/>
        </w:r>
        <w:r>
          <w:t>66</w:t>
        </w:r>
        <w:r>
          <w:fldChar w:fldCharType="end"/>
        </w:r>
      </w:hyperlink>
    </w:p>
    <w:p>
      <w:pPr>
        <w:pStyle w:val="TOC2"/>
        <w:tabs>
          <w:tab w:val="right" w:leader="dot" w:pos="8306"/>
        </w:tabs>
      </w:pPr>
      <w:hyperlink w:anchor="_Toc15907" w:history="1">
        <w:r>
          <w:rPr>
            <w:rFonts w:ascii="仿宋" w:eastAsia="仿宋" w:hAnsi="仿宋" w:cs="仿宋" w:hint="eastAsia"/>
            <w:lang w:eastAsia="zh-CN"/>
          </w:rPr>
          <w:t>(一)、项目环境影响评估</w:t>
        </w:r>
        <w:r>
          <w:tab/>
        </w:r>
        <w:r>
          <w:fldChar w:fldCharType="begin"/>
        </w:r>
        <w:r>
          <w:instrText xml:space="preserve"> PAGEREF _Toc15907 \h </w:instrText>
        </w:r>
        <w:r>
          <w:fldChar w:fldCharType="separate"/>
        </w:r>
        <w:r>
          <w:t>66</w:t>
        </w:r>
        <w:r>
          <w:fldChar w:fldCharType="end"/>
        </w:r>
      </w:hyperlink>
    </w:p>
    <w:p>
      <w:pPr>
        <w:pStyle w:val="TOC2"/>
        <w:tabs>
          <w:tab w:val="right" w:leader="dot" w:pos="8306"/>
        </w:tabs>
      </w:pPr>
      <w:hyperlink w:anchor="_Toc7273" w:history="1">
        <w:r>
          <w:rPr>
            <w:rFonts w:ascii="仿宋" w:eastAsia="仿宋" w:hAnsi="仿宋" w:cs="仿宋" w:hint="eastAsia"/>
            <w:lang w:eastAsia="zh-CN"/>
          </w:rPr>
          <w:t>(二)、环境保护措施与治理方案</w:t>
        </w:r>
        <w:r>
          <w:tab/>
        </w:r>
        <w:r>
          <w:fldChar w:fldCharType="begin"/>
        </w:r>
        <w:r>
          <w:instrText xml:space="preserve"> PAGEREF _Toc7273 \h </w:instrText>
        </w:r>
        <w:r>
          <w:fldChar w:fldCharType="separate"/>
        </w:r>
        <w:r>
          <w:t>66</w:t>
        </w:r>
        <w:r>
          <w:fldChar w:fldCharType="end"/>
        </w:r>
      </w:hyperlink>
    </w:p>
    <w:p>
      <w:pPr>
        <w:pStyle w:val="TOC1"/>
        <w:tabs>
          <w:tab w:val="right" w:leader="dot" w:pos="8306"/>
        </w:tabs>
      </w:pPr>
      <w:hyperlink w:anchor="_Toc29384" w:history="1">
        <w:r>
          <w:rPr>
            <w:rFonts w:ascii="仿宋" w:eastAsia="仿宋" w:hAnsi="仿宋" w:cs="仿宋" w:hint="eastAsia"/>
            <w:lang w:eastAsia="zh-CN"/>
          </w:rPr>
          <w:t>十三、产业协同与集群发展</w:t>
        </w:r>
        <w:r>
          <w:tab/>
        </w:r>
        <w:r>
          <w:fldChar w:fldCharType="begin"/>
        </w:r>
        <w:r>
          <w:instrText xml:space="preserve"> PAGEREF _Toc29384 \h </w:instrText>
        </w:r>
        <w:r>
          <w:fldChar w:fldCharType="separate"/>
        </w:r>
        <w:r>
          <w:t>67</w:t>
        </w:r>
        <w:r>
          <w:fldChar w:fldCharType="end"/>
        </w:r>
      </w:hyperlink>
    </w:p>
    <w:p>
      <w:pPr>
        <w:pStyle w:val="TOC2"/>
        <w:tabs>
          <w:tab w:val="right" w:leader="dot" w:pos="8306"/>
        </w:tabs>
      </w:pPr>
      <w:hyperlink w:anchor="_Toc4229" w:history="1">
        <w:r>
          <w:rPr>
            <w:rFonts w:ascii="仿宋" w:eastAsia="仿宋" w:hAnsi="仿宋" w:cs="仿宋" w:hint="eastAsia"/>
            <w:lang w:eastAsia="zh-CN"/>
          </w:rPr>
          <w:t>(一)、产业协同机制建设</w:t>
        </w:r>
        <w:r>
          <w:tab/>
        </w:r>
        <w:r>
          <w:fldChar w:fldCharType="begin"/>
        </w:r>
        <w:r>
          <w:instrText xml:space="preserve"> PAGEREF _Toc4229 \h </w:instrText>
        </w:r>
        <w:r>
          <w:fldChar w:fldCharType="separate"/>
        </w:r>
        <w:r>
          <w:t>67</w:t>
        </w:r>
        <w:r>
          <w:fldChar w:fldCharType="end"/>
        </w:r>
      </w:hyperlink>
    </w:p>
    <w:p>
      <w:pPr>
        <w:pStyle w:val="TOC2"/>
        <w:tabs>
          <w:tab w:val="right" w:leader="dot" w:pos="8306"/>
        </w:tabs>
      </w:pPr>
      <w:hyperlink w:anchor="_Toc14195" w:history="1">
        <w:r>
          <w:rPr>
            <w:rFonts w:ascii="仿宋" w:eastAsia="仿宋" w:hAnsi="仿宋" w:cs="仿宋" w:hint="eastAsia"/>
            <w:lang w:eastAsia="zh-CN"/>
          </w:rPr>
          <w:t>(二)、产业集群培育与发展</w:t>
        </w:r>
        <w:r>
          <w:tab/>
        </w:r>
        <w:r>
          <w:fldChar w:fldCharType="begin"/>
        </w:r>
        <w:r>
          <w:instrText xml:space="preserve"> PAGEREF _Toc14195 \h </w:instrText>
        </w:r>
        <w:r>
          <w:fldChar w:fldCharType="separate"/>
        </w:r>
        <w:r>
          <w:t>68</w:t>
        </w:r>
        <w:r>
          <w:fldChar w:fldCharType="end"/>
        </w:r>
      </w:hyperlink>
    </w:p>
    <w:p>
      <w:pPr>
        <w:pStyle w:val="TOC1"/>
        <w:tabs>
          <w:tab w:val="right" w:leader="dot" w:pos="8306"/>
        </w:tabs>
      </w:pPr>
      <w:hyperlink w:anchor="_Toc23080" w:history="1">
        <w:r>
          <w:rPr>
            <w:rFonts w:ascii="仿宋" w:eastAsia="仿宋" w:hAnsi="仿宋" w:cs="仿宋" w:hint="eastAsia"/>
            <w:lang w:eastAsia="zh-CN"/>
          </w:rPr>
          <w:t>十四、设施与设备管理</w:t>
        </w:r>
        <w:r>
          <w:tab/>
        </w:r>
        <w:r>
          <w:fldChar w:fldCharType="begin"/>
        </w:r>
        <w:r>
          <w:instrText xml:space="preserve"> PAGEREF _Toc23080 \h </w:instrText>
        </w:r>
        <w:r>
          <w:fldChar w:fldCharType="separate"/>
        </w:r>
        <w:r>
          <w:t>69</w:t>
        </w:r>
        <w:r>
          <w:fldChar w:fldCharType="end"/>
        </w:r>
      </w:hyperlink>
    </w:p>
    <w:p>
      <w:pPr>
        <w:pStyle w:val="TOC2"/>
        <w:tabs>
          <w:tab w:val="right" w:leader="dot" w:pos="8306"/>
        </w:tabs>
      </w:pPr>
      <w:hyperlink w:anchor="_Toc9144" w:history="1">
        <w:r>
          <w:rPr>
            <w:rFonts w:ascii="仿宋" w:eastAsia="仿宋" w:hAnsi="仿宋" w:cs="仿宋" w:hint="eastAsia"/>
            <w:lang w:eastAsia="zh-CN"/>
          </w:rPr>
          <w:t>(一)、设施规划与配置</w:t>
        </w:r>
        <w:r>
          <w:tab/>
        </w:r>
        <w:r>
          <w:fldChar w:fldCharType="begin"/>
        </w:r>
        <w:r>
          <w:instrText xml:space="preserve"> PAGEREF _Toc9144 \h </w:instrText>
        </w:r>
        <w:r>
          <w:fldChar w:fldCharType="separate"/>
        </w:r>
        <w:r>
          <w:t>69</w:t>
        </w:r>
        <w:r>
          <w:fldChar w:fldCharType="end"/>
        </w:r>
      </w:hyperlink>
    </w:p>
    <w:p>
      <w:pPr>
        <w:pStyle w:val="TOC2"/>
        <w:tabs>
          <w:tab w:val="right" w:leader="dot" w:pos="8306"/>
        </w:tabs>
      </w:pPr>
      <w:hyperlink w:anchor="_Toc2411" w:history="1">
        <w:r>
          <w:rPr>
            <w:rFonts w:ascii="仿宋" w:eastAsia="仿宋" w:hAnsi="仿宋" w:cs="仿宋" w:hint="eastAsia"/>
            <w:lang w:eastAsia="zh-CN"/>
          </w:rPr>
          <w:t>(二)、设备采购与维护管理</w:t>
        </w:r>
        <w:r>
          <w:tab/>
        </w:r>
        <w:r>
          <w:fldChar w:fldCharType="begin"/>
        </w:r>
        <w:r>
          <w:instrText xml:space="preserve"> PAGEREF _Toc2411 \h </w:instrText>
        </w:r>
        <w:r>
          <w:fldChar w:fldCharType="separate"/>
        </w:r>
        <w:r>
          <w:t>69</w:t>
        </w:r>
        <w:r>
          <w:fldChar w:fldCharType="end"/>
        </w:r>
      </w:hyperlink>
    </w:p>
    <w:p>
      <w:pPr>
        <w:pStyle w:val="TOC2"/>
        <w:tabs>
          <w:tab w:val="right" w:leader="dot" w:pos="8306"/>
        </w:tabs>
      </w:pPr>
      <w:hyperlink w:anchor="_Toc19163" w:history="1">
        <w:r>
          <w:rPr>
            <w:rFonts w:ascii="仿宋" w:eastAsia="仿宋" w:hAnsi="仿宋" w:cs="仿宋" w:hint="eastAsia"/>
            <w:lang w:eastAsia="zh-CN"/>
          </w:rPr>
          <w:t>(三)、设施设备升级策略</w:t>
        </w:r>
        <w:r>
          <w:tab/>
        </w:r>
        <w:r>
          <w:fldChar w:fldCharType="begin"/>
        </w:r>
        <w:r>
          <w:instrText xml:space="preserve"> PAGEREF _Toc19163 \h </w:instrText>
        </w:r>
        <w:r>
          <w:fldChar w:fldCharType="separate"/>
        </w:r>
        <w:r>
          <w:t>70</w:t>
        </w:r>
        <w:r>
          <w:fldChar w:fldCharType="end"/>
        </w:r>
      </w:hyperlink>
    </w:p>
    <w:p>
      <w:pPr>
        <w:pStyle w:val="TOC1"/>
        <w:tabs>
          <w:tab w:val="right" w:leader="dot" w:pos="8306"/>
        </w:tabs>
      </w:pPr>
      <w:hyperlink w:anchor="_Toc16867" w:history="1">
        <w:r>
          <w:rPr>
            <w:rFonts w:ascii="仿宋" w:eastAsia="仿宋" w:hAnsi="仿宋" w:cs="仿宋" w:hint="eastAsia"/>
            <w:lang w:eastAsia="zh-CN"/>
          </w:rPr>
          <w:t>十五、企业合规与伦理</w:t>
        </w:r>
        <w:r>
          <w:tab/>
        </w:r>
        <w:r>
          <w:fldChar w:fldCharType="begin"/>
        </w:r>
        <w:r>
          <w:instrText xml:space="preserve"> PAGEREF _Toc16867 \h </w:instrText>
        </w:r>
        <w:r>
          <w:fldChar w:fldCharType="separate"/>
        </w:r>
        <w:r>
          <w:t>71</w:t>
        </w:r>
        <w:r>
          <w:fldChar w:fldCharType="end"/>
        </w:r>
      </w:hyperlink>
    </w:p>
    <w:p>
      <w:pPr>
        <w:pStyle w:val="TOC2"/>
        <w:tabs>
          <w:tab w:val="right" w:leader="dot" w:pos="8306"/>
        </w:tabs>
      </w:pPr>
      <w:hyperlink w:anchor="_Toc12787" w:history="1">
        <w:r>
          <w:rPr>
            <w:rFonts w:ascii="仿宋" w:eastAsia="仿宋" w:hAnsi="仿宋" w:cs="仿宋" w:hint="eastAsia"/>
            <w:lang w:eastAsia="zh-CN"/>
          </w:rPr>
          <w:t>(一)、合规政策与程序</w:t>
        </w:r>
        <w:r>
          <w:tab/>
        </w:r>
        <w:r>
          <w:fldChar w:fldCharType="begin"/>
        </w:r>
        <w:r>
          <w:instrText xml:space="preserve"> PAGEREF _Toc12787 \h </w:instrText>
        </w:r>
        <w:r>
          <w:fldChar w:fldCharType="separate"/>
        </w:r>
        <w:r>
          <w:t>71</w:t>
        </w:r>
        <w:r>
          <w:fldChar w:fldCharType="end"/>
        </w:r>
      </w:hyperlink>
    </w:p>
    <w:p>
      <w:pPr>
        <w:pStyle w:val="TOC2"/>
        <w:tabs>
          <w:tab w:val="right" w:leader="dot" w:pos="8306"/>
        </w:tabs>
      </w:pPr>
      <w:hyperlink w:anchor="_Toc3260" w:history="1">
        <w:r>
          <w:rPr>
            <w:rFonts w:ascii="仿宋" w:eastAsia="仿宋" w:hAnsi="仿宋" w:cs="仿宋" w:hint="eastAsia"/>
            <w:lang w:eastAsia="zh-CN"/>
          </w:rPr>
          <w:t>(二)、伦理规范与培训</w:t>
        </w:r>
        <w:r>
          <w:tab/>
        </w:r>
        <w:r>
          <w:fldChar w:fldCharType="begin"/>
        </w:r>
        <w:r>
          <w:instrText xml:space="preserve"> PAGEREF _Toc3260 \h </w:instrText>
        </w:r>
        <w:r>
          <w:fldChar w:fldCharType="separate"/>
        </w:r>
        <w:r>
          <w:t>72</w:t>
        </w:r>
        <w:r>
          <w:fldChar w:fldCharType="end"/>
        </w:r>
      </w:hyperlink>
    </w:p>
    <w:p>
      <w:pPr>
        <w:pStyle w:val="TOC2"/>
        <w:tabs>
          <w:tab w:val="right" w:leader="dot" w:pos="8306"/>
        </w:tabs>
      </w:pPr>
      <w:hyperlink w:anchor="_Toc15399" w:history="1">
        <w:r>
          <w:rPr>
            <w:rFonts w:ascii="仿宋" w:eastAsia="仿宋" w:hAnsi="仿宋" w:cs="仿宋" w:hint="eastAsia"/>
            <w:lang w:eastAsia="zh-CN"/>
          </w:rPr>
          <w:t>(三)、合规风险评估</w:t>
        </w:r>
        <w:r>
          <w:tab/>
        </w:r>
        <w:r>
          <w:fldChar w:fldCharType="begin"/>
        </w:r>
        <w:r>
          <w:instrText xml:space="preserve"> PAGEREF _Toc15399 \h </w:instrText>
        </w:r>
        <w:r>
          <w:fldChar w:fldCharType="separate"/>
        </w:r>
        <w:r>
          <w:t>73</w:t>
        </w:r>
        <w:r>
          <w:fldChar w:fldCharType="end"/>
        </w:r>
      </w:hyperlink>
    </w:p>
    <w:p>
      <w:pPr>
        <w:pStyle w:val="TOC2"/>
        <w:tabs>
          <w:tab w:val="right" w:leader="dot" w:pos="8306"/>
        </w:tabs>
      </w:pPr>
      <w:hyperlink w:anchor="_Toc27779" w:history="1">
        <w:r>
          <w:rPr>
            <w:rFonts w:ascii="仿宋" w:eastAsia="仿宋" w:hAnsi="仿宋" w:cs="仿宋" w:hint="eastAsia"/>
            <w:lang w:eastAsia="zh-CN"/>
          </w:rPr>
          <w:t>(四)、合规监督与执行</w:t>
        </w:r>
        <w:r>
          <w:tab/>
        </w:r>
        <w:r>
          <w:fldChar w:fldCharType="begin"/>
        </w:r>
        <w:r>
          <w:instrText xml:space="preserve"> PAGEREF _Toc27779 \h </w:instrText>
        </w:r>
        <w:r>
          <w:fldChar w:fldCharType="separate"/>
        </w:r>
        <w:r>
          <w:t>74</w:t>
        </w:r>
        <w:r>
          <w:fldChar w:fldCharType="end"/>
        </w:r>
      </w:hyperlink>
    </w:p>
    <w:p>
      <w:pPr>
        <w:pStyle w:val="TOC1"/>
        <w:tabs>
          <w:tab w:val="right" w:leader="dot" w:pos="8306"/>
        </w:tabs>
      </w:pPr>
      <w:hyperlink w:anchor="_Toc26059" w:history="1">
        <w:r>
          <w:rPr>
            <w:rFonts w:ascii="仿宋" w:eastAsia="仿宋" w:hAnsi="仿宋" w:cs="仿宋" w:hint="eastAsia"/>
            <w:lang w:eastAsia="zh-CN"/>
          </w:rPr>
          <w:t>十六、项目施工方案</w:t>
        </w:r>
        <w:r>
          <w:tab/>
        </w:r>
        <w:r>
          <w:fldChar w:fldCharType="begin"/>
        </w:r>
        <w:r>
          <w:instrText xml:space="preserve"> PAGEREF _Toc26059 \h </w:instrText>
        </w:r>
        <w:r>
          <w:fldChar w:fldCharType="separate"/>
        </w:r>
        <w:r>
          <w:t>75</w:t>
        </w:r>
        <w:r>
          <w:fldChar w:fldCharType="end"/>
        </w:r>
      </w:hyperlink>
    </w:p>
    <w:p>
      <w:pPr>
        <w:pStyle w:val="TOC2"/>
        <w:tabs>
          <w:tab w:val="right" w:leader="dot" w:pos="8306"/>
        </w:tabs>
      </w:pPr>
      <w:hyperlink w:anchor="_Toc18510" w:history="1">
        <w:r>
          <w:rPr>
            <w:rFonts w:ascii="仿宋" w:eastAsia="仿宋" w:hAnsi="仿宋" w:cs="仿宋" w:hint="eastAsia"/>
            <w:lang w:eastAsia="zh-CN"/>
          </w:rPr>
          <w:t>(一)、施工组织设计</w:t>
        </w:r>
        <w:r>
          <w:tab/>
        </w:r>
        <w:r>
          <w:fldChar w:fldCharType="begin"/>
        </w:r>
        <w:r>
          <w:instrText xml:space="preserve"> PAGEREF _Toc18510 \h </w:instrText>
        </w:r>
        <w:r>
          <w:fldChar w:fldCharType="separate"/>
        </w:r>
        <w:r>
          <w:t>75</w:t>
        </w:r>
        <w:r>
          <w:fldChar w:fldCharType="end"/>
        </w:r>
      </w:hyperlink>
    </w:p>
    <w:p>
      <w:pPr>
        <w:pStyle w:val="TOC2"/>
        <w:tabs>
          <w:tab w:val="right" w:leader="dot" w:pos="8306"/>
        </w:tabs>
      </w:pPr>
      <w:hyperlink w:anchor="_Toc11621" w:history="1">
        <w:r>
          <w:rPr>
            <w:rFonts w:ascii="仿宋" w:eastAsia="仿宋" w:hAnsi="仿宋" w:cs="仿宋" w:hint="eastAsia"/>
            <w:lang w:eastAsia="zh-CN"/>
          </w:rPr>
          <w:t>(二)、施工工艺与技术路线</w:t>
        </w:r>
        <w:r>
          <w:tab/>
        </w:r>
        <w:r>
          <w:fldChar w:fldCharType="begin"/>
        </w:r>
        <w:r>
          <w:instrText xml:space="preserve"> PAGEREF _Toc11621 \h </w:instrText>
        </w:r>
        <w:r>
          <w:fldChar w:fldCharType="separate"/>
        </w:r>
        <w:r>
          <w:t>77</w:t>
        </w:r>
        <w:r>
          <w:fldChar w:fldCharType="end"/>
        </w:r>
      </w:hyperlink>
    </w:p>
    <w:p>
      <w:pPr>
        <w:pStyle w:val="TOC2"/>
        <w:tabs>
          <w:tab w:val="right" w:leader="dot" w:pos="8306"/>
        </w:tabs>
      </w:pPr>
      <w:hyperlink w:anchor="_Toc12587" w:history="1">
        <w:r>
          <w:rPr>
            <w:rFonts w:ascii="仿宋" w:eastAsia="仿宋" w:hAnsi="仿宋" w:cs="仿宋" w:hint="eastAsia"/>
            <w:lang w:eastAsia="zh-CN"/>
          </w:rPr>
          <w:t>(三)、关键节点施工计划</w:t>
        </w:r>
        <w:r>
          <w:tab/>
        </w:r>
        <w:r>
          <w:fldChar w:fldCharType="begin"/>
        </w:r>
        <w:r>
          <w:instrText xml:space="preserve"> PAGEREF _Toc12587 \h </w:instrText>
        </w:r>
        <w:r>
          <w:fldChar w:fldCharType="separate"/>
        </w:r>
        <w:r>
          <w:t>78</w:t>
        </w:r>
        <w:r>
          <w:fldChar w:fldCharType="end"/>
        </w:r>
      </w:hyperlink>
    </w:p>
    <w:p>
      <w:pPr>
        <w:pStyle w:val="TOC2"/>
        <w:tabs>
          <w:tab w:val="right" w:leader="dot" w:pos="8306"/>
        </w:tabs>
      </w:pPr>
      <w:hyperlink w:anchor="_Toc16872" w:history="1">
        <w:r>
          <w:rPr>
            <w:rFonts w:ascii="仿宋" w:eastAsia="仿宋" w:hAnsi="仿宋" w:cs="仿宋" w:hint="eastAsia"/>
            <w:lang w:eastAsia="zh-CN"/>
          </w:rPr>
          <w:t>(四)、施工现场管理</w:t>
        </w:r>
        <w:r>
          <w:tab/>
        </w:r>
        <w:r>
          <w:fldChar w:fldCharType="begin"/>
        </w:r>
        <w:r>
          <w:instrText xml:space="preserve"> PAGEREF _Toc16872 \h </w:instrText>
        </w:r>
        <w:r>
          <w:fldChar w:fldCharType="separate"/>
        </w:r>
        <w:r>
          <w:t>79</w:t>
        </w:r>
        <w:r>
          <w:fldChar w:fldCharType="end"/>
        </w:r>
      </w:hyperlink>
    </w:p>
    <w:p>
      <w:pPr>
        <w:pStyle w:val="TOC1"/>
        <w:tabs>
          <w:tab w:val="right" w:leader="dot" w:pos="8306"/>
        </w:tabs>
      </w:pPr>
      <w:hyperlink w:anchor="_Toc23545" w:history="1">
        <w:r>
          <w:rPr>
            <w:rFonts w:ascii="仿宋" w:eastAsia="仿宋" w:hAnsi="仿宋" w:cs="仿宋" w:hint="eastAsia"/>
            <w:lang w:eastAsia="zh-CN"/>
          </w:rPr>
          <w:t>十七、知识产权管理与保护</w:t>
        </w:r>
        <w:r>
          <w:tab/>
        </w:r>
        <w:r>
          <w:fldChar w:fldCharType="begin"/>
        </w:r>
        <w:r>
          <w:instrText xml:space="preserve"> PAGEREF _Toc23545 \h </w:instrText>
        </w:r>
        <w:r>
          <w:fldChar w:fldCharType="separate"/>
        </w:r>
        <w:r>
          <w:t>81</w:t>
        </w:r>
        <w:r>
          <w:fldChar w:fldCharType="end"/>
        </w:r>
      </w:hyperlink>
    </w:p>
    <w:p>
      <w:pPr>
        <w:pStyle w:val="TOC2"/>
        <w:tabs>
          <w:tab w:val="right" w:leader="dot" w:pos="8306"/>
        </w:tabs>
      </w:pPr>
      <w:hyperlink w:anchor="_Toc1948" w:history="1">
        <w:r>
          <w:rPr>
            <w:rFonts w:ascii="仿宋" w:eastAsia="仿宋" w:hAnsi="仿宋" w:cs="仿宋" w:hint="eastAsia"/>
            <w:lang w:eastAsia="zh-CN"/>
          </w:rPr>
          <w:t>(一)、知识产权管理体系建设</w:t>
        </w:r>
        <w:r>
          <w:tab/>
        </w:r>
        <w:r>
          <w:fldChar w:fldCharType="begin"/>
        </w:r>
        <w:r>
          <w:instrText xml:space="preserve"> PAGEREF _Toc1948 \h </w:instrText>
        </w:r>
        <w:r>
          <w:fldChar w:fldCharType="separate"/>
        </w:r>
        <w:r>
          <w:t>81</w:t>
        </w:r>
        <w:r>
          <w:fldChar w:fldCharType="end"/>
        </w:r>
      </w:hyperlink>
    </w:p>
    <w:p>
      <w:pPr>
        <w:pStyle w:val="TOC2"/>
        <w:tabs>
          <w:tab w:val="right" w:leader="dot" w:pos="8306"/>
        </w:tabs>
      </w:pPr>
      <w:hyperlink w:anchor="_Toc15131" w:history="1">
        <w:r>
          <w:rPr>
            <w:rFonts w:ascii="仿宋" w:eastAsia="仿宋" w:hAnsi="仿宋" w:cs="仿宋" w:hint="eastAsia"/>
            <w:lang w:eastAsia="zh-CN"/>
          </w:rPr>
          <w:t>(二)、知识产权保护措施</w:t>
        </w:r>
        <w:r>
          <w:tab/>
        </w:r>
        <w:r>
          <w:fldChar w:fldCharType="begin"/>
        </w:r>
        <w:r>
          <w:instrText xml:space="preserve"> PAGEREF _Toc15131 \h </w:instrText>
        </w:r>
        <w:r>
          <w:fldChar w:fldCharType="separate"/>
        </w:r>
        <w:r>
          <w:t>82</w:t>
        </w:r>
        <w:r>
          <w:fldChar w:fldCharType="end"/>
        </w:r>
      </w:hyperlink>
    </w:p>
    <w:p>
      <w:pPr>
        <w:pStyle w:val="TOC1"/>
        <w:tabs>
          <w:tab w:val="right" w:leader="dot" w:pos="8306"/>
        </w:tabs>
      </w:pPr>
      <w:hyperlink w:anchor="_Toc20890" w:history="1">
        <w:r>
          <w:rPr>
            <w:rFonts w:ascii="仿宋" w:eastAsia="仿宋" w:hAnsi="仿宋" w:cs="仿宋" w:hint="eastAsia"/>
            <w:lang w:eastAsia="zh-CN"/>
          </w:rPr>
          <w:t>十八、创新驱动与持续发展</w:t>
        </w:r>
        <w:r>
          <w:tab/>
        </w:r>
        <w:r>
          <w:fldChar w:fldCharType="begin"/>
        </w:r>
        <w:r>
          <w:instrText xml:space="preserve"> PAGEREF _Toc20890 \h </w:instrText>
        </w:r>
        <w:r>
          <w:fldChar w:fldCharType="separate"/>
        </w:r>
        <w:r>
          <w:t>84</w:t>
        </w:r>
        <w:r>
          <w:fldChar w:fldCharType="end"/>
        </w:r>
      </w:hyperlink>
    </w:p>
    <w:p>
      <w:pPr>
        <w:pStyle w:val="TOC2"/>
        <w:tabs>
          <w:tab w:val="right" w:leader="dot" w:pos="8306"/>
        </w:tabs>
      </w:pPr>
      <w:hyperlink w:anchor="_Toc16030" w:history="1">
        <w:r>
          <w:rPr>
            <w:rFonts w:ascii="仿宋" w:eastAsia="仿宋" w:hAnsi="仿宋" w:cs="仿宋" w:hint="eastAsia"/>
            <w:lang w:eastAsia="zh-CN"/>
          </w:rPr>
          <w:t>(一)、创新驱动战略实施</w:t>
        </w:r>
        <w:r>
          <w:tab/>
        </w:r>
        <w:r>
          <w:fldChar w:fldCharType="begin"/>
        </w:r>
        <w:r>
          <w:instrText xml:space="preserve"> PAGEREF _Toc16030 \h </w:instrText>
        </w:r>
        <w:r>
          <w:fldChar w:fldCharType="separate"/>
        </w:r>
        <w:r>
          <w:t>84</w:t>
        </w:r>
        <w:r>
          <w:fldChar w:fldCharType="end"/>
        </w:r>
      </w:hyperlink>
    </w:p>
    <w:p>
      <w:pPr>
        <w:pStyle w:val="TOC2"/>
        <w:tabs>
          <w:tab w:val="right" w:leader="dot" w:pos="8306"/>
        </w:tabs>
      </w:pPr>
      <w:hyperlink w:anchor="_Toc23483" w:history="1">
        <w:r>
          <w:rPr>
            <w:rFonts w:ascii="仿宋" w:eastAsia="仿宋" w:hAnsi="仿宋" w:cs="仿宋" w:hint="eastAsia"/>
            <w:lang w:eastAsia="zh-CN"/>
          </w:rPr>
          <w:t>(二)、持续发展路径探索</w:t>
        </w:r>
        <w:r>
          <w:tab/>
        </w:r>
        <w:r>
          <w:fldChar w:fldCharType="begin"/>
        </w:r>
        <w:r>
          <w:instrText xml:space="preserve"> PAGEREF _Toc23483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37"/>
      <w:r>
        <w:rPr>
          <w:rFonts w:ascii="仿宋" w:eastAsia="仿宋" w:hAnsi="仿宋" w:cs="仿宋" w:hint="eastAsia"/>
          <w:sz w:val="28"/>
          <w:lang w:eastAsia="zh-CN"/>
        </w:rPr>
        <w:t>一、膨胀剂项目概论</w:t>
      </w:r>
      <w:bookmarkEnd w:id="2"/>
    </w:p>
    <w:p>
      <w:pPr>
        <w:pStyle w:val="Heading2"/>
        <w:rPr>
          <w:rFonts w:ascii="仿宋" w:eastAsia="仿宋" w:hAnsi="仿宋" w:cs="仿宋" w:hint="eastAsia"/>
          <w:lang w:eastAsia="zh-CN"/>
        </w:rPr>
      </w:pPr>
      <w:bookmarkStart w:id="3" w:name="_Toc25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膨胀剂项目的申报单位是“XXX实业发展公司”，这是一家在其所处行业内备受尊敬的企业。公司自成立以来，通过其在膨胀剂项目中表现出的创新精神和卓越执行力，在市场上赢得了显著的地位。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该公司的法定代表人秦XX，在膨胀剂项目及其他多个行业领域中都有着显著的贡献。秦XX以其出色的领导才能和敏锐的商业洞察力，带领公司在膨胀剂项目等多个领域实现了持续的成长和成功。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膨胀剂项目的重要合作伙伴。公司专注于[行业名称]领域，以创新作为驱动力，不断推动技术进步和市场扩张。在膨胀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膨胀剂项目中展现了强劲的增长和稳定的财务表现。公司通过有效的策略，在膨胀剂项目中扩大了其市场份额并增强了盈利能力。同时，公司积极承担社会责任，参与各类社会公益项目，增强了其在膨胀剂项目中的品牌形象和社会影响力。</w:t>
      </w:r>
    </w:p>
    <w:p>
      <w:pPr>
        <w:pStyle w:val="Heading2"/>
        <w:ind w:firstLine="560" w:firstLineChars="200"/>
        <w:rPr>
          <w:rFonts w:ascii="仿宋" w:eastAsia="仿宋" w:hAnsi="仿宋" w:cs="仿宋" w:hint="eastAsia"/>
          <w:sz w:val="28"/>
          <w:lang w:eastAsia="zh-CN"/>
        </w:rPr>
      </w:pPr>
      <w:bookmarkStart w:id="4" w:name="_Toc28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膨胀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膨胀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3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587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膨胀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膨胀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膨胀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膨胀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膨胀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膨胀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450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为了融入当地社区，膨胀剂项目需深入理解当地的文化特色和社会习俗。例如，项目在设计广告和市场推广活动时，应考虑使用当地语言和符合地方文化的表达方式。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847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为了确保膨胀剂项目的成功并最大限度地减轻潜在的社会风险，详细的风险分析和具体的应对策略至关重要。以下是针对项目可能面临的具体社会风险及相应对策的分析：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风险描述：膨胀剂项目可能遭遇社区抵制，尤其如果社区成员认为项目会破坏他们的生活环境或忽略他们的意见。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https://d.book118.com/296153234201010043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45BCF"/>
    <w:rsid w:val="56645B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53234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2024-01-24T08:42:00Z</dcterms:created>
  <dcterms:modified xsi:type="dcterms:W3CDTF">2024-01-24T08:42:44Z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1CE19D9AF4D5435C8C50DA69585BBFD2_11</vt:lpwstr>
  </property>
  <property fmtid="{D5CDD505-2E9C-101B-9397-08002B2CF9AE}" pid="3" name="KSOProductBuildVer">
    <vt:lpwstr>2052-12.1.0.16120</vt:lpwstr>
  </property>
</Properties>
</file>