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休闲豆制品项目可行性建设方案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01" w:history="1">
        <w:r>
          <w:rPr>
            <w:rFonts w:ascii="仿宋" w:eastAsia="仿宋" w:hAnsi="仿宋" w:cs="仿宋" w:hint="eastAsia"/>
            <w:lang w:eastAsia="zh-CN"/>
          </w:rPr>
          <w:t>概论</w:t>
        </w:r>
        <w:r>
          <w:tab/>
        </w:r>
        <w:r>
          <w:fldChar w:fldCharType="begin"/>
        </w:r>
        <w:r>
          <w:instrText xml:space="preserve"> PAGEREF _Toc15901 \h </w:instrText>
        </w:r>
        <w:r>
          <w:fldChar w:fldCharType="separate"/>
        </w:r>
        <w:r>
          <w:t>3</w:t>
        </w:r>
        <w:r>
          <w:fldChar w:fldCharType="end"/>
        </w:r>
      </w:hyperlink>
    </w:p>
    <w:p>
      <w:pPr>
        <w:pStyle w:val="TOC1"/>
        <w:tabs>
          <w:tab w:val="right" w:leader="dot" w:pos="8306"/>
        </w:tabs>
      </w:pPr>
      <w:hyperlink w:anchor="_Toc2747" w:history="1">
        <w:r>
          <w:rPr>
            <w:rFonts w:ascii="仿宋" w:eastAsia="仿宋" w:hAnsi="仿宋" w:cs="仿宋" w:hint="eastAsia"/>
            <w:lang w:eastAsia="zh-CN"/>
          </w:rPr>
          <w:t>一、环境和生态影响分析</w:t>
        </w:r>
        <w:r>
          <w:tab/>
        </w:r>
        <w:r>
          <w:fldChar w:fldCharType="begin"/>
        </w:r>
        <w:r>
          <w:instrText xml:space="preserve"> PAGEREF _Toc2747 \h </w:instrText>
        </w:r>
        <w:r>
          <w:fldChar w:fldCharType="separate"/>
        </w:r>
        <w:r>
          <w:t>3</w:t>
        </w:r>
        <w:r>
          <w:fldChar w:fldCharType="end"/>
        </w:r>
      </w:hyperlink>
    </w:p>
    <w:p>
      <w:pPr>
        <w:pStyle w:val="TOC2"/>
        <w:tabs>
          <w:tab w:val="right" w:leader="dot" w:pos="8306"/>
        </w:tabs>
      </w:pPr>
      <w:hyperlink w:anchor="_Toc32543" w:history="1">
        <w:r>
          <w:rPr>
            <w:rFonts w:ascii="仿宋" w:eastAsia="仿宋" w:hAnsi="仿宋" w:cs="仿宋" w:hint="eastAsia"/>
            <w:lang w:eastAsia="zh-CN"/>
          </w:rPr>
          <w:t>(一)、环境和生态现状</w:t>
        </w:r>
        <w:r>
          <w:tab/>
        </w:r>
        <w:r>
          <w:fldChar w:fldCharType="begin"/>
        </w:r>
        <w:r>
          <w:instrText xml:space="preserve"> PAGEREF _Toc32543 \h </w:instrText>
        </w:r>
        <w:r>
          <w:fldChar w:fldCharType="separate"/>
        </w:r>
        <w:r>
          <w:t>3</w:t>
        </w:r>
        <w:r>
          <w:fldChar w:fldCharType="end"/>
        </w:r>
      </w:hyperlink>
    </w:p>
    <w:p>
      <w:pPr>
        <w:pStyle w:val="TOC2"/>
        <w:tabs>
          <w:tab w:val="right" w:leader="dot" w:pos="8306"/>
        </w:tabs>
      </w:pPr>
      <w:hyperlink w:anchor="_Toc16236" w:history="1">
        <w:r>
          <w:rPr>
            <w:rFonts w:ascii="仿宋" w:eastAsia="仿宋" w:hAnsi="仿宋" w:cs="仿宋" w:hint="eastAsia"/>
            <w:lang w:eastAsia="zh-CN"/>
          </w:rPr>
          <w:t>(二)、生态环境影响分析</w:t>
        </w:r>
        <w:r>
          <w:tab/>
        </w:r>
        <w:r>
          <w:fldChar w:fldCharType="begin"/>
        </w:r>
        <w:r>
          <w:instrText xml:space="preserve"> PAGEREF _Toc16236 \h </w:instrText>
        </w:r>
        <w:r>
          <w:fldChar w:fldCharType="separate"/>
        </w:r>
        <w:r>
          <w:t>5</w:t>
        </w:r>
        <w:r>
          <w:fldChar w:fldCharType="end"/>
        </w:r>
      </w:hyperlink>
    </w:p>
    <w:p>
      <w:pPr>
        <w:pStyle w:val="TOC2"/>
        <w:tabs>
          <w:tab w:val="right" w:leader="dot" w:pos="8306"/>
        </w:tabs>
      </w:pPr>
      <w:hyperlink w:anchor="_Toc24970" w:history="1">
        <w:r>
          <w:rPr>
            <w:rFonts w:ascii="仿宋" w:eastAsia="仿宋" w:hAnsi="仿宋" w:cs="仿宋" w:hint="eastAsia"/>
            <w:lang w:eastAsia="zh-CN"/>
          </w:rPr>
          <w:t>(三)、生态环境保护措施</w:t>
        </w:r>
        <w:r>
          <w:tab/>
        </w:r>
        <w:r>
          <w:fldChar w:fldCharType="begin"/>
        </w:r>
        <w:r>
          <w:instrText xml:space="preserve"> PAGEREF _Toc24970 \h </w:instrText>
        </w:r>
        <w:r>
          <w:fldChar w:fldCharType="separate"/>
        </w:r>
        <w:r>
          <w:t>6</w:t>
        </w:r>
        <w:r>
          <w:fldChar w:fldCharType="end"/>
        </w:r>
      </w:hyperlink>
    </w:p>
    <w:p>
      <w:pPr>
        <w:pStyle w:val="TOC2"/>
        <w:tabs>
          <w:tab w:val="right" w:leader="dot" w:pos="8306"/>
        </w:tabs>
      </w:pPr>
      <w:hyperlink w:anchor="_Toc24521" w:history="1">
        <w:r>
          <w:rPr>
            <w:rFonts w:ascii="仿宋" w:eastAsia="仿宋" w:hAnsi="仿宋" w:cs="仿宋" w:hint="eastAsia"/>
            <w:lang w:eastAsia="zh-CN"/>
          </w:rPr>
          <w:t>(四)、地质灾害影响分析</w:t>
        </w:r>
        <w:r>
          <w:tab/>
        </w:r>
        <w:r>
          <w:fldChar w:fldCharType="begin"/>
        </w:r>
        <w:r>
          <w:instrText xml:space="preserve"> PAGEREF _Toc24521 \h </w:instrText>
        </w:r>
        <w:r>
          <w:fldChar w:fldCharType="separate"/>
        </w:r>
        <w:r>
          <w:t>8</w:t>
        </w:r>
        <w:r>
          <w:fldChar w:fldCharType="end"/>
        </w:r>
      </w:hyperlink>
    </w:p>
    <w:p>
      <w:pPr>
        <w:pStyle w:val="TOC2"/>
        <w:tabs>
          <w:tab w:val="right" w:leader="dot" w:pos="8306"/>
        </w:tabs>
      </w:pPr>
      <w:hyperlink w:anchor="_Toc20017" w:history="1">
        <w:r>
          <w:rPr>
            <w:rFonts w:ascii="仿宋" w:eastAsia="仿宋" w:hAnsi="仿宋" w:cs="仿宋" w:hint="eastAsia"/>
            <w:lang w:eastAsia="zh-CN"/>
          </w:rPr>
          <w:t>(五)、特殊环境影响</w:t>
        </w:r>
        <w:r>
          <w:tab/>
        </w:r>
        <w:r>
          <w:fldChar w:fldCharType="begin"/>
        </w:r>
        <w:r>
          <w:instrText xml:space="preserve"> PAGEREF _Toc20017 \h </w:instrText>
        </w:r>
        <w:r>
          <w:fldChar w:fldCharType="separate"/>
        </w:r>
        <w:r>
          <w:t>9</w:t>
        </w:r>
        <w:r>
          <w:fldChar w:fldCharType="end"/>
        </w:r>
      </w:hyperlink>
    </w:p>
    <w:p>
      <w:pPr>
        <w:pStyle w:val="TOC1"/>
        <w:tabs>
          <w:tab w:val="right" w:leader="dot" w:pos="8306"/>
        </w:tabs>
      </w:pPr>
      <w:hyperlink w:anchor="_Toc17083" w:history="1">
        <w:r>
          <w:rPr>
            <w:rFonts w:ascii="仿宋" w:eastAsia="仿宋" w:hAnsi="仿宋" w:cs="仿宋" w:hint="eastAsia"/>
            <w:lang w:eastAsia="zh-CN"/>
          </w:rPr>
          <w:t>二、建设风险评估分析</w:t>
        </w:r>
        <w:r>
          <w:tab/>
        </w:r>
        <w:r>
          <w:fldChar w:fldCharType="begin"/>
        </w:r>
        <w:r>
          <w:instrText xml:space="preserve"> PAGEREF _Toc17083 \h </w:instrText>
        </w:r>
        <w:r>
          <w:fldChar w:fldCharType="separate"/>
        </w:r>
        <w:r>
          <w:t>10</w:t>
        </w:r>
        <w:r>
          <w:fldChar w:fldCharType="end"/>
        </w:r>
      </w:hyperlink>
    </w:p>
    <w:p>
      <w:pPr>
        <w:pStyle w:val="TOC2"/>
        <w:tabs>
          <w:tab w:val="right" w:leader="dot" w:pos="8306"/>
        </w:tabs>
      </w:pPr>
      <w:hyperlink w:anchor="_Toc29772" w:history="1">
        <w:r>
          <w:rPr>
            <w:rFonts w:ascii="仿宋" w:eastAsia="仿宋" w:hAnsi="仿宋" w:cs="仿宋" w:hint="eastAsia"/>
            <w:lang w:eastAsia="zh-CN"/>
          </w:rPr>
          <w:t>(一)、政策风险分析</w:t>
        </w:r>
        <w:r>
          <w:tab/>
        </w:r>
        <w:r>
          <w:fldChar w:fldCharType="begin"/>
        </w:r>
        <w:r>
          <w:instrText xml:space="preserve"> PAGEREF _Toc29772 \h </w:instrText>
        </w:r>
        <w:r>
          <w:fldChar w:fldCharType="separate"/>
        </w:r>
        <w:r>
          <w:t>10</w:t>
        </w:r>
        <w:r>
          <w:fldChar w:fldCharType="end"/>
        </w:r>
      </w:hyperlink>
    </w:p>
    <w:p>
      <w:pPr>
        <w:pStyle w:val="TOC2"/>
        <w:tabs>
          <w:tab w:val="right" w:leader="dot" w:pos="8306"/>
        </w:tabs>
      </w:pPr>
      <w:hyperlink w:anchor="_Toc1727" w:history="1">
        <w:r>
          <w:rPr>
            <w:rFonts w:ascii="仿宋" w:eastAsia="仿宋" w:hAnsi="仿宋" w:cs="仿宋" w:hint="eastAsia"/>
            <w:lang w:eastAsia="zh-CN"/>
          </w:rPr>
          <w:t>(二)、社会风险分析</w:t>
        </w:r>
        <w:r>
          <w:tab/>
        </w:r>
        <w:r>
          <w:fldChar w:fldCharType="begin"/>
        </w:r>
        <w:r>
          <w:instrText xml:space="preserve"> PAGEREF _Toc1727 \h </w:instrText>
        </w:r>
        <w:r>
          <w:fldChar w:fldCharType="separate"/>
        </w:r>
        <w:r>
          <w:t>11</w:t>
        </w:r>
        <w:r>
          <w:fldChar w:fldCharType="end"/>
        </w:r>
      </w:hyperlink>
    </w:p>
    <w:p>
      <w:pPr>
        <w:pStyle w:val="TOC2"/>
        <w:tabs>
          <w:tab w:val="right" w:leader="dot" w:pos="8306"/>
        </w:tabs>
      </w:pPr>
      <w:hyperlink w:anchor="_Toc7137" w:history="1">
        <w:r>
          <w:rPr>
            <w:rFonts w:ascii="仿宋" w:eastAsia="仿宋" w:hAnsi="仿宋" w:cs="仿宋" w:hint="eastAsia"/>
            <w:lang w:eastAsia="zh-CN"/>
          </w:rPr>
          <w:t>(三)、市场风险分析</w:t>
        </w:r>
        <w:r>
          <w:tab/>
        </w:r>
        <w:r>
          <w:fldChar w:fldCharType="begin"/>
        </w:r>
        <w:r>
          <w:instrText xml:space="preserve"> PAGEREF _Toc7137 \h </w:instrText>
        </w:r>
        <w:r>
          <w:fldChar w:fldCharType="separate"/>
        </w:r>
        <w:r>
          <w:t>13</w:t>
        </w:r>
        <w:r>
          <w:fldChar w:fldCharType="end"/>
        </w:r>
      </w:hyperlink>
    </w:p>
    <w:p>
      <w:pPr>
        <w:pStyle w:val="TOC2"/>
        <w:tabs>
          <w:tab w:val="right" w:leader="dot" w:pos="8306"/>
        </w:tabs>
      </w:pPr>
      <w:hyperlink w:anchor="_Toc28993" w:history="1">
        <w:r>
          <w:rPr>
            <w:rFonts w:ascii="仿宋" w:eastAsia="仿宋" w:hAnsi="仿宋" w:cs="仿宋" w:hint="eastAsia"/>
            <w:lang w:eastAsia="zh-CN"/>
          </w:rPr>
          <w:t>(四)、资金风险分析</w:t>
        </w:r>
        <w:r>
          <w:tab/>
        </w:r>
        <w:r>
          <w:fldChar w:fldCharType="begin"/>
        </w:r>
        <w:r>
          <w:instrText xml:space="preserve"> PAGEREF _Toc28993 \h </w:instrText>
        </w:r>
        <w:r>
          <w:fldChar w:fldCharType="separate"/>
        </w:r>
        <w:r>
          <w:t>14</w:t>
        </w:r>
        <w:r>
          <w:fldChar w:fldCharType="end"/>
        </w:r>
      </w:hyperlink>
    </w:p>
    <w:p>
      <w:pPr>
        <w:pStyle w:val="TOC2"/>
        <w:tabs>
          <w:tab w:val="right" w:leader="dot" w:pos="8306"/>
        </w:tabs>
      </w:pPr>
      <w:hyperlink w:anchor="_Toc1088" w:history="1">
        <w:r>
          <w:rPr>
            <w:rFonts w:ascii="仿宋" w:eastAsia="仿宋" w:hAnsi="仿宋" w:cs="仿宋" w:hint="eastAsia"/>
            <w:lang w:eastAsia="zh-CN"/>
          </w:rPr>
          <w:t>(五)、技术风险分析</w:t>
        </w:r>
        <w:r>
          <w:tab/>
        </w:r>
        <w:r>
          <w:fldChar w:fldCharType="begin"/>
        </w:r>
        <w:r>
          <w:instrText xml:space="preserve"> PAGEREF _Toc1088 \h </w:instrText>
        </w:r>
        <w:r>
          <w:fldChar w:fldCharType="separate"/>
        </w:r>
        <w:r>
          <w:t>15</w:t>
        </w:r>
        <w:r>
          <w:fldChar w:fldCharType="end"/>
        </w:r>
      </w:hyperlink>
    </w:p>
    <w:p>
      <w:pPr>
        <w:pStyle w:val="TOC2"/>
        <w:tabs>
          <w:tab w:val="right" w:leader="dot" w:pos="8306"/>
        </w:tabs>
      </w:pPr>
      <w:hyperlink w:anchor="_Toc23957" w:history="1">
        <w:r>
          <w:rPr>
            <w:rFonts w:ascii="仿宋" w:eastAsia="仿宋" w:hAnsi="仿宋" w:cs="仿宋" w:hint="eastAsia"/>
            <w:lang w:eastAsia="zh-CN"/>
          </w:rPr>
          <w:t>(六)、财务风险分析</w:t>
        </w:r>
        <w:r>
          <w:tab/>
        </w:r>
        <w:r>
          <w:fldChar w:fldCharType="begin"/>
        </w:r>
        <w:r>
          <w:instrText xml:space="preserve"> PAGEREF _Toc23957 \h </w:instrText>
        </w:r>
        <w:r>
          <w:fldChar w:fldCharType="separate"/>
        </w:r>
        <w:r>
          <w:t>16</w:t>
        </w:r>
        <w:r>
          <w:fldChar w:fldCharType="end"/>
        </w:r>
      </w:hyperlink>
    </w:p>
    <w:p>
      <w:pPr>
        <w:pStyle w:val="TOC2"/>
        <w:tabs>
          <w:tab w:val="right" w:leader="dot" w:pos="8306"/>
        </w:tabs>
      </w:pPr>
      <w:hyperlink w:anchor="_Toc30606" w:history="1">
        <w:r>
          <w:rPr>
            <w:rFonts w:ascii="仿宋" w:eastAsia="仿宋" w:hAnsi="仿宋" w:cs="仿宋" w:hint="eastAsia"/>
            <w:lang w:eastAsia="zh-CN"/>
          </w:rPr>
          <w:t>(七)、管理风险分析</w:t>
        </w:r>
        <w:r>
          <w:tab/>
        </w:r>
        <w:r>
          <w:fldChar w:fldCharType="begin"/>
        </w:r>
        <w:r>
          <w:instrText xml:space="preserve"> PAGEREF _Toc30606 \h </w:instrText>
        </w:r>
        <w:r>
          <w:fldChar w:fldCharType="separate"/>
        </w:r>
        <w:r>
          <w:t>18</w:t>
        </w:r>
        <w:r>
          <w:fldChar w:fldCharType="end"/>
        </w:r>
      </w:hyperlink>
    </w:p>
    <w:p>
      <w:pPr>
        <w:pStyle w:val="TOC2"/>
        <w:tabs>
          <w:tab w:val="right" w:leader="dot" w:pos="8306"/>
        </w:tabs>
      </w:pPr>
      <w:hyperlink w:anchor="_Toc24809" w:history="1">
        <w:r>
          <w:rPr>
            <w:rFonts w:ascii="仿宋" w:eastAsia="仿宋" w:hAnsi="仿宋" w:cs="仿宋" w:hint="eastAsia"/>
            <w:lang w:eastAsia="zh-CN"/>
          </w:rPr>
          <w:t>(八)、其它风险分析</w:t>
        </w:r>
        <w:r>
          <w:tab/>
        </w:r>
        <w:r>
          <w:fldChar w:fldCharType="begin"/>
        </w:r>
        <w:r>
          <w:instrText xml:space="preserve"> PAGEREF _Toc24809 \h </w:instrText>
        </w:r>
        <w:r>
          <w:fldChar w:fldCharType="separate"/>
        </w:r>
        <w:r>
          <w:t>19</w:t>
        </w:r>
        <w:r>
          <w:fldChar w:fldCharType="end"/>
        </w:r>
      </w:hyperlink>
    </w:p>
    <w:p>
      <w:pPr>
        <w:pStyle w:val="TOC2"/>
        <w:tabs>
          <w:tab w:val="right" w:leader="dot" w:pos="8306"/>
        </w:tabs>
      </w:pPr>
      <w:hyperlink w:anchor="_Toc17268" w:history="1">
        <w:r>
          <w:rPr>
            <w:rFonts w:ascii="仿宋" w:eastAsia="仿宋" w:hAnsi="仿宋" w:cs="仿宋" w:hint="eastAsia"/>
            <w:lang w:eastAsia="zh-CN"/>
          </w:rPr>
          <w:t>(九)、社会影响评估</w:t>
        </w:r>
        <w:r>
          <w:tab/>
        </w:r>
        <w:r>
          <w:fldChar w:fldCharType="begin"/>
        </w:r>
        <w:r>
          <w:instrText xml:space="preserve"> PAGEREF _Toc17268 \h </w:instrText>
        </w:r>
        <w:r>
          <w:fldChar w:fldCharType="separate"/>
        </w:r>
        <w:r>
          <w:t>21</w:t>
        </w:r>
        <w:r>
          <w:fldChar w:fldCharType="end"/>
        </w:r>
      </w:hyperlink>
    </w:p>
    <w:p>
      <w:pPr>
        <w:pStyle w:val="TOC1"/>
        <w:tabs>
          <w:tab w:val="right" w:leader="dot" w:pos="8306"/>
        </w:tabs>
      </w:pPr>
      <w:hyperlink w:anchor="_Toc12972" w:history="1">
        <w:r>
          <w:rPr>
            <w:rFonts w:ascii="仿宋" w:eastAsia="仿宋" w:hAnsi="仿宋" w:cs="仿宋" w:hint="eastAsia"/>
            <w:lang w:eastAsia="zh-CN"/>
          </w:rPr>
          <w:t>三、休闲豆制品项目概论</w:t>
        </w:r>
        <w:r>
          <w:tab/>
        </w:r>
        <w:r>
          <w:fldChar w:fldCharType="begin"/>
        </w:r>
        <w:r>
          <w:instrText xml:space="preserve"> PAGEREF _Toc12972 \h </w:instrText>
        </w:r>
        <w:r>
          <w:fldChar w:fldCharType="separate"/>
        </w:r>
        <w:r>
          <w:t>23</w:t>
        </w:r>
        <w:r>
          <w:fldChar w:fldCharType="end"/>
        </w:r>
      </w:hyperlink>
    </w:p>
    <w:p>
      <w:pPr>
        <w:pStyle w:val="TOC2"/>
        <w:tabs>
          <w:tab w:val="right" w:leader="dot" w:pos="8306"/>
        </w:tabs>
      </w:pPr>
      <w:hyperlink w:anchor="_Toc2152" w:history="1">
        <w:r>
          <w:rPr>
            <w:rFonts w:ascii="仿宋" w:eastAsia="仿宋" w:hAnsi="仿宋" w:cs="仿宋" w:hint="eastAsia"/>
            <w:lang w:eastAsia="zh-CN"/>
          </w:rPr>
          <w:t>(一)、项目申报单位概况</w:t>
        </w:r>
        <w:r>
          <w:tab/>
        </w:r>
        <w:r>
          <w:fldChar w:fldCharType="begin"/>
        </w:r>
        <w:r>
          <w:instrText xml:space="preserve"> PAGEREF _Toc2152 \h </w:instrText>
        </w:r>
        <w:r>
          <w:fldChar w:fldCharType="separate"/>
        </w:r>
        <w:r>
          <w:t>23</w:t>
        </w:r>
        <w:r>
          <w:fldChar w:fldCharType="end"/>
        </w:r>
      </w:hyperlink>
    </w:p>
    <w:p>
      <w:pPr>
        <w:pStyle w:val="TOC2"/>
        <w:tabs>
          <w:tab w:val="right" w:leader="dot" w:pos="8306"/>
        </w:tabs>
      </w:pPr>
      <w:hyperlink w:anchor="_Toc9527" w:history="1">
        <w:r>
          <w:rPr>
            <w:rFonts w:ascii="仿宋" w:eastAsia="仿宋" w:hAnsi="仿宋" w:cs="仿宋" w:hint="eastAsia"/>
            <w:lang w:eastAsia="zh-CN"/>
          </w:rPr>
          <w:t>(二)、项目概况</w:t>
        </w:r>
        <w:r>
          <w:tab/>
        </w:r>
        <w:r>
          <w:fldChar w:fldCharType="begin"/>
        </w:r>
        <w:r>
          <w:instrText xml:space="preserve"> PAGEREF _Toc9527 \h </w:instrText>
        </w:r>
        <w:r>
          <w:fldChar w:fldCharType="separate"/>
        </w:r>
        <w:r>
          <w:t>24</w:t>
        </w:r>
        <w:r>
          <w:fldChar w:fldCharType="end"/>
        </w:r>
      </w:hyperlink>
    </w:p>
    <w:p>
      <w:pPr>
        <w:pStyle w:val="TOC1"/>
        <w:tabs>
          <w:tab w:val="right" w:leader="dot" w:pos="8306"/>
        </w:tabs>
      </w:pPr>
      <w:hyperlink w:anchor="_Toc7217" w:history="1">
        <w:r>
          <w:rPr>
            <w:rFonts w:ascii="仿宋" w:eastAsia="仿宋" w:hAnsi="仿宋" w:cs="仿宋" w:hint="eastAsia"/>
            <w:lang w:eastAsia="zh-CN"/>
          </w:rPr>
          <w:t>四、背景、必要性分析</w:t>
        </w:r>
        <w:r>
          <w:tab/>
        </w:r>
        <w:r>
          <w:fldChar w:fldCharType="begin"/>
        </w:r>
        <w:r>
          <w:instrText xml:space="preserve"> PAGEREF _Toc7217 \h </w:instrText>
        </w:r>
        <w:r>
          <w:fldChar w:fldCharType="separate"/>
        </w:r>
        <w:r>
          <w:t>27</w:t>
        </w:r>
        <w:r>
          <w:fldChar w:fldCharType="end"/>
        </w:r>
      </w:hyperlink>
    </w:p>
    <w:p>
      <w:pPr>
        <w:pStyle w:val="TOC2"/>
        <w:tabs>
          <w:tab w:val="right" w:leader="dot" w:pos="8306"/>
        </w:tabs>
      </w:pPr>
      <w:hyperlink w:anchor="_Toc6336" w:history="1">
        <w:r>
          <w:rPr>
            <w:rFonts w:ascii="仿宋" w:eastAsia="仿宋" w:hAnsi="仿宋" w:cs="仿宋" w:hint="eastAsia"/>
            <w:lang w:eastAsia="zh-CN"/>
          </w:rPr>
          <w:t>(一)、项目建设背景</w:t>
        </w:r>
        <w:r>
          <w:tab/>
        </w:r>
        <w:r>
          <w:fldChar w:fldCharType="begin"/>
        </w:r>
        <w:r>
          <w:instrText xml:space="preserve"> PAGEREF _Toc6336 \h </w:instrText>
        </w:r>
        <w:r>
          <w:fldChar w:fldCharType="separate"/>
        </w:r>
        <w:r>
          <w:t>27</w:t>
        </w:r>
        <w:r>
          <w:fldChar w:fldCharType="end"/>
        </w:r>
      </w:hyperlink>
    </w:p>
    <w:p>
      <w:pPr>
        <w:pStyle w:val="TOC2"/>
        <w:tabs>
          <w:tab w:val="right" w:leader="dot" w:pos="8306"/>
        </w:tabs>
      </w:pPr>
      <w:hyperlink w:anchor="_Toc24976" w:history="1">
        <w:r>
          <w:rPr>
            <w:rFonts w:ascii="仿宋" w:eastAsia="仿宋" w:hAnsi="仿宋" w:cs="仿宋" w:hint="eastAsia"/>
            <w:lang w:eastAsia="zh-CN"/>
          </w:rPr>
          <w:t>(二)、必要性分析</w:t>
        </w:r>
        <w:r>
          <w:tab/>
        </w:r>
        <w:r>
          <w:fldChar w:fldCharType="begin"/>
        </w:r>
        <w:r>
          <w:instrText xml:space="preserve"> PAGEREF _Toc24976 \h </w:instrText>
        </w:r>
        <w:r>
          <w:fldChar w:fldCharType="separate"/>
        </w:r>
        <w:r>
          <w:t>28</w:t>
        </w:r>
        <w:r>
          <w:fldChar w:fldCharType="end"/>
        </w:r>
      </w:hyperlink>
    </w:p>
    <w:p>
      <w:pPr>
        <w:pStyle w:val="TOC2"/>
        <w:tabs>
          <w:tab w:val="right" w:leader="dot" w:pos="8306"/>
        </w:tabs>
      </w:pPr>
      <w:hyperlink w:anchor="_Toc25306" w:history="1">
        <w:r>
          <w:rPr>
            <w:rFonts w:ascii="仿宋" w:eastAsia="仿宋" w:hAnsi="仿宋" w:cs="仿宋" w:hint="eastAsia"/>
            <w:lang w:eastAsia="zh-CN"/>
          </w:rPr>
          <w:t>(三)、项目建设有利条件</w:t>
        </w:r>
        <w:r>
          <w:tab/>
        </w:r>
        <w:r>
          <w:fldChar w:fldCharType="begin"/>
        </w:r>
        <w:r>
          <w:instrText xml:space="preserve"> PAGEREF _Toc25306 \h </w:instrText>
        </w:r>
        <w:r>
          <w:fldChar w:fldCharType="separate"/>
        </w:r>
        <w:r>
          <w:t>29</w:t>
        </w:r>
        <w:r>
          <w:fldChar w:fldCharType="end"/>
        </w:r>
      </w:hyperlink>
    </w:p>
    <w:p>
      <w:pPr>
        <w:pStyle w:val="TOC1"/>
        <w:tabs>
          <w:tab w:val="right" w:leader="dot" w:pos="8306"/>
        </w:tabs>
      </w:pPr>
      <w:hyperlink w:anchor="_Toc17977" w:history="1">
        <w:r>
          <w:rPr>
            <w:rFonts w:ascii="仿宋" w:eastAsia="仿宋" w:hAnsi="仿宋" w:cs="仿宋" w:hint="eastAsia"/>
            <w:lang w:eastAsia="zh-CN"/>
          </w:rPr>
          <w:t>五、社会影响分析</w:t>
        </w:r>
        <w:r>
          <w:tab/>
        </w:r>
        <w:r>
          <w:fldChar w:fldCharType="begin"/>
        </w:r>
        <w:r>
          <w:instrText xml:space="preserve"> PAGEREF _Toc17977 \h </w:instrText>
        </w:r>
        <w:r>
          <w:fldChar w:fldCharType="separate"/>
        </w:r>
        <w:r>
          <w:t>31</w:t>
        </w:r>
        <w:r>
          <w:fldChar w:fldCharType="end"/>
        </w:r>
      </w:hyperlink>
    </w:p>
    <w:p>
      <w:pPr>
        <w:pStyle w:val="TOC2"/>
        <w:tabs>
          <w:tab w:val="right" w:leader="dot" w:pos="8306"/>
        </w:tabs>
      </w:pPr>
      <w:hyperlink w:anchor="_Toc14104" w:history="1">
        <w:r>
          <w:rPr>
            <w:rFonts w:ascii="仿宋" w:eastAsia="仿宋" w:hAnsi="仿宋" w:cs="仿宋" w:hint="eastAsia"/>
            <w:lang w:eastAsia="zh-CN"/>
          </w:rPr>
          <w:t>(一)、社会影响效果分析</w:t>
        </w:r>
        <w:r>
          <w:tab/>
        </w:r>
        <w:r>
          <w:fldChar w:fldCharType="begin"/>
        </w:r>
        <w:r>
          <w:instrText xml:space="preserve"> PAGEREF _Toc14104 \h </w:instrText>
        </w:r>
        <w:r>
          <w:fldChar w:fldCharType="separate"/>
        </w:r>
        <w:r>
          <w:t>31</w:t>
        </w:r>
        <w:r>
          <w:fldChar w:fldCharType="end"/>
        </w:r>
      </w:hyperlink>
    </w:p>
    <w:p>
      <w:pPr>
        <w:pStyle w:val="TOC2"/>
        <w:tabs>
          <w:tab w:val="right" w:leader="dot" w:pos="8306"/>
        </w:tabs>
      </w:pPr>
      <w:hyperlink w:anchor="_Toc24955" w:history="1">
        <w:r>
          <w:rPr>
            <w:rFonts w:ascii="仿宋" w:eastAsia="仿宋" w:hAnsi="仿宋" w:cs="仿宋" w:hint="eastAsia"/>
            <w:lang w:eastAsia="zh-CN"/>
          </w:rPr>
          <w:t>(二)、社会适应性分析</w:t>
        </w:r>
        <w:r>
          <w:tab/>
        </w:r>
        <w:r>
          <w:fldChar w:fldCharType="begin"/>
        </w:r>
        <w:r>
          <w:instrText xml:space="preserve"> PAGEREF _Toc24955 \h </w:instrText>
        </w:r>
        <w:r>
          <w:fldChar w:fldCharType="separate"/>
        </w:r>
        <w:r>
          <w:t>33</w:t>
        </w:r>
        <w:r>
          <w:fldChar w:fldCharType="end"/>
        </w:r>
      </w:hyperlink>
    </w:p>
    <w:p>
      <w:pPr>
        <w:pStyle w:val="TOC2"/>
        <w:tabs>
          <w:tab w:val="right" w:leader="dot" w:pos="8306"/>
        </w:tabs>
      </w:pPr>
      <w:hyperlink w:anchor="_Toc16769" w:history="1">
        <w:r>
          <w:rPr>
            <w:rFonts w:ascii="仿宋" w:eastAsia="仿宋" w:hAnsi="仿宋" w:cs="仿宋" w:hint="eastAsia"/>
            <w:lang w:eastAsia="zh-CN"/>
          </w:rPr>
          <w:t>(三)、社会风险及对策分析</w:t>
        </w:r>
        <w:r>
          <w:tab/>
        </w:r>
        <w:r>
          <w:fldChar w:fldCharType="begin"/>
        </w:r>
        <w:r>
          <w:instrText xml:space="preserve"> PAGEREF _Toc16769 \h </w:instrText>
        </w:r>
        <w:r>
          <w:fldChar w:fldCharType="separate"/>
        </w:r>
        <w:r>
          <w:t>35</w:t>
        </w:r>
        <w:r>
          <w:fldChar w:fldCharType="end"/>
        </w:r>
      </w:hyperlink>
    </w:p>
    <w:p>
      <w:pPr>
        <w:pStyle w:val="TOC1"/>
        <w:tabs>
          <w:tab w:val="right" w:leader="dot" w:pos="8306"/>
        </w:tabs>
      </w:pPr>
      <w:hyperlink w:anchor="_Toc16717" w:history="1">
        <w:r>
          <w:rPr>
            <w:rFonts w:ascii="仿宋" w:eastAsia="仿宋" w:hAnsi="仿宋" w:cs="仿宋" w:hint="eastAsia"/>
            <w:lang w:eastAsia="zh-CN"/>
          </w:rPr>
          <w:t>六、发展规划、产业政策和行业准入分析</w:t>
        </w:r>
        <w:r>
          <w:tab/>
        </w:r>
        <w:r>
          <w:fldChar w:fldCharType="begin"/>
        </w:r>
        <w:r>
          <w:instrText xml:space="preserve"> PAGEREF _Toc16717 \h </w:instrText>
        </w:r>
        <w:r>
          <w:fldChar w:fldCharType="separate"/>
        </w:r>
        <w:r>
          <w:t>38</w:t>
        </w:r>
        <w:r>
          <w:fldChar w:fldCharType="end"/>
        </w:r>
      </w:hyperlink>
    </w:p>
    <w:p>
      <w:pPr>
        <w:pStyle w:val="TOC2"/>
        <w:tabs>
          <w:tab w:val="right" w:leader="dot" w:pos="8306"/>
        </w:tabs>
      </w:pPr>
      <w:hyperlink w:anchor="_Toc27135" w:history="1">
        <w:r>
          <w:rPr>
            <w:rFonts w:ascii="仿宋" w:eastAsia="仿宋" w:hAnsi="仿宋" w:cs="仿宋" w:hint="eastAsia"/>
            <w:lang w:eastAsia="zh-CN"/>
          </w:rPr>
          <w:t>(一)、发展规划分析</w:t>
        </w:r>
        <w:r>
          <w:tab/>
        </w:r>
        <w:r>
          <w:fldChar w:fldCharType="begin"/>
        </w:r>
        <w:r>
          <w:instrText xml:space="preserve"> PAGEREF _Toc27135 \h </w:instrText>
        </w:r>
        <w:r>
          <w:fldChar w:fldCharType="separate"/>
        </w:r>
        <w:r>
          <w:t>38</w:t>
        </w:r>
        <w:r>
          <w:fldChar w:fldCharType="end"/>
        </w:r>
      </w:hyperlink>
    </w:p>
    <w:p>
      <w:pPr>
        <w:pStyle w:val="TOC2"/>
        <w:tabs>
          <w:tab w:val="right" w:leader="dot" w:pos="8306"/>
        </w:tabs>
      </w:pPr>
      <w:hyperlink w:anchor="_Toc8344" w:history="1">
        <w:r>
          <w:rPr>
            <w:rFonts w:ascii="仿宋" w:eastAsia="仿宋" w:hAnsi="仿宋" w:cs="仿宋" w:hint="eastAsia"/>
            <w:lang w:eastAsia="zh-CN"/>
          </w:rPr>
          <w:t>(二)、产业政策分析</w:t>
        </w:r>
        <w:r>
          <w:tab/>
        </w:r>
        <w:r>
          <w:fldChar w:fldCharType="begin"/>
        </w:r>
        <w:r>
          <w:instrText xml:space="preserve"> PAGEREF _Toc8344 \h </w:instrText>
        </w:r>
        <w:r>
          <w:fldChar w:fldCharType="separate"/>
        </w:r>
        <w:r>
          <w:t>40</w:t>
        </w:r>
        <w:r>
          <w:fldChar w:fldCharType="end"/>
        </w:r>
      </w:hyperlink>
    </w:p>
    <w:p>
      <w:pPr>
        <w:pStyle w:val="TOC2"/>
        <w:tabs>
          <w:tab w:val="right" w:leader="dot" w:pos="8306"/>
        </w:tabs>
      </w:pPr>
      <w:hyperlink w:anchor="_Toc12272" w:history="1">
        <w:r>
          <w:rPr>
            <w:rFonts w:ascii="仿宋" w:eastAsia="仿宋" w:hAnsi="仿宋" w:cs="仿宋" w:hint="eastAsia"/>
            <w:lang w:eastAsia="zh-CN"/>
          </w:rPr>
          <w:t>(三)、行业准入分析</w:t>
        </w:r>
        <w:r>
          <w:tab/>
        </w:r>
        <w:r>
          <w:fldChar w:fldCharType="begin"/>
        </w:r>
        <w:r>
          <w:instrText xml:space="preserve"> PAGEREF _Toc12272 \h </w:instrText>
        </w:r>
        <w:r>
          <w:fldChar w:fldCharType="separate"/>
        </w:r>
        <w:r>
          <w:t>41</w:t>
        </w:r>
        <w:r>
          <w:fldChar w:fldCharType="end"/>
        </w:r>
      </w:hyperlink>
    </w:p>
    <w:p>
      <w:pPr>
        <w:pStyle w:val="TOC1"/>
        <w:tabs>
          <w:tab w:val="right" w:leader="dot" w:pos="8306"/>
        </w:tabs>
      </w:pPr>
      <w:hyperlink w:anchor="_Toc22770" w:history="1">
        <w:r>
          <w:rPr>
            <w:rFonts w:ascii="仿宋" w:eastAsia="仿宋" w:hAnsi="仿宋" w:cs="仿宋" w:hint="eastAsia"/>
            <w:lang w:eastAsia="zh-CN"/>
          </w:rPr>
          <w:t>七、客户关系管理与市场拓展</w:t>
        </w:r>
        <w:r>
          <w:tab/>
        </w:r>
        <w:r>
          <w:fldChar w:fldCharType="begin"/>
        </w:r>
        <w:r>
          <w:instrText xml:space="preserve"> PAGEREF _Toc22770 \h </w:instrText>
        </w:r>
        <w:r>
          <w:fldChar w:fldCharType="separate"/>
        </w:r>
        <w:r>
          <w:t>43</w:t>
        </w:r>
        <w:r>
          <w:fldChar w:fldCharType="end"/>
        </w:r>
      </w:hyperlink>
    </w:p>
    <w:p>
      <w:pPr>
        <w:pStyle w:val="TOC2"/>
        <w:tabs>
          <w:tab w:val="right" w:leader="dot" w:pos="8306"/>
        </w:tabs>
      </w:pPr>
      <w:hyperlink w:anchor="_Toc18296" w:history="1">
        <w:r>
          <w:rPr>
            <w:rFonts w:ascii="仿宋" w:eastAsia="仿宋" w:hAnsi="仿宋" w:cs="仿宋" w:hint="eastAsia"/>
            <w:lang w:eastAsia="zh-CN"/>
          </w:rPr>
          <w:t>(一)、客户关系管理策略</w:t>
        </w:r>
        <w:r>
          <w:tab/>
        </w:r>
        <w:r>
          <w:fldChar w:fldCharType="begin"/>
        </w:r>
        <w:r>
          <w:instrText xml:space="preserve"> PAGEREF _Toc18296 \h </w:instrText>
        </w:r>
        <w:r>
          <w:fldChar w:fldCharType="separate"/>
        </w:r>
        <w:r>
          <w:t>43</w:t>
        </w:r>
        <w:r>
          <w:fldChar w:fldCharType="end"/>
        </w:r>
      </w:hyperlink>
    </w:p>
    <w:p>
      <w:pPr>
        <w:pStyle w:val="TOC2"/>
        <w:tabs>
          <w:tab w:val="right" w:leader="dot" w:pos="8306"/>
        </w:tabs>
      </w:pPr>
      <w:hyperlink w:anchor="_Toc13106" w:history="1">
        <w:r>
          <w:rPr>
            <w:rFonts w:ascii="仿宋" w:eastAsia="仿宋" w:hAnsi="仿宋" w:cs="仿宋" w:hint="eastAsia"/>
            <w:lang w:eastAsia="zh-CN"/>
          </w:rPr>
          <w:t>(二)、市场拓展方案</w:t>
        </w:r>
        <w:r>
          <w:tab/>
        </w:r>
        <w:r>
          <w:fldChar w:fldCharType="begin"/>
        </w:r>
        <w:r>
          <w:instrText xml:space="preserve"> PAGEREF _Toc13106 \h </w:instrText>
        </w:r>
        <w:r>
          <w:fldChar w:fldCharType="separate"/>
        </w:r>
        <w:r>
          <w:t>44</w:t>
        </w:r>
        <w:r>
          <w:fldChar w:fldCharType="end"/>
        </w:r>
      </w:hyperlink>
    </w:p>
    <w:p>
      <w:pPr>
        <w:pStyle w:val="TOC1"/>
        <w:tabs>
          <w:tab w:val="right" w:leader="dot" w:pos="8306"/>
        </w:tabs>
      </w:pPr>
      <w:hyperlink w:anchor="_Toc11859" w:history="1">
        <w:r>
          <w:rPr>
            <w:rFonts w:ascii="仿宋" w:eastAsia="仿宋" w:hAnsi="仿宋" w:cs="仿宋" w:hint="eastAsia"/>
            <w:lang w:eastAsia="zh-CN"/>
          </w:rPr>
          <w:t>八、环境保护与治理方案</w:t>
        </w:r>
        <w:r>
          <w:tab/>
        </w:r>
        <w:r>
          <w:fldChar w:fldCharType="begin"/>
        </w:r>
        <w:r>
          <w:instrText xml:space="preserve"> PAGEREF _Toc11859 \h </w:instrText>
        </w:r>
        <w:r>
          <w:fldChar w:fldCharType="separate"/>
        </w:r>
        <w:r>
          <w:t>45</w:t>
        </w:r>
        <w:r>
          <w:fldChar w:fldCharType="end"/>
        </w:r>
      </w:hyperlink>
    </w:p>
    <w:p>
      <w:pPr>
        <w:pStyle w:val="TOC2"/>
        <w:tabs>
          <w:tab w:val="right" w:leader="dot" w:pos="8306"/>
        </w:tabs>
      </w:pPr>
      <w:hyperlink w:anchor="_Toc5493" w:history="1">
        <w:r>
          <w:rPr>
            <w:rFonts w:ascii="仿宋" w:eastAsia="仿宋" w:hAnsi="仿宋" w:cs="仿宋" w:hint="eastAsia"/>
            <w:lang w:eastAsia="zh-CN"/>
          </w:rPr>
          <w:t>(一)、项目环境影响评估</w:t>
        </w:r>
        <w:r>
          <w:tab/>
        </w:r>
        <w:r>
          <w:fldChar w:fldCharType="begin"/>
        </w:r>
        <w:r>
          <w:instrText xml:space="preserve"> PAGEREF _Toc5493 \h </w:instrText>
        </w:r>
        <w:r>
          <w:fldChar w:fldCharType="separate"/>
        </w:r>
        <w:r>
          <w:t>45</w:t>
        </w:r>
        <w:r>
          <w:fldChar w:fldCharType="end"/>
        </w:r>
      </w:hyperlink>
    </w:p>
    <w:p>
      <w:pPr>
        <w:pStyle w:val="TOC2"/>
        <w:tabs>
          <w:tab w:val="right" w:leader="dot" w:pos="8306"/>
        </w:tabs>
      </w:pPr>
      <w:hyperlink w:anchor="_Toc23598" w:history="1">
        <w:r>
          <w:rPr>
            <w:rFonts w:ascii="仿宋" w:eastAsia="仿宋" w:hAnsi="仿宋" w:cs="仿宋" w:hint="eastAsia"/>
            <w:lang w:eastAsia="zh-CN"/>
          </w:rPr>
          <w:t>(二)、环境保护措施与治理方案</w:t>
        </w:r>
        <w:r>
          <w:tab/>
        </w:r>
        <w:r>
          <w:fldChar w:fldCharType="begin"/>
        </w:r>
        <w:r>
          <w:instrText xml:space="preserve"> PAGEREF _Toc23598 \h </w:instrText>
        </w:r>
        <w:r>
          <w:fldChar w:fldCharType="separate"/>
        </w:r>
        <w:r>
          <w:t>45</w:t>
        </w:r>
        <w:r>
          <w:fldChar w:fldCharType="end"/>
        </w:r>
      </w:hyperlink>
    </w:p>
    <w:p>
      <w:pPr>
        <w:pStyle w:val="TOC1"/>
        <w:tabs>
          <w:tab w:val="right" w:leader="dot" w:pos="8306"/>
        </w:tabs>
      </w:pPr>
      <w:hyperlink w:anchor="_Toc17047" w:history="1">
        <w:r>
          <w:rPr>
            <w:rFonts w:ascii="仿宋" w:eastAsia="仿宋" w:hAnsi="仿宋" w:cs="仿宋" w:hint="eastAsia"/>
            <w:lang w:eastAsia="zh-CN"/>
          </w:rPr>
          <w:t>九、项目质量与标准</w:t>
        </w:r>
        <w:r>
          <w:tab/>
        </w:r>
        <w:r>
          <w:fldChar w:fldCharType="begin"/>
        </w:r>
        <w:r>
          <w:instrText xml:space="preserve"> PAGEREF _Toc17047 \h </w:instrText>
        </w:r>
        <w:r>
          <w:fldChar w:fldCharType="separate"/>
        </w:r>
        <w:r>
          <w:t>46</w:t>
        </w:r>
        <w:r>
          <w:fldChar w:fldCharType="end"/>
        </w:r>
      </w:hyperlink>
    </w:p>
    <w:p>
      <w:pPr>
        <w:pStyle w:val="TOC2"/>
        <w:tabs>
          <w:tab w:val="right" w:leader="dot" w:pos="8306"/>
        </w:tabs>
      </w:pPr>
      <w:hyperlink w:anchor="_Toc4818" w:history="1">
        <w:r>
          <w:rPr>
            <w:rFonts w:ascii="仿宋" w:eastAsia="仿宋" w:hAnsi="仿宋" w:cs="仿宋" w:hint="eastAsia"/>
            <w:lang w:eastAsia="zh-CN"/>
          </w:rPr>
          <w:t>(一)、质量保障体系</w:t>
        </w:r>
        <w:r>
          <w:tab/>
        </w:r>
        <w:r>
          <w:fldChar w:fldCharType="begin"/>
        </w:r>
        <w:r>
          <w:instrText xml:space="preserve"> PAGEREF _Toc4818 \h </w:instrText>
        </w:r>
        <w:r>
          <w:fldChar w:fldCharType="separate"/>
        </w:r>
        <w:r>
          <w:t>46</w:t>
        </w:r>
        <w:r>
          <w:fldChar w:fldCharType="end"/>
        </w:r>
      </w:hyperlink>
    </w:p>
    <w:p>
      <w:pPr>
        <w:pStyle w:val="TOC2"/>
        <w:tabs>
          <w:tab w:val="right" w:leader="dot" w:pos="8306"/>
        </w:tabs>
      </w:pPr>
      <w:hyperlink w:anchor="_Toc15917" w:history="1">
        <w:r>
          <w:rPr>
            <w:rFonts w:ascii="仿宋" w:eastAsia="仿宋" w:hAnsi="仿宋" w:cs="仿宋" w:hint="eastAsia"/>
            <w:lang w:eastAsia="zh-CN"/>
          </w:rPr>
          <w:t>(二)、标准化作业流程</w:t>
        </w:r>
        <w:r>
          <w:tab/>
        </w:r>
        <w:r>
          <w:fldChar w:fldCharType="begin"/>
        </w:r>
        <w:r>
          <w:instrText xml:space="preserve"> PAGEREF _Toc15917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482" w:history="1">
        <w:r>
          <w:rPr>
            <w:rFonts w:ascii="仿宋" w:eastAsia="仿宋" w:hAnsi="仿宋" w:cs="仿宋" w:hint="eastAsia"/>
            <w:lang w:eastAsia="zh-CN"/>
          </w:rPr>
          <w:t>(三)、质量监控与评估</w:t>
        </w:r>
        <w:r>
          <w:tab/>
        </w:r>
        <w:r>
          <w:fldChar w:fldCharType="begin"/>
        </w:r>
        <w:r>
          <w:instrText xml:space="preserve"> PAGEREF _Toc13482 \h </w:instrText>
        </w:r>
        <w:r>
          <w:fldChar w:fldCharType="separate"/>
        </w:r>
        <w:r>
          <w:t>49</w:t>
        </w:r>
        <w:r>
          <w:fldChar w:fldCharType="end"/>
        </w:r>
      </w:hyperlink>
    </w:p>
    <w:p>
      <w:pPr>
        <w:pStyle w:val="TOC2"/>
        <w:tabs>
          <w:tab w:val="right" w:leader="dot" w:pos="8306"/>
        </w:tabs>
      </w:pPr>
      <w:hyperlink w:anchor="_Toc16762" w:history="1">
        <w:r>
          <w:rPr>
            <w:rFonts w:ascii="仿宋" w:eastAsia="仿宋" w:hAnsi="仿宋" w:cs="仿宋" w:hint="eastAsia"/>
            <w:lang w:eastAsia="zh-CN"/>
          </w:rPr>
          <w:t>(四)、质量改进计划</w:t>
        </w:r>
        <w:r>
          <w:tab/>
        </w:r>
        <w:r>
          <w:fldChar w:fldCharType="begin"/>
        </w:r>
        <w:r>
          <w:instrText xml:space="preserve"> PAGEREF _Toc16762 \h </w:instrText>
        </w:r>
        <w:r>
          <w:fldChar w:fldCharType="separate"/>
        </w:r>
        <w:r>
          <w:t>50</w:t>
        </w:r>
        <w:r>
          <w:fldChar w:fldCharType="end"/>
        </w:r>
      </w:hyperlink>
    </w:p>
    <w:p>
      <w:pPr>
        <w:pStyle w:val="TOC1"/>
        <w:tabs>
          <w:tab w:val="right" w:leader="dot" w:pos="8306"/>
        </w:tabs>
      </w:pPr>
      <w:hyperlink w:anchor="_Toc31845" w:history="1">
        <w:r>
          <w:rPr>
            <w:rFonts w:ascii="仿宋" w:eastAsia="仿宋" w:hAnsi="仿宋" w:cs="仿宋" w:hint="eastAsia"/>
            <w:lang w:eastAsia="zh-CN"/>
          </w:rPr>
          <w:t>十、技术创新与产业升级</w:t>
        </w:r>
        <w:r>
          <w:tab/>
        </w:r>
        <w:r>
          <w:fldChar w:fldCharType="begin"/>
        </w:r>
        <w:r>
          <w:instrText xml:space="preserve"> PAGEREF _Toc31845 \h </w:instrText>
        </w:r>
        <w:r>
          <w:fldChar w:fldCharType="separate"/>
        </w:r>
        <w:r>
          <w:t>51</w:t>
        </w:r>
        <w:r>
          <w:fldChar w:fldCharType="end"/>
        </w:r>
      </w:hyperlink>
    </w:p>
    <w:p>
      <w:pPr>
        <w:pStyle w:val="TOC2"/>
        <w:tabs>
          <w:tab w:val="right" w:leader="dot" w:pos="8306"/>
        </w:tabs>
      </w:pPr>
      <w:hyperlink w:anchor="_Toc20736" w:history="1">
        <w:r>
          <w:rPr>
            <w:rFonts w:ascii="仿宋" w:eastAsia="仿宋" w:hAnsi="仿宋" w:cs="仿宋" w:hint="eastAsia"/>
            <w:lang w:eastAsia="zh-CN"/>
          </w:rPr>
          <w:t>(一)、技术创新方向与目标</w:t>
        </w:r>
        <w:r>
          <w:tab/>
        </w:r>
        <w:r>
          <w:fldChar w:fldCharType="begin"/>
        </w:r>
        <w:r>
          <w:instrText xml:space="preserve"> PAGEREF _Toc20736 \h </w:instrText>
        </w:r>
        <w:r>
          <w:fldChar w:fldCharType="separate"/>
        </w:r>
        <w:r>
          <w:t>51</w:t>
        </w:r>
        <w:r>
          <w:fldChar w:fldCharType="end"/>
        </w:r>
      </w:hyperlink>
    </w:p>
    <w:p>
      <w:pPr>
        <w:pStyle w:val="TOC2"/>
        <w:tabs>
          <w:tab w:val="right" w:leader="dot" w:pos="8306"/>
        </w:tabs>
      </w:pPr>
      <w:hyperlink w:anchor="_Toc1736" w:history="1">
        <w:r>
          <w:rPr>
            <w:rFonts w:ascii="仿宋" w:eastAsia="仿宋" w:hAnsi="仿宋" w:cs="仿宋" w:hint="eastAsia"/>
            <w:lang w:eastAsia="zh-CN"/>
          </w:rPr>
          <w:t>(二)、产业升级路径与措施</w:t>
        </w:r>
        <w:r>
          <w:tab/>
        </w:r>
        <w:r>
          <w:fldChar w:fldCharType="begin"/>
        </w:r>
        <w:r>
          <w:instrText xml:space="preserve"> PAGEREF _Toc1736 \h </w:instrText>
        </w:r>
        <w:r>
          <w:fldChar w:fldCharType="separate"/>
        </w:r>
        <w:r>
          <w:t>53</w:t>
        </w:r>
        <w:r>
          <w:fldChar w:fldCharType="end"/>
        </w:r>
      </w:hyperlink>
    </w:p>
    <w:p>
      <w:pPr>
        <w:pStyle w:val="TOC1"/>
        <w:tabs>
          <w:tab w:val="right" w:leader="dot" w:pos="8306"/>
        </w:tabs>
      </w:pPr>
      <w:hyperlink w:anchor="_Toc16278" w:history="1">
        <w:r>
          <w:rPr>
            <w:rFonts w:ascii="仿宋" w:eastAsia="仿宋" w:hAnsi="仿宋" w:cs="仿宋" w:hint="eastAsia"/>
            <w:lang w:eastAsia="zh-CN"/>
          </w:rPr>
          <w:t>十一、项目变更管理</w:t>
        </w:r>
        <w:r>
          <w:tab/>
        </w:r>
        <w:r>
          <w:fldChar w:fldCharType="begin"/>
        </w:r>
        <w:r>
          <w:instrText xml:space="preserve"> PAGEREF _Toc16278 \h </w:instrText>
        </w:r>
        <w:r>
          <w:fldChar w:fldCharType="separate"/>
        </w:r>
        <w:r>
          <w:t>54</w:t>
        </w:r>
        <w:r>
          <w:fldChar w:fldCharType="end"/>
        </w:r>
      </w:hyperlink>
    </w:p>
    <w:p>
      <w:pPr>
        <w:pStyle w:val="TOC2"/>
        <w:tabs>
          <w:tab w:val="right" w:leader="dot" w:pos="8306"/>
        </w:tabs>
      </w:pPr>
      <w:hyperlink w:anchor="_Toc26602" w:history="1">
        <w:r>
          <w:rPr>
            <w:rFonts w:ascii="仿宋" w:eastAsia="仿宋" w:hAnsi="仿宋" w:cs="仿宋" w:hint="eastAsia"/>
            <w:lang w:eastAsia="zh-CN"/>
          </w:rPr>
          <w:t>(一)、变更控制流程</w:t>
        </w:r>
        <w:r>
          <w:tab/>
        </w:r>
        <w:r>
          <w:fldChar w:fldCharType="begin"/>
        </w:r>
        <w:r>
          <w:instrText xml:space="preserve"> PAGEREF _Toc26602 \h </w:instrText>
        </w:r>
        <w:r>
          <w:fldChar w:fldCharType="separate"/>
        </w:r>
        <w:r>
          <w:t>54</w:t>
        </w:r>
        <w:r>
          <w:fldChar w:fldCharType="end"/>
        </w:r>
      </w:hyperlink>
    </w:p>
    <w:p>
      <w:pPr>
        <w:pStyle w:val="TOC2"/>
        <w:tabs>
          <w:tab w:val="right" w:leader="dot" w:pos="8306"/>
        </w:tabs>
      </w:pPr>
      <w:hyperlink w:anchor="_Toc4904" w:history="1">
        <w:r>
          <w:rPr>
            <w:rFonts w:ascii="仿宋" w:eastAsia="仿宋" w:hAnsi="仿宋" w:cs="仿宋" w:hint="eastAsia"/>
            <w:lang w:eastAsia="zh-CN"/>
          </w:rPr>
          <w:t>(二)、影响评估与处理</w:t>
        </w:r>
        <w:r>
          <w:tab/>
        </w:r>
        <w:r>
          <w:fldChar w:fldCharType="begin"/>
        </w:r>
        <w:r>
          <w:instrText xml:space="preserve"> PAGEREF _Toc4904 \h </w:instrText>
        </w:r>
        <w:r>
          <w:fldChar w:fldCharType="separate"/>
        </w:r>
        <w:r>
          <w:t>55</w:t>
        </w:r>
        <w:r>
          <w:fldChar w:fldCharType="end"/>
        </w:r>
      </w:hyperlink>
    </w:p>
    <w:p>
      <w:pPr>
        <w:pStyle w:val="TOC2"/>
        <w:tabs>
          <w:tab w:val="right" w:leader="dot" w:pos="8306"/>
        </w:tabs>
      </w:pPr>
      <w:hyperlink w:anchor="_Toc3948" w:history="1">
        <w:r>
          <w:rPr>
            <w:rFonts w:ascii="仿宋" w:eastAsia="仿宋" w:hAnsi="仿宋" w:cs="仿宋" w:hint="eastAsia"/>
            <w:lang w:eastAsia="zh-CN"/>
          </w:rPr>
          <w:t>(三)、变更记录与追踪</w:t>
        </w:r>
        <w:r>
          <w:tab/>
        </w:r>
        <w:r>
          <w:fldChar w:fldCharType="begin"/>
        </w:r>
        <w:r>
          <w:instrText xml:space="preserve"> PAGEREF _Toc3948 \h </w:instrText>
        </w:r>
        <w:r>
          <w:fldChar w:fldCharType="separate"/>
        </w:r>
        <w:r>
          <w:t>56</w:t>
        </w:r>
        <w:r>
          <w:fldChar w:fldCharType="end"/>
        </w:r>
      </w:hyperlink>
    </w:p>
    <w:p>
      <w:pPr>
        <w:pStyle w:val="TOC2"/>
        <w:tabs>
          <w:tab w:val="right" w:leader="dot" w:pos="8306"/>
        </w:tabs>
      </w:pPr>
      <w:hyperlink w:anchor="_Toc8340" w:history="1">
        <w:r>
          <w:rPr>
            <w:rFonts w:ascii="仿宋" w:eastAsia="仿宋" w:hAnsi="仿宋" w:cs="仿宋" w:hint="eastAsia"/>
            <w:lang w:eastAsia="zh-CN"/>
          </w:rPr>
          <w:t>(四)、变更管理策略</w:t>
        </w:r>
        <w:r>
          <w:tab/>
        </w:r>
        <w:r>
          <w:fldChar w:fldCharType="begin"/>
        </w:r>
        <w:r>
          <w:instrText xml:space="preserve"> PAGEREF _Toc8340 \h </w:instrText>
        </w:r>
        <w:r>
          <w:fldChar w:fldCharType="separate"/>
        </w:r>
        <w:r>
          <w:t>58</w:t>
        </w:r>
        <w:r>
          <w:fldChar w:fldCharType="end"/>
        </w:r>
      </w:hyperlink>
    </w:p>
    <w:p>
      <w:pPr>
        <w:pStyle w:val="TOC1"/>
        <w:tabs>
          <w:tab w:val="right" w:leader="dot" w:pos="8306"/>
        </w:tabs>
      </w:pPr>
      <w:hyperlink w:anchor="_Toc7029" w:history="1">
        <w:r>
          <w:rPr>
            <w:rFonts w:ascii="仿宋" w:eastAsia="仿宋" w:hAnsi="仿宋" w:cs="仿宋" w:hint="eastAsia"/>
            <w:lang w:eastAsia="zh-CN"/>
          </w:rPr>
          <w:t>十二、环境保护与绿色发展</w:t>
        </w:r>
        <w:r>
          <w:tab/>
        </w:r>
        <w:r>
          <w:fldChar w:fldCharType="begin"/>
        </w:r>
        <w:r>
          <w:instrText xml:space="preserve"> PAGEREF _Toc7029 \h </w:instrText>
        </w:r>
        <w:r>
          <w:fldChar w:fldCharType="separate"/>
        </w:r>
        <w:r>
          <w:t>60</w:t>
        </w:r>
        <w:r>
          <w:fldChar w:fldCharType="end"/>
        </w:r>
      </w:hyperlink>
    </w:p>
    <w:p>
      <w:pPr>
        <w:pStyle w:val="TOC2"/>
        <w:tabs>
          <w:tab w:val="right" w:leader="dot" w:pos="8306"/>
        </w:tabs>
      </w:pPr>
      <w:hyperlink w:anchor="_Toc7991" w:history="1">
        <w:r>
          <w:rPr>
            <w:rFonts w:ascii="仿宋" w:eastAsia="仿宋" w:hAnsi="仿宋" w:cs="仿宋" w:hint="eastAsia"/>
            <w:lang w:eastAsia="zh-CN"/>
          </w:rPr>
          <w:t>(一)、环境保护措施</w:t>
        </w:r>
        <w:r>
          <w:tab/>
        </w:r>
        <w:r>
          <w:fldChar w:fldCharType="begin"/>
        </w:r>
        <w:r>
          <w:instrText xml:space="preserve"> PAGEREF _Toc7991 \h </w:instrText>
        </w:r>
        <w:r>
          <w:fldChar w:fldCharType="separate"/>
        </w:r>
        <w:r>
          <w:t>60</w:t>
        </w:r>
        <w:r>
          <w:fldChar w:fldCharType="end"/>
        </w:r>
      </w:hyperlink>
    </w:p>
    <w:p>
      <w:pPr>
        <w:pStyle w:val="TOC2"/>
        <w:tabs>
          <w:tab w:val="right" w:leader="dot" w:pos="8306"/>
        </w:tabs>
      </w:pPr>
      <w:hyperlink w:anchor="_Toc30833" w:history="1">
        <w:r>
          <w:rPr>
            <w:rFonts w:ascii="仿宋" w:eastAsia="仿宋" w:hAnsi="仿宋" w:cs="仿宋" w:hint="eastAsia"/>
            <w:lang w:eastAsia="zh-CN"/>
          </w:rPr>
          <w:t>(二)、绿色发展与可持续发展策略</w:t>
        </w:r>
        <w:r>
          <w:tab/>
        </w:r>
        <w:r>
          <w:fldChar w:fldCharType="begin"/>
        </w:r>
        <w:r>
          <w:instrText xml:space="preserve"> PAGEREF _Toc30833 \h </w:instrText>
        </w:r>
        <w:r>
          <w:fldChar w:fldCharType="separate"/>
        </w:r>
        <w:r>
          <w:t>61</w:t>
        </w:r>
        <w:r>
          <w:fldChar w:fldCharType="end"/>
        </w:r>
      </w:hyperlink>
    </w:p>
    <w:p>
      <w:pPr>
        <w:pStyle w:val="TOC1"/>
        <w:tabs>
          <w:tab w:val="right" w:leader="dot" w:pos="8306"/>
        </w:tabs>
      </w:pPr>
      <w:hyperlink w:anchor="_Toc14895" w:history="1">
        <w:r>
          <w:rPr>
            <w:rFonts w:ascii="仿宋" w:eastAsia="仿宋" w:hAnsi="仿宋" w:cs="仿宋" w:hint="eastAsia"/>
            <w:lang w:eastAsia="zh-CN"/>
          </w:rPr>
          <w:t>十三、成果转化与推广应用</w:t>
        </w:r>
        <w:r>
          <w:tab/>
        </w:r>
        <w:r>
          <w:fldChar w:fldCharType="begin"/>
        </w:r>
        <w:r>
          <w:instrText xml:space="preserve"> PAGEREF _Toc14895 \h </w:instrText>
        </w:r>
        <w:r>
          <w:fldChar w:fldCharType="separate"/>
        </w:r>
        <w:r>
          <w:t>63</w:t>
        </w:r>
        <w:r>
          <w:fldChar w:fldCharType="end"/>
        </w:r>
      </w:hyperlink>
    </w:p>
    <w:p>
      <w:pPr>
        <w:pStyle w:val="TOC2"/>
        <w:tabs>
          <w:tab w:val="right" w:leader="dot" w:pos="8306"/>
        </w:tabs>
      </w:pPr>
      <w:hyperlink w:anchor="_Toc23527" w:history="1">
        <w:r>
          <w:rPr>
            <w:rFonts w:ascii="仿宋" w:eastAsia="仿宋" w:hAnsi="仿宋" w:cs="仿宋" w:hint="eastAsia"/>
            <w:lang w:eastAsia="zh-CN"/>
          </w:rPr>
          <w:t>(一)、成果转化策略制定</w:t>
        </w:r>
        <w:r>
          <w:tab/>
        </w:r>
        <w:r>
          <w:fldChar w:fldCharType="begin"/>
        </w:r>
        <w:r>
          <w:instrText xml:space="preserve"> PAGEREF _Toc23527 \h </w:instrText>
        </w:r>
        <w:r>
          <w:fldChar w:fldCharType="separate"/>
        </w:r>
        <w:r>
          <w:t>63</w:t>
        </w:r>
        <w:r>
          <w:fldChar w:fldCharType="end"/>
        </w:r>
      </w:hyperlink>
    </w:p>
    <w:p>
      <w:pPr>
        <w:pStyle w:val="TOC2"/>
        <w:tabs>
          <w:tab w:val="right" w:leader="dot" w:pos="8306"/>
        </w:tabs>
      </w:pPr>
      <w:hyperlink w:anchor="_Toc5209" w:history="1">
        <w:r>
          <w:rPr>
            <w:rFonts w:ascii="仿宋" w:eastAsia="仿宋" w:hAnsi="仿宋" w:cs="仿宋" w:hint="eastAsia"/>
            <w:lang w:eastAsia="zh-CN"/>
          </w:rPr>
          <w:t>(二)、成果推广应用方案</w:t>
        </w:r>
        <w:r>
          <w:tab/>
        </w:r>
        <w:r>
          <w:fldChar w:fldCharType="begin"/>
        </w:r>
        <w:r>
          <w:instrText xml:space="preserve"> PAGEREF _Toc5209 \h </w:instrText>
        </w:r>
        <w:r>
          <w:fldChar w:fldCharType="separate"/>
        </w:r>
        <w:r>
          <w:t>64</w:t>
        </w:r>
        <w:r>
          <w:fldChar w:fldCharType="end"/>
        </w:r>
      </w:hyperlink>
    </w:p>
    <w:p>
      <w:pPr>
        <w:pStyle w:val="TOC1"/>
        <w:tabs>
          <w:tab w:val="right" w:leader="dot" w:pos="8306"/>
        </w:tabs>
      </w:pPr>
      <w:hyperlink w:anchor="_Toc23266" w:history="1">
        <w:r>
          <w:rPr>
            <w:rFonts w:ascii="仿宋" w:eastAsia="仿宋" w:hAnsi="仿宋" w:cs="仿宋" w:hint="eastAsia"/>
            <w:lang w:eastAsia="zh-CN"/>
          </w:rPr>
          <w:t>十四、企业合规与伦理</w:t>
        </w:r>
        <w:r>
          <w:tab/>
        </w:r>
        <w:r>
          <w:fldChar w:fldCharType="begin"/>
        </w:r>
        <w:r>
          <w:instrText xml:space="preserve"> PAGEREF _Toc23266 \h </w:instrText>
        </w:r>
        <w:r>
          <w:fldChar w:fldCharType="separate"/>
        </w:r>
        <w:r>
          <w:t>66</w:t>
        </w:r>
        <w:r>
          <w:fldChar w:fldCharType="end"/>
        </w:r>
      </w:hyperlink>
    </w:p>
    <w:p>
      <w:pPr>
        <w:pStyle w:val="TOC2"/>
        <w:tabs>
          <w:tab w:val="right" w:leader="dot" w:pos="8306"/>
        </w:tabs>
      </w:pPr>
      <w:hyperlink w:anchor="_Toc7574" w:history="1">
        <w:r>
          <w:rPr>
            <w:rFonts w:ascii="仿宋" w:eastAsia="仿宋" w:hAnsi="仿宋" w:cs="仿宋" w:hint="eastAsia"/>
            <w:lang w:eastAsia="zh-CN"/>
          </w:rPr>
          <w:t>(一)、合规政策与程序</w:t>
        </w:r>
        <w:r>
          <w:tab/>
        </w:r>
        <w:r>
          <w:fldChar w:fldCharType="begin"/>
        </w:r>
        <w:r>
          <w:instrText xml:space="preserve"> PAGEREF _Toc7574 \h </w:instrText>
        </w:r>
        <w:r>
          <w:fldChar w:fldCharType="separate"/>
        </w:r>
        <w:r>
          <w:t>66</w:t>
        </w:r>
        <w:r>
          <w:fldChar w:fldCharType="end"/>
        </w:r>
      </w:hyperlink>
    </w:p>
    <w:p>
      <w:pPr>
        <w:pStyle w:val="TOC2"/>
        <w:tabs>
          <w:tab w:val="right" w:leader="dot" w:pos="8306"/>
        </w:tabs>
      </w:pPr>
      <w:hyperlink w:anchor="_Toc8386" w:history="1">
        <w:r>
          <w:rPr>
            <w:rFonts w:ascii="仿宋" w:eastAsia="仿宋" w:hAnsi="仿宋" w:cs="仿宋" w:hint="eastAsia"/>
            <w:lang w:eastAsia="zh-CN"/>
          </w:rPr>
          <w:t>(二)、伦理规范与培训</w:t>
        </w:r>
        <w:r>
          <w:tab/>
        </w:r>
        <w:r>
          <w:fldChar w:fldCharType="begin"/>
        </w:r>
        <w:r>
          <w:instrText xml:space="preserve"> PAGEREF _Toc8386 \h </w:instrText>
        </w:r>
        <w:r>
          <w:fldChar w:fldCharType="separate"/>
        </w:r>
        <w:r>
          <w:t>67</w:t>
        </w:r>
        <w:r>
          <w:fldChar w:fldCharType="end"/>
        </w:r>
      </w:hyperlink>
    </w:p>
    <w:p>
      <w:pPr>
        <w:pStyle w:val="TOC2"/>
        <w:tabs>
          <w:tab w:val="right" w:leader="dot" w:pos="8306"/>
        </w:tabs>
      </w:pPr>
      <w:hyperlink w:anchor="_Toc19162" w:history="1">
        <w:r>
          <w:rPr>
            <w:rFonts w:ascii="仿宋" w:eastAsia="仿宋" w:hAnsi="仿宋" w:cs="仿宋" w:hint="eastAsia"/>
            <w:lang w:eastAsia="zh-CN"/>
          </w:rPr>
          <w:t>(三)、合规风险评估</w:t>
        </w:r>
        <w:r>
          <w:tab/>
        </w:r>
        <w:r>
          <w:fldChar w:fldCharType="begin"/>
        </w:r>
        <w:r>
          <w:instrText xml:space="preserve"> PAGEREF _Toc19162 \h </w:instrText>
        </w:r>
        <w:r>
          <w:fldChar w:fldCharType="separate"/>
        </w:r>
        <w:r>
          <w:t>68</w:t>
        </w:r>
        <w:r>
          <w:fldChar w:fldCharType="end"/>
        </w:r>
      </w:hyperlink>
    </w:p>
    <w:p>
      <w:pPr>
        <w:pStyle w:val="TOC2"/>
        <w:tabs>
          <w:tab w:val="right" w:leader="dot" w:pos="8306"/>
        </w:tabs>
      </w:pPr>
      <w:hyperlink w:anchor="_Toc12653" w:history="1">
        <w:r>
          <w:rPr>
            <w:rFonts w:ascii="仿宋" w:eastAsia="仿宋" w:hAnsi="仿宋" w:cs="仿宋" w:hint="eastAsia"/>
            <w:lang w:eastAsia="zh-CN"/>
          </w:rPr>
          <w:t>(四)、合规监督与执行</w:t>
        </w:r>
        <w:r>
          <w:tab/>
        </w:r>
        <w:r>
          <w:fldChar w:fldCharType="begin"/>
        </w:r>
        <w:r>
          <w:instrText xml:space="preserve"> PAGEREF _Toc12653 \h </w:instrText>
        </w:r>
        <w:r>
          <w:fldChar w:fldCharType="separate"/>
        </w:r>
        <w:r>
          <w:t>69</w:t>
        </w:r>
        <w:r>
          <w:fldChar w:fldCharType="end"/>
        </w:r>
      </w:hyperlink>
    </w:p>
    <w:p>
      <w:pPr>
        <w:pStyle w:val="TOC1"/>
        <w:tabs>
          <w:tab w:val="right" w:leader="dot" w:pos="8306"/>
        </w:tabs>
      </w:pPr>
      <w:hyperlink w:anchor="_Toc4113" w:history="1">
        <w:r>
          <w:rPr>
            <w:rFonts w:ascii="仿宋" w:eastAsia="仿宋" w:hAnsi="仿宋" w:cs="仿宋" w:hint="eastAsia"/>
            <w:lang w:eastAsia="zh-CN"/>
          </w:rPr>
          <w:t>十五、人力资源管理与开发</w:t>
        </w:r>
        <w:r>
          <w:tab/>
        </w:r>
        <w:r>
          <w:fldChar w:fldCharType="begin"/>
        </w:r>
        <w:r>
          <w:instrText xml:space="preserve"> PAGEREF _Toc4113 \h </w:instrText>
        </w:r>
        <w:r>
          <w:fldChar w:fldCharType="separate"/>
        </w:r>
        <w:r>
          <w:t>70</w:t>
        </w:r>
        <w:r>
          <w:fldChar w:fldCharType="end"/>
        </w:r>
      </w:hyperlink>
    </w:p>
    <w:p>
      <w:pPr>
        <w:pStyle w:val="TOC2"/>
        <w:tabs>
          <w:tab w:val="right" w:leader="dot" w:pos="8306"/>
        </w:tabs>
      </w:pPr>
      <w:hyperlink w:anchor="_Toc14907" w:history="1">
        <w:r>
          <w:rPr>
            <w:rFonts w:ascii="仿宋" w:eastAsia="仿宋" w:hAnsi="仿宋" w:cs="仿宋" w:hint="eastAsia"/>
            <w:lang w:eastAsia="zh-CN"/>
          </w:rPr>
          <w:t>(一)、人力资源规划</w:t>
        </w:r>
        <w:r>
          <w:tab/>
        </w:r>
        <w:r>
          <w:fldChar w:fldCharType="begin"/>
        </w:r>
        <w:r>
          <w:instrText xml:space="preserve"> PAGEREF _Toc14907 \h </w:instrText>
        </w:r>
        <w:r>
          <w:fldChar w:fldCharType="separate"/>
        </w:r>
        <w:r>
          <w:t>70</w:t>
        </w:r>
        <w:r>
          <w:fldChar w:fldCharType="end"/>
        </w:r>
      </w:hyperlink>
    </w:p>
    <w:p>
      <w:pPr>
        <w:pStyle w:val="TOC2"/>
        <w:tabs>
          <w:tab w:val="right" w:leader="dot" w:pos="8306"/>
        </w:tabs>
      </w:pPr>
      <w:hyperlink w:anchor="_Toc12776" w:history="1">
        <w:r>
          <w:rPr>
            <w:rFonts w:ascii="仿宋" w:eastAsia="仿宋" w:hAnsi="仿宋" w:cs="仿宋" w:hint="eastAsia"/>
            <w:lang w:eastAsia="zh-CN"/>
          </w:rPr>
          <w:t>(二)、人力资源开发与培训</w:t>
        </w:r>
        <w:r>
          <w:tab/>
        </w:r>
        <w:r>
          <w:fldChar w:fldCharType="begin"/>
        </w:r>
        <w:r>
          <w:instrText xml:space="preserve"> PAGEREF _Toc12776 \h </w:instrText>
        </w:r>
        <w:r>
          <w:fldChar w:fldCharType="separate"/>
        </w:r>
        <w:r>
          <w:t>72</w:t>
        </w:r>
        <w:r>
          <w:fldChar w:fldCharType="end"/>
        </w:r>
      </w:hyperlink>
    </w:p>
    <w:p>
      <w:pPr>
        <w:pStyle w:val="TOC1"/>
        <w:tabs>
          <w:tab w:val="right" w:leader="dot" w:pos="8306"/>
        </w:tabs>
      </w:pPr>
      <w:hyperlink w:anchor="_Toc20244" w:history="1">
        <w:r>
          <w:rPr>
            <w:rFonts w:ascii="仿宋" w:eastAsia="仿宋" w:hAnsi="仿宋" w:cs="仿宋" w:hint="eastAsia"/>
            <w:lang w:eastAsia="zh-CN"/>
          </w:rPr>
          <w:t>十六、质量管理与控制</w:t>
        </w:r>
        <w:r>
          <w:tab/>
        </w:r>
        <w:r>
          <w:fldChar w:fldCharType="begin"/>
        </w:r>
        <w:r>
          <w:instrText xml:space="preserve"> PAGEREF _Toc20244 \h </w:instrText>
        </w:r>
        <w:r>
          <w:fldChar w:fldCharType="separate"/>
        </w:r>
        <w:r>
          <w:t>74</w:t>
        </w:r>
        <w:r>
          <w:fldChar w:fldCharType="end"/>
        </w:r>
      </w:hyperlink>
    </w:p>
    <w:p>
      <w:pPr>
        <w:pStyle w:val="TOC2"/>
        <w:tabs>
          <w:tab w:val="right" w:leader="dot" w:pos="8306"/>
        </w:tabs>
      </w:pPr>
      <w:hyperlink w:anchor="_Toc30440" w:history="1">
        <w:r>
          <w:rPr>
            <w:rFonts w:ascii="仿宋" w:eastAsia="仿宋" w:hAnsi="仿宋" w:cs="仿宋" w:hint="eastAsia"/>
            <w:lang w:eastAsia="zh-CN"/>
          </w:rPr>
          <w:t>(一)、质量管理体系建设</w:t>
        </w:r>
        <w:r>
          <w:tab/>
        </w:r>
        <w:r>
          <w:fldChar w:fldCharType="begin"/>
        </w:r>
        <w:r>
          <w:instrText xml:space="preserve"> PAGEREF _Toc30440 \h </w:instrText>
        </w:r>
        <w:r>
          <w:fldChar w:fldCharType="separate"/>
        </w:r>
        <w:r>
          <w:t>74</w:t>
        </w:r>
        <w:r>
          <w:fldChar w:fldCharType="end"/>
        </w:r>
      </w:hyperlink>
    </w:p>
    <w:p>
      <w:pPr>
        <w:pStyle w:val="TOC2"/>
        <w:tabs>
          <w:tab w:val="right" w:leader="dot" w:pos="8306"/>
        </w:tabs>
      </w:pPr>
      <w:hyperlink w:anchor="_Toc7569" w:history="1">
        <w:r>
          <w:rPr>
            <w:rFonts w:ascii="仿宋" w:eastAsia="仿宋" w:hAnsi="仿宋" w:cs="仿宋" w:hint="eastAsia"/>
            <w:lang w:eastAsia="zh-CN"/>
          </w:rPr>
          <w:t>(二)、质量控制措施</w:t>
        </w:r>
        <w:r>
          <w:tab/>
        </w:r>
        <w:r>
          <w:fldChar w:fldCharType="begin"/>
        </w:r>
        <w:r>
          <w:instrText xml:space="preserve"> PAGEREF _Toc7569 \h </w:instrText>
        </w:r>
        <w:r>
          <w:fldChar w:fldCharType="separate"/>
        </w:r>
        <w:r>
          <w:t>76</w:t>
        </w:r>
        <w:r>
          <w:fldChar w:fldCharType="end"/>
        </w:r>
      </w:hyperlink>
    </w:p>
    <w:p>
      <w:pPr>
        <w:pStyle w:val="TOC1"/>
        <w:tabs>
          <w:tab w:val="right" w:leader="dot" w:pos="8306"/>
        </w:tabs>
      </w:pPr>
      <w:hyperlink w:anchor="_Toc15001" w:history="1">
        <w:r>
          <w:rPr>
            <w:rFonts w:ascii="仿宋" w:eastAsia="仿宋" w:hAnsi="仿宋" w:cs="仿宋" w:hint="eastAsia"/>
            <w:lang w:eastAsia="zh-CN"/>
          </w:rPr>
          <w:t>十七、知识产权管理与保护</w:t>
        </w:r>
        <w:r>
          <w:tab/>
        </w:r>
        <w:r>
          <w:fldChar w:fldCharType="begin"/>
        </w:r>
        <w:r>
          <w:instrText xml:space="preserve"> PAGEREF _Toc15001 \h </w:instrText>
        </w:r>
        <w:r>
          <w:fldChar w:fldCharType="separate"/>
        </w:r>
        <w:r>
          <w:t>77</w:t>
        </w:r>
        <w:r>
          <w:fldChar w:fldCharType="end"/>
        </w:r>
      </w:hyperlink>
    </w:p>
    <w:p>
      <w:pPr>
        <w:pStyle w:val="TOC2"/>
        <w:tabs>
          <w:tab w:val="right" w:leader="dot" w:pos="8306"/>
        </w:tabs>
      </w:pPr>
      <w:hyperlink w:anchor="_Toc11814" w:history="1">
        <w:r>
          <w:rPr>
            <w:rFonts w:ascii="仿宋" w:eastAsia="仿宋" w:hAnsi="仿宋" w:cs="仿宋" w:hint="eastAsia"/>
            <w:lang w:eastAsia="zh-CN"/>
          </w:rPr>
          <w:t>(一)、知识产权管理体系建设</w:t>
        </w:r>
        <w:r>
          <w:tab/>
        </w:r>
        <w:r>
          <w:fldChar w:fldCharType="begin"/>
        </w:r>
        <w:r>
          <w:instrText xml:space="preserve"> PAGEREF _Toc11814 \h </w:instrText>
        </w:r>
        <w:r>
          <w:fldChar w:fldCharType="separate"/>
        </w:r>
        <w:r>
          <w:t>77</w:t>
        </w:r>
        <w:r>
          <w:fldChar w:fldCharType="end"/>
        </w:r>
      </w:hyperlink>
    </w:p>
    <w:p>
      <w:pPr>
        <w:pStyle w:val="TOC2"/>
        <w:tabs>
          <w:tab w:val="right" w:leader="dot" w:pos="8306"/>
        </w:tabs>
      </w:pPr>
      <w:hyperlink w:anchor="_Toc14977" w:history="1">
        <w:r>
          <w:rPr>
            <w:rFonts w:ascii="仿宋" w:eastAsia="仿宋" w:hAnsi="仿宋" w:cs="仿宋" w:hint="eastAsia"/>
            <w:lang w:eastAsia="zh-CN"/>
          </w:rPr>
          <w:t>(二)、知识产权保护措施</w:t>
        </w:r>
        <w:r>
          <w:tab/>
        </w:r>
        <w:r>
          <w:fldChar w:fldCharType="begin"/>
        </w:r>
        <w:r>
          <w:instrText xml:space="preserve"> PAGEREF _Toc14977 \h </w:instrText>
        </w:r>
        <w:r>
          <w:fldChar w:fldCharType="separate"/>
        </w:r>
        <w:r>
          <w:t>77</w:t>
        </w:r>
        <w:r>
          <w:fldChar w:fldCharType="end"/>
        </w:r>
      </w:hyperlink>
    </w:p>
    <w:p>
      <w:pPr>
        <w:pStyle w:val="TOC1"/>
        <w:tabs>
          <w:tab w:val="right" w:leader="dot" w:pos="8306"/>
        </w:tabs>
      </w:pPr>
      <w:hyperlink w:anchor="_Toc19358" w:history="1">
        <w:r>
          <w:rPr>
            <w:rFonts w:ascii="仿宋" w:eastAsia="仿宋" w:hAnsi="仿宋" w:cs="仿宋" w:hint="eastAsia"/>
            <w:lang w:eastAsia="zh-CN"/>
          </w:rPr>
          <w:t>十八、项目施工方案</w:t>
        </w:r>
        <w:r>
          <w:tab/>
        </w:r>
        <w:r>
          <w:fldChar w:fldCharType="begin"/>
        </w:r>
        <w:r>
          <w:instrText xml:space="preserve"> PAGEREF _Toc19358 \h </w:instrText>
        </w:r>
        <w:r>
          <w:fldChar w:fldCharType="separate"/>
        </w:r>
        <w:r>
          <w:t>79</w:t>
        </w:r>
        <w:r>
          <w:fldChar w:fldCharType="end"/>
        </w:r>
      </w:hyperlink>
    </w:p>
    <w:p>
      <w:pPr>
        <w:pStyle w:val="TOC2"/>
        <w:tabs>
          <w:tab w:val="right" w:leader="dot" w:pos="8306"/>
        </w:tabs>
      </w:pPr>
      <w:hyperlink w:anchor="_Toc29744" w:history="1">
        <w:r>
          <w:rPr>
            <w:rFonts w:ascii="仿宋" w:eastAsia="仿宋" w:hAnsi="仿宋" w:cs="仿宋" w:hint="eastAsia"/>
            <w:lang w:eastAsia="zh-CN"/>
          </w:rPr>
          <w:t>(一)、施工组织设计</w:t>
        </w:r>
        <w:r>
          <w:tab/>
        </w:r>
        <w:r>
          <w:fldChar w:fldCharType="begin"/>
        </w:r>
        <w:r>
          <w:instrText xml:space="preserve"> PAGEREF _Toc29744 \h </w:instrText>
        </w:r>
        <w:r>
          <w:fldChar w:fldCharType="separate"/>
        </w:r>
        <w:r>
          <w:t>79</w:t>
        </w:r>
        <w:r>
          <w:fldChar w:fldCharType="end"/>
        </w:r>
      </w:hyperlink>
    </w:p>
    <w:p>
      <w:pPr>
        <w:pStyle w:val="TOC2"/>
        <w:tabs>
          <w:tab w:val="right" w:leader="dot" w:pos="8306"/>
        </w:tabs>
      </w:pPr>
      <w:hyperlink w:anchor="_Toc11118" w:history="1">
        <w:r>
          <w:rPr>
            <w:rFonts w:ascii="仿宋" w:eastAsia="仿宋" w:hAnsi="仿宋" w:cs="仿宋" w:hint="eastAsia"/>
            <w:lang w:eastAsia="zh-CN"/>
          </w:rPr>
          <w:t>(二)、施工工艺与技术路线</w:t>
        </w:r>
        <w:r>
          <w:tab/>
        </w:r>
        <w:r>
          <w:fldChar w:fldCharType="begin"/>
        </w:r>
        <w:r>
          <w:instrText xml:space="preserve"> PAGEREF _Toc11118 \h </w:instrText>
        </w:r>
        <w:r>
          <w:fldChar w:fldCharType="separate"/>
        </w:r>
        <w:r>
          <w:t>81</w:t>
        </w:r>
        <w:r>
          <w:fldChar w:fldCharType="end"/>
        </w:r>
      </w:hyperlink>
    </w:p>
    <w:p>
      <w:pPr>
        <w:pStyle w:val="TOC2"/>
        <w:tabs>
          <w:tab w:val="right" w:leader="dot" w:pos="8306"/>
        </w:tabs>
      </w:pPr>
      <w:hyperlink w:anchor="_Toc25800" w:history="1">
        <w:r>
          <w:rPr>
            <w:rFonts w:ascii="仿宋" w:eastAsia="仿宋" w:hAnsi="仿宋" w:cs="仿宋" w:hint="eastAsia"/>
            <w:lang w:eastAsia="zh-CN"/>
          </w:rPr>
          <w:t>(三)、关键节点施工计划</w:t>
        </w:r>
        <w:r>
          <w:tab/>
        </w:r>
        <w:r>
          <w:fldChar w:fldCharType="begin"/>
        </w:r>
        <w:r>
          <w:instrText xml:space="preserve"> PAGEREF _Toc25800 \h </w:instrText>
        </w:r>
        <w:r>
          <w:fldChar w:fldCharType="separate"/>
        </w:r>
        <w:r>
          <w:t>82</w:t>
        </w:r>
        <w:r>
          <w:fldChar w:fldCharType="end"/>
        </w:r>
      </w:hyperlink>
    </w:p>
    <w:p>
      <w:pPr>
        <w:pStyle w:val="TOC2"/>
        <w:tabs>
          <w:tab w:val="right" w:leader="dot" w:pos="8306"/>
        </w:tabs>
      </w:pPr>
      <w:hyperlink w:anchor="_Toc1452" w:history="1">
        <w:r>
          <w:rPr>
            <w:rFonts w:ascii="仿宋" w:eastAsia="仿宋" w:hAnsi="仿宋" w:cs="仿宋" w:hint="eastAsia"/>
            <w:lang w:eastAsia="zh-CN"/>
          </w:rPr>
          <w:t>(四)、施工现场管理</w:t>
        </w:r>
        <w:r>
          <w:tab/>
        </w:r>
        <w:r>
          <w:fldChar w:fldCharType="begin"/>
        </w:r>
        <w:r>
          <w:instrText xml:space="preserve"> PAGEREF _Toc1452 \h </w:instrText>
        </w:r>
        <w:r>
          <w:fldChar w:fldCharType="separate"/>
        </w:r>
        <w:r>
          <w:t>83</w:t>
        </w:r>
        <w:r>
          <w:fldChar w:fldCharType="end"/>
        </w:r>
      </w:hyperlink>
    </w:p>
    <w:p>
      <w:pPr>
        <w:pStyle w:val="TOC1"/>
        <w:tabs>
          <w:tab w:val="right" w:leader="dot" w:pos="8306"/>
        </w:tabs>
      </w:pPr>
      <w:hyperlink w:anchor="_Toc15772" w:history="1">
        <w:r>
          <w:rPr>
            <w:rFonts w:ascii="仿宋" w:eastAsia="仿宋" w:hAnsi="仿宋" w:cs="仿宋" w:hint="eastAsia"/>
            <w:lang w:eastAsia="zh-CN"/>
          </w:rPr>
          <w:t>十九、产业协同与集群发展</w:t>
        </w:r>
        <w:r>
          <w:tab/>
        </w:r>
        <w:r>
          <w:fldChar w:fldCharType="begin"/>
        </w:r>
        <w:r>
          <w:instrText xml:space="preserve"> PAGEREF _Toc15772 \h </w:instrText>
        </w:r>
        <w:r>
          <w:fldChar w:fldCharType="separate"/>
        </w:r>
        <w:r>
          <w:t>86</w:t>
        </w:r>
        <w:r>
          <w:fldChar w:fldCharType="end"/>
        </w:r>
      </w:hyperlink>
    </w:p>
    <w:p>
      <w:pPr>
        <w:pStyle w:val="TOC2"/>
        <w:tabs>
          <w:tab w:val="right" w:leader="dot" w:pos="8306"/>
        </w:tabs>
      </w:pPr>
      <w:hyperlink w:anchor="_Toc426" w:history="1">
        <w:r>
          <w:rPr>
            <w:rFonts w:ascii="仿宋" w:eastAsia="仿宋" w:hAnsi="仿宋" w:cs="仿宋" w:hint="eastAsia"/>
            <w:lang w:eastAsia="zh-CN"/>
          </w:rPr>
          <w:t>(一)、产业协同机制建设</w:t>
        </w:r>
        <w:r>
          <w:tab/>
        </w:r>
        <w:r>
          <w:fldChar w:fldCharType="begin"/>
        </w:r>
        <w:r>
          <w:instrText xml:space="preserve"> PAGEREF _Toc426 \h </w:instrText>
        </w:r>
        <w:r>
          <w:fldChar w:fldCharType="separate"/>
        </w:r>
        <w:r>
          <w:t>86</w:t>
        </w:r>
        <w:r>
          <w:fldChar w:fldCharType="end"/>
        </w:r>
      </w:hyperlink>
    </w:p>
    <w:p>
      <w:pPr>
        <w:pStyle w:val="TOC2"/>
        <w:tabs>
          <w:tab w:val="right" w:leader="dot" w:pos="8306"/>
        </w:tabs>
      </w:pPr>
      <w:hyperlink w:anchor="_Toc32467" w:history="1">
        <w:r>
          <w:rPr>
            <w:rFonts w:ascii="仿宋" w:eastAsia="仿宋" w:hAnsi="仿宋" w:cs="仿宋" w:hint="eastAsia"/>
            <w:lang w:eastAsia="zh-CN"/>
          </w:rPr>
          <w:t>(二)、产业集群培育与发展</w:t>
        </w:r>
        <w:r>
          <w:tab/>
        </w:r>
        <w:r>
          <w:fldChar w:fldCharType="begin"/>
        </w:r>
        <w:r>
          <w:instrText xml:space="preserve"> PAGEREF _Toc32467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0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47"/>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32543"/>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休闲豆制品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休闲豆制品项目将进行详细的生态影响评估，确保不会对当地的动植物种群和自然栖息地造成负面影响。如果项目地点附近有重要的生物栖息地或生态敏感区，项目将重新考虑建设地点或采取相应的保护措施。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休闲豆制品项目将积极采用可持续材料，如再生塑料和生物降解材料，以减少对环境的影响。项目还将推行废物减量和回收计划，例如通过再利用工业废料或建立回收系统。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休闲豆制品项目还将参与当地的环保活动和计划，如资助当地的环境保护项目或与社区合作进行环保宣传活动。通过这些活动，项目不仅能够提高自身的环境表现，还能在当地社区中树立积极的环保形象。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6236"/>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休闲豆制品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休闲豆制品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休闲豆制品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4970"/>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休闲豆制品项目将采用绿色屋顶和生态墙等环境友好型建筑设计，这些设计不仅有助于改善空气质量，还能为城市野生动植物提供栖息地。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休闲豆制品项目将建立高效的废水处理系统，确保所有工业废水在排放前都经过适当处理，达到或超过环保标准。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休闲豆制品项目将致力于使用清洁能源，如太阳能和风能，减少对化石燃料的依赖。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休闲豆制品项目将举办环保教育研讨会，向员工和当地社区普及环保知识，提升对环境保护重要性的认识。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4521"/>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在休闲豆制品项目启动前，将进行一系列深入的地质调查，包括钻探和土壤取样，以深入了解项目区域的地层结构和土壤组成。特别是对于土壤的承载能力和地下水位的深度进行详细评估。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休闲豆制品项目将通过地下水位监测系统定期检测水位变化，以预测和预防由高地下水位可能引起的地基问题。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休闲豆制品项目将进行详尽的水文和地形分析，以识别可能的洪水和泥石流风险区。基于这些分析，项目将设计防洪设施，如提高地基、构建防洪墙和排水沟。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休闲豆制品项目还将考虑建设排水系统，以减少地表水对土壤稳定性的影响。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完成初始的地质风险评估后，休闲豆制品项目将安装长期地质监测设备，如倾斜仪、裂缝计和地下水位计，以持续监测地质条件的变化。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0017"/>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休闲豆制品项目将通过这些措施来适应和尊重特殊环境条件，确保项目的可持续发展，同时减少对环境的负面影响。这不仅有助于保护自然和文化遗产，还能提升项目在社会责任方面的表现和形象。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7083"/>
      <w:r>
        <w:rPr>
          <w:rFonts w:ascii="仿宋" w:eastAsia="仿宋" w:hAnsi="仿宋" w:cs="仿宋" w:hint="eastAsia"/>
          <w:sz w:val="28"/>
          <w:lang w:eastAsia="zh-CN"/>
        </w:rPr>
        <w:t>二、建设风险评估分析</w:t>
      </w:r>
      <w:bookmarkEnd w:id="8"/>
    </w:p>
    <w:p>
      <w:pPr>
        <w:pStyle w:val="Heading2"/>
        <w:rPr>
          <w:rFonts w:ascii="仿宋" w:eastAsia="仿宋" w:hAnsi="仿宋" w:cs="仿宋" w:hint="eastAsia"/>
          <w:lang w:eastAsia="zh-CN"/>
        </w:rPr>
      </w:pPr>
      <w:bookmarkStart w:id="9" w:name="_Toc29772"/>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1727"/>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https://d.book118.com/296202210052010043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休闲豆制品项目可行性建设方案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休闲豆制品项目可行性建设方案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休闲豆制品项目可行性建设方案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休闲豆制品项目可行性建设方案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休闲豆制品项目可行性建设方案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休闲豆制品项目可行性建设方案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休闲豆制品项目可行性建设方案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休闲豆制品项目可行性建设方案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休闲豆制品项目可行性建设方案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休闲豆制品项目可行性建设方案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休闲豆制品项目可行性建设方案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休闲豆制品项目可行性建设方案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886F9C"/>
    <w:rsid w:val="32886F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6202210052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2024-01-23T21:54:00Z</dcterms:created>
  <dcterms:modified xsi:type="dcterms:W3CDTF">2024-01-23T21:55:10Z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DDF41452EED64771B36C7E804541ED84_11</vt:lpwstr>
  </property>
  <property fmtid="{D5CDD505-2E9C-101B-9397-08002B2CF9AE}" pid="3" name="KSOProductBuildVer">
    <vt:lpwstr>2052-12.1.0.16120</vt:lpwstr>
  </property>
</Properties>
</file>