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677" w:rsidRPr="00B02677" w:rsidP="00B02677">
      <w:pPr>
        <w:jc w:val="center"/>
        <w:rPr>
          <w:rFonts w:ascii="微软雅黑" w:eastAsia="微软雅黑" w:hAnsi="微软雅黑"/>
          <w:b/>
          <w:bCs/>
          <w:sz w:val="28"/>
        </w:rPr>
      </w:pPr>
      <w:r w:rsidRPr="00B02677">
        <w:rPr>
          <w:rFonts w:ascii="微软雅黑" w:eastAsia="微软雅黑" w:hAnsi="微软雅黑" w:hint="eastAsia"/>
          <w:b/>
          <w:bCs/>
          <w:sz w:val="28"/>
        </w:rPr>
        <w:t>安徽省阜阳市颍上县第二中学</w:t>
      </w:r>
      <w:r w:rsidRPr="00B02677">
        <w:rPr>
          <w:rFonts w:ascii="微软雅黑" w:eastAsia="微软雅黑" w:hAnsi="微软雅黑"/>
          <w:b/>
          <w:bCs/>
          <w:sz w:val="28"/>
        </w:rPr>
        <w:t>2024学年语文高三上期末经典试题</w:t>
      </w:r>
    </w:p>
    <w:p w:rsidR="006C703F" w:rsidRPr="006C703F" w:rsidP="003D0894">
      <w:pPr>
        <w:jc w:val="left"/>
        <w:rPr>
          <w:rFonts w:ascii="宋体" w:hAnsi="宋体"/>
          <w:b/>
          <w:bCs/>
        </w:rPr>
      </w:pPr>
      <w:r w:rsidRPr="006C703F">
        <w:rPr>
          <w:rFonts w:ascii="宋体" w:hAnsi="宋体" w:hint="eastAsia"/>
          <w:b/>
          <w:bCs/>
        </w:rPr>
        <w:t>注意事项：</w:t>
      </w:r>
    </w:p>
    <w:p w:rsidR="006C703F" w:rsidRPr="006C703F" w:rsidP="003D0894">
      <w:pPr>
        <w:jc w:val="left"/>
        <w:rPr>
          <w:rFonts w:ascii="宋体" w:hAnsi="宋体" w:hint="eastAsia"/>
          <w:b/>
          <w:bCs/>
        </w:rPr>
      </w:pPr>
      <w:r w:rsidRPr="006C703F">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6C703F" w:rsidRPr="006C703F" w:rsidP="003D0894">
      <w:pPr>
        <w:jc w:val="left"/>
        <w:rPr>
          <w:rFonts w:ascii="宋体" w:hAnsi="宋体" w:hint="eastAsia"/>
          <w:b/>
          <w:bCs/>
        </w:rPr>
      </w:pPr>
      <w:r w:rsidRPr="006C703F">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6C703F" w:rsidRPr="006C703F" w:rsidP="003D0894">
      <w:pPr>
        <w:jc w:val="left"/>
        <w:rPr>
          <w:rFonts w:ascii="宋体" w:hAnsi="宋体" w:hint="eastAsia"/>
          <w:b/>
          <w:bCs/>
        </w:rPr>
      </w:pPr>
      <w:r w:rsidRPr="006C703F">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6C703F" w:rsidRPr="006C703F" w:rsidP="003D0894">
      <w:pPr>
        <w:rPr>
          <w:b/>
        </w:rPr>
      </w:pPr>
      <w:r w:rsidRPr="006C703F">
        <w:rPr>
          <w:rFonts w:ascii="宋体" w:hAnsi="宋体" w:hint="eastAsia"/>
          <w:b/>
          <w:bCs/>
        </w:rPr>
        <w:t>4．考生必须保证答题卡的整洁。考试结束后，请将本试卷和答题卡一并交回。</w:t>
      </w:r>
    </w:p>
    <w:p w:rsidR="006C703F" w:rsidRPr="006C703F" w:rsidP="006C703F">
      <w:pPr>
        <w:jc w:val="center"/>
        <w:rPr>
          <w:rFonts w:ascii="宋体" w:hAnsi="宋体"/>
          <w:b/>
        </w:rPr>
      </w:pPr>
    </w:p>
    <w:p w:rsidR="006C703F" w:rsidRPr="006C703F" w:rsidP="006C703F">
      <w:pPr>
        <w:jc w:val="left"/>
        <w:rPr>
          <w:rFonts w:ascii="宋体" w:hAnsi="宋体"/>
          <w:b/>
        </w:rPr>
      </w:pPr>
    </w:p>
    <w:p w:rsidR="006C703F" w:rsidRPr="006C703F" w:rsidP="003D0894">
      <w:pPr>
        <w:spacing w:line="360" w:lineRule="auto"/>
        <w:jc w:val="left"/>
        <w:textAlignment w:val="center"/>
        <w:rPr>
          <w:rFonts w:ascii="宋体" w:hAnsi="宋体" w:cs="宋体"/>
          <w:b/>
        </w:rPr>
      </w:pPr>
      <w:r w:rsidRPr="006C703F">
        <w:rPr>
          <w:rFonts w:ascii="宋体" w:hAnsi="宋体"/>
          <w:b/>
        </w:rPr>
        <w:t>1．</w:t>
      </w:r>
      <w:r w:rsidRPr="006C703F">
        <w:rPr>
          <w:rFonts w:ascii="宋体" w:hAnsi="宋体" w:cs="宋体"/>
          <w:b/>
        </w:rPr>
        <w:t>阅读下面的材料，完成下面小题。</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材料一：</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我很高兴发现一群和我一样喜欢自然的孩子，但聊着聊着就发现他们中有一半人最喜欢的是在自然里骑车。有个男孩说：“我和爸爸在沙漠里骑车，基本上都不走大路。我爸爸和越野车们赛车。他说就算走大路去沙漠也很好玩，因为还是可以看到动物，而且和汽车比赛很有趣。”还有个男孩说：“我们每年8月都去犹他州，我妈妈的朋友有3辆全地形车。我们骑着好玩，但最主要是晚上看鹿啊臭鼬啊之类的动物。你要是把鱼的内脏丢在外面，晚上出去就能看到5头黑熊。太好玩了！”第三个男孩说：“我们每周末都去沙漠，他们那儿有比赛。有个小山没人去，因为上面都是石头，所以我们把它改造了一下，上山后可以跳下去，我们在那儿看到蛇洞和蛇了。热的时候我们就出去找蜥蜴。”还有一个女孩天真地补充说：“我爸爸有辆四轮驱动的卡车，我们去沙漠，不去自然之类的地方。”</w:t>
      </w:r>
    </w:p>
    <w:p w:rsidR="006C703F" w:rsidRPr="006C703F" w:rsidP="003D0894">
      <w:pPr>
        <w:spacing w:line="360" w:lineRule="auto"/>
        <w:jc w:val="left"/>
        <w:textAlignment w:val="center"/>
        <w:rPr>
          <w:rFonts w:ascii="楷体" w:eastAsia="楷体" w:hAnsi="楷体" w:cs="楷体"/>
          <w:b/>
        </w:rPr>
      </w:pPr>
      <w:r w:rsidRPr="006C703F">
        <w:rPr>
          <w:rFonts w:ascii="楷体" w:eastAsia="楷体" w:hAnsi="楷体" w:cs="楷体"/>
          <w:b/>
        </w:rPr>
        <w:t>(摘编自理查德·洛夫著，郝冰等译《林间最后的小孩——拯救自然缺失症儿童》)</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材料二：</w:t>
      </w:r>
    </w:p>
    <w:p w:rsidR="006C703F" w:rsidRPr="006C703F" w:rsidP="003D089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6C703F">
        <w:rPr>
          <w:rFonts w:ascii="楷体" w:eastAsia="楷体" w:hAnsi="楷体" w:cs="楷体"/>
          <w:b/>
        </w:rPr>
        <w:t>自然教育受众群体特征</w:t>
      </w:r>
    </w:p>
    <w:p w:rsidR="006C703F" w:rsidRPr="006C703F" w:rsidP="003D0894">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78.2pt;height:193.45pt;visibility:visible" filled="f" stroked="f">
            <v:imagedata r:id="rId5" o:title="figure"/>
          </v:shape>
        </w:pict>
      </w:r>
    </w:p>
    <w:p w:rsidR="006C703F" w:rsidRPr="006C703F" w:rsidP="003D0894">
      <w:pPr>
        <w:spacing w:line="360" w:lineRule="auto"/>
        <w:jc w:val="left"/>
        <w:textAlignment w:val="center"/>
        <w:rPr>
          <w:rFonts w:ascii="楷体" w:eastAsia="楷体" w:hAnsi="楷体" w:cs="楷体"/>
          <w:b/>
        </w:rPr>
      </w:pPr>
      <w:r w:rsidRPr="006C703F">
        <w:rPr>
          <w:rFonts w:ascii="楷体" w:eastAsia="楷体" w:hAnsi="楷体" w:cs="楷体"/>
          <w:b/>
        </w:rPr>
        <w:t>(资料来源于刘正源等著《中国自然教育行业发展现状》)</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注：其他，指机构一类的特殊群体，如政府机构等。自然教育，指以有吸引力的方式，让人们在自然中体验、学习关于自然的知识，建立与自然的联结，树立生态的世界观。</w:t>
      </w:r>
    </w:p>
    <w:p w:rsidR="006C703F" w:rsidRPr="006C703F" w:rsidP="003D0894">
      <w:pPr>
        <w:spacing w:line="360" w:lineRule="auto"/>
        <w:ind w:firstLine="405"/>
        <w:jc w:val="left"/>
        <w:textAlignment w:val="center"/>
        <w:rPr>
          <w:rFonts w:ascii="楷体" w:eastAsia="楷体" w:hAnsi="楷体" w:cs="楷体"/>
          <w:b/>
        </w:rPr>
      </w:pPr>
      <w:r w:rsidRPr="006C703F">
        <w:rPr>
          <w:rFonts w:ascii="楷体" w:eastAsia="楷体" w:hAnsi="楷体" w:cs="楷体"/>
          <w:b/>
        </w:rPr>
        <w:t>材料三：</w:t>
      </w:r>
    </w:p>
    <w:p w:rsidR="006C703F" w:rsidRPr="006C703F" w:rsidP="003D0894">
      <w:pPr>
        <w:spacing w:line="360" w:lineRule="auto"/>
        <w:ind w:firstLine="405"/>
        <w:jc w:val="left"/>
        <w:textAlignment w:val="center"/>
        <w:rPr>
          <w:rFonts w:ascii="楷体" w:eastAsia="楷体" w:hAnsi="楷体" w:cs="楷体"/>
          <w:b/>
        </w:rPr>
      </w:pPr>
      <w:r w:rsidRPr="006C703F">
        <w:rPr>
          <w:rFonts w:ascii="楷体" w:eastAsia="楷体" w:hAnsi="楷体" w:cs="楷体"/>
          <w:b/>
        </w:rPr>
        <w:t>去爱非人类的生物，其实并不太困难，只要多了解它们就不难办到。这种能力，甚至是这种倾向，可能都是人类的本能之一。这种现象被称为“亲生命性”，是一种与生俱来、特别关注生命以及类似的生命形式的倾向，有时甚至会想与它们进行情感交流。人类能够很敏锐地分辨出生命与无生命。我们认为其他生物是新奇、多样的。未知的生物，不论生活在深海、原始林，还是遥远的深山中，都会令我们觉得兴奋。其他星球上可能有生物的想法，也总是吸引着我们。恐龙更是人们心目中生物多样性消失的象征。在美国，参观动物园的人数要超过职业运动比赛的观众数。而在华盛顿的国家动物园，最受欢迎的是昆虫馆，因为这儿展示的物种最新奇，样式也最多。</w:t>
      </w:r>
    </w:p>
    <w:p w:rsidR="006C703F" w:rsidRPr="006C703F" w:rsidP="003D0894">
      <w:pPr>
        <w:spacing w:line="360" w:lineRule="auto"/>
        <w:jc w:val="left"/>
        <w:textAlignment w:val="center"/>
        <w:rPr>
          <w:rFonts w:ascii="楷体" w:eastAsia="楷体" w:hAnsi="楷体" w:cs="楷体"/>
          <w:b/>
        </w:rPr>
      </w:pPr>
      <w:r w:rsidRPr="006C703F">
        <w:rPr>
          <w:rFonts w:ascii="楷体" w:eastAsia="楷体" w:hAnsi="楷体" w:cs="楷体"/>
          <w:b/>
        </w:rPr>
        <w:t>(摘编自爱德华·威尔逊著，杨玉龄译《生命的未来》)</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材料四：</w:t>
      </w:r>
    </w:p>
    <w:p w:rsidR="006C703F" w:rsidRPr="006C703F" w:rsidP="003D089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6C703F">
        <w:rPr>
          <w:rFonts w:ascii="楷体" w:eastAsia="楷体" w:hAnsi="楷体" w:cs="楷体"/>
          <w:b/>
        </w:rPr>
        <w:t>与亲生命性相对的是生物恐惧症。和亲生命性一样，这些生物恐惧症也是通过学习而获得的。恐惧的强度会因个人的遗传与经历差异而有所不同。最轻微的症状只是稍微厌恶，或感觉不安。但严重的案例，可能就是标准的临床恐惧症，激发交感神经系统，造成恐慌、恶心以及冒冷汗。这种根植于天性里的生物恐惧感，随时准备为危险源所激发，而危险源就是人类进化过程中，在自然界中所遭遇到的危险，包括高度、密闭空间、湍急的水流、蛇、狼、老鼠、蝙蝠、蜘蛛以及鲜血，却不包括刀子、磨损的电线、汽车以及枪支，虽然它们比起古代的危险源，更具杀伤力，但在进化历史上还是太过近代，不足以形成可遗传的天性。</w:t>
      </w:r>
    </w:p>
    <w:p w:rsidR="006C703F" w:rsidRPr="006C703F" w:rsidP="003D0894">
      <w:pPr>
        <w:spacing w:line="360" w:lineRule="auto"/>
        <w:jc w:val="left"/>
        <w:textAlignment w:val="center"/>
        <w:rPr>
          <w:rFonts w:ascii="楷体" w:eastAsia="楷体" w:hAnsi="楷体" w:cs="楷体"/>
          <w:b/>
        </w:rPr>
      </w:pPr>
      <w:r w:rsidRPr="006C703F">
        <w:rPr>
          <w:rFonts w:ascii="楷体" w:eastAsia="楷体" w:hAnsi="楷体" w:cs="楷体"/>
          <w:b/>
        </w:rPr>
        <w:t>(摘编自爱德华·威尔逊著，杨玉龄译《生命的未来》)</w:t>
      </w:r>
    </w:p>
    <w:p w:rsidR="006C703F" w:rsidRPr="006C703F" w:rsidP="003D0894">
      <w:pPr>
        <w:spacing w:line="360" w:lineRule="auto"/>
        <w:jc w:val="left"/>
        <w:textAlignment w:val="center"/>
        <w:rPr>
          <w:rFonts w:ascii="宋体" w:hAnsi="宋体" w:cs="宋体"/>
          <w:b/>
        </w:rPr>
      </w:pPr>
      <w:r w:rsidRPr="006C703F">
        <w:rPr>
          <w:b/>
        </w:rPr>
        <w:t>1．</w:t>
      </w:r>
      <w:r w:rsidRPr="006C703F">
        <w:rPr>
          <w:rFonts w:ascii="宋体" w:hAnsi="宋体" w:cs="宋体"/>
          <w:b/>
        </w:rPr>
        <w:t>下列对材料中“亲生命性”和“生物恐惧症”的相关理解，正确的一项是</w:t>
      </w:r>
    </w:p>
    <w:p w:rsidR="006C703F" w:rsidRPr="006C703F" w:rsidP="003D0894">
      <w:pPr>
        <w:spacing w:line="360" w:lineRule="auto"/>
        <w:jc w:val="left"/>
        <w:textAlignment w:val="center"/>
        <w:rPr>
          <w:rFonts w:ascii="宋体" w:hAnsi="宋体" w:cs="宋体"/>
          <w:b/>
        </w:rPr>
      </w:pPr>
      <w:r w:rsidRPr="006C703F">
        <w:rPr>
          <w:b/>
        </w:rPr>
        <w:t>A．</w:t>
      </w:r>
      <w:r w:rsidRPr="006C703F">
        <w:rPr>
          <w:rFonts w:ascii="宋体" w:hAnsi="宋体" w:cs="宋体"/>
          <w:b/>
        </w:rPr>
        <w:t>人类生来就可能有对生物的爱和恐惧，天生就能与自然界的生物进行感情交流。</w:t>
      </w:r>
    </w:p>
    <w:p w:rsidR="006C703F" w:rsidRPr="006C703F" w:rsidP="003D0894">
      <w:pPr>
        <w:spacing w:line="360" w:lineRule="auto"/>
        <w:jc w:val="left"/>
        <w:textAlignment w:val="center"/>
        <w:rPr>
          <w:rFonts w:ascii="宋体" w:hAnsi="宋体" w:cs="宋体"/>
          <w:b/>
        </w:rPr>
      </w:pPr>
      <w:r w:rsidRPr="006C703F">
        <w:rPr>
          <w:b/>
        </w:rPr>
        <w:t>B．</w:t>
      </w:r>
      <w:r w:rsidRPr="006C703F">
        <w:rPr>
          <w:rFonts w:ascii="宋体" w:hAnsi="宋体" w:cs="宋体"/>
          <w:b/>
        </w:rPr>
        <w:t>人类生来就有对生物的爱和恐惧，随时都会因自然危险源而激发生物恐惧症。</w:t>
      </w:r>
    </w:p>
    <w:p w:rsidR="006C703F" w:rsidRPr="006C703F" w:rsidP="003D0894">
      <w:pPr>
        <w:spacing w:line="360" w:lineRule="auto"/>
        <w:jc w:val="left"/>
        <w:textAlignment w:val="center"/>
        <w:rPr>
          <w:rFonts w:ascii="宋体" w:hAnsi="宋体" w:cs="宋体"/>
          <w:b/>
        </w:rPr>
      </w:pPr>
      <w:r w:rsidRPr="006C703F">
        <w:rPr>
          <w:b/>
        </w:rPr>
        <w:t>C．</w:t>
      </w:r>
      <w:r w:rsidRPr="006C703F">
        <w:rPr>
          <w:rFonts w:ascii="宋体" w:hAnsi="宋体" w:cs="宋体"/>
          <w:b/>
        </w:rPr>
        <w:t>人类对生物的恐惧是与生俱来的本能，我们的遗传基因里便具有对生物爱的反应能力。</w:t>
      </w:r>
    </w:p>
    <w:p w:rsidR="006C703F" w:rsidRPr="006C703F" w:rsidP="003D0894">
      <w:pPr>
        <w:spacing w:line="360" w:lineRule="auto"/>
        <w:jc w:val="left"/>
        <w:textAlignment w:val="center"/>
        <w:rPr>
          <w:rFonts w:ascii="宋体" w:hAnsi="宋体" w:cs="宋体"/>
          <w:b/>
        </w:rPr>
      </w:pPr>
      <w:r w:rsidRPr="006C703F">
        <w:rPr>
          <w:b/>
        </w:rPr>
        <w:t>D．</w:t>
      </w:r>
      <w:r w:rsidRPr="006C703F">
        <w:rPr>
          <w:rFonts w:ascii="宋体" w:hAnsi="宋体" w:cs="宋体"/>
          <w:b/>
        </w:rPr>
        <w:t>人类对生物的爱可能是与生俱来的本能，我们对生物恐惧的反应是通过学习而获得的。</w:t>
      </w:r>
    </w:p>
    <w:p w:rsidR="006C703F" w:rsidRPr="006C703F" w:rsidP="003D0894">
      <w:pPr>
        <w:spacing w:line="360" w:lineRule="auto"/>
        <w:jc w:val="left"/>
        <w:textAlignment w:val="center"/>
        <w:rPr>
          <w:rFonts w:ascii="宋体" w:hAnsi="宋体" w:cs="宋体"/>
          <w:b/>
        </w:rPr>
      </w:pPr>
      <w:r w:rsidRPr="006C703F">
        <w:rPr>
          <w:b/>
        </w:rPr>
        <w:t>2．</w:t>
      </w:r>
      <w:r w:rsidRPr="006C703F">
        <w:rPr>
          <w:rFonts w:ascii="宋体" w:hAnsi="宋体" w:cs="宋体"/>
          <w:b/>
        </w:rPr>
        <w:t>下列对材料相关内容的理解和分析，不正确的一项是</w:t>
      </w:r>
    </w:p>
    <w:p w:rsidR="006C703F" w:rsidRPr="006C703F" w:rsidP="003D0894">
      <w:pPr>
        <w:spacing w:line="360" w:lineRule="auto"/>
        <w:jc w:val="left"/>
        <w:textAlignment w:val="center"/>
        <w:rPr>
          <w:rFonts w:ascii="宋体" w:hAnsi="宋体" w:cs="宋体"/>
          <w:b/>
        </w:rPr>
      </w:pPr>
      <w:r w:rsidRPr="006C703F">
        <w:rPr>
          <w:b/>
        </w:rPr>
        <w:t>A．</w:t>
      </w:r>
      <w:r w:rsidRPr="006C703F">
        <w:rPr>
          <w:rFonts w:ascii="宋体" w:hAnsi="宋体" w:cs="宋体"/>
          <w:b/>
        </w:rPr>
        <w:t>一半最喜欢在自然里骑车孩子对自然所知有限，尤其小女孩不知自然为何物，这些孩子已经初步表现出了自然缺失症的表征。</w:t>
      </w:r>
    </w:p>
    <w:p w:rsidR="006C703F" w:rsidRPr="006C703F" w:rsidP="003D0894">
      <w:pPr>
        <w:spacing w:line="360" w:lineRule="auto"/>
        <w:jc w:val="left"/>
        <w:textAlignment w:val="center"/>
        <w:rPr>
          <w:rFonts w:ascii="宋体" w:hAnsi="宋体" w:cs="宋体"/>
          <w:b/>
        </w:rPr>
      </w:pPr>
      <w:r w:rsidRPr="006C703F">
        <w:rPr>
          <w:b/>
        </w:rPr>
        <w:t>B．</w:t>
      </w:r>
      <w:r w:rsidRPr="006C703F">
        <w:rPr>
          <w:rFonts w:ascii="宋体" w:hAnsi="宋体" w:cs="宋体"/>
          <w:b/>
        </w:rPr>
        <w:t>从当前我国自然教育的受众群体特征看，值得注意的是，政府和公司占比较小，二者是自然教育行业很大的潜在市场。</w:t>
      </w:r>
    </w:p>
    <w:p w:rsidR="006C703F" w:rsidRPr="006C703F" w:rsidP="003D0894">
      <w:pPr>
        <w:spacing w:line="360" w:lineRule="auto"/>
        <w:jc w:val="left"/>
        <w:textAlignment w:val="center"/>
        <w:rPr>
          <w:rFonts w:ascii="宋体" w:hAnsi="宋体" w:cs="宋体"/>
          <w:b/>
        </w:rPr>
      </w:pPr>
      <w:r w:rsidRPr="006C703F">
        <w:rPr>
          <w:b/>
        </w:rPr>
        <w:t>C．</w:t>
      </w:r>
      <w:r w:rsidRPr="006C703F">
        <w:rPr>
          <w:rFonts w:ascii="宋体" w:hAnsi="宋体" w:cs="宋体"/>
          <w:b/>
        </w:rPr>
        <w:t>在美国，去动物园参观的游客比去体育场馆看职业运动比赛的观众多，这一事实是人类“亲生命性”的证据之一。</w:t>
      </w:r>
    </w:p>
    <w:p w:rsidR="006C703F" w:rsidRPr="006C703F" w:rsidP="003D0894">
      <w:pPr>
        <w:spacing w:line="360" w:lineRule="auto"/>
        <w:jc w:val="left"/>
        <w:textAlignment w:val="center"/>
        <w:rPr>
          <w:rFonts w:ascii="宋体" w:hAnsi="宋体" w:cs="宋体"/>
          <w:b/>
        </w:rPr>
      </w:pPr>
      <w:r w:rsidRPr="006C703F">
        <w:rPr>
          <w:b/>
        </w:rPr>
        <w:t>D．</w:t>
      </w:r>
      <w:r w:rsidRPr="006C703F">
        <w:rPr>
          <w:rFonts w:ascii="宋体" w:hAnsi="宋体" w:cs="宋体"/>
          <w:b/>
        </w:rPr>
        <w:t>人对高度、密闭空间、湍急水流的恐惧，跟他具备的知识有关，也可能跟他的经历有关，还可能跟人类基因有关。</w:t>
      </w:r>
    </w:p>
    <w:p w:rsidR="006C703F" w:rsidRPr="006C703F" w:rsidP="003D0894">
      <w:pPr>
        <w:spacing w:line="360" w:lineRule="auto"/>
        <w:jc w:val="left"/>
        <w:textAlignment w:val="center"/>
        <w:rPr>
          <w:rFonts w:ascii="宋体" w:hAnsi="宋体" w:cs="宋体"/>
          <w:b/>
        </w:rPr>
      </w:pPr>
      <w:r w:rsidRPr="006C703F">
        <w:rPr>
          <w:b/>
        </w:rPr>
        <w:t>3．</w:t>
      </w:r>
      <w:r w:rsidRPr="006C703F">
        <w:rPr>
          <w:rFonts w:ascii="宋体" w:hAnsi="宋体" w:cs="宋体"/>
          <w:b/>
        </w:rPr>
        <w:t>根据上述材料，分别概括出重视自然教育必要性的事实和理论依据。</w:t>
      </w:r>
    </w:p>
    <w:p w:rsidR="006C703F" w:rsidRPr="006C703F" w:rsidP="003D0894">
      <w:pPr>
        <w:spacing w:line="360" w:lineRule="auto"/>
        <w:jc w:val="left"/>
        <w:textAlignment w:val="center"/>
        <w:rPr>
          <w:rFonts w:ascii="宋体" w:hAnsi="宋体" w:cs="宋体"/>
          <w:b/>
        </w:rPr>
      </w:pPr>
      <w:r w:rsidRPr="006C703F">
        <w:rPr>
          <w:rFonts w:ascii="宋体" w:hAnsi="宋体"/>
          <w:b/>
        </w:rPr>
        <w:t>2．</w:t>
      </w:r>
      <w:r w:rsidRPr="006C703F">
        <w:rPr>
          <w:rFonts w:ascii="宋体" w:hAnsi="宋体" w:cs="宋体"/>
          <w:b/>
        </w:rPr>
        <w:t>阅读下面文字，完成下面小题。</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从国家文化形象认知主体的角度而言，两类认知主体应该受到我们的关注，一是“他者”，一是“自我”。一个国家在“他者”心中的文化形象，关系到这个国家的文化影响力、吸引力；一个国家在“自我”民众心中的文化形象，关系到这个国家的文化认同、文化凝聚力。两类认知主体的存在及其同等重要性要求我们在国家文化形象建设的过程中，要注意内外一体、整体联动。</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国家文化形象的客观依据是国家文化建设，文化建设的全力推进是奠定国家文化形象的坚实基础。目前，我们已经初步建成了国家、省、地市、县、乡、村和城市社区在内的六级公共文化服务网络；农村广播电视覆盖率已达98%；互联网已经可以将文化信息传送到村一级。这些数字折射出我国文化建设的实际进程。认清当代中国的文化形象，我们需要更多地关注当代中国正在大力推进的文化建设，这是鲜活而富有生命力的根基。</w:t>
      </w:r>
    </w:p>
    <w:p w:rsidR="006C703F" w:rsidRPr="006C703F" w:rsidP="003D089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文化形象的认知历程与文化体系的结构一致，以价值观为最深层的所在。只有真正深入到一个国家的文化核心即价值观，我们才能够穿越种种文化现象，在头脑中形成一个国家的精确的文化现象。中华文化有其深沉的价值追求，千百年来潜移默化地浸融在人们的日常生活和生产之中。社会主义核心价值观是当代中国追求发展进步的主旋律，也是当代中国追求的最基本的文化精神。因此，要让社会主义核心价值观的影响表现在人们的心中，成为人们自觉行动的一部分。</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中华民族有着悠久辉煌的历史文化，但对待自己的历史传统和文化积淀，中国人曾经陷入迷茫。这里面既有一味埋头于历史的封闭自恋，也有对历史文化的轻视和不屑。中国人的许多价值观念、思维方式，都与以孔子为代表的传统文化紧紧地联系在一起。当代中国对孔子所代表的传统文化正给以越来越多的尊重。优秀传统文化是流注于当下中华民族肌体中的精神血液，也是中华民族显著的精神标识。</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不容否认，从中华文化中我们可以找到许多具有保守性的材料，但同时需要看到，中华民族及其文化中有着更为强烈的追求创新的传统。“变则通，通则久”的通变智慧，“天行健，君子以自强不息”的自强意识，“刚健笃实”的实干品质等，都是中华民族及其文化中创新精神的鲜明体现。正是这种传统的存在，使得中华文化能够突破保守性，不断超越，一路向前。认识当代中国的文化形象，我们不能不聚焦创新这个时代性的主题；传播当代中国的文化形象，我们也应当学会讲好当代中国创新与进步的故事。</w:t>
      </w:r>
    </w:p>
    <w:p w:rsidR="006C703F" w:rsidRPr="006C703F" w:rsidP="003D0894">
      <w:pPr>
        <w:spacing w:line="360" w:lineRule="auto"/>
        <w:ind w:firstLine="420"/>
        <w:jc w:val="left"/>
        <w:textAlignment w:val="center"/>
        <w:rPr>
          <w:rFonts w:ascii="楷体" w:eastAsia="楷体" w:hAnsi="楷体" w:cs="楷体"/>
          <w:b/>
        </w:rPr>
      </w:pPr>
      <w:r w:rsidRPr="006C703F">
        <w:rPr>
          <w:rFonts w:ascii="楷体" w:eastAsia="楷体" w:hAnsi="楷体" w:cs="楷体"/>
          <w:b/>
        </w:rPr>
        <w:t>中华文化在吸收外来文化的过程中有过许多矛盾、疑惑、拒绝，但更多的是学习、消化、融合、创新。正是在和世界不同文化体系的交流互动中，中华文化不断地丰富着自我，也为人类文明的进程贡献着自己的智慧。在当代中国，在国际舞台上，我们不断申明尊重文明多样性的主张，强调推动不同文明相互尊重、和谐共处。这些主张，表达了当代中国的文化心声，也正成为当下中国文化建设的积极实践。</w:t>
      </w:r>
    </w:p>
    <w:p w:rsidR="006C703F" w:rsidRPr="006C703F" w:rsidP="003D0894">
      <w:pPr>
        <w:spacing w:line="360" w:lineRule="auto"/>
        <w:jc w:val="left"/>
        <w:textAlignment w:val="center"/>
        <w:rPr>
          <w:rFonts w:ascii="楷体" w:eastAsia="楷体" w:hAnsi="楷体" w:cs="楷体"/>
          <w:b/>
        </w:rPr>
      </w:pPr>
      <w:r w:rsidRPr="006C703F">
        <w:rPr>
          <w:rFonts w:ascii="楷体" w:eastAsia="楷体" w:hAnsi="楷体" w:cs="楷体"/>
          <w:b/>
        </w:rPr>
        <w:t>（摘编自《中国文化形象的五个维度》）</w:t>
      </w:r>
    </w:p>
    <w:p w:rsidR="006C703F" w:rsidRPr="006C703F" w:rsidP="003D0894">
      <w:pPr>
        <w:spacing w:line="360" w:lineRule="auto"/>
        <w:jc w:val="left"/>
        <w:textAlignment w:val="center"/>
        <w:rPr>
          <w:rFonts w:ascii="宋体" w:hAnsi="宋体" w:cs="宋体"/>
          <w:b/>
        </w:rPr>
      </w:pPr>
      <w:r w:rsidRPr="006C703F">
        <w:rPr>
          <w:b/>
        </w:rPr>
        <w:t>1．</w:t>
      </w:r>
      <w:r w:rsidRPr="006C703F">
        <w:rPr>
          <w:rFonts w:ascii="宋体" w:hAnsi="宋体" w:cs="宋体"/>
          <w:b/>
        </w:rPr>
        <w:t>下列关于原文内容的表述，不正确的一项是</w:t>
      </w:r>
    </w:p>
    <w:p w:rsidR="006C703F" w:rsidRPr="006C703F" w:rsidP="003D0894">
      <w:pPr>
        <w:spacing w:line="360" w:lineRule="auto"/>
        <w:jc w:val="left"/>
        <w:textAlignment w:val="center"/>
        <w:rPr>
          <w:rFonts w:ascii="宋体" w:hAnsi="宋体" w:cs="宋体"/>
          <w:b/>
        </w:rPr>
      </w:pPr>
      <w:r w:rsidRPr="006C703F">
        <w:rPr>
          <w:b/>
        </w:rPr>
        <w:t>A．</w:t>
      </w:r>
      <w:r w:rsidRPr="006C703F">
        <w:rPr>
          <w:rFonts w:ascii="宋体" w:hAnsi="宋体" w:cs="宋体"/>
          <w:b/>
        </w:rPr>
        <w:t>“他者”与“自我”作为国家文化形象认知主体，对国家文化形象的建设有同等重要性，都应该被我们关注。</w:t>
      </w:r>
    </w:p>
    <w:p w:rsidR="006C703F" w:rsidRPr="006C703F" w:rsidP="003D0894">
      <w:pPr>
        <w:spacing w:line="360" w:lineRule="auto"/>
        <w:jc w:val="left"/>
        <w:textAlignment w:val="center"/>
        <w:rPr>
          <w:rFonts w:ascii="宋体" w:hAnsi="宋体" w:cs="宋体"/>
          <w:b/>
        </w:rPr>
      </w:pPr>
      <w:r w:rsidRPr="006C703F">
        <w:rPr>
          <w:b/>
        </w:rPr>
        <w:t>B．</w:t>
      </w:r>
      <w:r w:rsidRPr="006C703F">
        <w:rPr>
          <w:rFonts w:ascii="宋体" w:hAnsi="宋体" w:cs="宋体"/>
          <w:b/>
        </w:rPr>
        <w:t>国家文化形象的形成要建立在国家文化建设的基础之上，大力推进文化建设是建立国家文化形象的根基。</w:t>
      </w:r>
    </w:p>
    <w:p w:rsidR="006C703F" w:rsidRPr="006C703F" w:rsidP="003D0894">
      <w:pPr>
        <w:spacing w:line="360" w:lineRule="auto"/>
        <w:jc w:val="left"/>
        <w:textAlignment w:val="center"/>
        <w:rPr>
          <w:rFonts w:ascii="宋体" w:hAnsi="宋体" w:cs="宋体"/>
          <w:b/>
        </w:rPr>
      </w:pPr>
      <w:r w:rsidRPr="006C703F">
        <w:rPr>
          <w:b/>
        </w:rPr>
        <w:t>C．</w:t>
      </w:r>
      <w:r w:rsidRPr="006C703F">
        <w:rPr>
          <w:rFonts w:ascii="宋体" w:hAnsi="宋体" w:cs="宋体"/>
          <w:b/>
        </w:rPr>
        <w:t>当代中国，国家文化形象建设的灵魂是发扬社会主义核心价值观，这也是当代中国追求的最基本的文化精神。</w:t>
      </w:r>
    </w:p>
    <w:p w:rsidR="006C703F" w:rsidRPr="006C703F" w:rsidP="003D0894">
      <w:pPr>
        <w:spacing w:line="360" w:lineRule="auto"/>
        <w:jc w:val="left"/>
        <w:textAlignment w:val="center"/>
        <w:rPr>
          <w:rFonts w:ascii="宋体" w:hAnsi="宋体" w:cs="宋体"/>
          <w:b/>
        </w:rPr>
      </w:pPr>
      <w:r w:rsidRPr="006C703F">
        <w:rPr>
          <w:b/>
        </w:rPr>
        <w:t>D．</w:t>
      </w:r>
      <w:r w:rsidRPr="006C703F">
        <w:rPr>
          <w:rFonts w:ascii="宋体" w:hAnsi="宋体" w:cs="宋体"/>
          <w:b/>
        </w:rPr>
        <w:t>传播当代国家的文化形象，国人要做的就是理论上的创新，要善于向世界讲述当代中国创新与进步的故事。</w:t>
      </w:r>
    </w:p>
    <w:p w:rsidR="006C703F" w:rsidRPr="006C703F" w:rsidP="003D0894">
      <w:pPr>
        <w:spacing w:line="360" w:lineRule="auto"/>
        <w:jc w:val="left"/>
        <w:textAlignment w:val="center"/>
        <w:rPr>
          <w:rFonts w:ascii="宋体" w:hAnsi="宋体" w:cs="宋体"/>
          <w:b/>
        </w:rPr>
      </w:pPr>
      <w:r w:rsidRPr="006C703F">
        <w:rPr>
          <w:b/>
        </w:rPr>
        <w:t>2．</w:t>
      </w:r>
      <w:r w:rsidRPr="006C703F">
        <w:rPr>
          <w:rFonts w:ascii="宋体" w:hAnsi="宋体" w:cs="宋体"/>
          <w:b/>
        </w:rPr>
        <w:t>下列理解和分析，不符合原文意思的一项是</w:t>
      </w:r>
    </w:p>
    <w:p w:rsidR="006C703F" w:rsidRPr="006C703F" w:rsidP="003D0894">
      <w:pPr>
        <w:spacing w:line="360" w:lineRule="auto"/>
        <w:jc w:val="left"/>
        <w:textAlignment w:val="center"/>
        <w:rPr>
          <w:rFonts w:ascii="宋体" w:hAnsi="宋体" w:cs="宋体"/>
          <w:b/>
        </w:rPr>
      </w:pPr>
      <w:r w:rsidRPr="006C703F">
        <w:rPr>
          <w:b/>
        </w:rPr>
        <w:t>A．</w:t>
      </w:r>
      <w:r w:rsidRPr="006C703F">
        <w:rPr>
          <w:rFonts w:ascii="宋体" w:hAnsi="宋体" w:cs="宋体"/>
          <w:b/>
        </w:rPr>
        <w:t>当前我国文化建设取得了巨大成就：建成了六级公共文化服务网络，农村广播电视覆盖率达到了98%，互联网也能传送到村一级。</w:t>
      </w:r>
      <w:r w:rsidRPr="006C703F">
        <w:rPr>
          <w:rFonts w:ascii="宋体" w:hAnsi="宋体" w:cs="宋体"/>
          <w:b/>
        </w:rPr>
        <w:br/>
      </w:r>
      <w:r w:rsidRPr="006C703F">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https://d.book118.com/296210142144010035</w:t>
        </w:r>
      </w:hyperlink>
    </w:p>
    <w:p w:rsidR="006C703F" w:rsidRPr="006C703F" w:rsidP="003D0894">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新宋体">
    <w:panose1 w:val="02010609030101010101"/>
    <w:charset w:val="86"/>
    <w:family w:val="modern"/>
    <w:pitch w:val="fixed"/>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0894"/>
    <w:rsid w:val="003D3C46"/>
    <w:rsid w:val="00464523"/>
    <w:rsid w:val="005D45D1"/>
    <w:rsid w:val="005F42D0"/>
    <w:rsid w:val="00622F25"/>
    <w:rsid w:val="006B2EBA"/>
    <w:rsid w:val="006C703F"/>
    <w:rsid w:val="00850032"/>
    <w:rsid w:val="008D2EAE"/>
    <w:rsid w:val="008F1F6E"/>
    <w:rsid w:val="00911EF2"/>
    <w:rsid w:val="00A12C77"/>
    <w:rsid w:val="00B02677"/>
    <w:rsid w:val="00C57401"/>
    <w:rsid w:val="00EC2D69"/>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296210142144010035"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3118</Words>
  <Characters>17774</Characters>
  <Application>Microsoft Office Word</Application>
  <DocSecurity>0</DocSecurity>
  <Lines>148</Lines>
  <Paragraphs>41</Paragraphs>
  <ScaleCrop>false</ScaleCrop>
  <Company>zxxk.com</Company>
  <LinksUpToDate>false</LinksUpToDate>
  <CharactersWithSpaces>20851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2022-07-08T06:09:00Z</dcterms:created>
  <dcterms:modified xsi:type="dcterms:W3CDTF">2023-05-16T22:47:00Z</dcterms:modified>
</cp:coreProperties>
</file>