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软件外包项目构思建设方案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4" w:history="1">
        <w:r>
          <w:rPr>
            <w:rFonts w:ascii="仿宋" w:eastAsia="仿宋" w:hAnsi="仿宋" w:cs="仿宋" w:hint="eastAsia"/>
            <w:lang w:eastAsia="zh-CN"/>
          </w:rPr>
          <w:t>概论</w:t>
        </w:r>
        <w:r>
          <w:tab/>
        </w:r>
        <w:r>
          <w:fldChar w:fldCharType="begin"/>
        </w:r>
        <w:r>
          <w:instrText xml:space="preserve"> PAGEREF _Toc29624 \h </w:instrText>
        </w:r>
        <w:r>
          <w:fldChar w:fldCharType="separate"/>
        </w:r>
        <w:r>
          <w:t>3</w:t>
        </w:r>
        <w:r>
          <w:fldChar w:fldCharType="end"/>
        </w:r>
      </w:hyperlink>
    </w:p>
    <w:p>
      <w:pPr>
        <w:pStyle w:val="TOC1"/>
        <w:tabs>
          <w:tab w:val="right" w:leader="dot" w:pos="8306"/>
        </w:tabs>
      </w:pPr>
      <w:hyperlink w:anchor="_Toc20934" w:history="1">
        <w:r>
          <w:rPr>
            <w:rFonts w:ascii="仿宋" w:eastAsia="仿宋" w:hAnsi="仿宋" w:cs="仿宋" w:hint="eastAsia"/>
            <w:lang w:eastAsia="zh-CN"/>
          </w:rPr>
          <w:t>一、社会影响分析</w:t>
        </w:r>
        <w:r>
          <w:tab/>
        </w:r>
        <w:r>
          <w:fldChar w:fldCharType="begin"/>
        </w:r>
        <w:r>
          <w:instrText xml:space="preserve"> PAGEREF _Toc20934 \h </w:instrText>
        </w:r>
        <w:r>
          <w:fldChar w:fldCharType="separate"/>
        </w:r>
        <w:r>
          <w:t>3</w:t>
        </w:r>
        <w:r>
          <w:fldChar w:fldCharType="end"/>
        </w:r>
      </w:hyperlink>
    </w:p>
    <w:p>
      <w:pPr>
        <w:pStyle w:val="TOC2"/>
        <w:tabs>
          <w:tab w:val="right" w:leader="dot" w:pos="8306"/>
        </w:tabs>
      </w:pPr>
      <w:hyperlink w:anchor="_Toc6433" w:history="1">
        <w:r>
          <w:rPr>
            <w:rFonts w:ascii="仿宋" w:eastAsia="仿宋" w:hAnsi="仿宋" w:cs="仿宋" w:hint="eastAsia"/>
            <w:lang w:eastAsia="zh-CN"/>
          </w:rPr>
          <w:t>(一)、社会影响效果分析</w:t>
        </w:r>
        <w:r>
          <w:tab/>
        </w:r>
        <w:r>
          <w:fldChar w:fldCharType="begin"/>
        </w:r>
        <w:r>
          <w:instrText xml:space="preserve"> PAGEREF _Toc6433 \h </w:instrText>
        </w:r>
        <w:r>
          <w:fldChar w:fldCharType="separate"/>
        </w:r>
        <w:r>
          <w:t>3</w:t>
        </w:r>
        <w:r>
          <w:fldChar w:fldCharType="end"/>
        </w:r>
      </w:hyperlink>
    </w:p>
    <w:p>
      <w:pPr>
        <w:pStyle w:val="TOC2"/>
        <w:tabs>
          <w:tab w:val="right" w:leader="dot" w:pos="8306"/>
        </w:tabs>
      </w:pPr>
      <w:hyperlink w:anchor="_Toc28654" w:history="1">
        <w:r>
          <w:rPr>
            <w:rFonts w:ascii="仿宋" w:eastAsia="仿宋" w:hAnsi="仿宋" w:cs="仿宋" w:hint="eastAsia"/>
            <w:lang w:eastAsia="zh-CN"/>
          </w:rPr>
          <w:t>(二)、社会适应性分析</w:t>
        </w:r>
        <w:r>
          <w:tab/>
        </w:r>
        <w:r>
          <w:fldChar w:fldCharType="begin"/>
        </w:r>
        <w:r>
          <w:instrText xml:space="preserve"> PAGEREF _Toc28654 \h </w:instrText>
        </w:r>
        <w:r>
          <w:fldChar w:fldCharType="separate"/>
        </w:r>
        <w:r>
          <w:t>5</w:t>
        </w:r>
        <w:r>
          <w:fldChar w:fldCharType="end"/>
        </w:r>
      </w:hyperlink>
    </w:p>
    <w:p>
      <w:pPr>
        <w:pStyle w:val="TOC2"/>
        <w:tabs>
          <w:tab w:val="right" w:leader="dot" w:pos="8306"/>
        </w:tabs>
      </w:pPr>
      <w:hyperlink w:anchor="_Toc12442" w:history="1">
        <w:r>
          <w:rPr>
            <w:rFonts w:ascii="仿宋" w:eastAsia="仿宋" w:hAnsi="仿宋" w:cs="仿宋" w:hint="eastAsia"/>
            <w:lang w:eastAsia="zh-CN"/>
          </w:rPr>
          <w:t>(三)、社会风险及对策分析</w:t>
        </w:r>
        <w:r>
          <w:tab/>
        </w:r>
        <w:r>
          <w:fldChar w:fldCharType="begin"/>
        </w:r>
        <w:r>
          <w:instrText xml:space="preserve"> PAGEREF _Toc12442 \h </w:instrText>
        </w:r>
        <w:r>
          <w:fldChar w:fldCharType="separate"/>
        </w:r>
        <w:r>
          <w:t>7</w:t>
        </w:r>
        <w:r>
          <w:fldChar w:fldCharType="end"/>
        </w:r>
      </w:hyperlink>
    </w:p>
    <w:p>
      <w:pPr>
        <w:pStyle w:val="TOC1"/>
        <w:tabs>
          <w:tab w:val="right" w:leader="dot" w:pos="8306"/>
        </w:tabs>
      </w:pPr>
      <w:hyperlink w:anchor="_Toc31822" w:history="1">
        <w:r>
          <w:rPr>
            <w:rFonts w:ascii="仿宋" w:eastAsia="仿宋" w:hAnsi="仿宋" w:cs="仿宋" w:hint="eastAsia"/>
            <w:lang w:eastAsia="zh-CN"/>
          </w:rPr>
          <w:t>二、资源开发及综合利用分析</w:t>
        </w:r>
        <w:r>
          <w:tab/>
        </w:r>
        <w:r>
          <w:fldChar w:fldCharType="begin"/>
        </w:r>
        <w:r>
          <w:instrText xml:space="preserve"> PAGEREF _Toc31822 \h </w:instrText>
        </w:r>
        <w:r>
          <w:fldChar w:fldCharType="separate"/>
        </w:r>
        <w:r>
          <w:t>10</w:t>
        </w:r>
        <w:r>
          <w:fldChar w:fldCharType="end"/>
        </w:r>
      </w:hyperlink>
    </w:p>
    <w:p>
      <w:pPr>
        <w:pStyle w:val="TOC2"/>
        <w:tabs>
          <w:tab w:val="right" w:leader="dot" w:pos="8306"/>
        </w:tabs>
      </w:pPr>
      <w:hyperlink w:anchor="_Toc6456" w:history="1">
        <w:r>
          <w:rPr>
            <w:rFonts w:ascii="仿宋" w:eastAsia="仿宋" w:hAnsi="仿宋" w:cs="仿宋" w:hint="eastAsia"/>
            <w:lang w:eastAsia="zh-CN"/>
          </w:rPr>
          <w:t>(一)、资源开发方案</w:t>
        </w:r>
        <w:r>
          <w:tab/>
        </w:r>
        <w:r>
          <w:fldChar w:fldCharType="begin"/>
        </w:r>
        <w:r>
          <w:instrText xml:space="preserve"> PAGEREF _Toc6456 \h </w:instrText>
        </w:r>
        <w:r>
          <w:fldChar w:fldCharType="separate"/>
        </w:r>
        <w:r>
          <w:t>10</w:t>
        </w:r>
        <w:r>
          <w:fldChar w:fldCharType="end"/>
        </w:r>
      </w:hyperlink>
    </w:p>
    <w:p>
      <w:pPr>
        <w:pStyle w:val="TOC2"/>
        <w:tabs>
          <w:tab w:val="right" w:leader="dot" w:pos="8306"/>
        </w:tabs>
      </w:pPr>
      <w:hyperlink w:anchor="_Toc1752" w:history="1">
        <w:r>
          <w:rPr>
            <w:rFonts w:ascii="仿宋" w:eastAsia="仿宋" w:hAnsi="仿宋" w:cs="仿宋" w:hint="eastAsia"/>
            <w:lang w:eastAsia="zh-CN"/>
          </w:rPr>
          <w:t>(二)、资源利用方案</w:t>
        </w:r>
        <w:r>
          <w:tab/>
        </w:r>
        <w:r>
          <w:fldChar w:fldCharType="begin"/>
        </w:r>
        <w:r>
          <w:instrText xml:space="preserve"> PAGEREF _Toc1752 \h </w:instrText>
        </w:r>
        <w:r>
          <w:fldChar w:fldCharType="separate"/>
        </w:r>
        <w:r>
          <w:t>11</w:t>
        </w:r>
        <w:r>
          <w:fldChar w:fldCharType="end"/>
        </w:r>
      </w:hyperlink>
    </w:p>
    <w:p>
      <w:pPr>
        <w:pStyle w:val="TOC2"/>
        <w:tabs>
          <w:tab w:val="right" w:leader="dot" w:pos="8306"/>
        </w:tabs>
      </w:pPr>
      <w:hyperlink w:anchor="_Toc25490" w:history="1">
        <w:r>
          <w:rPr>
            <w:rFonts w:ascii="仿宋" w:eastAsia="仿宋" w:hAnsi="仿宋" w:cs="仿宋" w:hint="eastAsia"/>
            <w:lang w:eastAsia="zh-CN"/>
          </w:rPr>
          <w:t>(三)、资源节约措施</w:t>
        </w:r>
        <w:r>
          <w:tab/>
        </w:r>
        <w:r>
          <w:fldChar w:fldCharType="begin"/>
        </w:r>
        <w:r>
          <w:instrText xml:space="preserve"> PAGEREF _Toc25490 \h </w:instrText>
        </w:r>
        <w:r>
          <w:fldChar w:fldCharType="separate"/>
        </w:r>
        <w:r>
          <w:t>13</w:t>
        </w:r>
        <w:r>
          <w:fldChar w:fldCharType="end"/>
        </w:r>
      </w:hyperlink>
    </w:p>
    <w:p>
      <w:pPr>
        <w:pStyle w:val="TOC1"/>
        <w:tabs>
          <w:tab w:val="right" w:leader="dot" w:pos="8306"/>
        </w:tabs>
      </w:pPr>
      <w:hyperlink w:anchor="_Toc17544" w:history="1">
        <w:r>
          <w:rPr>
            <w:rFonts w:ascii="仿宋" w:eastAsia="仿宋" w:hAnsi="仿宋" w:cs="仿宋" w:hint="eastAsia"/>
            <w:lang w:eastAsia="zh-CN"/>
          </w:rPr>
          <w:t>三、发展规划、产业政策和行业准入分析</w:t>
        </w:r>
        <w:r>
          <w:tab/>
        </w:r>
        <w:r>
          <w:fldChar w:fldCharType="begin"/>
        </w:r>
        <w:r>
          <w:instrText xml:space="preserve"> PAGEREF _Toc17544 \h </w:instrText>
        </w:r>
        <w:r>
          <w:fldChar w:fldCharType="separate"/>
        </w:r>
        <w:r>
          <w:t>14</w:t>
        </w:r>
        <w:r>
          <w:fldChar w:fldCharType="end"/>
        </w:r>
      </w:hyperlink>
    </w:p>
    <w:p>
      <w:pPr>
        <w:pStyle w:val="TOC2"/>
        <w:tabs>
          <w:tab w:val="right" w:leader="dot" w:pos="8306"/>
        </w:tabs>
      </w:pPr>
      <w:hyperlink w:anchor="_Toc17512" w:history="1">
        <w:r>
          <w:rPr>
            <w:rFonts w:ascii="仿宋" w:eastAsia="仿宋" w:hAnsi="仿宋" w:cs="仿宋" w:hint="eastAsia"/>
            <w:lang w:eastAsia="zh-CN"/>
          </w:rPr>
          <w:t>(一)、发展规划分析</w:t>
        </w:r>
        <w:r>
          <w:tab/>
        </w:r>
        <w:r>
          <w:fldChar w:fldCharType="begin"/>
        </w:r>
        <w:r>
          <w:instrText xml:space="preserve"> PAGEREF _Toc17512 \h </w:instrText>
        </w:r>
        <w:r>
          <w:fldChar w:fldCharType="separate"/>
        </w:r>
        <w:r>
          <w:t>14</w:t>
        </w:r>
        <w:r>
          <w:fldChar w:fldCharType="end"/>
        </w:r>
      </w:hyperlink>
    </w:p>
    <w:p>
      <w:pPr>
        <w:pStyle w:val="TOC2"/>
        <w:tabs>
          <w:tab w:val="right" w:leader="dot" w:pos="8306"/>
        </w:tabs>
      </w:pPr>
      <w:hyperlink w:anchor="_Toc1006" w:history="1">
        <w:r>
          <w:rPr>
            <w:rFonts w:ascii="仿宋" w:eastAsia="仿宋" w:hAnsi="仿宋" w:cs="仿宋" w:hint="eastAsia"/>
            <w:lang w:eastAsia="zh-CN"/>
          </w:rPr>
          <w:t>(二)、产业政策分析</w:t>
        </w:r>
        <w:r>
          <w:tab/>
        </w:r>
        <w:r>
          <w:fldChar w:fldCharType="begin"/>
        </w:r>
        <w:r>
          <w:instrText xml:space="preserve"> PAGEREF _Toc1006 \h </w:instrText>
        </w:r>
        <w:r>
          <w:fldChar w:fldCharType="separate"/>
        </w:r>
        <w:r>
          <w:t>15</w:t>
        </w:r>
        <w:r>
          <w:fldChar w:fldCharType="end"/>
        </w:r>
      </w:hyperlink>
    </w:p>
    <w:p>
      <w:pPr>
        <w:pStyle w:val="TOC2"/>
        <w:tabs>
          <w:tab w:val="right" w:leader="dot" w:pos="8306"/>
        </w:tabs>
      </w:pPr>
      <w:hyperlink w:anchor="_Toc20889" w:history="1">
        <w:r>
          <w:rPr>
            <w:rFonts w:ascii="仿宋" w:eastAsia="仿宋" w:hAnsi="仿宋" w:cs="仿宋" w:hint="eastAsia"/>
            <w:lang w:eastAsia="zh-CN"/>
          </w:rPr>
          <w:t>(三)、行业准入分析</w:t>
        </w:r>
        <w:r>
          <w:tab/>
        </w:r>
        <w:r>
          <w:fldChar w:fldCharType="begin"/>
        </w:r>
        <w:r>
          <w:instrText xml:space="preserve"> PAGEREF _Toc20889 \h </w:instrText>
        </w:r>
        <w:r>
          <w:fldChar w:fldCharType="separate"/>
        </w:r>
        <w:r>
          <w:t>17</w:t>
        </w:r>
        <w:r>
          <w:fldChar w:fldCharType="end"/>
        </w:r>
      </w:hyperlink>
    </w:p>
    <w:p>
      <w:pPr>
        <w:pStyle w:val="TOC1"/>
        <w:tabs>
          <w:tab w:val="right" w:leader="dot" w:pos="8306"/>
        </w:tabs>
      </w:pPr>
      <w:hyperlink w:anchor="_Toc9939" w:history="1">
        <w:r>
          <w:rPr>
            <w:rFonts w:ascii="仿宋" w:eastAsia="仿宋" w:hAnsi="仿宋" w:cs="仿宋" w:hint="eastAsia"/>
            <w:lang w:eastAsia="zh-CN"/>
          </w:rPr>
          <w:t>四、项目选址研究</w:t>
        </w:r>
        <w:r>
          <w:tab/>
        </w:r>
        <w:r>
          <w:fldChar w:fldCharType="begin"/>
        </w:r>
        <w:r>
          <w:instrText xml:space="preserve"> PAGEREF _Toc9939 \h </w:instrText>
        </w:r>
        <w:r>
          <w:fldChar w:fldCharType="separate"/>
        </w:r>
        <w:r>
          <w:t>18</w:t>
        </w:r>
        <w:r>
          <w:fldChar w:fldCharType="end"/>
        </w:r>
      </w:hyperlink>
    </w:p>
    <w:p>
      <w:pPr>
        <w:pStyle w:val="TOC2"/>
        <w:tabs>
          <w:tab w:val="right" w:leader="dot" w:pos="8306"/>
        </w:tabs>
      </w:pPr>
      <w:hyperlink w:anchor="_Toc929" w:history="1">
        <w:r>
          <w:rPr>
            <w:rFonts w:ascii="仿宋" w:eastAsia="仿宋" w:hAnsi="仿宋" w:cs="仿宋" w:hint="eastAsia"/>
            <w:lang w:eastAsia="zh-CN"/>
          </w:rPr>
          <w:t>(一)、项目选址原则</w:t>
        </w:r>
        <w:r>
          <w:tab/>
        </w:r>
        <w:r>
          <w:fldChar w:fldCharType="begin"/>
        </w:r>
        <w:r>
          <w:instrText xml:space="preserve"> PAGEREF _Toc929 \h </w:instrText>
        </w:r>
        <w:r>
          <w:fldChar w:fldCharType="separate"/>
        </w:r>
        <w:r>
          <w:t>18</w:t>
        </w:r>
        <w:r>
          <w:fldChar w:fldCharType="end"/>
        </w:r>
      </w:hyperlink>
    </w:p>
    <w:p>
      <w:pPr>
        <w:pStyle w:val="TOC2"/>
        <w:tabs>
          <w:tab w:val="right" w:leader="dot" w:pos="8306"/>
        </w:tabs>
      </w:pPr>
      <w:hyperlink w:anchor="_Toc21043" w:history="1">
        <w:r>
          <w:rPr>
            <w:rFonts w:ascii="仿宋" w:eastAsia="仿宋" w:hAnsi="仿宋" w:cs="仿宋" w:hint="eastAsia"/>
            <w:lang w:eastAsia="zh-CN"/>
          </w:rPr>
          <w:t>(二)、项目选址</w:t>
        </w:r>
        <w:r>
          <w:tab/>
        </w:r>
        <w:r>
          <w:fldChar w:fldCharType="begin"/>
        </w:r>
        <w:r>
          <w:instrText xml:space="preserve"> PAGEREF _Toc21043 \h </w:instrText>
        </w:r>
        <w:r>
          <w:fldChar w:fldCharType="separate"/>
        </w:r>
        <w:r>
          <w:t>22</w:t>
        </w:r>
        <w:r>
          <w:fldChar w:fldCharType="end"/>
        </w:r>
      </w:hyperlink>
    </w:p>
    <w:p>
      <w:pPr>
        <w:pStyle w:val="TOC2"/>
        <w:tabs>
          <w:tab w:val="right" w:leader="dot" w:pos="8306"/>
        </w:tabs>
      </w:pPr>
      <w:hyperlink w:anchor="_Toc2105" w:history="1">
        <w:r>
          <w:rPr>
            <w:rFonts w:ascii="仿宋" w:eastAsia="仿宋" w:hAnsi="仿宋" w:cs="仿宋" w:hint="eastAsia"/>
            <w:lang w:eastAsia="zh-CN"/>
          </w:rPr>
          <w:t>(三)、建设条件分析</w:t>
        </w:r>
        <w:r>
          <w:tab/>
        </w:r>
        <w:r>
          <w:fldChar w:fldCharType="begin"/>
        </w:r>
        <w:r>
          <w:instrText xml:space="preserve"> PAGEREF _Toc2105 \h </w:instrText>
        </w:r>
        <w:r>
          <w:fldChar w:fldCharType="separate"/>
        </w:r>
        <w:r>
          <w:t>24</w:t>
        </w:r>
        <w:r>
          <w:fldChar w:fldCharType="end"/>
        </w:r>
      </w:hyperlink>
    </w:p>
    <w:p>
      <w:pPr>
        <w:pStyle w:val="TOC2"/>
        <w:tabs>
          <w:tab w:val="right" w:leader="dot" w:pos="8306"/>
        </w:tabs>
      </w:pPr>
      <w:hyperlink w:anchor="_Toc20197" w:history="1">
        <w:r>
          <w:rPr>
            <w:rFonts w:ascii="仿宋" w:eastAsia="仿宋" w:hAnsi="仿宋" w:cs="仿宋" w:hint="eastAsia"/>
            <w:lang w:eastAsia="zh-CN"/>
          </w:rPr>
          <w:t>(四)、用地控制指标</w:t>
        </w:r>
        <w:r>
          <w:tab/>
        </w:r>
        <w:r>
          <w:fldChar w:fldCharType="begin"/>
        </w:r>
        <w:r>
          <w:instrText xml:space="preserve"> PAGEREF _Toc20197 \h </w:instrText>
        </w:r>
        <w:r>
          <w:fldChar w:fldCharType="separate"/>
        </w:r>
        <w:r>
          <w:t>25</w:t>
        </w:r>
        <w:r>
          <w:fldChar w:fldCharType="end"/>
        </w:r>
      </w:hyperlink>
    </w:p>
    <w:p>
      <w:pPr>
        <w:pStyle w:val="TOC2"/>
        <w:tabs>
          <w:tab w:val="right" w:leader="dot" w:pos="8306"/>
        </w:tabs>
      </w:pPr>
      <w:hyperlink w:anchor="_Toc5843" w:history="1">
        <w:r>
          <w:rPr>
            <w:rFonts w:ascii="仿宋" w:eastAsia="仿宋" w:hAnsi="仿宋" w:cs="仿宋" w:hint="eastAsia"/>
            <w:lang w:eastAsia="zh-CN"/>
          </w:rPr>
          <w:t>(五)、地总体要求</w:t>
        </w:r>
        <w:r>
          <w:tab/>
        </w:r>
        <w:r>
          <w:fldChar w:fldCharType="begin"/>
        </w:r>
        <w:r>
          <w:instrText xml:space="preserve"> PAGEREF _Toc5843 \h </w:instrText>
        </w:r>
        <w:r>
          <w:fldChar w:fldCharType="separate"/>
        </w:r>
        <w:r>
          <w:t>26</w:t>
        </w:r>
        <w:r>
          <w:fldChar w:fldCharType="end"/>
        </w:r>
      </w:hyperlink>
    </w:p>
    <w:p>
      <w:pPr>
        <w:pStyle w:val="TOC2"/>
        <w:tabs>
          <w:tab w:val="right" w:leader="dot" w:pos="8306"/>
        </w:tabs>
      </w:pPr>
      <w:hyperlink w:anchor="_Toc10408" w:history="1">
        <w:r>
          <w:rPr>
            <w:rFonts w:ascii="仿宋" w:eastAsia="仿宋" w:hAnsi="仿宋" w:cs="仿宋" w:hint="eastAsia"/>
            <w:lang w:eastAsia="zh-CN"/>
          </w:rPr>
          <w:t>(六)、节约用地措施</w:t>
        </w:r>
        <w:r>
          <w:tab/>
        </w:r>
        <w:r>
          <w:fldChar w:fldCharType="begin"/>
        </w:r>
        <w:r>
          <w:instrText xml:space="preserve"> PAGEREF _Toc10408 \h </w:instrText>
        </w:r>
        <w:r>
          <w:fldChar w:fldCharType="separate"/>
        </w:r>
        <w:r>
          <w:t>28</w:t>
        </w:r>
        <w:r>
          <w:fldChar w:fldCharType="end"/>
        </w:r>
      </w:hyperlink>
    </w:p>
    <w:p>
      <w:pPr>
        <w:pStyle w:val="TOC2"/>
        <w:tabs>
          <w:tab w:val="right" w:leader="dot" w:pos="8306"/>
        </w:tabs>
      </w:pPr>
      <w:hyperlink w:anchor="_Toc15870" w:history="1">
        <w:r>
          <w:rPr>
            <w:rFonts w:ascii="仿宋" w:eastAsia="仿宋" w:hAnsi="仿宋" w:cs="仿宋" w:hint="eastAsia"/>
            <w:lang w:eastAsia="zh-CN"/>
          </w:rPr>
          <w:t>(七)、选址综合评价</w:t>
        </w:r>
        <w:r>
          <w:tab/>
        </w:r>
        <w:r>
          <w:fldChar w:fldCharType="begin"/>
        </w:r>
        <w:r>
          <w:instrText xml:space="preserve"> PAGEREF _Toc15870 \h </w:instrText>
        </w:r>
        <w:r>
          <w:fldChar w:fldCharType="separate"/>
        </w:r>
        <w:r>
          <w:t>29</w:t>
        </w:r>
        <w:r>
          <w:fldChar w:fldCharType="end"/>
        </w:r>
      </w:hyperlink>
    </w:p>
    <w:p>
      <w:pPr>
        <w:pStyle w:val="TOC1"/>
        <w:tabs>
          <w:tab w:val="right" w:leader="dot" w:pos="8306"/>
        </w:tabs>
      </w:pPr>
      <w:hyperlink w:anchor="_Toc18029" w:history="1">
        <w:r>
          <w:rPr>
            <w:rFonts w:ascii="仿宋" w:eastAsia="仿宋" w:hAnsi="仿宋" w:cs="仿宋" w:hint="eastAsia"/>
            <w:lang w:eastAsia="zh-CN"/>
          </w:rPr>
          <w:t>五、背景、必要性分析</w:t>
        </w:r>
        <w:r>
          <w:tab/>
        </w:r>
        <w:r>
          <w:fldChar w:fldCharType="begin"/>
        </w:r>
        <w:r>
          <w:instrText xml:space="preserve"> PAGEREF _Toc18029 \h </w:instrText>
        </w:r>
        <w:r>
          <w:fldChar w:fldCharType="separate"/>
        </w:r>
        <w:r>
          <w:t>30</w:t>
        </w:r>
        <w:r>
          <w:fldChar w:fldCharType="end"/>
        </w:r>
      </w:hyperlink>
    </w:p>
    <w:p>
      <w:pPr>
        <w:pStyle w:val="TOC2"/>
        <w:tabs>
          <w:tab w:val="right" w:leader="dot" w:pos="8306"/>
        </w:tabs>
      </w:pPr>
      <w:hyperlink w:anchor="_Toc6400" w:history="1">
        <w:r>
          <w:rPr>
            <w:rFonts w:ascii="仿宋" w:eastAsia="仿宋" w:hAnsi="仿宋" w:cs="仿宋" w:hint="eastAsia"/>
            <w:lang w:eastAsia="zh-CN"/>
          </w:rPr>
          <w:t>(一)、项目建设背景</w:t>
        </w:r>
        <w:r>
          <w:tab/>
        </w:r>
        <w:r>
          <w:fldChar w:fldCharType="begin"/>
        </w:r>
        <w:r>
          <w:instrText xml:space="preserve"> PAGEREF _Toc6400 \h </w:instrText>
        </w:r>
        <w:r>
          <w:fldChar w:fldCharType="separate"/>
        </w:r>
        <w:r>
          <w:t>30</w:t>
        </w:r>
        <w:r>
          <w:fldChar w:fldCharType="end"/>
        </w:r>
      </w:hyperlink>
    </w:p>
    <w:p>
      <w:pPr>
        <w:pStyle w:val="TOC2"/>
        <w:tabs>
          <w:tab w:val="right" w:leader="dot" w:pos="8306"/>
        </w:tabs>
      </w:pPr>
      <w:hyperlink w:anchor="_Toc19987" w:history="1">
        <w:r>
          <w:rPr>
            <w:rFonts w:ascii="仿宋" w:eastAsia="仿宋" w:hAnsi="仿宋" w:cs="仿宋" w:hint="eastAsia"/>
            <w:lang w:eastAsia="zh-CN"/>
          </w:rPr>
          <w:t>(二)、必要性分析</w:t>
        </w:r>
        <w:r>
          <w:tab/>
        </w:r>
        <w:r>
          <w:fldChar w:fldCharType="begin"/>
        </w:r>
        <w:r>
          <w:instrText xml:space="preserve"> PAGEREF _Toc19987 \h </w:instrText>
        </w:r>
        <w:r>
          <w:fldChar w:fldCharType="separate"/>
        </w:r>
        <w:r>
          <w:t>31</w:t>
        </w:r>
        <w:r>
          <w:fldChar w:fldCharType="end"/>
        </w:r>
      </w:hyperlink>
    </w:p>
    <w:p>
      <w:pPr>
        <w:pStyle w:val="TOC2"/>
        <w:tabs>
          <w:tab w:val="right" w:leader="dot" w:pos="8306"/>
        </w:tabs>
      </w:pPr>
      <w:hyperlink w:anchor="_Toc5927" w:history="1">
        <w:r>
          <w:rPr>
            <w:rFonts w:ascii="仿宋" w:eastAsia="仿宋" w:hAnsi="仿宋" w:cs="仿宋" w:hint="eastAsia"/>
            <w:lang w:eastAsia="zh-CN"/>
          </w:rPr>
          <w:t>(三)、项目建设有利条件</w:t>
        </w:r>
        <w:r>
          <w:tab/>
        </w:r>
        <w:r>
          <w:fldChar w:fldCharType="begin"/>
        </w:r>
        <w:r>
          <w:instrText xml:space="preserve"> PAGEREF _Toc5927 \h </w:instrText>
        </w:r>
        <w:r>
          <w:fldChar w:fldCharType="separate"/>
        </w:r>
        <w:r>
          <w:t>32</w:t>
        </w:r>
        <w:r>
          <w:fldChar w:fldCharType="end"/>
        </w:r>
      </w:hyperlink>
    </w:p>
    <w:p>
      <w:pPr>
        <w:pStyle w:val="TOC1"/>
        <w:tabs>
          <w:tab w:val="right" w:leader="dot" w:pos="8306"/>
        </w:tabs>
      </w:pPr>
      <w:hyperlink w:anchor="_Toc30454" w:history="1">
        <w:r>
          <w:rPr>
            <w:rFonts w:ascii="仿宋" w:eastAsia="仿宋" w:hAnsi="仿宋" w:cs="仿宋" w:hint="eastAsia"/>
            <w:lang w:eastAsia="zh-CN"/>
          </w:rPr>
          <w:t>六、财务管理与成本控制</w:t>
        </w:r>
        <w:r>
          <w:tab/>
        </w:r>
        <w:r>
          <w:fldChar w:fldCharType="begin"/>
        </w:r>
        <w:r>
          <w:instrText xml:space="preserve"> PAGEREF _Toc30454 \h </w:instrText>
        </w:r>
        <w:r>
          <w:fldChar w:fldCharType="separate"/>
        </w:r>
        <w:r>
          <w:t>34</w:t>
        </w:r>
        <w:r>
          <w:fldChar w:fldCharType="end"/>
        </w:r>
      </w:hyperlink>
    </w:p>
    <w:p>
      <w:pPr>
        <w:pStyle w:val="TOC2"/>
        <w:tabs>
          <w:tab w:val="right" w:leader="dot" w:pos="8306"/>
        </w:tabs>
      </w:pPr>
      <w:hyperlink w:anchor="_Toc2709" w:history="1">
        <w:r>
          <w:rPr>
            <w:rFonts w:ascii="仿宋" w:eastAsia="仿宋" w:hAnsi="仿宋" w:cs="仿宋" w:hint="eastAsia"/>
            <w:lang w:eastAsia="zh-CN"/>
          </w:rPr>
          <w:t>(一)、财务管理体系建设</w:t>
        </w:r>
        <w:r>
          <w:tab/>
        </w:r>
        <w:r>
          <w:fldChar w:fldCharType="begin"/>
        </w:r>
        <w:r>
          <w:instrText xml:space="preserve"> PAGEREF _Toc2709 \h </w:instrText>
        </w:r>
        <w:r>
          <w:fldChar w:fldCharType="separate"/>
        </w:r>
        <w:r>
          <w:t>34</w:t>
        </w:r>
        <w:r>
          <w:fldChar w:fldCharType="end"/>
        </w:r>
      </w:hyperlink>
    </w:p>
    <w:p>
      <w:pPr>
        <w:pStyle w:val="TOC2"/>
        <w:tabs>
          <w:tab w:val="right" w:leader="dot" w:pos="8306"/>
        </w:tabs>
      </w:pPr>
      <w:hyperlink w:anchor="_Toc18943" w:history="1">
        <w:r>
          <w:rPr>
            <w:rFonts w:ascii="仿宋" w:eastAsia="仿宋" w:hAnsi="仿宋" w:cs="仿宋" w:hint="eastAsia"/>
            <w:lang w:eastAsia="zh-CN"/>
          </w:rPr>
          <w:t>(二)、成本控制措施</w:t>
        </w:r>
        <w:r>
          <w:tab/>
        </w:r>
        <w:r>
          <w:fldChar w:fldCharType="begin"/>
        </w:r>
        <w:r>
          <w:instrText xml:space="preserve"> PAGEREF _Toc18943 \h </w:instrText>
        </w:r>
        <w:r>
          <w:fldChar w:fldCharType="separate"/>
        </w:r>
        <w:r>
          <w:t>35</w:t>
        </w:r>
        <w:r>
          <w:fldChar w:fldCharType="end"/>
        </w:r>
      </w:hyperlink>
    </w:p>
    <w:p>
      <w:pPr>
        <w:pStyle w:val="TOC1"/>
        <w:tabs>
          <w:tab w:val="right" w:leader="dot" w:pos="8306"/>
        </w:tabs>
      </w:pPr>
      <w:hyperlink w:anchor="_Toc8864" w:history="1">
        <w:r>
          <w:rPr>
            <w:rFonts w:ascii="仿宋" w:eastAsia="仿宋" w:hAnsi="仿宋" w:cs="仿宋" w:hint="eastAsia"/>
            <w:lang w:eastAsia="zh-CN"/>
          </w:rPr>
          <w:t>七、项目变更管理</w:t>
        </w:r>
        <w:r>
          <w:tab/>
        </w:r>
        <w:r>
          <w:fldChar w:fldCharType="begin"/>
        </w:r>
        <w:r>
          <w:instrText xml:space="preserve"> PAGEREF _Toc8864 \h </w:instrText>
        </w:r>
        <w:r>
          <w:fldChar w:fldCharType="separate"/>
        </w:r>
        <w:r>
          <w:t>36</w:t>
        </w:r>
        <w:r>
          <w:fldChar w:fldCharType="end"/>
        </w:r>
      </w:hyperlink>
    </w:p>
    <w:p>
      <w:pPr>
        <w:pStyle w:val="TOC2"/>
        <w:tabs>
          <w:tab w:val="right" w:leader="dot" w:pos="8306"/>
        </w:tabs>
      </w:pPr>
      <w:hyperlink w:anchor="_Toc783" w:history="1">
        <w:r>
          <w:rPr>
            <w:rFonts w:ascii="仿宋" w:eastAsia="仿宋" w:hAnsi="仿宋" w:cs="仿宋" w:hint="eastAsia"/>
            <w:lang w:eastAsia="zh-CN"/>
          </w:rPr>
          <w:t>(一)、变更控制流程</w:t>
        </w:r>
        <w:r>
          <w:tab/>
        </w:r>
        <w:r>
          <w:fldChar w:fldCharType="begin"/>
        </w:r>
        <w:r>
          <w:instrText xml:space="preserve"> PAGEREF _Toc783 \h </w:instrText>
        </w:r>
        <w:r>
          <w:fldChar w:fldCharType="separate"/>
        </w:r>
        <w:r>
          <w:t>36</w:t>
        </w:r>
        <w:r>
          <w:fldChar w:fldCharType="end"/>
        </w:r>
      </w:hyperlink>
    </w:p>
    <w:p>
      <w:pPr>
        <w:pStyle w:val="TOC2"/>
        <w:tabs>
          <w:tab w:val="right" w:leader="dot" w:pos="8306"/>
        </w:tabs>
      </w:pPr>
      <w:hyperlink w:anchor="_Toc22010" w:history="1">
        <w:r>
          <w:rPr>
            <w:rFonts w:ascii="仿宋" w:eastAsia="仿宋" w:hAnsi="仿宋" w:cs="仿宋" w:hint="eastAsia"/>
            <w:lang w:eastAsia="zh-CN"/>
          </w:rPr>
          <w:t>(二)、影响评估与处理</w:t>
        </w:r>
        <w:r>
          <w:tab/>
        </w:r>
        <w:r>
          <w:fldChar w:fldCharType="begin"/>
        </w:r>
        <w:r>
          <w:instrText xml:space="preserve"> PAGEREF _Toc22010 \h </w:instrText>
        </w:r>
        <w:r>
          <w:fldChar w:fldCharType="separate"/>
        </w:r>
        <w:r>
          <w:t>37</w:t>
        </w:r>
        <w:r>
          <w:fldChar w:fldCharType="end"/>
        </w:r>
      </w:hyperlink>
    </w:p>
    <w:p>
      <w:pPr>
        <w:pStyle w:val="TOC2"/>
        <w:tabs>
          <w:tab w:val="right" w:leader="dot" w:pos="8306"/>
        </w:tabs>
      </w:pPr>
      <w:hyperlink w:anchor="_Toc9988" w:history="1">
        <w:r>
          <w:rPr>
            <w:rFonts w:ascii="仿宋" w:eastAsia="仿宋" w:hAnsi="仿宋" w:cs="仿宋" w:hint="eastAsia"/>
            <w:lang w:eastAsia="zh-CN"/>
          </w:rPr>
          <w:t>(三)、变更记录与追踪</w:t>
        </w:r>
        <w:r>
          <w:tab/>
        </w:r>
        <w:r>
          <w:fldChar w:fldCharType="begin"/>
        </w:r>
        <w:r>
          <w:instrText xml:space="preserve"> PAGEREF _Toc9988 \h </w:instrText>
        </w:r>
        <w:r>
          <w:fldChar w:fldCharType="separate"/>
        </w:r>
        <w:r>
          <w:t>39</w:t>
        </w:r>
        <w:r>
          <w:fldChar w:fldCharType="end"/>
        </w:r>
      </w:hyperlink>
    </w:p>
    <w:p>
      <w:pPr>
        <w:pStyle w:val="TOC2"/>
        <w:tabs>
          <w:tab w:val="right" w:leader="dot" w:pos="8306"/>
        </w:tabs>
      </w:pPr>
      <w:hyperlink w:anchor="_Toc9013" w:history="1">
        <w:r>
          <w:rPr>
            <w:rFonts w:ascii="仿宋" w:eastAsia="仿宋" w:hAnsi="仿宋" w:cs="仿宋" w:hint="eastAsia"/>
            <w:lang w:eastAsia="zh-CN"/>
          </w:rPr>
          <w:t>(四)、变更管理策略</w:t>
        </w:r>
        <w:r>
          <w:tab/>
        </w:r>
        <w:r>
          <w:fldChar w:fldCharType="begin"/>
        </w:r>
        <w:r>
          <w:instrText xml:space="preserve"> PAGEREF _Toc9013 \h </w:instrText>
        </w:r>
        <w:r>
          <w:fldChar w:fldCharType="separate"/>
        </w:r>
        <w:r>
          <w:t>40</w:t>
        </w:r>
        <w:r>
          <w:fldChar w:fldCharType="end"/>
        </w:r>
      </w:hyperlink>
    </w:p>
    <w:p>
      <w:pPr>
        <w:pStyle w:val="TOC1"/>
        <w:tabs>
          <w:tab w:val="right" w:leader="dot" w:pos="8306"/>
        </w:tabs>
      </w:pPr>
      <w:hyperlink w:anchor="_Toc15017" w:history="1">
        <w:r>
          <w:rPr>
            <w:rFonts w:ascii="仿宋" w:eastAsia="仿宋" w:hAnsi="仿宋" w:cs="仿宋" w:hint="eastAsia"/>
            <w:lang w:eastAsia="zh-CN"/>
          </w:rPr>
          <w:t>八、项目进度计划</w:t>
        </w:r>
        <w:r>
          <w:tab/>
        </w:r>
        <w:r>
          <w:fldChar w:fldCharType="begin"/>
        </w:r>
        <w:r>
          <w:instrText xml:space="preserve"> PAGEREF _Toc15017 \h </w:instrText>
        </w:r>
        <w:r>
          <w:fldChar w:fldCharType="separate"/>
        </w:r>
        <w:r>
          <w:t>42</w:t>
        </w:r>
        <w:r>
          <w:fldChar w:fldCharType="end"/>
        </w:r>
      </w:hyperlink>
    </w:p>
    <w:p>
      <w:pPr>
        <w:pStyle w:val="TOC2"/>
        <w:tabs>
          <w:tab w:val="right" w:leader="dot" w:pos="8306"/>
        </w:tabs>
      </w:pPr>
      <w:hyperlink w:anchor="_Toc616" w:history="1">
        <w:r>
          <w:rPr>
            <w:rFonts w:ascii="仿宋" w:eastAsia="仿宋" w:hAnsi="仿宋" w:cs="仿宋" w:hint="eastAsia"/>
            <w:lang w:eastAsia="zh-CN"/>
          </w:rPr>
          <w:t>(一)、建设周期</w:t>
        </w:r>
        <w:r>
          <w:tab/>
        </w:r>
        <w:r>
          <w:fldChar w:fldCharType="begin"/>
        </w:r>
        <w:r>
          <w:instrText xml:space="preserve"> PAGEREF _Toc616 \h </w:instrText>
        </w:r>
        <w:r>
          <w:fldChar w:fldCharType="separate"/>
        </w:r>
        <w:r>
          <w:t>42</w:t>
        </w:r>
        <w:r>
          <w:fldChar w:fldCharType="end"/>
        </w:r>
      </w:hyperlink>
    </w:p>
    <w:p>
      <w:pPr>
        <w:pStyle w:val="TOC2"/>
        <w:tabs>
          <w:tab w:val="right" w:leader="dot" w:pos="8306"/>
        </w:tabs>
      </w:pPr>
      <w:hyperlink w:anchor="_Toc10824" w:history="1">
        <w:r>
          <w:rPr>
            <w:rFonts w:ascii="仿宋" w:eastAsia="仿宋" w:hAnsi="仿宋" w:cs="仿宋" w:hint="eastAsia"/>
            <w:lang w:eastAsia="zh-CN"/>
          </w:rPr>
          <w:t>(二)、建设进度</w:t>
        </w:r>
        <w:r>
          <w:tab/>
        </w:r>
        <w:r>
          <w:fldChar w:fldCharType="begin"/>
        </w:r>
        <w:r>
          <w:instrText xml:space="preserve"> PAGEREF _Toc10824 \h </w:instrText>
        </w:r>
        <w:r>
          <w:fldChar w:fldCharType="separate"/>
        </w:r>
        <w:r>
          <w:t>42</w:t>
        </w:r>
        <w:r>
          <w:fldChar w:fldCharType="end"/>
        </w:r>
      </w:hyperlink>
    </w:p>
    <w:p>
      <w:pPr>
        <w:pStyle w:val="TOC2"/>
        <w:tabs>
          <w:tab w:val="right" w:leader="dot" w:pos="8306"/>
        </w:tabs>
      </w:pPr>
      <w:hyperlink w:anchor="_Toc30976" w:history="1">
        <w:r>
          <w:rPr>
            <w:rFonts w:ascii="仿宋" w:eastAsia="仿宋" w:hAnsi="仿宋" w:cs="仿宋" w:hint="eastAsia"/>
            <w:lang w:eastAsia="zh-CN"/>
          </w:rPr>
          <w:t>(三)、进度安排注意事项</w:t>
        </w:r>
        <w:r>
          <w:tab/>
        </w:r>
        <w:r>
          <w:fldChar w:fldCharType="begin"/>
        </w:r>
        <w:r>
          <w:instrText xml:space="preserve"> PAGEREF _Toc30976 \h </w:instrText>
        </w:r>
        <w:r>
          <w:fldChar w:fldCharType="separate"/>
        </w:r>
        <w:r>
          <w:t>44</w:t>
        </w:r>
        <w:r>
          <w:fldChar w:fldCharType="end"/>
        </w:r>
      </w:hyperlink>
    </w:p>
    <w:p>
      <w:pPr>
        <w:pStyle w:val="TOC2"/>
        <w:tabs>
          <w:tab w:val="right" w:leader="dot" w:pos="8306"/>
        </w:tabs>
      </w:pPr>
      <w:hyperlink w:anchor="_Toc11968" w:history="1">
        <w:r>
          <w:rPr>
            <w:rFonts w:ascii="仿宋" w:eastAsia="仿宋" w:hAnsi="仿宋" w:cs="仿宋" w:hint="eastAsia"/>
            <w:lang w:eastAsia="zh-CN"/>
          </w:rPr>
          <w:t>(四)、人力资源配置</w:t>
        </w:r>
        <w:r>
          <w:tab/>
        </w:r>
        <w:r>
          <w:fldChar w:fldCharType="begin"/>
        </w:r>
        <w:r>
          <w:instrText xml:space="preserve"> PAGEREF _Toc11968 \h </w:instrText>
        </w:r>
        <w:r>
          <w:fldChar w:fldCharType="separate"/>
        </w:r>
        <w:r>
          <w:t>45</w:t>
        </w:r>
        <w:r>
          <w:fldChar w:fldCharType="end"/>
        </w:r>
      </w:hyperlink>
    </w:p>
    <w:p>
      <w:pPr>
        <w:pStyle w:val="TOC2"/>
        <w:tabs>
          <w:tab w:val="right" w:leader="dot" w:pos="8306"/>
        </w:tabs>
      </w:pPr>
      <w:hyperlink w:anchor="_Toc2299" w:history="1">
        <w:r>
          <w:rPr>
            <w:rFonts w:ascii="仿宋" w:eastAsia="仿宋" w:hAnsi="仿宋" w:cs="仿宋" w:hint="eastAsia"/>
            <w:lang w:eastAsia="zh-CN"/>
          </w:rPr>
          <w:t>(五)、员工培训</w:t>
        </w:r>
        <w:r>
          <w:tab/>
        </w:r>
        <w:r>
          <w:fldChar w:fldCharType="begin"/>
        </w:r>
        <w:r>
          <w:instrText xml:space="preserve"> PAGEREF _Toc2299 \h </w:instrText>
        </w:r>
        <w:r>
          <w:fldChar w:fldCharType="separate"/>
        </w:r>
        <w:r>
          <w:t>47</w:t>
        </w:r>
        <w:r>
          <w:fldChar w:fldCharType="end"/>
        </w:r>
      </w:hyperlink>
    </w:p>
    <w:p>
      <w:pPr>
        <w:pStyle w:val="TOC2"/>
        <w:tabs>
          <w:tab w:val="right" w:leader="dot" w:pos="8306"/>
        </w:tabs>
      </w:pPr>
      <w:hyperlink w:anchor="_Toc9286" w:history="1">
        <w:r>
          <w:rPr>
            <w:rFonts w:ascii="仿宋" w:eastAsia="仿宋" w:hAnsi="仿宋" w:cs="仿宋" w:hint="eastAsia"/>
            <w:lang w:eastAsia="zh-CN"/>
          </w:rPr>
          <w:t>(六)、项目实施保障</w:t>
        </w:r>
        <w:r>
          <w:tab/>
        </w:r>
        <w:r>
          <w:fldChar w:fldCharType="begin"/>
        </w:r>
        <w:r>
          <w:instrText xml:space="preserve"> PAGEREF _Toc9286 \h </w:instrText>
        </w:r>
        <w:r>
          <w:fldChar w:fldCharType="separate"/>
        </w:r>
        <w:r>
          <w:t>48</w:t>
        </w:r>
        <w:r>
          <w:fldChar w:fldCharType="end"/>
        </w:r>
      </w:hyperlink>
    </w:p>
    <w:p>
      <w:pPr>
        <w:pStyle w:val="TOC2"/>
        <w:tabs>
          <w:tab w:val="right" w:leader="dot" w:pos="8306"/>
        </w:tabs>
      </w:pPr>
      <w:hyperlink w:anchor="_Toc16163" w:history="1">
        <w:r>
          <w:rPr>
            <w:rFonts w:ascii="仿宋" w:eastAsia="仿宋" w:hAnsi="仿宋" w:cs="仿宋" w:hint="eastAsia"/>
            <w:lang w:eastAsia="zh-CN"/>
          </w:rPr>
          <w:t>(七)、安全规范管理</w:t>
        </w:r>
        <w:r>
          <w:tab/>
        </w:r>
        <w:r>
          <w:fldChar w:fldCharType="begin"/>
        </w:r>
        <w:r>
          <w:instrText xml:space="preserve"> PAGEREF _Toc16163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2" w:history="1">
        <w:r>
          <w:rPr>
            <w:rFonts w:ascii="仿宋" w:eastAsia="仿宋" w:hAnsi="仿宋" w:cs="仿宋" w:hint="eastAsia"/>
            <w:lang w:eastAsia="zh-CN"/>
          </w:rPr>
          <w:t>九、环境保护与治理方案</w:t>
        </w:r>
        <w:r>
          <w:tab/>
        </w:r>
        <w:r>
          <w:fldChar w:fldCharType="begin"/>
        </w:r>
        <w:r>
          <w:instrText xml:space="preserve"> PAGEREF _Toc10302 \h </w:instrText>
        </w:r>
        <w:r>
          <w:fldChar w:fldCharType="separate"/>
        </w:r>
        <w:r>
          <w:t>50</w:t>
        </w:r>
        <w:r>
          <w:fldChar w:fldCharType="end"/>
        </w:r>
      </w:hyperlink>
    </w:p>
    <w:p>
      <w:pPr>
        <w:pStyle w:val="TOC2"/>
        <w:tabs>
          <w:tab w:val="right" w:leader="dot" w:pos="8306"/>
        </w:tabs>
      </w:pPr>
      <w:hyperlink w:anchor="_Toc8" w:history="1">
        <w:r>
          <w:rPr>
            <w:rFonts w:ascii="仿宋" w:eastAsia="仿宋" w:hAnsi="仿宋" w:cs="仿宋" w:hint="eastAsia"/>
            <w:lang w:eastAsia="zh-CN"/>
          </w:rPr>
          <w:t>(一)、项目环境影响评估</w:t>
        </w:r>
        <w:r>
          <w:tab/>
        </w:r>
        <w:r>
          <w:fldChar w:fldCharType="begin"/>
        </w:r>
        <w:r>
          <w:instrText xml:space="preserve"> PAGEREF _Toc8 \h </w:instrText>
        </w:r>
        <w:r>
          <w:fldChar w:fldCharType="separate"/>
        </w:r>
        <w:r>
          <w:t>50</w:t>
        </w:r>
        <w:r>
          <w:fldChar w:fldCharType="end"/>
        </w:r>
      </w:hyperlink>
    </w:p>
    <w:p>
      <w:pPr>
        <w:pStyle w:val="TOC2"/>
        <w:tabs>
          <w:tab w:val="right" w:leader="dot" w:pos="8306"/>
        </w:tabs>
      </w:pPr>
      <w:hyperlink w:anchor="_Toc16078" w:history="1">
        <w:r>
          <w:rPr>
            <w:rFonts w:ascii="仿宋" w:eastAsia="仿宋" w:hAnsi="仿宋" w:cs="仿宋" w:hint="eastAsia"/>
            <w:lang w:eastAsia="zh-CN"/>
          </w:rPr>
          <w:t>(二)、环境保护措施与治理方案</w:t>
        </w:r>
        <w:r>
          <w:tab/>
        </w:r>
        <w:r>
          <w:fldChar w:fldCharType="begin"/>
        </w:r>
        <w:r>
          <w:instrText xml:space="preserve"> PAGEREF _Toc16078 \h </w:instrText>
        </w:r>
        <w:r>
          <w:fldChar w:fldCharType="separate"/>
        </w:r>
        <w:r>
          <w:t>50</w:t>
        </w:r>
        <w:r>
          <w:fldChar w:fldCharType="end"/>
        </w:r>
      </w:hyperlink>
    </w:p>
    <w:p>
      <w:pPr>
        <w:pStyle w:val="TOC1"/>
        <w:tabs>
          <w:tab w:val="right" w:leader="dot" w:pos="8306"/>
        </w:tabs>
      </w:pPr>
      <w:hyperlink w:anchor="_Toc29117" w:history="1">
        <w:r>
          <w:rPr>
            <w:rFonts w:ascii="仿宋" w:eastAsia="仿宋" w:hAnsi="仿宋" w:cs="仿宋" w:hint="eastAsia"/>
            <w:lang w:eastAsia="zh-CN"/>
          </w:rPr>
          <w:t>十、环境保护与绿色发展</w:t>
        </w:r>
        <w:r>
          <w:tab/>
        </w:r>
        <w:r>
          <w:fldChar w:fldCharType="begin"/>
        </w:r>
        <w:r>
          <w:instrText xml:space="preserve"> PAGEREF _Toc29117 \h </w:instrText>
        </w:r>
        <w:r>
          <w:fldChar w:fldCharType="separate"/>
        </w:r>
        <w:r>
          <w:t>51</w:t>
        </w:r>
        <w:r>
          <w:fldChar w:fldCharType="end"/>
        </w:r>
      </w:hyperlink>
    </w:p>
    <w:p>
      <w:pPr>
        <w:pStyle w:val="TOC2"/>
        <w:tabs>
          <w:tab w:val="right" w:leader="dot" w:pos="8306"/>
        </w:tabs>
      </w:pPr>
      <w:hyperlink w:anchor="_Toc1564" w:history="1">
        <w:r>
          <w:rPr>
            <w:rFonts w:ascii="仿宋" w:eastAsia="仿宋" w:hAnsi="仿宋" w:cs="仿宋" w:hint="eastAsia"/>
            <w:lang w:eastAsia="zh-CN"/>
          </w:rPr>
          <w:t>(一)、环境保护措施</w:t>
        </w:r>
        <w:r>
          <w:tab/>
        </w:r>
        <w:r>
          <w:fldChar w:fldCharType="begin"/>
        </w:r>
        <w:r>
          <w:instrText xml:space="preserve"> PAGEREF _Toc1564 \h </w:instrText>
        </w:r>
        <w:r>
          <w:fldChar w:fldCharType="separate"/>
        </w:r>
        <w:r>
          <w:t>51</w:t>
        </w:r>
        <w:r>
          <w:fldChar w:fldCharType="end"/>
        </w:r>
      </w:hyperlink>
    </w:p>
    <w:p>
      <w:pPr>
        <w:pStyle w:val="TOC2"/>
        <w:tabs>
          <w:tab w:val="right" w:leader="dot" w:pos="8306"/>
        </w:tabs>
      </w:pPr>
      <w:hyperlink w:anchor="_Toc4272" w:history="1">
        <w:r>
          <w:rPr>
            <w:rFonts w:ascii="仿宋" w:eastAsia="仿宋" w:hAnsi="仿宋" w:cs="仿宋" w:hint="eastAsia"/>
            <w:lang w:eastAsia="zh-CN"/>
          </w:rPr>
          <w:t>(二)、绿色发展与可持续发展策略</w:t>
        </w:r>
        <w:r>
          <w:tab/>
        </w:r>
        <w:r>
          <w:fldChar w:fldCharType="begin"/>
        </w:r>
        <w:r>
          <w:instrText xml:space="preserve"> PAGEREF _Toc4272 \h </w:instrText>
        </w:r>
        <w:r>
          <w:fldChar w:fldCharType="separate"/>
        </w:r>
        <w:r>
          <w:t>53</w:t>
        </w:r>
        <w:r>
          <w:fldChar w:fldCharType="end"/>
        </w:r>
      </w:hyperlink>
    </w:p>
    <w:p>
      <w:pPr>
        <w:pStyle w:val="TOC1"/>
        <w:tabs>
          <w:tab w:val="right" w:leader="dot" w:pos="8306"/>
        </w:tabs>
      </w:pPr>
      <w:hyperlink w:anchor="_Toc27725" w:history="1">
        <w:r>
          <w:rPr>
            <w:rFonts w:ascii="仿宋" w:eastAsia="仿宋" w:hAnsi="仿宋" w:cs="仿宋" w:hint="eastAsia"/>
            <w:lang w:eastAsia="zh-CN"/>
          </w:rPr>
          <w:t>十一、安全与应急管理</w:t>
        </w:r>
        <w:r>
          <w:tab/>
        </w:r>
        <w:r>
          <w:fldChar w:fldCharType="begin"/>
        </w:r>
        <w:r>
          <w:instrText xml:space="preserve"> PAGEREF _Toc27725 \h </w:instrText>
        </w:r>
        <w:r>
          <w:fldChar w:fldCharType="separate"/>
        </w:r>
        <w:r>
          <w:t>54</w:t>
        </w:r>
        <w:r>
          <w:fldChar w:fldCharType="end"/>
        </w:r>
      </w:hyperlink>
    </w:p>
    <w:p>
      <w:pPr>
        <w:pStyle w:val="TOC2"/>
        <w:tabs>
          <w:tab w:val="right" w:leader="dot" w:pos="8306"/>
        </w:tabs>
      </w:pPr>
      <w:hyperlink w:anchor="_Toc12310" w:history="1">
        <w:r>
          <w:rPr>
            <w:rFonts w:ascii="仿宋" w:eastAsia="仿宋" w:hAnsi="仿宋" w:cs="仿宋" w:hint="eastAsia"/>
            <w:lang w:eastAsia="zh-CN"/>
          </w:rPr>
          <w:t>(一)、安全生产管理</w:t>
        </w:r>
        <w:r>
          <w:tab/>
        </w:r>
        <w:r>
          <w:fldChar w:fldCharType="begin"/>
        </w:r>
        <w:r>
          <w:instrText xml:space="preserve"> PAGEREF _Toc12310 \h </w:instrText>
        </w:r>
        <w:r>
          <w:fldChar w:fldCharType="separate"/>
        </w:r>
        <w:r>
          <w:t>54</w:t>
        </w:r>
        <w:r>
          <w:fldChar w:fldCharType="end"/>
        </w:r>
      </w:hyperlink>
    </w:p>
    <w:p>
      <w:pPr>
        <w:pStyle w:val="TOC2"/>
        <w:tabs>
          <w:tab w:val="right" w:leader="dot" w:pos="8306"/>
        </w:tabs>
      </w:pPr>
      <w:hyperlink w:anchor="_Toc18122" w:history="1">
        <w:r>
          <w:rPr>
            <w:rFonts w:ascii="仿宋" w:eastAsia="仿宋" w:hAnsi="仿宋" w:cs="仿宋" w:hint="eastAsia"/>
            <w:lang w:eastAsia="zh-CN"/>
          </w:rPr>
          <w:t>(二)、应急预案与响应</w:t>
        </w:r>
        <w:r>
          <w:tab/>
        </w:r>
        <w:r>
          <w:fldChar w:fldCharType="begin"/>
        </w:r>
        <w:r>
          <w:instrText xml:space="preserve"> PAGEREF _Toc18122 \h </w:instrText>
        </w:r>
        <w:r>
          <w:fldChar w:fldCharType="separate"/>
        </w:r>
        <w:r>
          <w:t>55</w:t>
        </w:r>
        <w:r>
          <w:fldChar w:fldCharType="end"/>
        </w:r>
      </w:hyperlink>
    </w:p>
    <w:p>
      <w:pPr>
        <w:pStyle w:val="TOC1"/>
        <w:tabs>
          <w:tab w:val="right" w:leader="dot" w:pos="8306"/>
        </w:tabs>
      </w:pPr>
      <w:hyperlink w:anchor="_Toc27317" w:history="1">
        <w:r>
          <w:rPr>
            <w:rFonts w:ascii="仿宋" w:eastAsia="仿宋" w:hAnsi="仿宋" w:cs="仿宋" w:hint="eastAsia"/>
            <w:lang w:eastAsia="zh-CN"/>
          </w:rPr>
          <w:t>十二、项目实施与管理方案</w:t>
        </w:r>
        <w:r>
          <w:tab/>
        </w:r>
        <w:r>
          <w:fldChar w:fldCharType="begin"/>
        </w:r>
        <w:r>
          <w:instrText xml:space="preserve"> PAGEREF _Toc27317 \h </w:instrText>
        </w:r>
        <w:r>
          <w:fldChar w:fldCharType="separate"/>
        </w:r>
        <w:r>
          <w:t>57</w:t>
        </w:r>
        <w:r>
          <w:fldChar w:fldCharType="end"/>
        </w:r>
      </w:hyperlink>
    </w:p>
    <w:p>
      <w:pPr>
        <w:pStyle w:val="TOC2"/>
        <w:tabs>
          <w:tab w:val="right" w:leader="dot" w:pos="8306"/>
        </w:tabs>
      </w:pPr>
      <w:hyperlink w:anchor="_Toc23631" w:history="1">
        <w:r>
          <w:rPr>
            <w:rFonts w:ascii="仿宋" w:eastAsia="仿宋" w:hAnsi="仿宋" w:cs="仿宋" w:hint="eastAsia"/>
            <w:lang w:eastAsia="zh-CN"/>
          </w:rPr>
          <w:t>(一)、项目实施计划</w:t>
        </w:r>
        <w:r>
          <w:tab/>
        </w:r>
        <w:r>
          <w:fldChar w:fldCharType="begin"/>
        </w:r>
        <w:r>
          <w:instrText xml:space="preserve"> PAGEREF _Toc23631 \h </w:instrText>
        </w:r>
        <w:r>
          <w:fldChar w:fldCharType="separate"/>
        </w:r>
        <w:r>
          <w:t>57</w:t>
        </w:r>
        <w:r>
          <w:fldChar w:fldCharType="end"/>
        </w:r>
      </w:hyperlink>
    </w:p>
    <w:p>
      <w:pPr>
        <w:pStyle w:val="TOC2"/>
        <w:tabs>
          <w:tab w:val="right" w:leader="dot" w:pos="8306"/>
        </w:tabs>
      </w:pPr>
      <w:hyperlink w:anchor="_Toc28445" w:history="1">
        <w:r>
          <w:rPr>
            <w:rFonts w:ascii="仿宋" w:eastAsia="仿宋" w:hAnsi="仿宋" w:cs="仿宋" w:hint="eastAsia"/>
            <w:lang w:eastAsia="zh-CN"/>
          </w:rPr>
          <w:t>(二)、项目组织机构与职责</w:t>
        </w:r>
        <w:r>
          <w:tab/>
        </w:r>
        <w:r>
          <w:fldChar w:fldCharType="begin"/>
        </w:r>
        <w:r>
          <w:instrText xml:space="preserve"> PAGEREF _Toc28445 \h </w:instrText>
        </w:r>
        <w:r>
          <w:fldChar w:fldCharType="separate"/>
        </w:r>
        <w:r>
          <w:t>58</w:t>
        </w:r>
        <w:r>
          <w:fldChar w:fldCharType="end"/>
        </w:r>
      </w:hyperlink>
    </w:p>
    <w:p>
      <w:pPr>
        <w:pStyle w:val="TOC2"/>
        <w:tabs>
          <w:tab w:val="right" w:leader="dot" w:pos="8306"/>
        </w:tabs>
      </w:pPr>
      <w:hyperlink w:anchor="_Toc16593" w:history="1">
        <w:r>
          <w:rPr>
            <w:rFonts w:ascii="仿宋" w:eastAsia="仿宋" w:hAnsi="仿宋" w:cs="仿宋" w:hint="eastAsia"/>
            <w:lang w:eastAsia="zh-CN"/>
          </w:rPr>
          <w:t>(三)、项目管理与监控体系</w:t>
        </w:r>
        <w:r>
          <w:tab/>
        </w:r>
        <w:r>
          <w:fldChar w:fldCharType="begin"/>
        </w:r>
        <w:r>
          <w:instrText xml:space="preserve"> PAGEREF _Toc16593 \h </w:instrText>
        </w:r>
        <w:r>
          <w:fldChar w:fldCharType="separate"/>
        </w:r>
        <w:r>
          <w:t>61</w:t>
        </w:r>
        <w:r>
          <w:fldChar w:fldCharType="end"/>
        </w:r>
      </w:hyperlink>
    </w:p>
    <w:p>
      <w:pPr>
        <w:pStyle w:val="TOC1"/>
        <w:tabs>
          <w:tab w:val="right" w:leader="dot" w:pos="8306"/>
        </w:tabs>
      </w:pPr>
      <w:hyperlink w:anchor="_Toc10893" w:history="1">
        <w:r>
          <w:rPr>
            <w:rFonts w:ascii="仿宋" w:eastAsia="仿宋" w:hAnsi="仿宋" w:cs="仿宋" w:hint="eastAsia"/>
            <w:lang w:eastAsia="zh-CN"/>
          </w:rPr>
          <w:t>十三、产业协同与集群发展</w:t>
        </w:r>
        <w:r>
          <w:tab/>
        </w:r>
        <w:r>
          <w:fldChar w:fldCharType="begin"/>
        </w:r>
        <w:r>
          <w:instrText xml:space="preserve"> PAGEREF _Toc10893 \h </w:instrText>
        </w:r>
        <w:r>
          <w:fldChar w:fldCharType="separate"/>
        </w:r>
        <w:r>
          <w:t>63</w:t>
        </w:r>
        <w:r>
          <w:fldChar w:fldCharType="end"/>
        </w:r>
      </w:hyperlink>
    </w:p>
    <w:p>
      <w:pPr>
        <w:pStyle w:val="TOC2"/>
        <w:tabs>
          <w:tab w:val="right" w:leader="dot" w:pos="8306"/>
        </w:tabs>
      </w:pPr>
      <w:hyperlink w:anchor="_Toc6466" w:history="1">
        <w:r>
          <w:rPr>
            <w:rFonts w:ascii="仿宋" w:eastAsia="仿宋" w:hAnsi="仿宋" w:cs="仿宋" w:hint="eastAsia"/>
            <w:lang w:eastAsia="zh-CN"/>
          </w:rPr>
          <w:t>(一)、产业协同机制建设</w:t>
        </w:r>
        <w:r>
          <w:tab/>
        </w:r>
        <w:r>
          <w:fldChar w:fldCharType="begin"/>
        </w:r>
        <w:r>
          <w:instrText xml:space="preserve"> PAGEREF _Toc6466 \h </w:instrText>
        </w:r>
        <w:r>
          <w:fldChar w:fldCharType="separate"/>
        </w:r>
        <w:r>
          <w:t>63</w:t>
        </w:r>
        <w:r>
          <w:fldChar w:fldCharType="end"/>
        </w:r>
      </w:hyperlink>
    </w:p>
    <w:p>
      <w:pPr>
        <w:pStyle w:val="TOC2"/>
        <w:tabs>
          <w:tab w:val="right" w:leader="dot" w:pos="8306"/>
        </w:tabs>
      </w:pPr>
      <w:hyperlink w:anchor="_Toc12309" w:history="1">
        <w:r>
          <w:rPr>
            <w:rFonts w:ascii="仿宋" w:eastAsia="仿宋" w:hAnsi="仿宋" w:cs="仿宋" w:hint="eastAsia"/>
            <w:lang w:eastAsia="zh-CN"/>
          </w:rPr>
          <w:t>(二)、产业集群培育与发展</w:t>
        </w:r>
        <w:r>
          <w:tab/>
        </w:r>
        <w:r>
          <w:fldChar w:fldCharType="begin"/>
        </w:r>
        <w:r>
          <w:instrText xml:space="preserve"> PAGEREF _Toc12309 \h </w:instrText>
        </w:r>
        <w:r>
          <w:fldChar w:fldCharType="separate"/>
        </w:r>
        <w:r>
          <w:t>64</w:t>
        </w:r>
        <w:r>
          <w:fldChar w:fldCharType="end"/>
        </w:r>
      </w:hyperlink>
    </w:p>
    <w:p>
      <w:pPr>
        <w:pStyle w:val="TOC1"/>
        <w:tabs>
          <w:tab w:val="right" w:leader="dot" w:pos="8306"/>
        </w:tabs>
      </w:pPr>
      <w:hyperlink w:anchor="_Toc20151" w:history="1">
        <w:r>
          <w:rPr>
            <w:rFonts w:ascii="仿宋" w:eastAsia="仿宋" w:hAnsi="仿宋" w:cs="仿宋" w:hint="eastAsia"/>
            <w:lang w:eastAsia="zh-CN"/>
          </w:rPr>
          <w:t>十四、企业合规与伦理</w:t>
        </w:r>
        <w:r>
          <w:tab/>
        </w:r>
        <w:r>
          <w:fldChar w:fldCharType="begin"/>
        </w:r>
        <w:r>
          <w:instrText xml:space="preserve"> PAGEREF _Toc20151 \h </w:instrText>
        </w:r>
        <w:r>
          <w:fldChar w:fldCharType="separate"/>
        </w:r>
        <w:r>
          <w:t>65</w:t>
        </w:r>
        <w:r>
          <w:fldChar w:fldCharType="end"/>
        </w:r>
      </w:hyperlink>
    </w:p>
    <w:p>
      <w:pPr>
        <w:pStyle w:val="TOC2"/>
        <w:tabs>
          <w:tab w:val="right" w:leader="dot" w:pos="8306"/>
        </w:tabs>
      </w:pPr>
      <w:hyperlink w:anchor="_Toc26037" w:history="1">
        <w:r>
          <w:rPr>
            <w:rFonts w:ascii="仿宋" w:eastAsia="仿宋" w:hAnsi="仿宋" w:cs="仿宋" w:hint="eastAsia"/>
            <w:lang w:eastAsia="zh-CN"/>
          </w:rPr>
          <w:t>(一)、合规政策与程序</w:t>
        </w:r>
        <w:r>
          <w:tab/>
        </w:r>
        <w:r>
          <w:fldChar w:fldCharType="begin"/>
        </w:r>
        <w:r>
          <w:instrText xml:space="preserve"> PAGEREF _Toc26037 \h </w:instrText>
        </w:r>
        <w:r>
          <w:fldChar w:fldCharType="separate"/>
        </w:r>
        <w:r>
          <w:t>65</w:t>
        </w:r>
        <w:r>
          <w:fldChar w:fldCharType="end"/>
        </w:r>
      </w:hyperlink>
    </w:p>
    <w:p>
      <w:pPr>
        <w:pStyle w:val="TOC2"/>
        <w:tabs>
          <w:tab w:val="right" w:leader="dot" w:pos="8306"/>
        </w:tabs>
      </w:pPr>
      <w:hyperlink w:anchor="_Toc13181" w:history="1">
        <w:r>
          <w:rPr>
            <w:rFonts w:ascii="仿宋" w:eastAsia="仿宋" w:hAnsi="仿宋" w:cs="仿宋" w:hint="eastAsia"/>
            <w:lang w:eastAsia="zh-CN"/>
          </w:rPr>
          <w:t>(二)、伦理规范与培训</w:t>
        </w:r>
        <w:r>
          <w:tab/>
        </w:r>
        <w:r>
          <w:fldChar w:fldCharType="begin"/>
        </w:r>
        <w:r>
          <w:instrText xml:space="preserve"> PAGEREF _Toc13181 \h </w:instrText>
        </w:r>
        <w:r>
          <w:fldChar w:fldCharType="separate"/>
        </w:r>
        <w:r>
          <w:t>66</w:t>
        </w:r>
        <w:r>
          <w:fldChar w:fldCharType="end"/>
        </w:r>
      </w:hyperlink>
    </w:p>
    <w:p>
      <w:pPr>
        <w:pStyle w:val="TOC2"/>
        <w:tabs>
          <w:tab w:val="right" w:leader="dot" w:pos="8306"/>
        </w:tabs>
      </w:pPr>
      <w:hyperlink w:anchor="_Toc3979" w:history="1">
        <w:r>
          <w:rPr>
            <w:rFonts w:ascii="仿宋" w:eastAsia="仿宋" w:hAnsi="仿宋" w:cs="仿宋" w:hint="eastAsia"/>
            <w:lang w:eastAsia="zh-CN"/>
          </w:rPr>
          <w:t>(三)、合规风险评估</w:t>
        </w:r>
        <w:r>
          <w:tab/>
        </w:r>
        <w:r>
          <w:fldChar w:fldCharType="begin"/>
        </w:r>
        <w:r>
          <w:instrText xml:space="preserve"> PAGEREF _Toc3979 \h </w:instrText>
        </w:r>
        <w:r>
          <w:fldChar w:fldCharType="separate"/>
        </w:r>
        <w:r>
          <w:t>67</w:t>
        </w:r>
        <w:r>
          <w:fldChar w:fldCharType="end"/>
        </w:r>
      </w:hyperlink>
    </w:p>
    <w:p>
      <w:pPr>
        <w:pStyle w:val="TOC2"/>
        <w:tabs>
          <w:tab w:val="right" w:leader="dot" w:pos="8306"/>
        </w:tabs>
      </w:pPr>
      <w:hyperlink w:anchor="_Toc29218" w:history="1">
        <w:r>
          <w:rPr>
            <w:rFonts w:ascii="仿宋" w:eastAsia="仿宋" w:hAnsi="仿宋" w:cs="仿宋" w:hint="eastAsia"/>
            <w:lang w:eastAsia="zh-CN"/>
          </w:rPr>
          <w:t>(四)、合规监督与执行</w:t>
        </w:r>
        <w:r>
          <w:tab/>
        </w:r>
        <w:r>
          <w:fldChar w:fldCharType="begin"/>
        </w:r>
        <w:r>
          <w:instrText xml:space="preserve"> PAGEREF _Toc29218 \h </w:instrText>
        </w:r>
        <w:r>
          <w:fldChar w:fldCharType="separate"/>
        </w:r>
        <w:r>
          <w:t>68</w:t>
        </w:r>
        <w:r>
          <w:fldChar w:fldCharType="end"/>
        </w:r>
      </w:hyperlink>
    </w:p>
    <w:p>
      <w:pPr>
        <w:pStyle w:val="TOC1"/>
        <w:tabs>
          <w:tab w:val="right" w:leader="dot" w:pos="8306"/>
        </w:tabs>
      </w:pPr>
      <w:hyperlink w:anchor="_Toc20808" w:history="1">
        <w:r>
          <w:rPr>
            <w:rFonts w:ascii="仿宋" w:eastAsia="仿宋" w:hAnsi="仿宋" w:cs="仿宋" w:hint="eastAsia"/>
            <w:lang w:eastAsia="zh-CN"/>
          </w:rPr>
          <w:t>十五、人力资源管理与开发</w:t>
        </w:r>
        <w:r>
          <w:tab/>
        </w:r>
        <w:r>
          <w:fldChar w:fldCharType="begin"/>
        </w:r>
        <w:r>
          <w:instrText xml:space="preserve"> PAGEREF _Toc20808 \h </w:instrText>
        </w:r>
        <w:r>
          <w:fldChar w:fldCharType="separate"/>
        </w:r>
        <w:r>
          <w:t>69</w:t>
        </w:r>
        <w:r>
          <w:fldChar w:fldCharType="end"/>
        </w:r>
      </w:hyperlink>
    </w:p>
    <w:p>
      <w:pPr>
        <w:pStyle w:val="TOC2"/>
        <w:tabs>
          <w:tab w:val="right" w:leader="dot" w:pos="8306"/>
        </w:tabs>
      </w:pPr>
      <w:hyperlink w:anchor="_Toc7553" w:history="1">
        <w:r>
          <w:rPr>
            <w:rFonts w:ascii="仿宋" w:eastAsia="仿宋" w:hAnsi="仿宋" w:cs="仿宋" w:hint="eastAsia"/>
            <w:lang w:eastAsia="zh-CN"/>
          </w:rPr>
          <w:t>(一)、人力资源规划</w:t>
        </w:r>
        <w:r>
          <w:tab/>
        </w:r>
        <w:r>
          <w:fldChar w:fldCharType="begin"/>
        </w:r>
        <w:r>
          <w:instrText xml:space="preserve"> PAGEREF _Toc7553 \h </w:instrText>
        </w:r>
        <w:r>
          <w:fldChar w:fldCharType="separate"/>
        </w:r>
        <w:r>
          <w:t>69</w:t>
        </w:r>
        <w:r>
          <w:fldChar w:fldCharType="end"/>
        </w:r>
      </w:hyperlink>
    </w:p>
    <w:p>
      <w:pPr>
        <w:pStyle w:val="TOC2"/>
        <w:tabs>
          <w:tab w:val="right" w:leader="dot" w:pos="8306"/>
        </w:tabs>
      </w:pPr>
      <w:hyperlink w:anchor="_Toc16523" w:history="1">
        <w:r>
          <w:rPr>
            <w:rFonts w:ascii="仿宋" w:eastAsia="仿宋" w:hAnsi="仿宋" w:cs="仿宋" w:hint="eastAsia"/>
            <w:lang w:eastAsia="zh-CN"/>
          </w:rPr>
          <w:t>(二)、人力资源开发与培训</w:t>
        </w:r>
        <w:r>
          <w:tab/>
        </w:r>
        <w:r>
          <w:fldChar w:fldCharType="begin"/>
        </w:r>
        <w:r>
          <w:instrText xml:space="preserve"> PAGEREF _Toc16523 \h </w:instrText>
        </w:r>
        <w:r>
          <w:fldChar w:fldCharType="separate"/>
        </w:r>
        <w:r>
          <w:t>71</w:t>
        </w:r>
        <w:r>
          <w:fldChar w:fldCharType="end"/>
        </w:r>
      </w:hyperlink>
    </w:p>
    <w:p>
      <w:pPr>
        <w:pStyle w:val="TOC1"/>
        <w:tabs>
          <w:tab w:val="right" w:leader="dot" w:pos="8306"/>
        </w:tabs>
      </w:pPr>
      <w:hyperlink w:anchor="_Toc12865" w:history="1">
        <w:r>
          <w:rPr>
            <w:rFonts w:ascii="仿宋" w:eastAsia="仿宋" w:hAnsi="仿宋" w:cs="仿宋" w:hint="eastAsia"/>
            <w:lang w:eastAsia="zh-CN"/>
          </w:rPr>
          <w:t>十六、设施与设备管理</w:t>
        </w:r>
        <w:r>
          <w:tab/>
        </w:r>
        <w:r>
          <w:fldChar w:fldCharType="begin"/>
        </w:r>
        <w:r>
          <w:instrText xml:space="preserve"> PAGEREF _Toc12865 \h </w:instrText>
        </w:r>
        <w:r>
          <w:fldChar w:fldCharType="separate"/>
        </w:r>
        <w:r>
          <w:t>73</w:t>
        </w:r>
        <w:r>
          <w:fldChar w:fldCharType="end"/>
        </w:r>
      </w:hyperlink>
    </w:p>
    <w:p>
      <w:pPr>
        <w:pStyle w:val="TOC2"/>
        <w:tabs>
          <w:tab w:val="right" w:leader="dot" w:pos="8306"/>
        </w:tabs>
      </w:pPr>
      <w:hyperlink w:anchor="_Toc14032" w:history="1">
        <w:r>
          <w:rPr>
            <w:rFonts w:ascii="仿宋" w:eastAsia="仿宋" w:hAnsi="仿宋" w:cs="仿宋" w:hint="eastAsia"/>
            <w:lang w:eastAsia="zh-CN"/>
          </w:rPr>
          <w:t>(一)、设施规划与配置</w:t>
        </w:r>
        <w:r>
          <w:tab/>
        </w:r>
        <w:r>
          <w:fldChar w:fldCharType="begin"/>
        </w:r>
        <w:r>
          <w:instrText xml:space="preserve"> PAGEREF _Toc14032 \h </w:instrText>
        </w:r>
        <w:r>
          <w:fldChar w:fldCharType="separate"/>
        </w:r>
        <w:r>
          <w:t>73</w:t>
        </w:r>
        <w:r>
          <w:fldChar w:fldCharType="end"/>
        </w:r>
      </w:hyperlink>
    </w:p>
    <w:p>
      <w:pPr>
        <w:pStyle w:val="TOC2"/>
        <w:tabs>
          <w:tab w:val="right" w:leader="dot" w:pos="8306"/>
        </w:tabs>
      </w:pPr>
      <w:hyperlink w:anchor="_Toc7550" w:history="1">
        <w:r>
          <w:rPr>
            <w:rFonts w:ascii="仿宋" w:eastAsia="仿宋" w:hAnsi="仿宋" w:cs="仿宋" w:hint="eastAsia"/>
            <w:lang w:eastAsia="zh-CN"/>
          </w:rPr>
          <w:t>(二)、设备采购与维护管理</w:t>
        </w:r>
        <w:r>
          <w:tab/>
        </w:r>
        <w:r>
          <w:fldChar w:fldCharType="begin"/>
        </w:r>
        <w:r>
          <w:instrText xml:space="preserve"> PAGEREF _Toc7550 \h </w:instrText>
        </w:r>
        <w:r>
          <w:fldChar w:fldCharType="separate"/>
        </w:r>
        <w:r>
          <w:t>74</w:t>
        </w:r>
        <w:r>
          <w:fldChar w:fldCharType="end"/>
        </w:r>
      </w:hyperlink>
    </w:p>
    <w:p>
      <w:pPr>
        <w:pStyle w:val="TOC2"/>
        <w:tabs>
          <w:tab w:val="right" w:leader="dot" w:pos="8306"/>
        </w:tabs>
      </w:pPr>
      <w:hyperlink w:anchor="_Toc18451" w:history="1">
        <w:r>
          <w:rPr>
            <w:rFonts w:ascii="仿宋" w:eastAsia="仿宋" w:hAnsi="仿宋" w:cs="仿宋" w:hint="eastAsia"/>
            <w:lang w:eastAsia="zh-CN"/>
          </w:rPr>
          <w:t>(三)、设施设备升级策略</w:t>
        </w:r>
        <w:r>
          <w:tab/>
        </w:r>
        <w:r>
          <w:fldChar w:fldCharType="begin"/>
        </w:r>
        <w:r>
          <w:instrText xml:space="preserve"> PAGEREF _Toc18451 \h </w:instrText>
        </w:r>
        <w:r>
          <w:fldChar w:fldCharType="separate"/>
        </w:r>
        <w:r>
          <w:t>74</w:t>
        </w:r>
        <w:r>
          <w:fldChar w:fldCharType="end"/>
        </w:r>
      </w:hyperlink>
    </w:p>
    <w:p>
      <w:pPr>
        <w:pStyle w:val="TOC1"/>
        <w:tabs>
          <w:tab w:val="right" w:leader="dot" w:pos="8306"/>
        </w:tabs>
      </w:pPr>
      <w:hyperlink w:anchor="_Toc14696" w:history="1">
        <w:r>
          <w:rPr>
            <w:rFonts w:ascii="仿宋" w:eastAsia="仿宋" w:hAnsi="仿宋" w:cs="仿宋" w:hint="eastAsia"/>
            <w:lang w:eastAsia="zh-CN"/>
          </w:rPr>
          <w:t>十七、质量管理与控制</w:t>
        </w:r>
        <w:r>
          <w:tab/>
        </w:r>
        <w:r>
          <w:fldChar w:fldCharType="begin"/>
        </w:r>
        <w:r>
          <w:instrText xml:space="preserve"> PAGEREF _Toc14696 \h </w:instrText>
        </w:r>
        <w:r>
          <w:fldChar w:fldCharType="separate"/>
        </w:r>
        <w:r>
          <w:t>75</w:t>
        </w:r>
        <w:r>
          <w:fldChar w:fldCharType="end"/>
        </w:r>
      </w:hyperlink>
    </w:p>
    <w:p>
      <w:pPr>
        <w:pStyle w:val="TOC2"/>
        <w:tabs>
          <w:tab w:val="right" w:leader="dot" w:pos="8306"/>
        </w:tabs>
      </w:pPr>
      <w:hyperlink w:anchor="_Toc11100" w:history="1">
        <w:r>
          <w:rPr>
            <w:rFonts w:ascii="仿宋" w:eastAsia="仿宋" w:hAnsi="仿宋" w:cs="仿宋" w:hint="eastAsia"/>
            <w:lang w:eastAsia="zh-CN"/>
          </w:rPr>
          <w:t>(一)、质量管理体系建设</w:t>
        </w:r>
        <w:r>
          <w:tab/>
        </w:r>
        <w:r>
          <w:fldChar w:fldCharType="begin"/>
        </w:r>
        <w:r>
          <w:instrText xml:space="preserve"> PAGEREF _Toc11100 \h </w:instrText>
        </w:r>
        <w:r>
          <w:fldChar w:fldCharType="separate"/>
        </w:r>
        <w:r>
          <w:t>75</w:t>
        </w:r>
        <w:r>
          <w:fldChar w:fldCharType="end"/>
        </w:r>
      </w:hyperlink>
    </w:p>
    <w:p>
      <w:pPr>
        <w:pStyle w:val="TOC2"/>
        <w:tabs>
          <w:tab w:val="right" w:leader="dot" w:pos="8306"/>
        </w:tabs>
      </w:pPr>
      <w:hyperlink w:anchor="_Toc30745" w:history="1">
        <w:r>
          <w:rPr>
            <w:rFonts w:ascii="仿宋" w:eastAsia="仿宋" w:hAnsi="仿宋" w:cs="仿宋" w:hint="eastAsia"/>
            <w:lang w:eastAsia="zh-CN"/>
          </w:rPr>
          <w:t>(二)、质量控制措施</w:t>
        </w:r>
        <w:r>
          <w:tab/>
        </w:r>
        <w:r>
          <w:fldChar w:fldCharType="begin"/>
        </w:r>
        <w:r>
          <w:instrText xml:space="preserve"> PAGEREF _Toc30745 \h </w:instrText>
        </w:r>
        <w:r>
          <w:fldChar w:fldCharType="separate"/>
        </w:r>
        <w:r>
          <w:t>77</w:t>
        </w:r>
        <w:r>
          <w:fldChar w:fldCharType="end"/>
        </w:r>
      </w:hyperlink>
    </w:p>
    <w:p>
      <w:pPr>
        <w:pStyle w:val="TOC1"/>
        <w:tabs>
          <w:tab w:val="right" w:leader="dot" w:pos="8306"/>
        </w:tabs>
      </w:pPr>
      <w:hyperlink w:anchor="_Toc3272" w:history="1">
        <w:r>
          <w:rPr>
            <w:rFonts w:ascii="仿宋" w:eastAsia="仿宋" w:hAnsi="仿宋" w:cs="仿宋" w:hint="eastAsia"/>
            <w:lang w:eastAsia="zh-CN"/>
          </w:rPr>
          <w:t>十八、成果转化与推广应用</w:t>
        </w:r>
        <w:r>
          <w:tab/>
        </w:r>
        <w:r>
          <w:fldChar w:fldCharType="begin"/>
        </w:r>
        <w:r>
          <w:instrText xml:space="preserve"> PAGEREF _Toc3272 \h </w:instrText>
        </w:r>
        <w:r>
          <w:fldChar w:fldCharType="separate"/>
        </w:r>
        <w:r>
          <w:t>78</w:t>
        </w:r>
        <w:r>
          <w:fldChar w:fldCharType="end"/>
        </w:r>
      </w:hyperlink>
    </w:p>
    <w:p>
      <w:pPr>
        <w:pStyle w:val="TOC2"/>
        <w:tabs>
          <w:tab w:val="right" w:leader="dot" w:pos="8306"/>
        </w:tabs>
      </w:pPr>
      <w:hyperlink w:anchor="_Toc30202" w:history="1">
        <w:r>
          <w:rPr>
            <w:rFonts w:ascii="仿宋" w:eastAsia="仿宋" w:hAnsi="仿宋" w:cs="仿宋" w:hint="eastAsia"/>
            <w:lang w:eastAsia="zh-CN"/>
          </w:rPr>
          <w:t>(一)、成果转化策略制定</w:t>
        </w:r>
        <w:r>
          <w:tab/>
        </w:r>
        <w:r>
          <w:fldChar w:fldCharType="begin"/>
        </w:r>
        <w:r>
          <w:instrText xml:space="preserve"> PAGEREF _Toc30202 \h </w:instrText>
        </w:r>
        <w:r>
          <w:fldChar w:fldCharType="separate"/>
        </w:r>
        <w:r>
          <w:t>78</w:t>
        </w:r>
        <w:r>
          <w:fldChar w:fldCharType="end"/>
        </w:r>
      </w:hyperlink>
    </w:p>
    <w:p>
      <w:pPr>
        <w:pStyle w:val="TOC2"/>
        <w:tabs>
          <w:tab w:val="right" w:leader="dot" w:pos="8306"/>
        </w:tabs>
      </w:pPr>
      <w:hyperlink w:anchor="_Toc15571" w:history="1">
        <w:r>
          <w:rPr>
            <w:rFonts w:ascii="仿宋" w:eastAsia="仿宋" w:hAnsi="仿宋" w:cs="仿宋" w:hint="eastAsia"/>
            <w:lang w:eastAsia="zh-CN"/>
          </w:rPr>
          <w:t>(二)、成果推广应用方案</w:t>
        </w:r>
        <w:r>
          <w:tab/>
        </w:r>
        <w:r>
          <w:fldChar w:fldCharType="begin"/>
        </w:r>
        <w:r>
          <w:instrText xml:space="preserve"> PAGEREF _Toc15571 \h </w:instrText>
        </w:r>
        <w:r>
          <w:fldChar w:fldCharType="separate"/>
        </w:r>
        <w:r>
          <w:t>79</w:t>
        </w:r>
        <w:r>
          <w:fldChar w:fldCharType="end"/>
        </w:r>
      </w:hyperlink>
    </w:p>
    <w:p>
      <w:pPr>
        <w:pStyle w:val="TOC1"/>
        <w:tabs>
          <w:tab w:val="right" w:leader="dot" w:pos="8306"/>
        </w:tabs>
      </w:pPr>
      <w:hyperlink w:anchor="_Toc14444" w:history="1">
        <w:r>
          <w:rPr>
            <w:rFonts w:ascii="仿宋" w:eastAsia="仿宋" w:hAnsi="仿宋" w:cs="仿宋" w:hint="eastAsia"/>
            <w:lang w:eastAsia="zh-CN"/>
          </w:rPr>
          <w:t>十九、项目施工方案</w:t>
        </w:r>
        <w:r>
          <w:tab/>
        </w:r>
        <w:r>
          <w:fldChar w:fldCharType="begin"/>
        </w:r>
        <w:r>
          <w:instrText xml:space="preserve"> PAGEREF _Toc14444 \h </w:instrText>
        </w:r>
        <w:r>
          <w:fldChar w:fldCharType="separate"/>
        </w:r>
        <w:r>
          <w:t>81</w:t>
        </w:r>
        <w:r>
          <w:fldChar w:fldCharType="end"/>
        </w:r>
      </w:hyperlink>
    </w:p>
    <w:p>
      <w:pPr>
        <w:pStyle w:val="TOC2"/>
        <w:tabs>
          <w:tab w:val="right" w:leader="dot" w:pos="8306"/>
        </w:tabs>
      </w:pPr>
      <w:hyperlink w:anchor="_Toc3816" w:history="1">
        <w:r>
          <w:rPr>
            <w:rFonts w:ascii="仿宋" w:eastAsia="仿宋" w:hAnsi="仿宋" w:cs="仿宋" w:hint="eastAsia"/>
            <w:lang w:eastAsia="zh-CN"/>
          </w:rPr>
          <w:t>(一)、施工组织设计</w:t>
        </w:r>
        <w:r>
          <w:tab/>
        </w:r>
        <w:r>
          <w:fldChar w:fldCharType="begin"/>
        </w:r>
        <w:r>
          <w:instrText xml:space="preserve"> PAGEREF _Toc3816 \h </w:instrText>
        </w:r>
        <w:r>
          <w:fldChar w:fldCharType="separate"/>
        </w:r>
        <w:r>
          <w:t>81</w:t>
        </w:r>
        <w:r>
          <w:fldChar w:fldCharType="end"/>
        </w:r>
      </w:hyperlink>
    </w:p>
    <w:p>
      <w:pPr>
        <w:pStyle w:val="TOC2"/>
        <w:tabs>
          <w:tab w:val="right" w:leader="dot" w:pos="8306"/>
        </w:tabs>
      </w:pPr>
      <w:hyperlink w:anchor="_Toc17036" w:history="1">
        <w:r>
          <w:rPr>
            <w:rFonts w:ascii="仿宋" w:eastAsia="仿宋" w:hAnsi="仿宋" w:cs="仿宋" w:hint="eastAsia"/>
            <w:lang w:eastAsia="zh-CN"/>
          </w:rPr>
          <w:t>(二)、施工工艺与技术路线</w:t>
        </w:r>
        <w:r>
          <w:tab/>
        </w:r>
        <w:r>
          <w:fldChar w:fldCharType="begin"/>
        </w:r>
        <w:r>
          <w:instrText xml:space="preserve"> PAGEREF _Toc17036 \h </w:instrText>
        </w:r>
        <w:r>
          <w:fldChar w:fldCharType="separate"/>
        </w:r>
        <w:r>
          <w:t>82</w:t>
        </w:r>
        <w:r>
          <w:fldChar w:fldCharType="end"/>
        </w:r>
      </w:hyperlink>
    </w:p>
    <w:p>
      <w:pPr>
        <w:pStyle w:val="TOC2"/>
        <w:tabs>
          <w:tab w:val="right" w:leader="dot" w:pos="8306"/>
        </w:tabs>
      </w:pPr>
      <w:hyperlink w:anchor="_Toc2439" w:history="1">
        <w:r>
          <w:rPr>
            <w:rFonts w:ascii="仿宋" w:eastAsia="仿宋" w:hAnsi="仿宋" w:cs="仿宋" w:hint="eastAsia"/>
            <w:lang w:eastAsia="zh-CN"/>
          </w:rPr>
          <w:t>(三)、关键节点施工计划</w:t>
        </w:r>
        <w:r>
          <w:tab/>
        </w:r>
        <w:r>
          <w:fldChar w:fldCharType="begin"/>
        </w:r>
        <w:r>
          <w:instrText xml:space="preserve"> PAGEREF _Toc2439 \h </w:instrText>
        </w:r>
        <w:r>
          <w:fldChar w:fldCharType="separate"/>
        </w:r>
        <w:r>
          <w:t>83</w:t>
        </w:r>
        <w:r>
          <w:fldChar w:fldCharType="end"/>
        </w:r>
      </w:hyperlink>
    </w:p>
    <w:p>
      <w:pPr>
        <w:pStyle w:val="TOC2"/>
        <w:tabs>
          <w:tab w:val="right" w:leader="dot" w:pos="8306"/>
        </w:tabs>
      </w:pPr>
      <w:hyperlink w:anchor="_Toc14670" w:history="1">
        <w:r>
          <w:rPr>
            <w:rFonts w:ascii="仿宋" w:eastAsia="仿宋" w:hAnsi="仿宋" w:cs="仿宋" w:hint="eastAsia"/>
            <w:lang w:eastAsia="zh-CN"/>
          </w:rPr>
          <w:t>(四)、施工现场管理</w:t>
        </w:r>
        <w:r>
          <w:tab/>
        </w:r>
        <w:r>
          <w:fldChar w:fldCharType="begin"/>
        </w:r>
        <w:r>
          <w:instrText xml:space="preserve"> PAGEREF _Toc14670 \h </w:instrText>
        </w:r>
        <w:r>
          <w:fldChar w:fldCharType="separate"/>
        </w:r>
        <w:r>
          <w:t>85</w:t>
        </w:r>
        <w:r>
          <w:fldChar w:fldCharType="end"/>
        </w:r>
      </w:hyperlink>
    </w:p>
    <w:p>
      <w:pPr>
        <w:pStyle w:val="TOC1"/>
        <w:tabs>
          <w:tab w:val="right" w:leader="dot" w:pos="8306"/>
        </w:tabs>
      </w:pPr>
      <w:hyperlink w:anchor="_Toc23680" w:history="1">
        <w:r>
          <w:rPr>
            <w:rFonts w:ascii="仿宋" w:eastAsia="仿宋" w:hAnsi="仿宋" w:cs="仿宋" w:hint="eastAsia"/>
            <w:lang w:eastAsia="zh-CN"/>
          </w:rPr>
          <w:t>二十、法律法规与政策遵循</w:t>
        </w:r>
        <w:r>
          <w:tab/>
        </w:r>
        <w:r>
          <w:fldChar w:fldCharType="begin"/>
        </w:r>
        <w:r>
          <w:instrText xml:space="preserve"> PAGEREF _Toc23680 \h </w:instrText>
        </w:r>
        <w:r>
          <w:fldChar w:fldCharType="separate"/>
        </w:r>
        <w:r>
          <w:t>87</w:t>
        </w:r>
        <w:r>
          <w:fldChar w:fldCharType="end"/>
        </w:r>
      </w:hyperlink>
    </w:p>
    <w:p>
      <w:pPr>
        <w:pStyle w:val="TOC2"/>
        <w:tabs>
          <w:tab w:val="right" w:leader="dot" w:pos="8306"/>
        </w:tabs>
      </w:pPr>
      <w:hyperlink w:anchor="_Toc22855" w:history="1">
        <w:r>
          <w:rPr>
            <w:rFonts w:ascii="仿宋" w:eastAsia="仿宋" w:hAnsi="仿宋" w:cs="仿宋" w:hint="eastAsia"/>
            <w:lang w:eastAsia="zh-CN"/>
          </w:rPr>
          <w:t>(一)、法律法规遵守</w:t>
        </w:r>
        <w:r>
          <w:tab/>
        </w:r>
        <w:r>
          <w:fldChar w:fldCharType="begin"/>
        </w:r>
        <w:r>
          <w:instrText xml:space="preserve"> PAGEREF _Toc22855 \h </w:instrText>
        </w:r>
        <w:r>
          <w:fldChar w:fldCharType="separate"/>
        </w:r>
        <w:r>
          <w:t>87</w:t>
        </w:r>
        <w:r>
          <w:fldChar w:fldCharType="end"/>
        </w:r>
      </w:hyperlink>
    </w:p>
    <w:p>
      <w:pPr>
        <w:pStyle w:val="TOC2"/>
        <w:tabs>
          <w:tab w:val="right" w:leader="dot" w:pos="8306"/>
        </w:tabs>
      </w:pPr>
      <w:hyperlink w:anchor="_Toc30221" w:history="1">
        <w:r>
          <w:rPr>
            <w:rFonts w:ascii="仿宋" w:eastAsia="仿宋" w:hAnsi="仿宋" w:cs="仿宋" w:hint="eastAsia"/>
            <w:lang w:eastAsia="zh-CN"/>
          </w:rPr>
          <w:t>(二)、政策导向与利用</w:t>
        </w:r>
        <w:r>
          <w:tab/>
        </w:r>
        <w:r>
          <w:fldChar w:fldCharType="begin"/>
        </w:r>
        <w:r>
          <w:instrText xml:space="preserve"> PAGEREF _Toc30221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43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软件外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软件外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软件外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软件外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软件外包项目的社会影响是全面而深远的。从提供就业机会和提升公共服务，到促进社会结构和劳动市场的多元化，再到推动社会责任和伦理标准的提高，项目对于提升社区的经济、文化和社会福祉有着重要作用。通过这些正面影响，软件外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65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为了融入当地社区，软件外包项目需深入理解当地的文化特色和社会习俗。例如，项目在设计广告和市场推广活动时，应考虑使用当地语言和符合地方文化的表达方式。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4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为了确保软件外包项目的成功并最大限度地减轻潜在的社会风险，详细的风险分析和具体的应对策略至关重要。以下是针对项目可能面临的具体社会风险及相应对策的分析：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风险描述：软件外包项目可能遭遇社区抵制，尤其如果社区成员认为项目会破坏他们的生活环境或忽略他们的意见。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风险描述：软件外包项目的商业实践可能与当地的文化和价值观存在冲突，导致社会紧张和文化冲突。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风险描述：软件外包项目可能会增加对公共资源和基础设施的需求，给当地带来额外压力，例如在水资源、能源供应和交通系统方面。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风险描述：软件外包项目可能会引起当地社会结构和动态的变化，例如改变社区的人口组成和社交模式。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风险描述：在软件外包项目运营过程中，可能涉及大量个人和商业敏感信息，存在信息安全和隐私保护的风险。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82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45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一、软件外包项目的技术资源开发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二、软件外包项目的人力资源管理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软件外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三、软件外包项目的资金资源筹措与优化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软件外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5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https://d.book118.com/296212005042010042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62226"/>
    <w:rsid w:val="32C62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212005042010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2024-01-19T02:00:00Z</dcterms:created>
  <dcterms:modified xsi:type="dcterms:W3CDTF">2024-01-19T02:00:56Z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D3614C87CE16461698423A52B0EEC8D5_11</vt:lpwstr>
  </property>
  <property fmtid="{D5CDD505-2E9C-101B-9397-08002B2CF9AE}" pid="3" name="KSOProductBuildVer">
    <vt:lpwstr>2052-12.1.0.16120</vt:lpwstr>
  </property>
</Properties>
</file>