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汽车尾气净化三效催化剂项目可行性建设方案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74" w:history="1">
        <w:r>
          <w:rPr>
            <w:rFonts w:ascii="仿宋" w:eastAsia="仿宋" w:hAnsi="仿宋" w:cs="仿宋" w:hint="eastAsia"/>
            <w:lang w:eastAsia="zh-CN"/>
          </w:rPr>
          <w:t>序言</w:t>
        </w:r>
        <w:r>
          <w:tab/>
        </w:r>
        <w:r>
          <w:fldChar w:fldCharType="begin"/>
        </w:r>
        <w:r>
          <w:instrText xml:space="preserve"> PAGEREF _Toc22174 \h </w:instrText>
        </w:r>
        <w:r>
          <w:fldChar w:fldCharType="separate"/>
        </w:r>
        <w:r>
          <w:t>4</w:t>
        </w:r>
        <w:r>
          <w:fldChar w:fldCharType="end"/>
        </w:r>
      </w:hyperlink>
    </w:p>
    <w:p>
      <w:pPr>
        <w:pStyle w:val="TOC1"/>
        <w:tabs>
          <w:tab w:val="right" w:leader="dot" w:pos="8306"/>
        </w:tabs>
      </w:pPr>
      <w:hyperlink w:anchor="_Toc30732" w:history="1">
        <w:r>
          <w:rPr>
            <w:rFonts w:ascii="仿宋" w:eastAsia="仿宋" w:hAnsi="仿宋" w:cs="仿宋" w:hint="eastAsia"/>
            <w:lang w:eastAsia="zh-CN"/>
          </w:rPr>
          <w:t>一、建设风险评估分析</w:t>
        </w:r>
        <w:r>
          <w:tab/>
        </w:r>
        <w:r>
          <w:fldChar w:fldCharType="begin"/>
        </w:r>
        <w:r>
          <w:instrText xml:space="preserve"> PAGEREF _Toc30732 \h </w:instrText>
        </w:r>
        <w:r>
          <w:fldChar w:fldCharType="separate"/>
        </w:r>
        <w:r>
          <w:t>4</w:t>
        </w:r>
        <w:r>
          <w:fldChar w:fldCharType="end"/>
        </w:r>
      </w:hyperlink>
    </w:p>
    <w:p>
      <w:pPr>
        <w:pStyle w:val="TOC2"/>
        <w:tabs>
          <w:tab w:val="right" w:leader="dot" w:pos="8306"/>
        </w:tabs>
      </w:pPr>
      <w:hyperlink w:anchor="_Toc4501" w:history="1">
        <w:r>
          <w:rPr>
            <w:rFonts w:ascii="仿宋" w:eastAsia="仿宋" w:hAnsi="仿宋" w:cs="仿宋" w:hint="eastAsia"/>
            <w:lang w:eastAsia="zh-CN"/>
          </w:rPr>
          <w:t>(一)、政策风险分析</w:t>
        </w:r>
        <w:r>
          <w:tab/>
        </w:r>
        <w:r>
          <w:fldChar w:fldCharType="begin"/>
        </w:r>
        <w:r>
          <w:instrText xml:space="preserve"> PAGEREF _Toc4501 \h </w:instrText>
        </w:r>
        <w:r>
          <w:fldChar w:fldCharType="separate"/>
        </w:r>
        <w:r>
          <w:t>4</w:t>
        </w:r>
        <w:r>
          <w:fldChar w:fldCharType="end"/>
        </w:r>
      </w:hyperlink>
    </w:p>
    <w:p>
      <w:pPr>
        <w:pStyle w:val="TOC2"/>
        <w:tabs>
          <w:tab w:val="right" w:leader="dot" w:pos="8306"/>
        </w:tabs>
      </w:pPr>
      <w:hyperlink w:anchor="_Toc31790" w:history="1">
        <w:r>
          <w:rPr>
            <w:rFonts w:ascii="仿宋" w:eastAsia="仿宋" w:hAnsi="仿宋" w:cs="仿宋" w:hint="eastAsia"/>
            <w:lang w:eastAsia="zh-CN"/>
          </w:rPr>
          <w:t>(二)、社会风险分析</w:t>
        </w:r>
        <w:r>
          <w:tab/>
        </w:r>
        <w:r>
          <w:fldChar w:fldCharType="begin"/>
        </w:r>
        <w:r>
          <w:instrText xml:space="preserve"> PAGEREF _Toc31790 \h </w:instrText>
        </w:r>
        <w:r>
          <w:fldChar w:fldCharType="separate"/>
        </w:r>
        <w:r>
          <w:t>5</w:t>
        </w:r>
        <w:r>
          <w:fldChar w:fldCharType="end"/>
        </w:r>
      </w:hyperlink>
    </w:p>
    <w:p>
      <w:pPr>
        <w:pStyle w:val="TOC2"/>
        <w:tabs>
          <w:tab w:val="right" w:leader="dot" w:pos="8306"/>
        </w:tabs>
      </w:pPr>
      <w:hyperlink w:anchor="_Toc17593" w:history="1">
        <w:r>
          <w:rPr>
            <w:rFonts w:ascii="仿宋" w:eastAsia="仿宋" w:hAnsi="仿宋" w:cs="仿宋" w:hint="eastAsia"/>
            <w:lang w:eastAsia="zh-CN"/>
          </w:rPr>
          <w:t>(三)、市场风险分析</w:t>
        </w:r>
        <w:r>
          <w:tab/>
        </w:r>
        <w:r>
          <w:fldChar w:fldCharType="begin"/>
        </w:r>
        <w:r>
          <w:instrText xml:space="preserve"> PAGEREF _Toc17593 \h </w:instrText>
        </w:r>
        <w:r>
          <w:fldChar w:fldCharType="separate"/>
        </w:r>
        <w:r>
          <w:t>7</w:t>
        </w:r>
        <w:r>
          <w:fldChar w:fldCharType="end"/>
        </w:r>
      </w:hyperlink>
    </w:p>
    <w:p>
      <w:pPr>
        <w:pStyle w:val="TOC2"/>
        <w:tabs>
          <w:tab w:val="right" w:leader="dot" w:pos="8306"/>
        </w:tabs>
      </w:pPr>
      <w:hyperlink w:anchor="_Toc2114" w:history="1">
        <w:r>
          <w:rPr>
            <w:rFonts w:ascii="仿宋" w:eastAsia="仿宋" w:hAnsi="仿宋" w:cs="仿宋" w:hint="eastAsia"/>
            <w:lang w:eastAsia="zh-CN"/>
          </w:rPr>
          <w:t>(四)、资金风险分析</w:t>
        </w:r>
        <w:r>
          <w:tab/>
        </w:r>
        <w:r>
          <w:fldChar w:fldCharType="begin"/>
        </w:r>
        <w:r>
          <w:instrText xml:space="preserve"> PAGEREF _Toc2114 \h </w:instrText>
        </w:r>
        <w:r>
          <w:fldChar w:fldCharType="separate"/>
        </w:r>
        <w:r>
          <w:t>7</w:t>
        </w:r>
        <w:r>
          <w:fldChar w:fldCharType="end"/>
        </w:r>
      </w:hyperlink>
    </w:p>
    <w:p>
      <w:pPr>
        <w:pStyle w:val="TOC2"/>
        <w:tabs>
          <w:tab w:val="right" w:leader="dot" w:pos="8306"/>
        </w:tabs>
      </w:pPr>
      <w:hyperlink w:anchor="_Toc925" w:history="1">
        <w:r>
          <w:rPr>
            <w:rFonts w:ascii="仿宋" w:eastAsia="仿宋" w:hAnsi="仿宋" w:cs="仿宋" w:hint="eastAsia"/>
            <w:lang w:eastAsia="zh-CN"/>
          </w:rPr>
          <w:t>(五)、技术风险分析</w:t>
        </w:r>
        <w:r>
          <w:tab/>
        </w:r>
        <w:r>
          <w:fldChar w:fldCharType="begin"/>
        </w:r>
        <w:r>
          <w:instrText xml:space="preserve"> PAGEREF _Toc925 \h </w:instrText>
        </w:r>
        <w:r>
          <w:fldChar w:fldCharType="separate"/>
        </w:r>
        <w:r>
          <w:t>9</w:t>
        </w:r>
        <w:r>
          <w:fldChar w:fldCharType="end"/>
        </w:r>
      </w:hyperlink>
    </w:p>
    <w:p>
      <w:pPr>
        <w:pStyle w:val="TOC2"/>
        <w:tabs>
          <w:tab w:val="right" w:leader="dot" w:pos="8306"/>
        </w:tabs>
      </w:pPr>
      <w:hyperlink w:anchor="_Toc10072" w:history="1">
        <w:r>
          <w:rPr>
            <w:rFonts w:ascii="仿宋" w:eastAsia="仿宋" w:hAnsi="仿宋" w:cs="仿宋" w:hint="eastAsia"/>
            <w:lang w:eastAsia="zh-CN"/>
          </w:rPr>
          <w:t>(六)、财务风险分析</w:t>
        </w:r>
        <w:r>
          <w:tab/>
        </w:r>
        <w:r>
          <w:fldChar w:fldCharType="begin"/>
        </w:r>
        <w:r>
          <w:instrText xml:space="preserve"> PAGEREF _Toc10072 \h </w:instrText>
        </w:r>
        <w:r>
          <w:fldChar w:fldCharType="separate"/>
        </w:r>
        <w:r>
          <w:t>10</w:t>
        </w:r>
        <w:r>
          <w:fldChar w:fldCharType="end"/>
        </w:r>
      </w:hyperlink>
    </w:p>
    <w:p>
      <w:pPr>
        <w:pStyle w:val="TOC2"/>
        <w:tabs>
          <w:tab w:val="right" w:leader="dot" w:pos="8306"/>
        </w:tabs>
      </w:pPr>
      <w:hyperlink w:anchor="_Toc944" w:history="1">
        <w:r>
          <w:rPr>
            <w:rFonts w:ascii="仿宋" w:eastAsia="仿宋" w:hAnsi="仿宋" w:cs="仿宋" w:hint="eastAsia"/>
            <w:lang w:eastAsia="zh-CN"/>
          </w:rPr>
          <w:t>(七)、管理风险分析</w:t>
        </w:r>
        <w:r>
          <w:tab/>
        </w:r>
        <w:r>
          <w:fldChar w:fldCharType="begin"/>
        </w:r>
        <w:r>
          <w:instrText xml:space="preserve"> PAGEREF _Toc944 \h </w:instrText>
        </w:r>
        <w:r>
          <w:fldChar w:fldCharType="separate"/>
        </w:r>
        <w:r>
          <w:t>12</w:t>
        </w:r>
        <w:r>
          <w:fldChar w:fldCharType="end"/>
        </w:r>
      </w:hyperlink>
    </w:p>
    <w:p>
      <w:pPr>
        <w:pStyle w:val="TOC2"/>
        <w:tabs>
          <w:tab w:val="right" w:leader="dot" w:pos="8306"/>
        </w:tabs>
      </w:pPr>
      <w:hyperlink w:anchor="_Toc15680" w:history="1">
        <w:r>
          <w:rPr>
            <w:rFonts w:ascii="仿宋" w:eastAsia="仿宋" w:hAnsi="仿宋" w:cs="仿宋" w:hint="eastAsia"/>
            <w:lang w:eastAsia="zh-CN"/>
          </w:rPr>
          <w:t>(八)、其它风险分析</w:t>
        </w:r>
        <w:r>
          <w:tab/>
        </w:r>
        <w:r>
          <w:fldChar w:fldCharType="begin"/>
        </w:r>
        <w:r>
          <w:instrText xml:space="preserve"> PAGEREF _Toc15680 \h </w:instrText>
        </w:r>
        <w:r>
          <w:fldChar w:fldCharType="separate"/>
        </w:r>
        <w:r>
          <w:t>13</w:t>
        </w:r>
        <w:r>
          <w:fldChar w:fldCharType="end"/>
        </w:r>
      </w:hyperlink>
    </w:p>
    <w:p>
      <w:pPr>
        <w:pStyle w:val="TOC2"/>
        <w:tabs>
          <w:tab w:val="right" w:leader="dot" w:pos="8306"/>
        </w:tabs>
      </w:pPr>
      <w:hyperlink w:anchor="_Toc30006" w:history="1">
        <w:r>
          <w:rPr>
            <w:rFonts w:ascii="仿宋" w:eastAsia="仿宋" w:hAnsi="仿宋" w:cs="仿宋" w:hint="eastAsia"/>
            <w:lang w:eastAsia="zh-CN"/>
          </w:rPr>
          <w:t>(九)、社会影响评估</w:t>
        </w:r>
        <w:r>
          <w:tab/>
        </w:r>
        <w:r>
          <w:fldChar w:fldCharType="begin"/>
        </w:r>
        <w:r>
          <w:instrText xml:space="preserve"> PAGEREF _Toc30006 \h </w:instrText>
        </w:r>
        <w:r>
          <w:fldChar w:fldCharType="separate"/>
        </w:r>
        <w:r>
          <w:t>14</w:t>
        </w:r>
        <w:r>
          <w:fldChar w:fldCharType="end"/>
        </w:r>
      </w:hyperlink>
    </w:p>
    <w:p>
      <w:pPr>
        <w:pStyle w:val="TOC1"/>
        <w:tabs>
          <w:tab w:val="right" w:leader="dot" w:pos="8306"/>
        </w:tabs>
      </w:pPr>
      <w:hyperlink w:anchor="_Toc28183" w:history="1">
        <w:r>
          <w:rPr>
            <w:rFonts w:ascii="仿宋" w:eastAsia="仿宋" w:hAnsi="仿宋" w:cs="仿宋" w:hint="eastAsia"/>
            <w:lang w:eastAsia="zh-CN"/>
          </w:rPr>
          <w:t>二、社会影响分析</w:t>
        </w:r>
        <w:r>
          <w:tab/>
        </w:r>
        <w:r>
          <w:fldChar w:fldCharType="begin"/>
        </w:r>
        <w:r>
          <w:instrText xml:space="preserve"> PAGEREF _Toc28183 \h </w:instrText>
        </w:r>
        <w:r>
          <w:fldChar w:fldCharType="separate"/>
        </w:r>
        <w:r>
          <w:t>16</w:t>
        </w:r>
        <w:r>
          <w:fldChar w:fldCharType="end"/>
        </w:r>
      </w:hyperlink>
    </w:p>
    <w:p>
      <w:pPr>
        <w:pStyle w:val="TOC2"/>
        <w:tabs>
          <w:tab w:val="right" w:leader="dot" w:pos="8306"/>
        </w:tabs>
      </w:pPr>
      <w:hyperlink w:anchor="_Toc29976" w:history="1">
        <w:r>
          <w:rPr>
            <w:rFonts w:ascii="仿宋" w:eastAsia="仿宋" w:hAnsi="仿宋" w:cs="仿宋" w:hint="eastAsia"/>
            <w:lang w:eastAsia="zh-CN"/>
          </w:rPr>
          <w:t>(一)、社会影响效果分析</w:t>
        </w:r>
        <w:r>
          <w:tab/>
        </w:r>
        <w:r>
          <w:fldChar w:fldCharType="begin"/>
        </w:r>
        <w:r>
          <w:instrText xml:space="preserve"> PAGEREF _Toc29976 \h </w:instrText>
        </w:r>
        <w:r>
          <w:fldChar w:fldCharType="separate"/>
        </w:r>
        <w:r>
          <w:t>16</w:t>
        </w:r>
        <w:r>
          <w:fldChar w:fldCharType="end"/>
        </w:r>
      </w:hyperlink>
    </w:p>
    <w:p>
      <w:pPr>
        <w:pStyle w:val="TOC2"/>
        <w:tabs>
          <w:tab w:val="right" w:leader="dot" w:pos="8306"/>
        </w:tabs>
      </w:pPr>
      <w:hyperlink w:anchor="_Toc20314" w:history="1">
        <w:r>
          <w:rPr>
            <w:rFonts w:ascii="仿宋" w:eastAsia="仿宋" w:hAnsi="仿宋" w:cs="仿宋" w:hint="eastAsia"/>
            <w:lang w:eastAsia="zh-CN"/>
          </w:rPr>
          <w:t>(二)、社会适应性分析</w:t>
        </w:r>
        <w:r>
          <w:tab/>
        </w:r>
        <w:r>
          <w:fldChar w:fldCharType="begin"/>
        </w:r>
        <w:r>
          <w:instrText xml:space="preserve"> PAGEREF _Toc20314 \h </w:instrText>
        </w:r>
        <w:r>
          <w:fldChar w:fldCharType="separate"/>
        </w:r>
        <w:r>
          <w:t>19</w:t>
        </w:r>
        <w:r>
          <w:fldChar w:fldCharType="end"/>
        </w:r>
      </w:hyperlink>
    </w:p>
    <w:p>
      <w:pPr>
        <w:pStyle w:val="TOC2"/>
        <w:tabs>
          <w:tab w:val="right" w:leader="dot" w:pos="8306"/>
        </w:tabs>
      </w:pPr>
      <w:hyperlink w:anchor="_Toc26163" w:history="1">
        <w:r>
          <w:rPr>
            <w:rFonts w:ascii="仿宋" w:eastAsia="仿宋" w:hAnsi="仿宋" w:cs="仿宋" w:hint="eastAsia"/>
            <w:lang w:eastAsia="zh-CN"/>
          </w:rPr>
          <w:t>(三)、社会风险及对策分析</w:t>
        </w:r>
        <w:r>
          <w:tab/>
        </w:r>
        <w:r>
          <w:fldChar w:fldCharType="begin"/>
        </w:r>
        <w:r>
          <w:instrText xml:space="preserve"> PAGEREF _Toc26163 \h </w:instrText>
        </w:r>
        <w:r>
          <w:fldChar w:fldCharType="separate"/>
        </w:r>
        <w:r>
          <w:t>20</w:t>
        </w:r>
        <w:r>
          <w:fldChar w:fldCharType="end"/>
        </w:r>
      </w:hyperlink>
    </w:p>
    <w:p>
      <w:pPr>
        <w:pStyle w:val="TOC1"/>
        <w:tabs>
          <w:tab w:val="right" w:leader="dot" w:pos="8306"/>
        </w:tabs>
      </w:pPr>
      <w:hyperlink w:anchor="_Toc5759" w:history="1">
        <w:r>
          <w:rPr>
            <w:rFonts w:ascii="仿宋" w:eastAsia="仿宋" w:hAnsi="仿宋" w:cs="仿宋" w:hint="eastAsia"/>
            <w:lang w:eastAsia="zh-CN"/>
          </w:rPr>
          <w:t>三、资源开发及综合利用分析</w:t>
        </w:r>
        <w:r>
          <w:tab/>
        </w:r>
        <w:r>
          <w:fldChar w:fldCharType="begin"/>
        </w:r>
        <w:r>
          <w:instrText xml:space="preserve"> PAGEREF _Toc5759 \h </w:instrText>
        </w:r>
        <w:r>
          <w:fldChar w:fldCharType="separate"/>
        </w:r>
        <w:r>
          <w:t>24</w:t>
        </w:r>
        <w:r>
          <w:fldChar w:fldCharType="end"/>
        </w:r>
      </w:hyperlink>
    </w:p>
    <w:p>
      <w:pPr>
        <w:pStyle w:val="TOC2"/>
        <w:tabs>
          <w:tab w:val="right" w:leader="dot" w:pos="8306"/>
        </w:tabs>
      </w:pPr>
      <w:hyperlink w:anchor="_Toc13829" w:history="1">
        <w:r>
          <w:rPr>
            <w:rFonts w:ascii="仿宋" w:eastAsia="仿宋" w:hAnsi="仿宋" w:cs="仿宋" w:hint="eastAsia"/>
            <w:lang w:eastAsia="zh-CN"/>
          </w:rPr>
          <w:t>(一)、资源开发方案</w:t>
        </w:r>
        <w:r>
          <w:tab/>
        </w:r>
        <w:r>
          <w:fldChar w:fldCharType="begin"/>
        </w:r>
        <w:r>
          <w:instrText xml:space="preserve"> PAGEREF _Toc13829 \h </w:instrText>
        </w:r>
        <w:r>
          <w:fldChar w:fldCharType="separate"/>
        </w:r>
        <w:r>
          <w:t>24</w:t>
        </w:r>
        <w:r>
          <w:fldChar w:fldCharType="end"/>
        </w:r>
      </w:hyperlink>
    </w:p>
    <w:p>
      <w:pPr>
        <w:pStyle w:val="TOC2"/>
        <w:tabs>
          <w:tab w:val="right" w:leader="dot" w:pos="8306"/>
        </w:tabs>
      </w:pPr>
      <w:hyperlink w:anchor="_Toc22881" w:history="1">
        <w:r>
          <w:rPr>
            <w:rFonts w:ascii="仿宋" w:eastAsia="仿宋" w:hAnsi="仿宋" w:cs="仿宋" w:hint="eastAsia"/>
            <w:lang w:eastAsia="zh-CN"/>
          </w:rPr>
          <w:t>(二)、资源利用方案</w:t>
        </w:r>
        <w:r>
          <w:tab/>
        </w:r>
        <w:r>
          <w:fldChar w:fldCharType="begin"/>
        </w:r>
        <w:r>
          <w:instrText xml:space="preserve"> PAGEREF _Toc22881 \h </w:instrText>
        </w:r>
        <w:r>
          <w:fldChar w:fldCharType="separate"/>
        </w:r>
        <w:r>
          <w:t>25</w:t>
        </w:r>
        <w:r>
          <w:fldChar w:fldCharType="end"/>
        </w:r>
      </w:hyperlink>
    </w:p>
    <w:p>
      <w:pPr>
        <w:pStyle w:val="TOC2"/>
        <w:tabs>
          <w:tab w:val="right" w:leader="dot" w:pos="8306"/>
        </w:tabs>
      </w:pPr>
      <w:hyperlink w:anchor="_Toc28659" w:history="1">
        <w:r>
          <w:rPr>
            <w:rFonts w:ascii="仿宋" w:eastAsia="仿宋" w:hAnsi="仿宋" w:cs="仿宋" w:hint="eastAsia"/>
            <w:lang w:eastAsia="zh-CN"/>
          </w:rPr>
          <w:t>(三)、资源节约措施</w:t>
        </w:r>
        <w:r>
          <w:tab/>
        </w:r>
        <w:r>
          <w:fldChar w:fldCharType="begin"/>
        </w:r>
        <w:r>
          <w:instrText xml:space="preserve"> PAGEREF _Toc28659 \h </w:instrText>
        </w:r>
        <w:r>
          <w:fldChar w:fldCharType="separate"/>
        </w:r>
        <w:r>
          <w:t>26</w:t>
        </w:r>
        <w:r>
          <w:fldChar w:fldCharType="end"/>
        </w:r>
      </w:hyperlink>
    </w:p>
    <w:p>
      <w:pPr>
        <w:pStyle w:val="TOC1"/>
        <w:tabs>
          <w:tab w:val="right" w:leader="dot" w:pos="8306"/>
        </w:tabs>
      </w:pPr>
      <w:hyperlink w:anchor="_Toc22274" w:history="1">
        <w:r>
          <w:rPr>
            <w:rFonts w:ascii="仿宋" w:eastAsia="仿宋" w:hAnsi="仿宋" w:cs="仿宋" w:hint="eastAsia"/>
            <w:lang w:eastAsia="zh-CN"/>
          </w:rPr>
          <w:t>四、汽车尾气净化三效催化剂项目概论</w:t>
        </w:r>
        <w:r>
          <w:tab/>
        </w:r>
        <w:r>
          <w:fldChar w:fldCharType="begin"/>
        </w:r>
        <w:r>
          <w:instrText xml:space="preserve"> PAGEREF _Toc22274 \h </w:instrText>
        </w:r>
        <w:r>
          <w:fldChar w:fldCharType="separate"/>
        </w:r>
        <w:r>
          <w:t>27</w:t>
        </w:r>
        <w:r>
          <w:fldChar w:fldCharType="end"/>
        </w:r>
      </w:hyperlink>
    </w:p>
    <w:p>
      <w:pPr>
        <w:pStyle w:val="TOC2"/>
        <w:tabs>
          <w:tab w:val="right" w:leader="dot" w:pos="8306"/>
        </w:tabs>
      </w:pPr>
      <w:hyperlink w:anchor="_Toc23411" w:history="1">
        <w:r>
          <w:rPr>
            <w:rFonts w:ascii="仿宋" w:eastAsia="仿宋" w:hAnsi="仿宋" w:cs="仿宋" w:hint="eastAsia"/>
            <w:lang w:eastAsia="zh-CN"/>
          </w:rPr>
          <w:t>(一)、项目申报单位概况</w:t>
        </w:r>
        <w:r>
          <w:tab/>
        </w:r>
        <w:r>
          <w:fldChar w:fldCharType="begin"/>
        </w:r>
        <w:r>
          <w:instrText xml:space="preserve"> PAGEREF _Toc23411 \h </w:instrText>
        </w:r>
        <w:r>
          <w:fldChar w:fldCharType="separate"/>
        </w:r>
        <w:r>
          <w:t>27</w:t>
        </w:r>
        <w:r>
          <w:fldChar w:fldCharType="end"/>
        </w:r>
      </w:hyperlink>
    </w:p>
    <w:p>
      <w:pPr>
        <w:pStyle w:val="TOC2"/>
        <w:tabs>
          <w:tab w:val="right" w:leader="dot" w:pos="8306"/>
        </w:tabs>
      </w:pPr>
      <w:hyperlink w:anchor="_Toc13172" w:history="1">
        <w:r>
          <w:rPr>
            <w:rFonts w:ascii="仿宋" w:eastAsia="仿宋" w:hAnsi="仿宋" w:cs="仿宋" w:hint="eastAsia"/>
            <w:lang w:eastAsia="zh-CN"/>
          </w:rPr>
          <w:t>(二)、项目概况</w:t>
        </w:r>
        <w:r>
          <w:tab/>
        </w:r>
        <w:r>
          <w:fldChar w:fldCharType="begin"/>
        </w:r>
        <w:r>
          <w:instrText xml:space="preserve"> PAGEREF _Toc13172 \h </w:instrText>
        </w:r>
        <w:r>
          <w:fldChar w:fldCharType="separate"/>
        </w:r>
        <w:r>
          <w:t>29</w:t>
        </w:r>
        <w:r>
          <w:fldChar w:fldCharType="end"/>
        </w:r>
      </w:hyperlink>
    </w:p>
    <w:p>
      <w:pPr>
        <w:pStyle w:val="TOC1"/>
        <w:tabs>
          <w:tab w:val="right" w:leader="dot" w:pos="8306"/>
        </w:tabs>
      </w:pPr>
      <w:hyperlink w:anchor="_Toc1253" w:history="1">
        <w:r>
          <w:rPr>
            <w:rFonts w:ascii="仿宋" w:eastAsia="仿宋" w:hAnsi="仿宋" w:cs="仿宋" w:hint="eastAsia"/>
            <w:lang w:eastAsia="zh-CN"/>
          </w:rPr>
          <w:t>五、经济影响分析</w:t>
        </w:r>
        <w:r>
          <w:tab/>
        </w:r>
        <w:r>
          <w:fldChar w:fldCharType="begin"/>
        </w:r>
        <w:r>
          <w:instrText xml:space="preserve"> PAGEREF _Toc1253 \h </w:instrText>
        </w:r>
        <w:r>
          <w:fldChar w:fldCharType="separate"/>
        </w:r>
        <w:r>
          <w:t>32</w:t>
        </w:r>
        <w:r>
          <w:fldChar w:fldCharType="end"/>
        </w:r>
      </w:hyperlink>
    </w:p>
    <w:p>
      <w:pPr>
        <w:pStyle w:val="TOC2"/>
        <w:tabs>
          <w:tab w:val="right" w:leader="dot" w:pos="8306"/>
        </w:tabs>
      </w:pPr>
      <w:hyperlink w:anchor="_Toc10212" w:history="1">
        <w:r>
          <w:rPr>
            <w:rFonts w:ascii="仿宋" w:eastAsia="仿宋" w:hAnsi="仿宋" w:cs="仿宋" w:hint="eastAsia"/>
            <w:lang w:eastAsia="zh-CN"/>
          </w:rPr>
          <w:t>(一)、经济费用效益或费用效果分析</w:t>
        </w:r>
        <w:r>
          <w:tab/>
        </w:r>
        <w:r>
          <w:fldChar w:fldCharType="begin"/>
        </w:r>
        <w:r>
          <w:instrText xml:space="preserve"> PAGEREF _Toc10212 \h </w:instrText>
        </w:r>
        <w:r>
          <w:fldChar w:fldCharType="separate"/>
        </w:r>
        <w:r>
          <w:t>32</w:t>
        </w:r>
        <w:r>
          <w:fldChar w:fldCharType="end"/>
        </w:r>
      </w:hyperlink>
    </w:p>
    <w:p>
      <w:pPr>
        <w:pStyle w:val="TOC2"/>
        <w:tabs>
          <w:tab w:val="right" w:leader="dot" w:pos="8306"/>
        </w:tabs>
      </w:pPr>
      <w:hyperlink w:anchor="_Toc19940" w:history="1">
        <w:r>
          <w:rPr>
            <w:rFonts w:ascii="仿宋" w:eastAsia="仿宋" w:hAnsi="仿宋" w:cs="仿宋" w:hint="eastAsia"/>
            <w:lang w:eastAsia="zh-CN"/>
          </w:rPr>
          <w:t>(二)、行业影响分析</w:t>
        </w:r>
        <w:r>
          <w:tab/>
        </w:r>
        <w:r>
          <w:fldChar w:fldCharType="begin"/>
        </w:r>
        <w:r>
          <w:instrText xml:space="preserve"> PAGEREF _Toc19940 \h </w:instrText>
        </w:r>
        <w:r>
          <w:fldChar w:fldCharType="separate"/>
        </w:r>
        <w:r>
          <w:t>34</w:t>
        </w:r>
        <w:r>
          <w:fldChar w:fldCharType="end"/>
        </w:r>
      </w:hyperlink>
    </w:p>
    <w:p>
      <w:pPr>
        <w:pStyle w:val="TOC2"/>
        <w:tabs>
          <w:tab w:val="right" w:leader="dot" w:pos="8306"/>
        </w:tabs>
      </w:pPr>
      <w:hyperlink w:anchor="_Toc28698" w:history="1">
        <w:r>
          <w:rPr>
            <w:rFonts w:ascii="仿宋" w:eastAsia="仿宋" w:hAnsi="仿宋" w:cs="仿宋" w:hint="eastAsia"/>
            <w:lang w:eastAsia="zh-CN"/>
          </w:rPr>
          <w:t>(三)、区域经济影响分析</w:t>
        </w:r>
        <w:r>
          <w:tab/>
        </w:r>
        <w:r>
          <w:fldChar w:fldCharType="begin"/>
        </w:r>
        <w:r>
          <w:instrText xml:space="preserve"> PAGEREF _Toc28698 \h </w:instrText>
        </w:r>
        <w:r>
          <w:fldChar w:fldCharType="separate"/>
        </w:r>
        <w:r>
          <w:t>36</w:t>
        </w:r>
        <w:r>
          <w:fldChar w:fldCharType="end"/>
        </w:r>
      </w:hyperlink>
    </w:p>
    <w:p>
      <w:pPr>
        <w:pStyle w:val="TOC2"/>
        <w:tabs>
          <w:tab w:val="right" w:leader="dot" w:pos="8306"/>
        </w:tabs>
      </w:pPr>
      <w:hyperlink w:anchor="_Toc18762" w:history="1">
        <w:r>
          <w:rPr>
            <w:rFonts w:ascii="仿宋" w:eastAsia="仿宋" w:hAnsi="仿宋" w:cs="仿宋" w:hint="eastAsia"/>
            <w:lang w:eastAsia="zh-CN"/>
          </w:rPr>
          <w:t>(四)、宏观经济影响分析</w:t>
        </w:r>
        <w:r>
          <w:tab/>
        </w:r>
        <w:r>
          <w:fldChar w:fldCharType="begin"/>
        </w:r>
        <w:r>
          <w:instrText xml:space="preserve"> PAGEREF _Toc18762 \h </w:instrText>
        </w:r>
        <w:r>
          <w:fldChar w:fldCharType="separate"/>
        </w:r>
        <w:r>
          <w:t>37</w:t>
        </w:r>
        <w:r>
          <w:fldChar w:fldCharType="end"/>
        </w:r>
      </w:hyperlink>
    </w:p>
    <w:p>
      <w:pPr>
        <w:pStyle w:val="TOC1"/>
        <w:tabs>
          <w:tab w:val="right" w:leader="dot" w:pos="8306"/>
        </w:tabs>
      </w:pPr>
      <w:hyperlink w:anchor="_Toc18672" w:history="1">
        <w:r>
          <w:rPr>
            <w:rFonts w:ascii="仿宋" w:eastAsia="仿宋" w:hAnsi="仿宋" w:cs="仿宋" w:hint="eastAsia"/>
            <w:lang w:eastAsia="zh-CN"/>
          </w:rPr>
          <w:t>六、发展规划、产业政策和行业准入分析</w:t>
        </w:r>
        <w:r>
          <w:tab/>
        </w:r>
        <w:r>
          <w:fldChar w:fldCharType="begin"/>
        </w:r>
        <w:r>
          <w:instrText xml:space="preserve"> PAGEREF _Toc18672 \h </w:instrText>
        </w:r>
        <w:r>
          <w:fldChar w:fldCharType="separate"/>
        </w:r>
        <w:r>
          <w:t>38</w:t>
        </w:r>
        <w:r>
          <w:fldChar w:fldCharType="end"/>
        </w:r>
      </w:hyperlink>
    </w:p>
    <w:p>
      <w:pPr>
        <w:pStyle w:val="TOC2"/>
        <w:tabs>
          <w:tab w:val="right" w:leader="dot" w:pos="8306"/>
        </w:tabs>
      </w:pPr>
      <w:hyperlink w:anchor="_Toc2122" w:history="1">
        <w:r>
          <w:rPr>
            <w:rFonts w:ascii="仿宋" w:eastAsia="仿宋" w:hAnsi="仿宋" w:cs="仿宋" w:hint="eastAsia"/>
            <w:lang w:eastAsia="zh-CN"/>
          </w:rPr>
          <w:t>(一)、发展规划分析</w:t>
        </w:r>
        <w:r>
          <w:tab/>
        </w:r>
        <w:r>
          <w:fldChar w:fldCharType="begin"/>
        </w:r>
        <w:r>
          <w:instrText xml:space="preserve"> PAGEREF _Toc2122 \h </w:instrText>
        </w:r>
        <w:r>
          <w:fldChar w:fldCharType="separate"/>
        </w:r>
        <w:r>
          <w:t>38</w:t>
        </w:r>
        <w:r>
          <w:fldChar w:fldCharType="end"/>
        </w:r>
      </w:hyperlink>
    </w:p>
    <w:p>
      <w:pPr>
        <w:pStyle w:val="TOC2"/>
        <w:tabs>
          <w:tab w:val="right" w:leader="dot" w:pos="8306"/>
        </w:tabs>
      </w:pPr>
      <w:hyperlink w:anchor="_Toc12174" w:history="1">
        <w:r>
          <w:rPr>
            <w:rFonts w:ascii="仿宋" w:eastAsia="仿宋" w:hAnsi="仿宋" w:cs="仿宋" w:hint="eastAsia"/>
            <w:lang w:eastAsia="zh-CN"/>
          </w:rPr>
          <w:t>(二)、产业政策分析</w:t>
        </w:r>
        <w:r>
          <w:tab/>
        </w:r>
        <w:r>
          <w:fldChar w:fldCharType="begin"/>
        </w:r>
        <w:r>
          <w:instrText xml:space="preserve"> PAGEREF _Toc12174 \h </w:instrText>
        </w:r>
        <w:r>
          <w:fldChar w:fldCharType="separate"/>
        </w:r>
        <w:r>
          <w:t>40</w:t>
        </w:r>
        <w:r>
          <w:fldChar w:fldCharType="end"/>
        </w:r>
      </w:hyperlink>
    </w:p>
    <w:p>
      <w:pPr>
        <w:pStyle w:val="TOC2"/>
        <w:tabs>
          <w:tab w:val="right" w:leader="dot" w:pos="8306"/>
        </w:tabs>
      </w:pPr>
      <w:hyperlink w:anchor="_Toc26941" w:history="1">
        <w:r>
          <w:rPr>
            <w:rFonts w:ascii="仿宋" w:eastAsia="仿宋" w:hAnsi="仿宋" w:cs="仿宋" w:hint="eastAsia"/>
            <w:lang w:eastAsia="zh-CN"/>
          </w:rPr>
          <w:t>(三)、行业准入分析</w:t>
        </w:r>
        <w:r>
          <w:tab/>
        </w:r>
        <w:r>
          <w:fldChar w:fldCharType="begin"/>
        </w:r>
        <w:r>
          <w:instrText xml:space="preserve"> PAGEREF _Toc26941 \h </w:instrText>
        </w:r>
        <w:r>
          <w:fldChar w:fldCharType="separate"/>
        </w:r>
        <w:r>
          <w:t>41</w:t>
        </w:r>
        <w:r>
          <w:fldChar w:fldCharType="end"/>
        </w:r>
      </w:hyperlink>
    </w:p>
    <w:p>
      <w:pPr>
        <w:pStyle w:val="TOC1"/>
        <w:tabs>
          <w:tab w:val="right" w:leader="dot" w:pos="8306"/>
        </w:tabs>
      </w:pPr>
      <w:hyperlink w:anchor="_Toc20330" w:history="1">
        <w:r>
          <w:rPr>
            <w:rFonts w:ascii="仿宋" w:eastAsia="仿宋" w:hAnsi="仿宋" w:cs="仿宋" w:hint="eastAsia"/>
            <w:lang w:eastAsia="zh-CN"/>
          </w:rPr>
          <w:t>七、项目质量与标准</w:t>
        </w:r>
        <w:r>
          <w:tab/>
        </w:r>
        <w:r>
          <w:fldChar w:fldCharType="begin"/>
        </w:r>
        <w:r>
          <w:instrText xml:space="preserve"> PAGEREF _Toc20330 \h </w:instrText>
        </w:r>
        <w:r>
          <w:fldChar w:fldCharType="separate"/>
        </w:r>
        <w:r>
          <w:t>43</w:t>
        </w:r>
        <w:r>
          <w:fldChar w:fldCharType="end"/>
        </w:r>
      </w:hyperlink>
    </w:p>
    <w:p>
      <w:pPr>
        <w:pStyle w:val="TOC2"/>
        <w:tabs>
          <w:tab w:val="right" w:leader="dot" w:pos="8306"/>
        </w:tabs>
      </w:pPr>
      <w:hyperlink w:anchor="_Toc15910" w:history="1">
        <w:r>
          <w:rPr>
            <w:rFonts w:ascii="仿宋" w:eastAsia="仿宋" w:hAnsi="仿宋" w:cs="仿宋" w:hint="eastAsia"/>
            <w:lang w:eastAsia="zh-CN"/>
          </w:rPr>
          <w:t>(一)、质量保障体系</w:t>
        </w:r>
        <w:r>
          <w:tab/>
        </w:r>
        <w:r>
          <w:fldChar w:fldCharType="begin"/>
        </w:r>
        <w:r>
          <w:instrText xml:space="preserve"> PAGEREF _Toc15910 \h </w:instrText>
        </w:r>
        <w:r>
          <w:fldChar w:fldCharType="separate"/>
        </w:r>
        <w:r>
          <w:t>43</w:t>
        </w:r>
        <w:r>
          <w:fldChar w:fldCharType="end"/>
        </w:r>
      </w:hyperlink>
    </w:p>
    <w:p>
      <w:pPr>
        <w:pStyle w:val="TOC2"/>
        <w:tabs>
          <w:tab w:val="right" w:leader="dot" w:pos="8306"/>
        </w:tabs>
      </w:pPr>
      <w:hyperlink w:anchor="_Toc15706" w:history="1">
        <w:r>
          <w:rPr>
            <w:rFonts w:ascii="仿宋" w:eastAsia="仿宋" w:hAnsi="仿宋" w:cs="仿宋" w:hint="eastAsia"/>
            <w:lang w:eastAsia="zh-CN"/>
          </w:rPr>
          <w:t>(二)、标准化作业流程</w:t>
        </w:r>
        <w:r>
          <w:tab/>
        </w:r>
        <w:r>
          <w:fldChar w:fldCharType="begin"/>
        </w:r>
        <w:r>
          <w:instrText xml:space="preserve"> PAGEREF _Toc15706 \h </w:instrText>
        </w:r>
        <w:r>
          <w:fldChar w:fldCharType="separate"/>
        </w:r>
        <w:r>
          <w:t>44</w:t>
        </w:r>
        <w:r>
          <w:fldChar w:fldCharType="end"/>
        </w:r>
      </w:hyperlink>
    </w:p>
    <w:p>
      <w:pPr>
        <w:pStyle w:val="TOC2"/>
        <w:tabs>
          <w:tab w:val="right" w:leader="dot" w:pos="8306"/>
        </w:tabs>
      </w:pPr>
      <w:hyperlink w:anchor="_Toc4081" w:history="1">
        <w:r>
          <w:rPr>
            <w:rFonts w:ascii="仿宋" w:eastAsia="仿宋" w:hAnsi="仿宋" w:cs="仿宋" w:hint="eastAsia"/>
            <w:lang w:eastAsia="zh-CN"/>
          </w:rPr>
          <w:t>(三)、质量监控与评估</w:t>
        </w:r>
        <w:r>
          <w:tab/>
        </w:r>
        <w:r>
          <w:fldChar w:fldCharType="begin"/>
        </w:r>
        <w:r>
          <w:instrText xml:space="preserve"> PAGEREF _Toc4081 \h </w:instrText>
        </w:r>
        <w:r>
          <w:fldChar w:fldCharType="separate"/>
        </w:r>
        <w:r>
          <w:t>46</w:t>
        </w:r>
        <w:r>
          <w:fldChar w:fldCharType="end"/>
        </w:r>
      </w:hyperlink>
    </w:p>
    <w:p>
      <w:pPr>
        <w:pStyle w:val="TOC2"/>
        <w:tabs>
          <w:tab w:val="right" w:leader="dot" w:pos="8306"/>
        </w:tabs>
      </w:pPr>
      <w:hyperlink w:anchor="_Toc20548" w:history="1">
        <w:r>
          <w:rPr>
            <w:rFonts w:ascii="仿宋" w:eastAsia="仿宋" w:hAnsi="仿宋" w:cs="仿宋" w:hint="eastAsia"/>
            <w:lang w:eastAsia="zh-CN"/>
          </w:rPr>
          <w:t>(四)、质量改进计划</w:t>
        </w:r>
        <w:r>
          <w:tab/>
        </w:r>
        <w:r>
          <w:fldChar w:fldCharType="begin"/>
        </w:r>
        <w:r>
          <w:instrText xml:space="preserve"> PAGEREF _Toc20548 \h </w:instrText>
        </w:r>
        <w:r>
          <w:fldChar w:fldCharType="separate"/>
        </w:r>
        <w:r>
          <w:t>47</w:t>
        </w:r>
        <w:r>
          <w:fldChar w:fldCharType="end"/>
        </w:r>
      </w:hyperlink>
    </w:p>
    <w:p>
      <w:pPr>
        <w:pStyle w:val="TOC1"/>
        <w:tabs>
          <w:tab w:val="right" w:leader="dot" w:pos="8306"/>
        </w:tabs>
      </w:pPr>
      <w:hyperlink w:anchor="_Toc11506" w:history="1">
        <w:r>
          <w:rPr>
            <w:rFonts w:ascii="仿宋" w:eastAsia="仿宋" w:hAnsi="仿宋" w:cs="仿宋" w:hint="eastAsia"/>
            <w:lang w:eastAsia="zh-CN"/>
          </w:rPr>
          <w:t>八、土地利用与规划方案</w:t>
        </w:r>
        <w:r>
          <w:tab/>
        </w:r>
        <w:r>
          <w:fldChar w:fldCharType="begin"/>
        </w:r>
        <w:r>
          <w:instrText xml:space="preserve"> PAGEREF _Toc11506 \h </w:instrText>
        </w:r>
        <w:r>
          <w:fldChar w:fldCharType="separate"/>
        </w:r>
        <w:r>
          <w:t>48</w:t>
        </w:r>
        <w:r>
          <w:fldChar w:fldCharType="end"/>
        </w:r>
      </w:hyperlink>
    </w:p>
    <w:p>
      <w:pPr>
        <w:pStyle w:val="TOC2"/>
        <w:tabs>
          <w:tab w:val="right" w:leader="dot" w:pos="8306"/>
        </w:tabs>
      </w:pPr>
      <w:hyperlink w:anchor="_Toc11303" w:history="1">
        <w:r>
          <w:rPr>
            <w:rFonts w:ascii="仿宋" w:eastAsia="仿宋" w:hAnsi="仿宋" w:cs="仿宋" w:hint="eastAsia"/>
            <w:lang w:eastAsia="zh-CN"/>
          </w:rPr>
          <w:t>(一)、项目用地情况分析</w:t>
        </w:r>
        <w:r>
          <w:tab/>
        </w:r>
        <w:r>
          <w:fldChar w:fldCharType="begin"/>
        </w:r>
        <w:r>
          <w:instrText xml:space="preserve"> PAGEREF _Toc11303 \h </w:instrText>
        </w:r>
        <w:r>
          <w:fldChar w:fldCharType="separate"/>
        </w:r>
        <w:r>
          <w:t>48</w:t>
        </w:r>
        <w:r>
          <w:fldChar w:fldCharType="end"/>
        </w:r>
      </w:hyperlink>
    </w:p>
    <w:p>
      <w:pPr>
        <w:pStyle w:val="TOC2"/>
        <w:tabs>
          <w:tab w:val="right" w:leader="dot" w:pos="8306"/>
        </w:tabs>
      </w:pPr>
      <w:hyperlink w:anchor="_Toc25659" w:history="1">
        <w:r>
          <w:rPr>
            <w:rFonts w:ascii="仿宋" w:eastAsia="仿宋" w:hAnsi="仿宋" w:cs="仿宋" w:hint="eastAsia"/>
            <w:lang w:eastAsia="zh-CN"/>
          </w:rPr>
          <w:t>(二)、土地利用规划方案</w:t>
        </w:r>
        <w:r>
          <w:tab/>
        </w:r>
        <w:r>
          <w:fldChar w:fldCharType="begin"/>
        </w:r>
        <w:r>
          <w:instrText xml:space="preserve"> PAGEREF _Toc25659 \h </w:instrText>
        </w:r>
        <w:r>
          <w:fldChar w:fldCharType="separate"/>
        </w:r>
        <w:r>
          <w:t>49</w:t>
        </w:r>
        <w:r>
          <w:fldChar w:fldCharType="end"/>
        </w:r>
      </w:hyperlink>
    </w:p>
    <w:p>
      <w:pPr>
        <w:pStyle w:val="TOC1"/>
        <w:tabs>
          <w:tab w:val="right" w:leader="dot" w:pos="8306"/>
        </w:tabs>
      </w:pPr>
      <w:hyperlink w:anchor="_Toc31380" w:history="1">
        <w:r>
          <w:rPr>
            <w:rFonts w:ascii="仿宋" w:eastAsia="仿宋" w:hAnsi="仿宋" w:cs="仿宋" w:hint="eastAsia"/>
            <w:lang w:eastAsia="zh-CN"/>
          </w:rPr>
          <w:t>九、项目变更管理</w:t>
        </w:r>
        <w:r>
          <w:tab/>
        </w:r>
        <w:r>
          <w:fldChar w:fldCharType="begin"/>
        </w:r>
        <w:r>
          <w:instrText xml:space="preserve"> PAGEREF _Toc31380 \h </w:instrText>
        </w:r>
        <w:r>
          <w:fldChar w:fldCharType="separate"/>
        </w:r>
        <w:r>
          <w:t>50</w:t>
        </w:r>
        <w:r>
          <w:fldChar w:fldCharType="end"/>
        </w:r>
      </w:hyperlink>
    </w:p>
    <w:p>
      <w:pPr>
        <w:pStyle w:val="TOC2"/>
        <w:tabs>
          <w:tab w:val="right" w:leader="dot" w:pos="8306"/>
        </w:tabs>
      </w:pPr>
      <w:hyperlink w:anchor="_Toc7357" w:history="1">
        <w:r>
          <w:rPr>
            <w:rFonts w:ascii="仿宋" w:eastAsia="仿宋" w:hAnsi="仿宋" w:cs="仿宋" w:hint="eastAsia"/>
            <w:lang w:eastAsia="zh-CN"/>
          </w:rPr>
          <w:t>(一)、变更控制流程</w:t>
        </w:r>
        <w:r>
          <w:tab/>
        </w:r>
        <w:r>
          <w:fldChar w:fldCharType="begin"/>
        </w:r>
        <w:r>
          <w:instrText xml:space="preserve"> PAGEREF _Toc7357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56" w:history="1">
        <w:r>
          <w:rPr>
            <w:rFonts w:ascii="仿宋" w:eastAsia="仿宋" w:hAnsi="仿宋" w:cs="仿宋" w:hint="eastAsia"/>
            <w:lang w:eastAsia="zh-CN"/>
          </w:rPr>
          <w:t>(二)、影响评估与处理</w:t>
        </w:r>
        <w:r>
          <w:tab/>
        </w:r>
        <w:r>
          <w:fldChar w:fldCharType="begin"/>
        </w:r>
        <w:r>
          <w:instrText xml:space="preserve"> PAGEREF _Toc25556 \h </w:instrText>
        </w:r>
        <w:r>
          <w:fldChar w:fldCharType="separate"/>
        </w:r>
        <w:r>
          <w:t>51</w:t>
        </w:r>
        <w:r>
          <w:fldChar w:fldCharType="end"/>
        </w:r>
      </w:hyperlink>
    </w:p>
    <w:p>
      <w:pPr>
        <w:pStyle w:val="TOC2"/>
        <w:tabs>
          <w:tab w:val="right" w:leader="dot" w:pos="8306"/>
        </w:tabs>
      </w:pPr>
      <w:hyperlink w:anchor="_Toc11856" w:history="1">
        <w:r>
          <w:rPr>
            <w:rFonts w:ascii="仿宋" w:eastAsia="仿宋" w:hAnsi="仿宋" w:cs="仿宋" w:hint="eastAsia"/>
            <w:lang w:eastAsia="zh-CN"/>
          </w:rPr>
          <w:t>(三)、变更记录与追踪</w:t>
        </w:r>
        <w:r>
          <w:tab/>
        </w:r>
        <w:r>
          <w:fldChar w:fldCharType="begin"/>
        </w:r>
        <w:r>
          <w:instrText xml:space="preserve"> PAGEREF _Toc11856 \h </w:instrText>
        </w:r>
        <w:r>
          <w:fldChar w:fldCharType="separate"/>
        </w:r>
        <w:r>
          <w:t>53</w:t>
        </w:r>
        <w:r>
          <w:fldChar w:fldCharType="end"/>
        </w:r>
      </w:hyperlink>
    </w:p>
    <w:p>
      <w:pPr>
        <w:pStyle w:val="TOC2"/>
        <w:tabs>
          <w:tab w:val="right" w:leader="dot" w:pos="8306"/>
        </w:tabs>
      </w:pPr>
      <w:hyperlink w:anchor="_Toc13894" w:history="1">
        <w:r>
          <w:rPr>
            <w:rFonts w:ascii="仿宋" w:eastAsia="仿宋" w:hAnsi="仿宋" w:cs="仿宋" w:hint="eastAsia"/>
            <w:lang w:eastAsia="zh-CN"/>
          </w:rPr>
          <w:t>(四)、变更管理策略</w:t>
        </w:r>
        <w:r>
          <w:tab/>
        </w:r>
        <w:r>
          <w:fldChar w:fldCharType="begin"/>
        </w:r>
        <w:r>
          <w:instrText xml:space="preserve"> PAGEREF _Toc13894 \h </w:instrText>
        </w:r>
        <w:r>
          <w:fldChar w:fldCharType="separate"/>
        </w:r>
        <w:r>
          <w:t>54</w:t>
        </w:r>
        <w:r>
          <w:fldChar w:fldCharType="end"/>
        </w:r>
      </w:hyperlink>
    </w:p>
    <w:p>
      <w:pPr>
        <w:pStyle w:val="TOC1"/>
        <w:tabs>
          <w:tab w:val="right" w:leader="dot" w:pos="8306"/>
        </w:tabs>
      </w:pPr>
      <w:hyperlink w:anchor="_Toc21525" w:history="1">
        <w:r>
          <w:rPr>
            <w:rFonts w:ascii="仿宋" w:eastAsia="仿宋" w:hAnsi="仿宋" w:cs="仿宋" w:hint="eastAsia"/>
            <w:lang w:eastAsia="zh-CN"/>
          </w:rPr>
          <w:t>十、项目进度计划</w:t>
        </w:r>
        <w:r>
          <w:tab/>
        </w:r>
        <w:r>
          <w:fldChar w:fldCharType="begin"/>
        </w:r>
        <w:r>
          <w:instrText xml:space="preserve"> PAGEREF _Toc21525 \h </w:instrText>
        </w:r>
        <w:r>
          <w:fldChar w:fldCharType="separate"/>
        </w:r>
        <w:r>
          <w:t>56</w:t>
        </w:r>
        <w:r>
          <w:fldChar w:fldCharType="end"/>
        </w:r>
      </w:hyperlink>
    </w:p>
    <w:p>
      <w:pPr>
        <w:pStyle w:val="TOC2"/>
        <w:tabs>
          <w:tab w:val="right" w:leader="dot" w:pos="8306"/>
        </w:tabs>
      </w:pPr>
      <w:hyperlink w:anchor="_Toc21957" w:history="1">
        <w:r>
          <w:rPr>
            <w:rFonts w:ascii="仿宋" w:eastAsia="仿宋" w:hAnsi="仿宋" w:cs="仿宋" w:hint="eastAsia"/>
            <w:lang w:eastAsia="zh-CN"/>
          </w:rPr>
          <w:t>(一)、建设周期</w:t>
        </w:r>
        <w:r>
          <w:tab/>
        </w:r>
        <w:r>
          <w:fldChar w:fldCharType="begin"/>
        </w:r>
        <w:r>
          <w:instrText xml:space="preserve"> PAGEREF _Toc21957 \h </w:instrText>
        </w:r>
        <w:r>
          <w:fldChar w:fldCharType="separate"/>
        </w:r>
        <w:r>
          <w:t>56</w:t>
        </w:r>
        <w:r>
          <w:fldChar w:fldCharType="end"/>
        </w:r>
      </w:hyperlink>
    </w:p>
    <w:p>
      <w:pPr>
        <w:pStyle w:val="TOC2"/>
        <w:tabs>
          <w:tab w:val="right" w:leader="dot" w:pos="8306"/>
        </w:tabs>
      </w:pPr>
      <w:hyperlink w:anchor="_Toc2767" w:history="1">
        <w:r>
          <w:rPr>
            <w:rFonts w:ascii="仿宋" w:eastAsia="仿宋" w:hAnsi="仿宋" w:cs="仿宋" w:hint="eastAsia"/>
            <w:lang w:eastAsia="zh-CN"/>
          </w:rPr>
          <w:t>(二)、建设进度</w:t>
        </w:r>
        <w:r>
          <w:tab/>
        </w:r>
        <w:r>
          <w:fldChar w:fldCharType="begin"/>
        </w:r>
        <w:r>
          <w:instrText xml:space="preserve"> PAGEREF _Toc2767 \h </w:instrText>
        </w:r>
        <w:r>
          <w:fldChar w:fldCharType="separate"/>
        </w:r>
        <w:r>
          <w:t>56</w:t>
        </w:r>
        <w:r>
          <w:fldChar w:fldCharType="end"/>
        </w:r>
      </w:hyperlink>
    </w:p>
    <w:p>
      <w:pPr>
        <w:pStyle w:val="TOC2"/>
        <w:tabs>
          <w:tab w:val="right" w:leader="dot" w:pos="8306"/>
        </w:tabs>
      </w:pPr>
      <w:hyperlink w:anchor="_Toc6926" w:history="1">
        <w:r>
          <w:rPr>
            <w:rFonts w:ascii="仿宋" w:eastAsia="仿宋" w:hAnsi="仿宋" w:cs="仿宋" w:hint="eastAsia"/>
            <w:lang w:eastAsia="zh-CN"/>
          </w:rPr>
          <w:t>(三)、进度安排注意事项</w:t>
        </w:r>
        <w:r>
          <w:tab/>
        </w:r>
        <w:r>
          <w:fldChar w:fldCharType="begin"/>
        </w:r>
        <w:r>
          <w:instrText xml:space="preserve"> PAGEREF _Toc6926 \h </w:instrText>
        </w:r>
        <w:r>
          <w:fldChar w:fldCharType="separate"/>
        </w:r>
        <w:r>
          <w:t>58</w:t>
        </w:r>
        <w:r>
          <w:fldChar w:fldCharType="end"/>
        </w:r>
      </w:hyperlink>
    </w:p>
    <w:p>
      <w:pPr>
        <w:pStyle w:val="TOC2"/>
        <w:tabs>
          <w:tab w:val="right" w:leader="dot" w:pos="8306"/>
        </w:tabs>
      </w:pPr>
      <w:hyperlink w:anchor="_Toc809" w:history="1">
        <w:r>
          <w:rPr>
            <w:rFonts w:ascii="仿宋" w:eastAsia="仿宋" w:hAnsi="仿宋" w:cs="仿宋" w:hint="eastAsia"/>
            <w:lang w:eastAsia="zh-CN"/>
          </w:rPr>
          <w:t>(四)、人力资源配置</w:t>
        </w:r>
        <w:r>
          <w:tab/>
        </w:r>
        <w:r>
          <w:fldChar w:fldCharType="begin"/>
        </w:r>
        <w:r>
          <w:instrText xml:space="preserve"> PAGEREF _Toc809 \h </w:instrText>
        </w:r>
        <w:r>
          <w:fldChar w:fldCharType="separate"/>
        </w:r>
        <w:r>
          <w:t>59</w:t>
        </w:r>
        <w:r>
          <w:fldChar w:fldCharType="end"/>
        </w:r>
      </w:hyperlink>
    </w:p>
    <w:p>
      <w:pPr>
        <w:pStyle w:val="TOC2"/>
        <w:tabs>
          <w:tab w:val="right" w:leader="dot" w:pos="8306"/>
        </w:tabs>
      </w:pPr>
      <w:hyperlink w:anchor="_Toc19326" w:history="1">
        <w:r>
          <w:rPr>
            <w:rFonts w:ascii="仿宋" w:eastAsia="仿宋" w:hAnsi="仿宋" w:cs="仿宋" w:hint="eastAsia"/>
            <w:lang w:eastAsia="zh-CN"/>
          </w:rPr>
          <w:t>(五)、员工培训</w:t>
        </w:r>
        <w:r>
          <w:tab/>
        </w:r>
        <w:r>
          <w:fldChar w:fldCharType="begin"/>
        </w:r>
        <w:r>
          <w:instrText xml:space="preserve"> PAGEREF _Toc19326 \h </w:instrText>
        </w:r>
        <w:r>
          <w:fldChar w:fldCharType="separate"/>
        </w:r>
        <w:r>
          <w:t>61</w:t>
        </w:r>
        <w:r>
          <w:fldChar w:fldCharType="end"/>
        </w:r>
      </w:hyperlink>
    </w:p>
    <w:p>
      <w:pPr>
        <w:pStyle w:val="TOC2"/>
        <w:tabs>
          <w:tab w:val="right" w:leader="dot" w:pos="8306"/>
        </w:tabs>
      </w:pPr>
      <w:hyperlink w:anchor="_Toc20226" w:history="1">
        <w:r>
          <w:rPr>
            <w:rFonts w:ascii="仿宋" w:eastAsia="仿宋" w:hAnsi="仿宋" w:cs="仿宋" w:hint="eastAsia"/>
            <w:lang w:eastAsia="zh-CN"/>
          </w:rPr>
          <w:t>(六)、项目实施保障</w:t>
        </w:r>
        <w:r>
          <w:tab/>
        </w:r>
        <w:r>
          <w:fldChar w:fldCharType="begin"/>
        </w:r>
        <w:r>
          <w:instrText xml:space="preserve"> PAGEREF _Toc20226 \h </w:instrText>
        </w:r>
        <w:r>
          <w:fldChar w:fldCharType="separate"/>
        </w:r>
        <w:r>
          <w:t>61</w:t>
        </w:r>
        <w:r>
          <w:fldChar w:fldCharType="end"/>
        </w:r>
      </w:hyperlink>
    </w:p>
    <w:p>
      <w:pPr>
        <w:pStyle w:val="TOC2"/>
        <w:tabs>
          <w:tab w:val="right" w:leader="dot" w:pos="8306"/>
        </w:tabs>
      </w:pPr>
      <w:hyperlink w:anchor="_Toc21409" w:history="1">
        <w:r>
          <w:rPr>
            <w:rFonts w:ascii="仿宋" w:eastAsia="仿宋" w:hAnsi="仿宋" w:cs="仿宋" w:hint="eastAsia"/>
            <w:lang w:eastAsia="zh-CN"/>
          </w:rPr>
          <w:t>(七)、安全规范管理</w:t>
        </w:r>
        <w:r>
          <w:tab/>
        </w:r>
        <w:r>
          <w:fldChar w:fldCharType="begin"/>
        </w:r>
        <w:r>
          <w:instrText xml:space="preserve"> PAGEREF _Toc21409 \h </w:instrText>
        </w:r>
        <w:r>
          <w:fldChar w:fldCharType="separate"/>
        </w:r>
        <w:r>
          <w:t>62</w:t>
        </w:r>
        <w:r>
          <w:fldChar w:fldCharType="end"/>
        </w:r>
      </w:hyperlink>
    </w:p>
    <w:p>
      <w:pPr>
        <w:pStyle w:val="TOC1"/>
        <w:tabs>
          <w:tab w:val="right" w:leader="dot" w:pos="8306"/>
        </w:tabs>
      </w:pPr>
      <w:hyperlink w:anchor="_Toc27183" w:history="1">
        <w:r>
          <w:rPr>
            <w:rFonts w:ascii="仿宋" w:eastAsia="仿宋" w:hAnsi="仿宋" w:cs="仿宋" w:hint="eastAsia"/>
            <w:lang w:eastAsia="zh-CN"/>
          </w:rPr>
          <w:t>十一、环境保护与绿色发展</w:t>
        </w:r>
        <w:r>
          <w:tab/>
        </w:r>
        <w:r>
          <w:fldChar w:fldCharType="begin"/>
        </w:r>
        <w:r>
          <w:instrText xml:space="preserve"> PAGEREF _Toc27183 \h </w:instrText>
        </w:r>
        <w:r>
          <w:fldChar w:fldCharType="separate"/>
        </w:r>
        <w:r>
          <w:t>64</w:t>
        </w:r>
        <w:r>
          <w:fldChar w:fldCharType="end"/>
        </w:r>
      </w:hyperlink>
    </w:p>
    <w:p>
      <w:pPr>
        <w:pStyle w:val="TOC2"/>
        <w:tabs>
          <w:tab w:val="right" w:leader="dot" w:pos="8306"/>
        </w:tabs>
      </w:pPr>
      <w:hyperlink w:anchor="_Toc880" w:history="1">
        <w:r>
          <w:rPr>
            <w:rFonts w:ascii="仿宋" w:eastAsia="仿宋" w:hAnsi="仿宋" w:cs="仿宋" w:hint="eastAsia"/>
            <w:lang w:eastAsia="zh-CN"/>
          </w:rPr>
          <w:t>(一)、环境保护措施</w:t>
        </w:r>
        <w:r>
          <w:tab/>
        </w:r>
        <w:r>
          <w:fldChar w:fldCharType="begin"/>
        </w:r>
        <w:r>
          <w:instrText xml:space="preserve"> PAGEREF _Toc880 \h </w:instrText>
        </w:r>
        <w:r>
          <w:fldChar w:fldCharType="separate"/>
        </w:r>
        <w:r>
          <w:t>64</w:t>
        </w:r>
        <w:r>
          <w:fldChar w:fldCharType="end"/>
        </w:r>
      </w:hyperlink>
    </w:p>
    <w:p>
      <w:pPr>
        <w:pStyle w:val="TOC2"/>
        <w:tabs>
          <w:tab w:val="right" w:leader="dot" w:pos="8306"/>
        </w:tabs>
      </w:pPr>
      <w:hyperlink w:anchor="_Toc609" w:history="1">
        <w:r>
          <w:rPr>
            <w:rFonts w:ascii="仿宋" w:eastAsia="仿宋" w:hAnsi="仿宋" w:cs="仿宋" w:hint="eastAsia"/>
            <w:lang w:eastAsia="zh-CN"/>
          </w:rPr>
          <w:t>(二)、绿色发展与可持续发展策略</w:t>
        </w:r>
        <w:r>
          <w:tab/>
        </w:r>
        <w:r>
          <w:fldChar w:fldCharType="begin"/>
        </w:r>
        <w:r>
          <w:instrText xml:space="preserve"> PAGEREF _Toc609 \h </w:instrText>
        </w:r>
        <w:r>
          <w:fldChar w:fldCharType="separate"/>
        </w:r>
        <w:r>
          <w:t>65</w:t>
        </w:r>
        <w:r>
          <w:fldChar w:fldCharType="end"/>
        </w:r>
      </w:hyperlink>
    </w:p>
    <w:p>
      <w:pPr>
        <w:pStyle w:val="TOC1"/>
        <w:tabs>
          <w:tab w:val="right" w:leader="dot" w:pos="8306"/>
        </w:tabs>
      </w:pPr>
      <w:hyperlink w:anchor="_Toc16677" w:history="1">
        <w:r>
          <w:rPr>
            <w:rFonts w:ascii="仿宋" w:eastAsia="仿宋" w:hAnsi="仿宋" w:cs="仿宋" w:hint="eastAsia"/>
            <w:lang w:eastAsia="zh-CN"/>
          </w:rPr>
          <w:t>十二、环境保护与治理方案</w:t>
        </w:r>
        <w:r>
          <w:tab/>
        </w:r>
        <w:r>
          <w:fldChar w:fldCharType="begin"/>
        </w:r>
        <w:r>
          <w:instrText xml:space="preserve"> PAGEREF _Toc16677 \h </w:instrText>
        </w:r>
        <w:r>
          <w:fldChar w:fldCharType="separate"/>
        </w:r>
        <w:r>
          <w:t>67</w:t>
        </w:r>
        <w:r>
          <w:fldChar w:fldCharType="end"/>
        </w:r>
      </w:hyperlink>
    </w:p>
    <w:p>
      <w:pPr>
        <w:pStyle w:val="TOC2"/>
        <w:tabs>
          <w:tab w:val="right" w:leader="dot" w:pos="8306"/>
        </w:tabs>
      </w:pPr>
      <w:hyperlink w:anchor="_Toc16132" w:history="1">
        <w:r>
          <w:rPr>
            <w:rFonts w:ascii="仿宋" w:eastAsia="仿宋" w:hAnsi="仿宋" w:cs="仿宋" w:hint="eastAsia"/>
            <w:lang w:eastAsia="zh-CN"/>
          </w:rPr>
          <w:t>(一)、项目环境影响评估</w:t>
        </w:r>
        <w:r>
          <w:tab/>
        </w:r>
        <w:r>
          <w:fldChar w:fldCharType="begin"/>
        </w:r>
        <w:r>
          <w:instrText xml:space="preserve"> PAGEREF _Toc16132 \h </w:instrText>
        </w:r>
        <w:r>
          <w:fldChar w:fldCharType="separate"/>
        </w:r>
        <w:r>
          <w:t>67</w:t>
        </w:r>
        <w:r>
          <w:fldChar w:fldCharType="end"/>
        </w:r>
      </w:hyperlink>
    </w:p>
    <w:p>
      <w:pPr>
        <w:pStyle w:val="TOC2"/>
        <w:tabs>
          <w:tab w:val="right" w:leader="dot" w:pos="8306"/>
        </w:tabs>
      </w:pPr>
      <w:hyperlink w:anchor="_Toc4114" w:history="1">
        <w:r>
          <w:rPr>
            <w:rFonts w:ascii="仿宋" w:eastAsia="仿宋" w:hAnsi="仿宋" w:cs="仿宋" w:hint="eastAsia"/>
            <w:lang w:eastAsia="zh-CN"/>
          </w:rPr>
          <w:t>(二)、环境保护措施与治理方案</w:t>
        </w:r>
        <w:r>
          <w:tab/>
        </w:r>
        <w:r>
          <w:fldChar w:fldCharType="begin"/>
        </w:r>
        <w:r>
          <w:instrText xml:space="preserve"> PAGEREF _Toc4114 \h </w:instrText>
        </w:r>
        <w:r>
          <w:fldChar w:fldCharType="separate"/>
        </w:r>
        <w:r>
          <w:t>67</w:t>
        </w:r>
        <w:r>
          <w:fldChar w:fldCharType="end"/>
        </w:r>
      </w:hyperlink>
    </w:p>
    <w:p>
      <w:pPr>
        <w:pStyle w:val="TOC1"/>
        <w:tabs>
          <w:tab w:val="right" w:leader="dot" w:pos="8306"/>
        </w:tabs>
      </w:pPr>
      <w:hyperlink w:anchor="_Toc4439" w:history="1">
        <w:r>
          <w:rPr>
            <w:rFonts w:ascii="仿宋" w:eastAsia="仿宋" w:hAnsi="仿宋" w:cs="仿宋" w:hint="eastAsia"/>
            <w:lang w:eastAsia="zh-CN"/>
          </w:rPr>
          <w:t>十三、产业协同与集群发展</w:t>
        </w:r>
        <w:r>
          <w:tab/>
        </w:r>
        <w:r>
          <w:fldChar w:fldCharType="begin"/>
        </w:r>
        <w:r>
          <w:instrText xml:space="preserve"> PAGEREF _Toc4439 \h </w:instrText>
        </w:r>
        <w:r>
          <w:fldChar w:fldCharType="separate"/>
        </w:r>
        <w:r>
          <w:t>68</w:t>
        </w:r>
        <w:r>
          <w:fldChar w:fldCharType="end"/>
        </w:r>
      </w:hyperlink>
    </w:p>
    <w:p>
      <w:pPr>
        <w:pStyle w:val="TOC2"/>
        <w:tabs>
          <w:tab w:val="right" w:leader="dot" w:pos="8306"/>
        </w:tabs>
      </w:pPr>
      <w:hyperlink w:anchor="_Toc29414" w:history="1">
        <w:r>
          <w:rPr>
            <w:rFonts w:ascii="仿宋" w:eastAsia="仿宋" w:hAnsi="仿宋" w:cs="仿宋" w:hint="eastAsia"/>
            <w:lang w:eastAsia="zh-CN"/>
          </w:rPr>
          <w:t>(一)、产业协同机制建设</w:t>
        </w:r>
        <w:r>
          <w:tab/>
        </w:r>
        <w:r>
          <w:fldChar w:fldCharType="begin"/>
        </w:r>
        <w:r>
          <w:instrText xml:space="preserve"> PAGEREF _Toc29414 \h </w:instrText>
        </w:r>
        <w:r>
          <w:fldChar w:fldCharType="separate"/>
        </w:r>
        <w:r>
          <w:t>68</w:t>
        </w:r>
        <w:r>
          <w:fldChar w:fldCharType="end"/>
        </w:r>
      </w:hyperlink>
    </w:p>
    <w:p>
      <w:pPr>
        <w:pStyle w:val="TOC2"/>
        <w:tabs>
          <w:tab w:val="right" w:leader="dot" w:pos="8306"/>
        </w:tabs>
      </w:pPr>
      <w:hyperlink w:anchor="_Toc5650" w:history="1">
        <w:r>
          <w:rPr>
            <w:rFonts w:ascii="仿宋" w:eastAsia="仿宋" w:hAnsi="仿宋" w:cs="仿宋" w:hint="eastAsia"/>
            <w:lang w:eastAsia="zh-CN"/>
          </w:rPr>
          <w:t>(二)、产业集群培育与发展</w:t>
        </w:r>
        <w:r>
          <w:tab/>
        </w:r>
        <w:r>
          <w:fldChar w:fldCharType="begin"/>
        </w:r>
        <w:r>
          <w:instrText xml:space="preserve"> PAGEREF _Toc5650 \h </w:instrText>
        </w:r>
        <w:r>
          <w:fldChar w:fldCharType="separate"/>
        </w:r>
        <w:r>
          <w:t>69</w:t>
        </w:r>
        <w:r>
          <w:fldChar w:fldCharType="end"/>
        </w:r>
      </w:hyperlink>
    </w:p>
    <w:p>
      <w:pPr>
        <w:pStyle w:val="TOC1"/>
        <w:tabs>
          <w:tab w:val="right" w:leader="dot" w:pos="8306"/>
        </w:tabs>
      </w:pPr>
      <w:hyperlink w:anchor="_Toc11572" w:history="1">
        <w:r>
          <w:rPr>
            <w:rFonts w:ascii="仿宋" w:eastAsia="仿宋" w:hAnsi="仿宋" w:cs="仿宋" w:hint="eastAsia"/>
            <w:lang w:eastAsia="zh-CN"/>
          </w:rPr>
          <w:t>十四、设施与设备管理</w:t>
        </w:r>
        <w:r>
          <w:tab/>
        </w:r>
        <w:r>
          <w:fldChar w:fldCharType="begin"/>
        </w:r>
        <w:r>
          <w:instrText xml:space="preserve"> PAGEREF _Toc11572 \h </w:instrText>
        </w:r>
        <w:r>
          <w:fldChar w:fldCharType="separate"/>
        </w:r>
        <w:r>
          <w:t>70</w:t>
        </w:r>
        <w:r>
          <w:fldChar w:fldCharType="end"/>
        </w:r>
      </w:hyperlink>
    </w:p>
    <w:p>
      <w:pPr>
        <w:pStyle w:val="TOC2"/>
        <w:tabs>
          <w:tab w:val="right" w:leader="dot" w:pos="8306"/>
        </w:tabs>
      </w:pPr>
      <w:hyperlink w:anchor="_Toc7497" w:history="1">
        <w:r>
          <w:rPr>
            <w:rFonts w:ascii="仿宋" w:eastAsia="仿宋" w:hAnsi="仿宋" w:cs="仿宋" w:hint="eastAsia"/>
            <w:lang w:eastAsia="zh-CN"/>
          </w:rPr>
          <w:t>(一)、设施规划与配置</w:t>
        </w:r>
        <w:r>
          <w:tab/>
        </w:r>
        <w:r>
          <w:fldChar w:fldCharType="begin"/>
        </w:r>
        <w:r>
          <w:instrText xml:space="preserve"> PAGEREF _Toc7497 \h </w:instrText>
        </w:r>
        <w:r>
          <w:fldChar w:fldCharType="separate"/>
        </w:r>
        <w:r>
          <w:t>70</w:t>
        </w:r>
        <w:r>
          <w:fldChar w:fldCharType="end"/>
        </w:r>
      </w:hyperlink>
    </w:p>
    <w:p>
      <w:pPr>
        <w:pStyle w:val="TOC2"/>
        <w:tabs>
          <w:tab w:val="right" w:leader="dot" w:pos="8306"/>
        </w:tabs>
      </w:pPr>
      <w:hyperlink w:anchor="_Toc17994" w:history="1">
        <w:r>
          <w:rPr>
            <w:rFonts w:ascii="仿宋" w:eastAsia="仿宋" w:hAnsi="仿宋" w:cs="仿宋" w:hint="eastAsia"/>
            <w:lang w:eastAsia="zh-CN"/>
          </w:rPr>
          <w:t>(二)、设备采购与维护管理</w:t>
        </w:r>
        <w:r>
          <w:tab/>
        </w:r>
        <w:r>
          <w:fldChar w:fldCharType="begin"/>
        </w:r>
        <w:r>
          <w:instrText xml:space="preserve"> PAGEREF _Toc17994 \h </w:instrText>
        </w:r>
        <w:r>
          <w:fldChar w:fldCharType="separate"/>
        </w:r>
        <w:r>
          <w:t>71</w:t>
        </w:r>
        <w:r>
          <w:fldChar w:fldCharType="end"/>
        </w:r>
      </w:hyperlink>
    </w:p>
    <w:p>
      <w:pPr>
        <w:pStyle w:val="TOC2"/>
        <w:tabs>
          <w:tab w:val="right" w:leader="dot" w:pos="8306"/>
        </w:tabs>
      </w:pPr>
      <w:hyperlink w:anchor="_Toc21111" w:history="1">
        <w:r>
          <w:rPr>
            <w:rFonts w:ascii="仿宋" w:eastAsia="仿宋" w:hAnsi="仿宋" w:cs="仿宋" w:hint="eastAsia"/>
            <w:lang w:eastAsia="zh-CN"/>
          </w:rPr>
          <w:t>(三)、设施设备升级策略</w:t>
        </w:r>
        <w:r>
          <w:tab/>
        </w:r>
        <w:r>
          <w:fldChar w:fldCharType="begin"/>
        </w:r>
        <w:r>
          <w:instrText xml:space="preserve"> PAGEREF _Toc21111 \h </w:instrText>
        </w:r>
        <w:r>
          <w:fldChar w:fldCharType="separate"/>
        </w:r>
        <w:r>
          <w:t>71</w:t>
        </w:r>
        <w:r>
          <w:fldChar w:fldCharType="end"/>
        </w:r>
      </w:hyperlink>
    </w:p>
    <w:p>
      <w:pPr>
        <w:pStyle w:val="TOC1"/>
        <w:tabs>
          <w:tab w:val="right" w:leader="dot" w:pos="8306"/>
        </w:tabs>
      </w:pPr>
      <w:hyperlink w:anchor="_Toc32657" w:history="1">
        <w:r>
          <w:rPr>
            <w:rFonts w:ascii="仿宋" w:eastAsia="仿宋" w:hAnsi="仿宋" w:cs="仿宋" w:hint="eastAsia"/>
            <w:lang w:eastAsia="zh-CN"/>
          </w:rPr>
          <w:t>十五、质量管理与控制</w:t>
        </w:r>
        <w:r>
          <w:tab/>
        </w:r>
        <w:r>
          <w:fldChar w:fldCharType="begin"/>
        </w:r>
        <w:r>
          <w:instrText xml:space="preserve"> PAGEREF _Toc32657 \h </w:instrText>
        </w:r>
        <w:r>
          <w:fldChar w:fldCharType="separate"/>
        </w:r>
        <w:r>
          <w:t>72</w:t>
        </w:r>
        <w:r>
          <w:fldChar w:fldCharType="end"/>
        </w:r>
      </w:hyperlink>
    </w:p>
    <w:p>
      <w:pPr>
        <w:pStyle w:val="TOC2"/>
        <w:tabs>
          <w:tab w:val="right" w:leader="dot" w:pos="8306"/>
        </w:tabs>
      </w:pPr>
      <w:hyperlink w:anchor="_Toc3541" w:history="1">
        <w:r>
          <w:rPr>
            <w:rFonts w:ascii="仿宋" w:eastAsia="仿宋" w:hAnsi="仿宋" w:cs="仿宋" w:hint="eastAsia"/>
            <w:lang w:eastAsia="zh-CN"/>
          </w:rPr>
          <w:t>(一)、质量管理体系建设</w:t>
        </w:r>
        <w:r>
          <w:tab/>
        </w:r>
        <w:r>
          <w:fldChar w:fldCharType="begin"/>
        </w:r>
        <w:r>
          <w:instrText xml:space="preserve"> PAGEREF _Toc3541 \h </w:instrText>
        </w:r>
        <w:r>
          <w:fldChar w:fldCharType="separate"/>
        </w:r>
        <w:r>
          <w:t>72</w:t>
        </w:r>
        <w:r>
          <w:fldChar w:fldCharType="end"/>
        </w:r>
      </w:hyperlink>
    </w:p>
    <w:p>
      <w:pPr>
        <w:pStyle w:val="TOC2"/>
        <w:tabs>
          <w:tab w:val="right" w:leader="dot" w:pos="8306"/>
        </w:tabs>
      </w:pPr>
      <w:hyperlink w:anchor="_Toc17159" w:history="1">
        <w:r>
          <w:rPr>
            <w:rFonts w:ascii="仿宋" w:eastAsia="仿宋" w:hAnsi="仿宋" w:cs="仿宋" w:hint="eastAsia"/>
            <w:lang w:eastAsia="zh-CN"/>
          </w:rPr>
          <w:t>(二)、质量控制措施</w:t>
        </w:r>
        <w:r>
          <w:tab/>
        </w:r>
        <w:r>
          <w:fldChar w:fldCharType="begin"/>
        </w:r>
        <w:r>
          <w:instrText xml:space="preserve"> PAGEREF _Toc17159 \h </w:instrText>
        </w:r>
        <w:r>
          <w:fldChar w:fldCharType="separate"/>
        </w:r>
        <w:r>
          <w:t>73</w:t>
        </w:r>
        <w:r>
          <w:fldChar w:fldCharType="end"/>
        </w:r>
      </w:hyperlink>
    </w:p>
    <w:p>
      <w:pPr>
        <w:pStyle w:val="TOC1"/>
        <w:tabs>
          <w:tab w:val="right" w:leader="dot" w:pos="8306"/>
        </w:tabs>
      </w:pPr>
      <w:hyperlink w:anchor="_Toc24932" w:history="1">
        <w:r>
          <w:rPr>
            <w:rFonts w:ascii="仿宋" w:eastAsia="仿宋" w:hAnsi="仿宋" w:cs="仿宋" w:hint="eastAsia"/>
            <w:lang w:eastAsia="zh-CN"/>
          </w:rPr>
          <w:t>十六、企业合规与伦理</w:t>
        </w:r>
        <w:r>
          <w:tab/>
        </w:r>
        <w:r>
          <w:fldChar w:fldCharType="begin"/>
        </w:r>
        <w:r>
          <w:instrText xml:space="preserve"> PAGEREF _Toc24932 \h </w:instrText>
        </w:r>
        <w:r>
          <w:fldChar w:fldCharType="separate"/>
        </w:r>
        <w:r>
          <w:t>75</w:t>
        </w:r>
        <w:r>
          <w:fldChar w:fldCharType="end"/>
        </w:r>
      </w:hyperlink>
    </w:p>
    <w:p>
      <w:pPr>
        <w:pStyle w:val="TOC2"/>
        <w:tabs>
          <w:tab w:val="right" w:leader="dot" w:pos="8306"/>
        </w:tabs>
      </w:pPr>
      <w:hyperlink w:anchor="_Toc29347" w:history="1">
        <w:r>
          <w:rPr>
            <w:rFonts w:ascii="仿宋" w:eastAsia="仿宋" w:hAnsi="仿宋" w:cs="仿宋" w:hint="eastAsia"/>
            <w:lang w:eastAsia="zh-CN"/>
          </w:rPr>
          <w:t>(一)、合规政策与程序</w:t>
        </w:r>
        <w:r>
          <w:tab/>
        </w:r>
        <w:r>
          <w:fldChar w:fldCharType="begin"/>
        </w:r>
        <w:r>
          <w:instrText xml:space="preserve"> PAGEREF _Toc29347 \h </w:instrText>
        </w:r>
        <w:r>
          <w:fldChar w:fldCharType="separate"/>
        </w:r>
        <w:r>
          <w:t>75</w:t>
        </w:r>
        <w:r>
          <w:fldChar w:fldCharType="end"/>
        </w:r>
      </w:hyperlink>
    </w:p>
    <w:p>
      <w:pPr>
        <w:pStyle w:val="TOC2"/>
        <w:tabs>
          <w:tab w:val="right" w:leader="dot" w:pos="8306"/>
        </w:tabs>
      </w:pPr>
      <w:hyperlink w:anchor="_Toc18263" w:history="1">
        <w:r>
          <w:rPr>
            <w:rFonts w:ascii="仿宋" w:eastAsia="仿宋" w:hAnsi="仿宋" w:cs="仿宋" w:hint="eastAsia"/>
            <w:lang w:eastAsia="zh-CN"/>
          </w:rPr>
          <w:t>(二)、伦理规范与培训</w:t>
        </w:r>
        <w:r>
          <w:tab/>
        </w:r>
        <w:r>
          <w:fldChar w:fldCharType="begin"/>
        </w:r>
        <w:r>
          <w:instrText xml:space="preserve"> PAGEREF _Toc18263 \h </w:instrText>
        </w:r>
        <w:r>
          <w:fldChar w:fldCharType="separate"/>
        </w:r>
        <w:r>
          <w:t>76</w:t>
        </w:r>
        <w:r>
          <w:fldChar w:fldCharType="end"/>
        </w:r>
      </w:hyperlink>
    </w:p>
    <w:p>
      <w:pPr>
        <w:pStyle w:val="TOC2"/>
        <w:tabs>
          <w:tab w:val="right" w:leader="dot" w:pos="8306"/>
        </w:tabs>
      </w:pPr>
      <w:hyperlink w:anchor="_Toc1939" w:history="1">
        <w:r>
          <w:rPr>
            <w:rFonts w:ascii="仿宋" w:eastAsia="仿宋" w:hAnsi="仿宋" w:cs="仿宋" w:hint="eastAsia"/>
            <w:lang w:eastAsia="zh-CN"/>
          </w:rPr>
          <w:t>(三)、合规风险评估</w:t>
        </w:r>
        <w:r>
          <w:tab/>
        </w:r>
        <w:r>
          <w:fldChar w:fldCharType="begin"/>
        </w:r>
        <w:r>
          <w:instrText xml:space="preserve"> PAGEREF _Toc1939 \h </w:instrText>
        </w:r>
        <w:r>
          <w:fldChar w:fldCharType="separate"/>
        </w:r>
        <w:r>
          <w:t>77</w:t>
        </w:r>
        <w:r>
          <w:fldChar w:fldCharType="end"/>
        </w:r>
      </w:hyperlink>
    </w:p>
    <w:p>
      <w:pPr>
        <w:pStyle w:val="TOC2"/>
        <w:tabs>
          <w:tab w:val="right" w:leader="dot" w:pos="8306"/>
        </w:tabs>
      </w:pPr>
      <w:hyperlink w:anchor="_Toc17602" w:history="1">
        <w:r>
          <w:rPr>
            <w:rFonts w:ascii="仿宋" w:eastAsia="仿宋" w:hAnsi="仿宋" w:cs="仿宋" w:hint="eastAsia"/>
            <w:lang w:eastAsia="zh-CN"/>
          </w:rPr>
          <w:t>(四)、合规监督与执行</w:t>
        </w:r>
        <w:r>
          <w:tab/>
        </w:r>
        <w:r>
          <w:fldChar w:fldCharType="begin"/>
        </w:r>
        <w:r>
          <w:instrText xml:space="preserve"> PAGEREF _Toc17602 \h </w:instrText>
        </w:r>
        <w:r>
          <w:fldChar w:fldCharType="separate"/>
        </w:r>
        <w:r>
          <w:t>78</w:t>
        </w:r>
        <w:r>
          <w:fldChar w:fldCharType="end"/>
        </w:r>
      </w:hyperlink>
    </w:p>
    <w:p>
      <w:pPr>
        <w:pStyle w:val="TOC1"/>
        <w:tabs>
          <w:tab w:val="right" w:leader="dot" w:pos="8306"/>
        </w:tabs>
      </w:pPr>
      <w:hyperlink w:anchor="_Toc10427" w:history="1">
        <w:r>
          <w:rPr>
            <w:rFonts w:ascii="仿宋" w:eastAsia="仿宋" w:hAnsi="仿宋" w:cs="仿宋" w:hint="eastAsia"/>
            <w:lang w:eastAsia="zh-CN"/>
          </w:rPr>
          <w:t>十七、法律法规与政策遵循</w:t>
        </w:r>
        <w:r>
          <w:tab/>
        </w:r>
        <w:r>
          <w:fldChar w:fldCharType="begin"/>
        </w:r>
        <w:r>
          <w:instrText xml:space="preserve"> PAGEREF _Toc10427 \h </w:instrText>
        </w:r>
        <w:r>
          <w:fldChar w:fldCharType="separate"/>
        </w:r>
        <w:r>
          <w:t>79</w:t>
        </w:r>
        <w:r>
          <w:fldChar w:fldCharType="end"/>
        </w:r>
      </w:hyperlink>
    </w:p>
    <w:p>
      <w:pPr>
        <w:pStyle w:val="TOC2"/>
        <w:tabs>
          <w:tab w:val="right" w:leader="dot" w:pos="8306"/>
        </w:tabs>
      </w:pPr>
      <w:hyperlink w:anchor="_Toc10930" w:history="1">
        <w:r>
          <w:rPr>
            <w:rFonts w:ascii="仿宋" w:eastAsia="仿宋" w:hAnsi="仿宋" w:cs="仿宋" w:hint="eastAsia"/>
            <w:lang w:eastAsia="zh-CN"/>
          </w:rPr>
          <w:t>(一)、法律法规遵守</w:t>
        </w:r>
        <w:r>
          <w:tab/>
        </w:r>
        <w:r>
          <w:fldChar w:fldCharType="begin"/>
        </w:r>
        <w:r>
          <w:instrText xml:space="preserve"> PAGEREF _Toc10930 \h </w:instrText>
        </w:r>
        <w:r>
          <w:fldChar w:fldCharType="separate"/>
        </w:r>
        <w:r>
          <w:t>79</w:t>
        </w:r>
        <w:r>
          <w:fldChar w:fldCharType="end"/>
        </w:r>
      </w:hyperlink>
    </w:p>
    <w:p>
      <w:pPr>
        <w:pStyle w:val="TOC2"/>
        <w:tabs>
          <w:tab w:val="right" w:leader="dot" w:pos="8306"/>
        </w:tabs>
      </w:pPr>
      <w:hyperlink w:anchor="_Toc23005" w:history="1">
        <w:r>
          <w:rPr>
            <w:rFonts w:ascii="仿宋" w:eastAsia="仿宋" w:hAnsi="仿宋" w:cs="仿宋" w:hint="eastAsia"/>
            <w:lang w:eastAsia="zh-CN"/>
          </w:rPr>
          <w:t>(二)、政策导向与利用</w:t>
        </w:r>
        <w:r>
          <w:tab/>
        </w:r>
        <w:r>
          <w:fldChar w:fldCharType="begin"/>
        </w:r>
        <w:r>
          <w:instrText xml:space="preserve"> PAGEREF _Toc23005 \h </w:instrText>
        </w:r>
        <w:r>
          <w:fldChar w:fldCharType="separate"/>
        </w:r>
        <w:r>
          <w:t>80</w:t>
        </w:r>
        <w:r>
          <w:fldChar w:fldCharType="end"/>
        </w:r>
      </w:hyperlink>
    </w:p>
    <w:p>
      <w:pPr>
        <w:pStyle w:val="TOC1"/>
        <w:tabs>
          <w:tab w:val="right" w:leader="dot" w:pos="8306"/>
        </w:tabs>
      </w:pPr>
      <w:hyperlink w:anchor="_Toc12572" w:history="1">
        <w:r>
          <w:rPr>
            <w:rFonts w:ascii="仿宋" w:eastAsia="仿宋" w:hAnsi="仿宋" w:cs="仿宋" w:hint="eastAsia"/>
            <w:lang w:eastAsia="zh-CN"/>
          </w:rPr>
          <w:t>十八、创新驱动与持续发展</w:t>
        </w:r>
        <w:r>
          <w:tab/>
        </w:r>
        <w:r>
          <w:fldChar w:fldCharType="begin"/>
        </w:r>
        <w:r>
          <w:instrText xml:space="preserve"> PAGEREF _Toc12572 \h </w:instrText>
        </w:r>
        <w:r>
          <w:fldChar w:fldCharType="separate"/>
        </w:r>
        <w:r>
          <w:t>81</w:t>
        </w:r>
        <w:r>
          <w:fldChar w:fldCharType="end"/>
        </w:r>
      </w:hyperlink>
    </w:p>
    <w:p>
      <w:pPr>
        <w:pStyle w:val="TOC2"/>
        <w:tabs>
          <w:tab w:val="right" w:leader="dot" w:pos="8306"/>
        </w:tabs>
      </w:pPr>
      <w:hyperlink w:anchor="_Toc12624" w:history="1">
        <w:r>
          <w:rPr>
            <w:rFonts w:ascii="仿宋" w:eastAsia="仿宋" w:hAnsi="仿宋" w:cs="仿宋" w:hint="eastAsia"/>
            <w:lang w:eastAsia="zh-CN"/>
          </w:rPr>
          <w:t>(一)、创新驱动战略实施</w:t>
        </w:r>
        <w:r>
          <w:tab/>
        </w:r>
        <w:r>
          <w:fldChar w:fldCharType="begin"/>
        </w:r>
        <w:r>
          <w:instrText xml:space="preserve"> PAGEREF _Toc12624 \h </w:instrText>
        </w:r>
        <w:r>
          <w:fldChar w:fldCharType="separate"/>
        </w:r>
        <w:r>
          <w:t>81</w:t>
        </w:r>
        <w:r>
          <w:fldChar w:fldCharType="end"/>
        </w:r>
      </w:hyperlink>
    </w:p>
    <w:p>
      <w:pPr>
        <w:pStyle w:val="TOC2"/>
        <w:tabs>
          <w:tab w:val="right" w:leader="dot" w:pos="8306"/>
        </w:tabs>
      </w:pPr>
      <w:hyperlink w:anchor="_Toc16973" w:history="1">
        <w:r>
          <w:rPr>
            <w:rFonts w:ascii="仿宋" w:eastAsia="仿宋" w:hAnsi="仿宋" w:cs="仿宋" w:hint="eastAsia"/>
            <w:lang w:eastAsia="zh-CN"/>
          </w:rPr>
          <w:t>(二)、持续发展路径探索</w:t>
        </w:r>
        <w:r>
          <w:tab/>
        </w:r>
        <w:r>
          <w:fldChar w:fldCharType="begin"/>
        </w:r>
        <w:r>
          <w:instrText xml:space="preserve"> PAGEREF _Toc16973 \h </w:instrText>
        </w:r>
        <w:r>
          <w:fldChar w:fldCharType="separate"/>
        </w:r>
        <w:r>
          <w:t>82</w:t>
        </w:r>
        <w:r>
          <w:fldChar w:fldCharType="end"/>
        </w:r>
      </w:hyperlink>
    </w:p>
    <w:p>
      <w:pPr>
        <w:pStyle w:val="TOC1"/>
        <w:tabs>
          <w:tab w:val="right" w:leader="dot" w:pos="8306"/>
        </w:tabs>
      </w:pPr>
      <w:hyperlink w:anchor="_Toc12346" w:history="1">
        <w:r>
          <w:rPr>
            <w:rFonts w:ascii="仿宋" w:eastAsia="仿宋" w:hAnsi="仿宋" w:cs="仿宋" w:hint="eastAsia"/>
            <w:lang w:eastAsia="zh-CN"/>
          </w:rPr>
          <w:t>十九、项目施工方案</w:t>
        </w:r>
        <w:r>
          <w:tab/>
        </w:r>
        <w:r>
          <w:fldChar w:fldCharType="begin"/>
        </w:r>
        <w:r>
          <w:instrText xml:space="preserve"> PAGEREF _Toc12346 \h </w:instrText>
        </w:r>
        <w:r>
          <w:fldChar w:fldCharType="separate"/>
        </w:r>
        <w:r>
          <w:t>87</w:t>
        </w:r>
        <w:r>
          <w:fldChar w:fldCharType="end"/>
        </w:r>
      </w:hyperlink>
    </w:p>
    <w:p>
      <w:pPr>
        <w:pStyle w:val="TOC2"/>
        <w:tabs>
          <w:tab w:val="right" w:leader="dot" w:pos="8306"/>
        </w:tabs>
      </w:pPr>
      <w:hyperlink w:anchor="_Toc17081" w:history="1">
        <w:r>
          <w:rPr>
            <w:rFonts w:ascii="仿宋" w:eastAsia="仿宋" w:hAnsi="仿宋" w:cs="仿宋" w:hint="eastAsia"/>
            <w:lang w:eastAsia="zh-CN"/>
          </w:rPr>
          <w:t>(一)、施工组织设计</w:t>
        </w:r>
        <w:r>
          <w:tab/>
        </w:r>
        <w:r>
          <w:fldChar w:fldCharType="begin"/>
        </w:r>
        <w:r>
          <w:instrText xml:space="preserve"> PAGEREF _Toc17081 \h </w:instrText>
        </w:r>
        <w:r>
          <w:fldChar w:fldCharType="separate"/>
        </w:r>
        <w:r>
          <w:t>87</w:t>
        </w:r>
        <w:r>
          <w:fldChar w:fldCharType="end"/>
        </w:r>
      </w:hyperlink>
    </w:p>
    <w:p>
      <w:pPr>
        <w:pStyle w:val="TOC2"/>
        <w:tabs>
          <w:tab w:val="right" w:leader="dot" w:pos="8306"/>
        </w:tabs>
      </w:pPr>
      <w:hyperlink w:anchor="_Toc31127" w:history="1">
        <w:r>
          <w:rPr>
            <w:rFonts w:ascii="仿宋" w:eastAsia="仿宋" w:hAnsi="仿宋" w:cs="仿宋" w:hint="eastAsia"/>
            <w:lang w:eastAsia="zh-CN"/>
          </w:rPr>
          <w:t>(二)、施工工艺与技术路线</w:t>
        </w:r>
        <w:r>
          <w:tab/>
        </w:r>
        <w:r>
          <w:fldChar w:fldCharType="begin"/>
        </w:r>
        <w:r>
          <w:instrText xml:space="preserve"> PAGEREF _Toc31127 \h </w:instrText>
        </w:r>
        <w:r>
          <w:fldChar w:fldCharType="separate"/>
        </w:r>
        <w:r>
          <w:t>88</w:t>
        </w:r>
        <w:r>
          <w:fldChar w:fldCharType="end"/>
        </w:r>
      </w:hyperlink>
    </w:p>
    <w:p>
      <w:pPr>
        <w:pStyle w:val="TOC2"/>
        <w:tabs>
          <w:tab w:val="right" w:leader="dot" w:pos="8306"/>
        </w:tabs>
      </w:pPr>
      <w:hyperlink w:anchor="_Toc16475" w:history="1">
        <w:r>
          <w:rPr>
            <w:rFonts w:ascii="仿宋" w:eastAsia="仿宋" w:hAnsi="仿宋" w:cs="仿宋" w:hint="eastAsia"/>
            <w:lang w:eastAsia="zh-CN"/>
          </w:rPr>
          <w:t>(三)、关键节点施工计划</w:t>
        </w:r>
        <w:r>
          <w:tab/>
        </w:r>
        <w:r>
          <w:fldChar w:fldCharType="begin"/>
        </w:r>
        <w:r>
          <w:instrText xml:space="preserve"> PAGEREF _Toc16475 \h </w:instrText>
        </w:r>
        <w:r>
          <w:fldChar w:fldCharType="separate"/>
        </w:r>
        <w:r>
          <w:t>89</w:t>
        </w:r>
        <w:r>
          <w:fldChar w:fldCharType="end"/>
        </w:r>
      </w:hyperlink>
    </w:p>
    <w:p>
      <w:pPr>
        <w:pStyle w:val="TOC2"/>
        <w:tabs>
          <w:tab w:val="right" w:leader="dot" w:pos="8306"/>
        </w:tabs>
      </w:pPr>
      <w:hyperlink w:anchor="_Toc18082" w:history="1">
        <w:r>
          <w:rPr>
            <w:rFonts w:ascii="仿宋" w:eastAsia="仿宋" w:hAnsi="仿宋" w:cs="仿宋" w:hint="eastAsia"/>
            <w:lang w:eastAsia="zh-CN"/>
          </w:rPr>
          <w:t>(四)、施工现场管理</w:t>
        </w:r>
        <w:r>
          <w:tab/>
        </w:r>
        <w:r>
          <w:fldChar w:fldCharType="begin"/>
        </w:r>
        <w:r>
          <w:instrText xml:space="preserve"> PAGEREF _Toc18082 \h </w:instrText>
        </w:r>
        <w:r>
          <w:fldChar w:fldCharType="separate"/>
        </w:r>
        <w:r>
          <w:t>91</w:t>
        </w:r>
        <w:r>
          <w:fldChar w:fldCharType="end"/>
        </w:r>
      </w:hyperlink>
    </w:p>
    <w:p>
      <w:pPr>
        <w:pStyle w:val="TOC1"/>
        <w:tabs>
          <w:tab w:val="right" w:leader="dot" w:pos="8306"/>
        </w:tabs>
      </w:pPr>
      <w:hyperlink w:anchor="_Toc3592" w:history="1">
        <w:r>
          <w:rPr>
            <w:rFonts w:ascii="仿宋" w:eastAsia="仿宋" w:hAnsi="仿宋" w:cs="仿宋" w:hint="eastAsia"/>
            <w:lang w:eastAsia="zh-CN"/>
          </w:rPr>
          <w:t>二十、成果转化与推广应用</w:t>
        </w:r>
        <w:r>
          <w:tab/>
        </w:r>
        <w:r>
          <w:fldChar w:fldCharType="begin"/>
        </w:r>
        <w:r>
          <w:instrText xml:space="preserve"> PAGEREF _Toc3592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093" w:history="1">
        <w:r>
          <w:rPr>
            <w:rFonts w:ascii="仿宋" w:eastAsia="仿宋" w:hAnsi="仿宋" w:cs="仿宋" w:hint="eastAsia"/>
            <w:lang w:eastAsia="zh-CN"/>
          </w:rPr>
          <w:t>(一)、成果转化策略制定</w:t>
        </w:r>
        <w:r>
          <w:tab/>
        </w:r>
        <w:r>
          <w:fldChar w:fldCharType="begin"/>
        </w:r>
        <w:r>
          <w:instrText xml:space="preserve"> PAGEREF _Toc11093 \h </w:instrText>
        </w:r>
        <w:r>
          <w:fldChar w:fldCharType="separate"/>
        </w:r>
        <w:r>
          <w:t>93</w:t>
        </w:r>
        <w:r>
          <w:fldChar w:fldCharType="end"/>
        </w:r>
      </w:hyperlink>
    </w:p>
    <w:p>
      <w:pPr>
        <w:pStyle w:val="TOC2"/>
        <w:tabs>
          <w:tab w:val="right" w:leader="dot" w:pos="8306"/>
        </w:tabs>
      </w:pPr>
      <w:hyperlink w:anchor="_Toc12896" w:history="1">
        <w:r>
          <w:rPr>
            <w:rFonts w:ascii="仿宋" w:eastAsia="仿宋" w:hAnsi="仿宋" w:cs="仿宋" w:hint="eastAsia"/>
            <w:lang w:eastAsia="zh-CN"/>
          </w:rPr>
          <w:t>(二)、成果推广应用方案</w:t>
        </w:r>
        <w:r>
          <w:tab/>
        </w:r>
        <w:r>
          <w:fldChar w:fldCharType="begin"/>
        </w:r>
        <w:r>
          <w:instrText xml:space="preserve"> PAGEREF _Toc12896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3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50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7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5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07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https://d.book118.com/296232145154010043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汽车尾气净化三效催化剂项目可行性建设方案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44904"/>
    <w:rsid w:val="3E8449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23214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2024-01-24T23:31:00Z</dcterms:created>
  <dcterms:modified xsi:type="dcterms:W3CDTF">2024-01-24T23:32:29Z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B29E050CB9D04132AF681556F623A724_11</vt:lpwstr>
  </property>
  <property fmtid="{D5CDD505-2E9C-101B-9397-08002B2CF9AE}" pid="3" name="KSOProductBuildVer">
    <vt:lpwstr>2052-12.1.0.16250</vt:lpwstr>
  </property>
</Properties>
</file>