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63E" w:rsidRPr="0077563E" w:rsidP="0077563E">
      <w:pPr>
        <w:jc w:val="center"/>
        <w:rPr>
          <w:rFonts w:ascii="宋体" w:hAnsi="宋体"/>
          <w:b/>
        </w:rPr>
      </w:pPr>
      <w:r w:rsidRPr="0077563E">
        <w:rPr>
          <w:rFonts w:ascii="微软雅黑" w:eastAsia="微软雅黑" w:hAnsi="微软雅黑"/>
          <w:b/>
          <w:sz w:val="28"/>
        </w:rPr>
        <w:t>《行政职业能力测验》固阳县2023年公务员考试高分冲刺试卷</w:t>
      </w:r>
    </w:p>
    <w:p w:rsidR="0077563E" w:rsidRPr="0077563E" w:rsidP="0077563E">
      <w:pPr>
        <w:jc w:val="left"/>
        <w:rPr>
          <w:rFonts w:ascii="宋体" w:hAnsi="宋体"/>
          <w:b/>
        </w:rPr>
      </w:pPr>
      <w:r w:rsidRPr="0077563E">
        <w:rPr>
          <w:rFonts w:ascii="微软雅黑" w:eastAsia="微软雅黑" w:hAnsi="微软雅黑"/>
          <w:b/>
          <w:sz w:val="28"/>
        </w:rPr>
        <w:t>一、常识判断</w:t>
      </w:r>
    </w:p>
    <w:p w:rsidR="0077563E" w:rsidRPr="0077563E" w:rsidP="00980283">
      <w:pPr>
        <w:jc w:val="left"/>
        <w:rPr>
          <w:rFonts w:ascii="华文中宋" w:eastAsia="华文中宋" w:hAnsi="华文中宋"/>
          <w:b/>
          <w:sz w:val="30"/>
          <w:szCs w:val="30"/>
        </w:rPr>
      </w:pPr>
      <w:r w:rsidRPr="0077563E">
        <w:rPr>
          <w:rFonts w:ascii="宋体" w:hAnsi="宋体"/>
          <w:b/>
        </w:rPr>
        <w:t>1．</w:t>
      </w:r>
      <w:r w:rsidRPr="0077563E">
        <w:rPr>
          <w:rFonts w:ascii="华文中宋" w:eastAsia="华文中宋" w:hAnsi="华文中宋"/>
          <w:b/>
          <w:sz w:val="30"/>
          <w:szCs w:val="30"/>
        </w:rPr>
        <w:t xml:space="preserve">中国戏曲源远流长。以下关于中国戏曲的说法，正确的是（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多项选择题</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A、中国的戏曲与希腊悲剧和喜剧、印度梵剧并称为世界三大古老的戏剧文化</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B、中国戏曲中的“青衣”指的是旦角中的“武旦”</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C、扮演剧中人物分角色行当，是中国戏曲特有的表演体制</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D、综合性、虚拟性、程式性，是中国戏曲的主要艺术特征</w:t>
      </w:r>
    </w:p>
    <w:p w:rsidR="0077563E" w:rsidRPr="0077563E" w:rsidP="00980283">
      <w:pPr>
        <w:jc w:val="left"/>
        <w:rPr>
          <w:rFonts w:ascii="华文中宋" w:eastAsia="华文中宋" w:hAnsi="华文中宋"/>
          <w:b/>
          <w:sz w:val="30"/>
          <w:szCs w:val="30"/>
        </w:rPr>
      </w:pPr>
      <w:r w:rsidRPr="0077563E">
        <w:rPr>
          <w:rFonts w:ascii="宋体" w:hAnsi="宋体"/>
          <w:b/>
        </w:rPr>
        <w:t>2．</w:t>
      </w:r>
      <w:r w:rsidRPr="0077563E">
        <w:rPr>
          <w:rFonts w:ascii="华文中宋" w:eastAsia="华文中宋" w:hAnsi="华文中宋"/>
          <w:b/>
          <w:sz w:val="30"/>
          <w:szCs w:val="30"/>
        </w:rPr>
        <w:t>关于我国文化，下列说法不正确的是（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A、我国宋代豪放派最杰出的词人是苏轼</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B、五代时期的董源被认为是南派山水画的开创者</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C、我国“折柳送行”的习俗最早见于《诗经》里的《小雅·采薇》，寓含“惜别怀远”之意</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D、《金匮要略》是医学家陶弘景的著作</w:t>
      </w:r>
    </w:p>
    <w:p w:rsidR="0077563E" w:rsidRPr="0077563E" w:rsidP="00980283">
      <w:pPr>
        <w:jc w:val="left"/>
        <w:rPr>
          <w:rFonts w:ascii="华文中宋" w:eastAsia="华文中宋" w:hAnsi="华文中宋"/>
          <w:b/>
          <w:sz w:val="30"/>
          <w:szCs w:val="30"/>
        </w:rPr>
      </w:pPr>
      <w:r w:rsidRPr="0077563E">
        <w:rPr>
          <w:rFonts w:ascii="宋体" w:hAnsi="宋体"/>
          <w:b/>
        </w:rPr>
        <w:t>3．</w:t>
      </w:r>
      <w:r w:rsidRPr="0077563E">
        <w:rPr>
          <w:rFonts w:ascii="华文中宋" w:eastAsia="华文中宋" w:hAnsi="华文中宋"/>
          <w:b/>
          <w:sz w:val="30"/>
          <w:szCs w:val="30"/>
        </w:rPr>
        <w:t>《物权法》规定，除法律另有规定外，（　　）代表国家行使国有财产的所有权。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A、全国人大</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B、全国人大常委会</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C、国家主席</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D、国务院</w:t>
      </w:r>
    </w:p>
    <w:p w:rsidR="0077563E" w:rsidRPr="0077563E" w:rsidP="00980283">
      <w:pPr>
        <w:jc w:val="left"/>
        <w:rPr>
          <w:rFonts w:ascii="华文中宋" w:eastAsia="华文中宋" w:hAnsi="华文中宋"/>
          <w:b/>
          <w:sz w:val="30"/>
          <w:szCs w:val="30"/>
        </w:rPr>
      </w:pPr>
      <w:r w:rsidRPr="0077563E">
        <w:rPr>
          <w:rFonts w:ascii="宋体" w:hAnsi="宋体"/>
          <w:b/>
        </w:rPr>
        <w:t>4．</w:t>
      </w:r>
      <w:r w:rsidRPr="0077563E">
        <w:rPr>
          <w:rFonts w:ascii="华文中宋" w:eastAsia="华文中宋" w:hAnsi="华文中宋"/>
          <w:b/>
          <w:sz w:val="30"/>
          <w:szCs w:val="30"/>
        </w:rPr>
        <w:t>目前中国已成为世界第二大进口国。今后中国将在三个方面，采取八项措施，鼓励扩大进口，促进贸易平衡。这三个方面不包括（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A、优化进口结构</w:t>
      </w:r>
    </w:p>
    <w:p w:rsidR="0077563E" w:rsidRPr="0077563E" w:rsidP="0098028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7563E">
        <w:rPr>
          <w:rFonts w:ascii="华文中宋" w:eastAsia="华文中宋" w:hAnsi="华文中宋"/>
          <w:b/>
          <w:sz w:val="30"/>
          <w:szCs w:val="30"/>
        </w:rPr>
        <w:t>B、推动进口便利</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C、完善促进体系</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D、增加进口国家</w:t>
      </w:r>
    </w:p>
    <w:p w:rsidR="0077563E" w:rsidRPr="0077563E" w:rsidP="00980283">
      <w:pPr>
        <w:jc w:val="left"/>
        <w:rPr>
          <w:rFonts w:ascii="华文中宋" w:eastAsia="华文中宋" w:hAnsi="华文中宋"/>
          <w:b/>
          <w:sz w:val="30"/>
          <w:szCs w:val="30"/>
        </w:rPr>
      </w:pPr>
      <w:r w:rsidRPr="0077563E">
        <w:rPr>
          <w:rFonts w:ascii="宋体" w:hAnsi="宋体"/>
          <w:b/>
        </w:rPr>
        <w:t>5．</w:t>
      </w:r>
      <w:r w:rsidRPr="0077563E">
        <w:rPr>
          <w:rFonts w:ascii="华文中宋" w:eastAsia="华文中宋" w:hAnsi="华文中宋"/>
          <w:b/>
          <w:sz w:val="30"/>
          <w:szCs w:val="30"/>
        </w:rPr>
        <w:t>获得奥斯卡大奖的影片《泰坦尼克号》在滨州上映，滨州独家经营权给了滨州电影发行放映公司，公司各部门可忙坏了，宣传部投入了史无前例的170万元进行各种形式的宣传，业务部组织了8家大影院超前放映和加长档期，财务部具体实施与各影院的收入分账，最终几乎全市的老百姓都去看了这部片子，公司赚了750万元。而公司在总结此项工作时却批评了宣传部此次工作中的失误。 以下哪项，如果为真，最能合理地解释上述情况？（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A、公司宣传部没有事先跟其他部门沟通，宣传中缺少针对性</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B、由于忽视奥斯卡获奖片自身具有免费宣传效应，公司宣传部的投入事实上过大</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C、公司宣传部的投入力度不足，《泰坦尼克号》在滨州上映时，该公司宣传投入了300万元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D、公司宣传部的宣传在创意和形式上没有新的突破</w:t>
      </w:r>
    </w:p>
    <w:p w:rsidR="0077563E" w:rsidRPr="0077563E" w:rsidP="00980283">
      <w:pPr>
        <w:jc w:val="left"/>
        <w:rPr>
          <w:rFonts w:ascii="华文中宋" w:eastAsia="华文中宋" w:hAnsi="华文中宋"/>
          <w:b/>
          <w:sz w:val="30"/>
          <w:szCs w:val="30"/>
        </w:rPr>
      </w:pPr>
      <w:r w:rsidRPr="0077563E">
        <w:rPr>
          <w:rFonts w:ascii="宋体" w:hAnsi="宋体"/>
          <w:b/>
        </w:rPr>
        <w:t>6．</w:t>
      </w:r>
      <w:r w:rsidRPr="0077563E">
        <w:rPr>
          <w:rFonts w:ascii="华文中宋" w:eastAsia="华文中宋" w:hAnsi="华文中宋"/>
          <w:b/>
          <w:sz w:val="30"/>
          <w:szCs w:val="30"/>
        </w:rPr>
        <w:t>下列不属于行政司法的是（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A、行政诉讼</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B、行政复议</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C、行政仲裁</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D、行政裁决</w:t>
      </w:r>
    </w:p>
    <w:p w:rsidR="0077563E" w:rsidRPr="0077563E" w:rsidP="00980283">
      <w:pPr>
        <w:jc w:val="left"/>
        <w:rPr>
          <w:rFonts w:ascii="华文中宋" w:eastAsia="华文中宋" w:hAnsi="华文中宋"/>
          <w:b/>
          <w:sz w:val="30"/>
          <w:szCs w:val="30"/>
        </w:rPr>
      </w:pPr>
      <w:r w:rsidRPr="0077563E">
        <w:rPr>
          <w:rFonts w:ascii="宋体" w:hAnsi="宋体"/>
          <w:b/>
        </w:rPr>
        <w:t>7．</w:t>
      </w:r>
      <w:r w:rsidRPr="0077563E">
        <w:rPr>
          <w:rFonts w:ascii="华文中宋" w:eastAsia="华文中宋" w:hAnsi="华文中宋"/>
          <w:b/>
          <w:sz w:val="30"/>
          <w:szCs w:val="30"/>
        </w:rPr>
        <w:t xml:space="preserve">下列关于中国近代史上一些重大事件，表述正确的是（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A、新文化运动兴起的标志是《新青年》杂志的创办</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B、一二·九运动是中国共产党领导反对内战的学生爱国运动</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C、新三民主义是第二次国共合作的政治思想基础</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7563E">
        <w:rPr>
          <w:rFonts w:ascii="华文中宋" w:eastAsia="华文中宋" w:hAnsi="华文中宋"/>
          <w:b/>
          <w:sz w:val="30"/>
          <w:szCs w:val="30"/>
        </w:rPr>
        <w:t>D、秋收起义是中国共产党独立领导武装斗争的开始</w:t>
      </w:r>
    </w:p>
    <w:p w:rsidR="0077563E" w:rsidRPr="0077563E" w:rsidP="00980283">
      <w:pPr>
        <w:jc w:val="left"/>
        <w:rPr>
          <w:rFonts w:ascii="华文中宋" w:eastAsia="华文中宋" w:hAnsi="华文中宋"/>
          <w:b/>
          <w:sz w:val="30"/>
          <w:szCs w:val="30"/>
        </w:rPr>
      </w:pPr>
      <w:r w:rsidRPr="0077563E">
        <w:rPr>
          <w:rFonts w:ascii="宋体" w:hAnsi="宋体"/>
          <w:b/>
        </w:rPr>
        <w:t>8．</w:t>
      </w:r>
      <w:r w:rsidRPr="0077563E">
        <w:rPr>
          <w:rFonts w:ascii="华文中宋" w:eastAsia="华文中宋" w:hAnsi="华文中宋"/>
          <w:b/>
          <w:sz w:val="30"/>
          <w:szCs w:val="30"/>
        </w:rPr>
        <w:t xml:space="preserve">中东地区拥有的探明石油储量占到全球探明石油总储量的（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A、40%</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B、50%　　?考_试_大—-—在_线_考_试_中心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C、60%</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D、70%</w:t>
      </w:r>
    </w:p>
    <w:p w:rsidR="0077563E" w:rsidRPr="0077563E" w:rsidP="00980283">
      <w:pPr>
        <w:jc w:val="left"/>
        <w:rPr>
          <w:rFonts w:ascii="华文中宋" w:eastAsia="华文中宋" w:hAnsi="华文中宋"/>
          <w:b/>
          <w:sz w:val="30"/>
          <w:szCs w:val="30"/>
        </w:rPr>
      </w:pPr>
      <w:r w:rsidRPr="0077563E">
        <w:rPr>
          <w:rFonts w:ascii="宋体" w:hAnsi="宋体"/>
          <w:b/>
        </w:rPr>
        <w:t>9．</w:t>
      </w:r>
      <w:r w:rsidRPr="0077563E">
        <w:rPr>
          <w:rFonts w:ascii="华文中宋" w:eastAsia="华文中宋" w:hAnsi="华文中宋"/>
          <w:b/>
          <w:sz w:val="30"/>
          <w:szCs w:val="30"/>
        </w:rPr>
        <w:t xml:space="preserve">与我国接壤的金砖国家有：（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A、1个</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B、2个</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C、3个</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D、4个</w:t>
      </w:r>
    </w:p>
    <w:p w:rsidR="0077563E" w:rsidRPr="0077563E" w:rsidP="00980283">
      <w:pPr>
        <w:jc w:val="left"/>
        <w:rPr>
          <w:rFonts w:ascii="华文中宋" w:eastAsia="华文中宋" w:hAnsi="华文中宋"/>
          <w:b/>
          <w:sz w:val="30"/>
          <w:szCs w:val="30"/>
        </w:rPr>
      </w:pPr>
      <w:r w:rsidRPr="0077563E">
        <w:rPr>
          <w:rFonts w:ascii="宋体" w:hAnsi="宋体"/>
          <w:b/>
        </w:rPr>
        <w:t>10．</w:t>
      </w:r>
      <w:r w:rsidRPr="0077563E">
        <w:rPr>
          <w:rFonts w:ascii="华文中宋" w:eastAsia="华文中宋" w:hAnsi="华文中宋"/>
          <w:b/>
          <w:sz w:val="30"/>
          <w:szCs w:val="30"/>
        </w:rPr>
        <w:t>通感指文学艺术创作和鉴赏中各种感觉器官问的相互沟通。下列不属于通感的是（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A、路面的柏油在日光中黑亮亮有一股焦黄色的糊味，汽油的气息浅红地在街上飘散着</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B、时间黑乎乎又粘又稠，流不开，转不动，寒寒冷冷地浸泡着暖日下的三姓村</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C、在这一根火柴落地，世界就轰的一声着火的日子里，麦子噼噼啪啪的熟了</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D、我仿佛看到雨水流进地里，流进果园里，流进人们的心窝里</w:t>
      </w:r>
    </w:p>
    <w:p w:rsidR="0077563E" w:rsidRPr="0077563E" w:rsidP="00980283">
      <w:pPr>
        <w:jc w:val="left"/>
        <w:rPr>
          <w:rFonts w:ascii="华文中宋" w:eastAsia="华文中宋" w:hAnsi="华文中宋"/>
          <w:b/>
          <w:sz w:val="30"/>
          <w:szCs w:val="30"/>
        </w:rPr>
      </w:pPr>
      <w:r w:rsidRPr="0077563E">
        <w:rPr>
          <w:rFonts w:ascii="宋体" w:hAnsi="宋体"/>
          <w:b/>
        </w:rPr>
        <w:t>11．</w:t>
      </w:r>
      <w:r w:rsidRPr="0077563E">
        <w:rPr>
          <w:rFonts w:ascii="华文中宋" w:eastAsia="华文中宋" w:hAnsi="华文中宋"/>
          <w:b/>
          <w:sz w:val="30"/>
          <w:szCs w:val="30"/>
        </w:rPr>
        <w:t>平静∶讲述</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A、欣喜∶接受</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B、愤怒∶言论</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C、悲哀∶哀乐</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D、快乐∶行为</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7563E">
        <w:rPr>
          <w:rFonts w:ascii="宋体" w:hAnsi="宋体"/>
          <w:b/>
        </w:rPr>
        <w:t>12．</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甲、乙共谋伤害丙，进而共同对丙实施伤害行为，导致丙身受一处重伤，但不能查明该重伤由谁的行为引起。对此，下列哪些说法是错误的?（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多项选择题</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A、由于证据不足，甲、乙均无罪</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B、由于证据不足，甲、乙成立故意伤害(轻伤)罪的共犯，但都不对丙的重伤负责</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C、由于证据不足，认定甲、乙成立过失致人重伤罪较为合适</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D、甲、乙成立故意伤害(重伤)罪的共犯</w:t>
      </w:r>
    </w:p>
    <w:p w:rsidR="0077563E" w:rsidRPr="0077563E" w:rsidP="00980283">
      <w:pPr>
        <w:jc w:val="left"/>
        <w:rPr>
          <w:rFonts w:ascii="华文中宋" w:eastAsia="华文中宋" w:hAnsi="华文中宋"/>
          <w:b/>
          <w:sz w:val="30"/>
          <w:szCs w:val="30"/>
        </w:rPr>
      </w:pPr>
      <w:r w:rsidRPr="0077563E">
        <w:rPr>
          <w:rFonts w:ascii="宋体" w:hAnsi="宋体"/>
          <w:b/>
        </w:rPr>
        <w:t>13．</w:t>
      </w:r>
      <w:r w:rsidRPr="0077563E">
        <w:rPr>
          <w:rFonts w:ascii="华文中宋" w:eastAsia="华文中宋" w:hAnsi="华文中宋"/>
          <w:b/>
          <w:sz w:val="30"/>
          <w:szCs w:val="30"/>
        </w:rPr>
        <w:t>张家村与李家村毗邻，李家村的用水取自流经张家村的小河，多年来两村经常因用水问题发生冲突。2009年春，为根本解决问题，县政府决定将这条小河的水流交给乡水管站统一调配。张家村人认为：小河历史上就属于张家村所有，县政府无权将这条河的水流交乡水管站统一调配，遂将县政府告上法院。请问：根据现行宪法和法律，下列哪一说法是正确的?（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A、张家村告得有理，因为水流属于村民集体所有，政府无权收归国有</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B、张家村告得有理，因为这条小河的河床属于张家村集体所有，这条小河里的水流当然也属于村民集体支配</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C、县政府的决定合法，因为水流属于国家所有，政府当然有权调配河水的供应</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D、县政府的决定合法，因为水流虽然居于张家村所有，但李家村人也应享有喝水用水的权利，为解决李家村用水问题，政府可以将水流供应统一调配</w:t>
      </w:r>
    </w:p>
    <w:p w:rsidR="0077563E" w:rsidRPr="0077563E" w:rsidP="00980283">
      <w:pPr>
        <w:jc w:val="left"/>
        <w:rPr>
          <w:rFonts w:ascii="华文中宋" w:eastAsia="华文中宋" w:hAnsi="华文中宋"/>
          <w:b/>
          <w:sz w:val="30"/>
          <w:szCs w:val="30"/>
        </w:rPr>
      </w:pPr>
      <w:r w:rsidRPr="0077563E">
        <w:rPr>
          <w:rFonts w:ascii="宋体" w:hAnsi="宋体"/>
          <w:b/>
        </w:rPr>
        <w:t>14．</w:t>
      </w:r>
      <w:r w:rsidRPr="0077563E">
        <w:rPr>
          <w:rFonts w:ascii="华文中宋" w:eastAsia="华文中宋" w:hAnsi="华文中宋"/>
          <w:b/>
          <w:sz w:val="30"/>
          <w:szCs w:val="30"/>
        </w:rPr>
        <w:t>文艺作品形态样式多种多样、丰富多彩。但高品质的精神文化产品无不__________着正确的思想观念、科学的价值判断和高尚的道德情操。社会主义文艺是社会主义核心价值体系的重要载体，在__________风尚、__________人民、服务社会、推动发展方面具有不可替代的重要作用。 填入划横线部分最恰当的一项是（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A、传播　引导　娱乐</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7563E">
        <w:rPr>
          <w:rFonts w:ascii="华文中宋" w:eastAsia="华文中宋" w:hAnsi="华文中宋"/>
          <w:b/>
          <w:sz w:val="30"/>
          <w:szCs w:val="30"/>
        </w:rPr>
        <w:t>B、承载　引领　教育</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C、引导　树立　教化</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D、蕴含　营造　造福</w:t>
      </w:r>
    </w:p>
    <w:p w:rsidR="0077563E" w:rsidRPr="0077563E" w:rsidP="00980283">
      <w:pPr>
        <w:jc w:val="left"/>
        <w:rPr>
          <w:rFonts w:ascii="华文中宋" w:eastAsia="华文中宋" w:hAnsi="华文中宋"/>
          <w:b/>
          <w:sz w:val="30"/>
          <w:szCs w:val="30"/>
        </w:rPr>
      </w:pPr>
      <w:r w:rsidRPr="0077563E">
        <w:rPr>
          <w:rFonts w:ascii="宋体" w:hAnsi="宋体"/>
          <w:b/>
        </w:rPr>
        <w:t>15．</w:t>
      </w:r>
      <w:r w:rsidRPr="0077563E">
        <w:rPr>
          <w:rFonts w:ascii="华文中宋" w:eastAsia="华文中宋" w:hAnsi="华文中宋"/>
          <w:b/>
          <w:sz w:val="30"/>
          <w:szCs w:val="30"/>
        </w:rPr>
        <w:t>以下归类不正确的一组是（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A、五音：宫、商、角、徵、羽</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B、五等爵：公、侯、伯、子、男</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C、六部：吏、户、礼、兵、刑、工</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D、五经：《诗》《书》《礼》《易》《论语》</w:t>
      </w:r>
    </w:p>
    <w:p w:rsidR="0077563E" w:rsidRPr="0077563E" w:rsidP="00980283">
      <w:pPr>
        <w:jc w:val="left"/>
        <w:rPr>
          <w:rFonts w:ascii="华文中宋" w:eastAsia="华文中宋" w:hAnsi="华文中宋"/>
          <w:b/>
          <w:sz w:val="30"/>
          <w:szCs w:val="30"/>
        </w:rPr>
      </w:pPr>
      <w:r w:rsidRPr="0077563E">
        <w:rPr>
          <w:rFonts w:ascii="宋体" w:hAnsi="宋体"/>
          <w:b/>
        </w:rPr>
        <w:t>16．</w:t>
      </w:r>
      <w:r w:rsidRPr="0077563E">
        <w:rPr>
          <w:rFonts w:ascii="华文中宋" w:eastAsia="华文中宋" w:hAnsi="华文中宋"/>
          <w:b/>
          <w:sz w:val="30"/>
          <w:szCs w:val="30"/>
        </w:rPr>
        <w:t xml:space="preserve">①日本的国旗还是“太阳旗”，国歌还是“君之代”，自卫队的军旗还是当年的“日章旗” ②在日本，由于战后处理的不彻底性，反思和清算侵略战争罪行远不如德国彻底  ③在谈论历史认识问题时，人们会很自然地将日本与德国相比较  ④也就是说，日本整个近代国家认同是从明治维新开始：没有把二战后和平发展的日本与此前侵略亚洲的日本割裂开来  ⑤这就给日本右翼歪曲历史，给想开历史倒车的政治势力留下了很大的活动空间  ⑥今天的德国不会把自己说成是希特勒政权的延续，只要新纳粹一冒头德国政府就会打压  将以上6个句子重新排列，语序正确的是（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A、⑥②④①⑤③</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B、③⑥②①④⑤</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C、③⑥②⑤①④</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D、②⑤③⑥①④</w:t>
      </w:r>
    </w:p>
    <w:p w:rsidR="0077563E" w:rsidRPr="0077563E" w:rsidP="00980283">
      <w:pPr>
        <w:jc w:val="left"/>
        <w:rPr>
          <w:rFonts w:ascii="华文中宋" w:eastAsia="华文中宋" w:hAnsi="华文中宋"/>
          <w:b/>
          <w:sz w:val="30"/>
          <w:szCs w:val="30"/>
        </w:rPr>
      </w:pPr>
      <w:r w:rsidRPr="0077563E">
        <w:rPr>
          <w:rFonts w:ascii="宋体" w:hAnsi="宋体"/>
          <w:b/>
        </w:rPr>
        <w:t>17．</w:t>
      </w:r>
      <w:r w:rsidRPr="0077563E">
        <w:rPr>
          <w:rFonts w:ascii="华文中宋" w:eastAsia="华文中宋" w:hAnsi="华文中宋"/>
          <w:b/>
          <w:sz w:val="30"/>
          <w:szCs w:val="30"/>
        </w:rPr>
        <w:t xml:space="preserve">以下关于我国选举制度的说法，正确的是（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A、对于公布的选民名单有不同意见的，可以在选民名单公布之日起5日内向选举委员会提出申诉</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B、由选民直接选举人民代表大会代表的，代表候选人的人数应多于应选代表名额的五分之一至二分之一</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C、各政党、各人民团体，可以联合或者单独推荐代表候选人</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D、全国人民代表大会代表名额的具体分配，由国务院决定</w:t>
      </w:r>
    </w:p>
    <w:p w:rsidR="0077563E" w:rsidRPr="0077563E" w:rsidP="00980283">
      <w:pPr>
        <w:jc w:val="left"/>
        <w:rPr>
          <w:rFonts w:ascii="华文中宋" w:eastAsia="华文中宋" w:hAnsi="华文中宋"/>
          <w:b/>
          <w:sz w:val="30"/>
          <w:szCs w:val="30"/>
        </w:rPr>
      </w:pPr>
      <w:r w:rsidRPr="0077563E">
        <w:rPr>
          <w:rFonts w:ascii="宋体" w:hAnsi="宋体"/>
          <w:b/>
        </w:rPr>
        <w:t>18．</w:t>
      </w:r>
      <w:r w:rsidRPr="0077563E">
        <w:rPr>
          <w:rFonts w:ascii="华文中宋" w:eastAsia="华文中宋" w:hAnsi="华文中宋"/>
          <w:b/>
          <w:sz w:val="30"/>
          <w:szCs w:val="30"/>
        </w:rPr>
        <w:t>我国少数民族自治地方占国土面积的（　　）以上。</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A、40%</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B、50%</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C、60%</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D、70%</w:t>
      </w:r>
    </w:p>
    <w:p w:rsidR="0077563E" w:rsidRPr="0077563E" w:rsidP="00980283">
      <w:pPr>
        <w:jc w:val="left"/>
        <w:rPr>
          <w:rFonts w:ascii="华文中宋" w:eastAsia="华文中宋" w:hAnsi="华文中宋"/>
          <w:b/>
          <w:sz w:val="30"/>
          <w:szCs w:val="30"/>
        </w:rPr>
      </w:pPr>
      <w:r w:rsidRPr="0077563E">
        <w:rPr>
          <w:rFonts w:ascii="宋体" w:hAnsi="宋体"/>
          <w:b/>
        </w:rPr>
        <w:t>19．</w:t>
      </w:r>
      <w:r w:rsidRPr="0077563E">
        <w:rPr>
          <w:rFonts w:ascii="华文中宋" w:eastAsia="华文中宋" w:hAnsi="华文中宋"/>
          <w:b/>
          <w:sz w:val="30"/>
          <w:szCs w:val="30"/>
        </w:rPr>
        <w:t>关于我国之最，以下说法正确的是（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A、人口最多的省——四川省</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B、最大的岛屿——台湾岛</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C、最热的地方——乌鲁木齐</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D、最大的淡水湖——洞庭湖</w:t>
      </w:r>
    </w:p>
    <w:p w:rsidR="0077563E" w:rsidRPr="0077563E" w:rsidP="00980283">
      <w:pPr>
        <w:jc w:val="left"/>
        <w:rPr>
          <w:rFonts w:ascii="华文中宋" w:eastAsia="华文中宋" w:hAnsi="华文中宋"/>
          <w:b/>
          <w:sz w:val="30"/>
          <w:szCs w:val="30"/>
        </w:rPr>
      </w:pPr>
      <w:r w:rsidRPr="0077563E">
        <w:rPr>
          <w:rFonts w:ascii="宋体" w:hAnsi="宋体"/>
          <w:b/>
        </w:rPr>
        <w:t>20．</w:t>
      </w:r>
      <w:r w:rsidRPr="0077563E">
        <w:rPr>
          <w:rFonts w:ascii="华文中宋" w:eastAsia="华文中宋" w:hAnsi="华文中宋"/>
          <w:b/>
          <w:sz w:val="30"/>
          <w:szCs w:val="30"/>
        </w:rPr>
        <w:t>迈克尔 杰克逊是流行乐坛最具影响力的音乐家之一，_______世界销量第一的专辑。他魔幻般的舞步更是让无数的明星_______。他一个人了_______世界上39个慈善救助基金会，是全世界以个人名义捐助慈善事业最多的人。依次填入画横线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A、拥有　效仿　支持</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B、持有　羡慕　成立</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C、制作　折服　赞助</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D、录制　追捧　创办</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7563E">
        <w:rPr>
          <w:rFonts w:ascii="宋体" w:hAnsi="宋体"/>
          <w:b/>
        </w:rPr>
        <w:t>21．</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核酸是什么？核酸与蛋白质均是生物所特有的重要大分子。核酸不但是一切生物细胞的基本成分，还对生物体的生长、发育、繁殖、遗传及变异等重大生命现象起着主宰作用。它分为脱氧核糖核酸(DNA)和核糖核酸(RNA)两大类，由核苷酸的3位和5位磷酸键连接而成。</w:t>
      </w:r>
      <w:r w:rsidRPr="0077563E">
        <w:rPr>
          <w:rFonts w:ascii="华文中宋" w:eastAsia="华文中宋" w:hAnsi="华文中宋"/>
          <w:b/>
          <w:sz w:val="30"/>
          <w:szCs w:val="30"/>
        </w:rPr>
        <w:t xml:space="preserve"> 由此可以推断，下列对“核酸”的解说，不正确的一项是（　　）。</w:t>
      </w:r>
      <w:r w:rsidRPr="0077563E">
        <w:rPr>
          <w:rFonts w:ascii="华文中宋" w:eastAsia="华文中宋" w:hAnsi="华文中宋"/>
          <w:b/>
          <w:sz w:val="30"/>
          <w:szCs w:val="30"/>
        </w:rPr>
        <w:t xml:space="preserve">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A、核酸是生物体所特有的重要大分子，是一切生物细胞的基本成分</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B、核酸分成由核苷酸的3位和5位磷酸键连接而成的脱氧核糖酸和核糖核酸两大类</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C、核酸是核苷酸、核苷、碱基的混合物</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D、核酸是对生物体的重大生命现象起着主宰作用的物质</w:t>
      </w:r>
    </w:p>
    <w:p w:rsidR="0077563E" w:rsidRPr="0077563E" w:rsidP="00980283">
      <w:pPr>
        <w:jc w:val="left"/>
        <w:rPr>
          <w:rFonts w:ascii="华文中宋" w:eastAsia="华文中宋" w:hAnsi="华文中宋"/>
          <w:b/>
          <w:sz w:val="30"/>
          <w:szCs w:val="30"/>
        </w:rPr>
      </w:pPr>
      <w:r w:rsidRPr="0077563E">
        <w:rPr>
          <w:rFonts w:ascii="宋体" w:hAnsi="宋体"/>
          <w:b/>
        </w:rPr>
        <w:t>22．</w:t>
      </w:r>
      <w:r w:rsidRPr="0077563E">
        <w:rPr>
          <w:rFonts w:ascii="华文中宋" w:eastAsia="华文中宋" w:hAnsi="华文中宋"/>
          <w:b/>
          <w:sz w:val="30"/>
          <w:szCs w:val="30"/>
        </w:rPr>
        <w:t>近日．一组国际比基尼小姐身着性感比基尼、戴着京剧头饰、进行含有京剧元素的比基尼秀的照片。在网上被广泛转发。有网友称其糟蹋国粹，也有人认为是创新。国际比基尼小姐大赛组委会有关人士回应称，此举旨在向世界传递东方美感，弘扬中华文化，绝没糟蹋国粹京剧的想法。  以下哪项如果为真，最能削弱组委会相关人士的回应?</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A、不少网友批评这是对传统艺术最失败的传承和创新，是哗众取宠</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B、比基尼京剧是一种中西嫁接文化。其本质不一定是京剧文化</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C、京剧与比基尼。前者是古典美、文化美、思想美，后者是外在美，两者是相互冲突的</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D、让比基尼小姐演绎国粹京剧，并不能弘扬中华文化，而是借京剧外壳赚取眼球，以获得较大的经济利益</w:t>
      </w:r>
    </w:p>
    <w:p w:rsidR="0077563E" w:rsidRPr="0077563E" w:rsidP="00980283">
      <w:pPr>
        <w:jc w:val="left"/>
        <w:rPr>
          <w:rFonts w:ascii="华文中宋" w:eastAsia="华文中宋" w:hAnsi="华文中宋"/>
          <w:b/>
          <w:sz w:val="30"/>
          <w:szCs w:val="30"/>
        </w:rPr>
      </w:pPr>
      <w:r w:rsidRPr="0077563E">
        <w:rPr>
          <w:rFonts w:ascii="宋体" w:hAnsi="宋体"/>
          <w:b/>
        </w:rPr>
        <w:t>23．</w:t>
      </w:r>
      <w:r w:rsidRPr="0077563E">
        <w:rPr>
          <w:rFonts w:ascii="华文中宋" w:eastAsia="华文中宋" w:hAnsi="华文中宋"/>
          <w:b/>
          <w:sz w:val="30"/>
          <w:szCs w:val="30"/>
        </w:rPr>
        <w:t>在下列犯罪构成的一般要件中，体现犯罪实质特征的要件是（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A、犯罪客体</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B、犯罪客观方面</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7563E">
        <w:rPr>
          <w:rFonts w:ascii="华文中宋" w:eastAsia="华文中宋" w:hAnsi="华文中宋"/>
          <w:b/>
          <w:sz w:val="30"/>
          <w:szCs w:val="30"/>
        </w:rPr>
        <w:t>C、犯罪主体</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D、犯罪主观方面</w:t>
      </w:r>
    </w:p>
    <w:p w:rsidR="0077563E" w:rsidRPr="0077563E" w:rsidP="00980283">
      <w:pPr>
        <w:jc w:val="left"/>
        <w:rPr>
          <w:rFonts w:ascii="华文中宋" w:eastAsia="华文中宋" w:hAnsi="华文中宋"/>
          <w:b/>
          <w:sz w:val="30"/>
          <w:szCs w:val="30"/>
        </w:rPr>
      </w:pPr>
      <w:r w:rsidRPr="0077563E">
        <w:rPr>
          <w:rFonts w:ascii="宋体" w:hAnsi="宋体"/>
          <w:b/>
        </w:rPr>
        <w:t>24．</w:t>
      </w:r>
      <w:r w:rsidRPr="0077563E">
        <w:rPr>
          <w:rFonts w:ascii="华文中宋" w:eastAsia="华文中宋" w:hAnsi="华文中宋"/>
          <w:b/>
          <w:sz w:val="30"/>
          <w:szCs w:val="30"/>
        </w:rPr>
        <w:t>中国知识分子看到改造中国的新路径，提出“到民间去”的号召，并开始深入到工人中间进行启蒙宣传．是在：</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A、戊戌维新时期</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B、辛亥革命时期</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C、五四运动时期</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D、国民革命时期</w:t>
      </w:r>
    </w:p>
    <w:p w:rsidR="0077563E" w:rsidRPr="0077563E" w:rsidP="00980283">
      <w:pPr>
        <w:jc w:val="left"/>
        <w:rPr>
          <w:rFonts w:ascii="华文中宋" w:eastAsia="华文中宋" w:hAnsi="华文中宋"/>
          <w:b/>
          <w:sz w:val="30"/>
          <w:szCs w:val="30"/>
        </w:rPr>
      </w:pPr>
      <w:r w:rsidRPr="0077563E">
        <w:rPr>
          <w:rFonts w:ascii="宋体" w:hAnsi="宋体"/>
          <w:b/>
        </w:rPr>
        <w:t>25．</w:t>
      </w:r>
      <w:r w:rsidRPr="0077563E">
        <w:rPr>
          <w:rFonts w:ascii="华文中宋" w:eastAsia="华文中宋" w:hAnsi="华文中宋"/>
          <w:b/>
          <w:sz w:val="30"/>
          <w:szCs w:val="30"/>
        </w:rPr>
        <w:t>下列权利中，属于物权的是（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A、甲对自己承租的房屋享有的权利</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B、乙对自己的承包地享有的权利</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C、丙依据与丁签订的保管合同享有的请求丁支付报酬的权利</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D、戊购买某公司股票享有的权利</w:t>
      </w:r>
    </w:p>
    <w:p w:rsidR="0077563E" w:rsidRPr="0077563E" w:rsidP="00980283">
      <w:pPr>
        <w:jc w:val="left"/>
        <w:rPr>
          <w:rFonts w:ascii="华文中宋" w:eastAsia="华文中宋" w:hAnsi="华文中宋"/>
          <w:b/>
          <w:sz w:val="30"/>
          <w:szCs w:val="30"/>
        </w:rPr>
      </w:pPr>
      <w:r w:rsidRPr="0077563E">
        <w:rPr>
          <w:rFonts w:ascii="宋体" w:hAnsi="宋体"/>
          <w:b/>
        </w:rPr>
        <w:t>26．</w:t>
      </w:r>
      <w:r w:rsidRPr="0077563E">
        <w:rPr>
          <w:rFonts w:ascii="华文中宋" w:eastAsia="华文中宋" w:hAnsi="华文中宋"/>
          <w:b/>
          <w:sz w:val="30"/>
          <w:szCs w:val="30"/>
        </w:rPr>
        <w:t>以下各项中名句和作者对应正确的是（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A、不飞则已，一飞冲天；不鸣则已，一鸣惊人——司马迁</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B、海上生明月，天涯共此时——姜夔</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C、业精于勤，荒于嬉；行成于思，毁于随——苏轼</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D、千秋万岁名，寂寞身后事——王安石</w:t>
      </w:r>
    </w:p>
    <w:p w:rsidR="0077563E" w:rsidRPr="0077563E" w:rsidP="00980283">
      <w:pPr>
        <w:jc w:val="left"/>
        <w:rPr>
          <w:rFonts w:ascii="华文中宋" w:eastAsia="华文中宋" w:hAnsi="华文中宋"/>
          <w:b/>
          <w:sz w:val="30"/>
          <w:szCs w:val="30"/>
        </w:rPr>
      </w:pPr>
      <w:r w:rsidRPr="0077563E">
        <w:rPr>
          <w:rFonts w:ascii="宋体" w:hAnsi="宋体"/>
          <w:b/>
        </w:rPr>
        <w:t>27．</w:t>
      </w:r>
      <w:r w:rsidRPr="0077563E">
        <w:rPr>
          <w:rFonts w:ascii="华文中宋" w:eastAsia="华文中宋" w:hAnsi="华文中宋"/>
          <w:b/>
          <w:sz w:val="30"/>
          <w:szCs w:val="30"/>
        </w:rPr>
        <w:t>关于能源的开发和利用，下列说法中正确的是（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A、煤是可再生能源</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B、可通过太阳能电池把太阳能转化成电能</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C、天然气和石油的大量燃烧不会导致温室效应</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D、大亚湾核电站利用的是核聚变释放的能量</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7563E">
        <w:rPr>
          <w:rFonts w:ascii="宋体" w:hAnsi="宋体"/>
          <w:b/>
        </w:rPr>
        <w:t>28．</w:t>
      </w:r>
      <w:r w:rsidRPr="0077563E">
        <w:rPr>
          <w:rFonts w:ascii="华文中宋" w:eastAsia="华文中宋" w:hAnsi="华文中宋"/>
          <w:b/>
          <w:sz w:val="30"/>
          <w:szCs w:val="30"/>
        </w:rPr>
        <w:t xml:space="preserve">提高行政效率的途径包括（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多项选择题</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A、完善行政管理机制</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B、建设高素质的行政管理队伍</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C、改善行政环境和工作条件</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D、健全行政法制</w:t>
      </w:r>
    </w:p>
    <w:p w:rsidR="0077563E" w:rsidRPr="0077563E" w:rsidP="00980283">
      <w:pPr>
        <w:jc w:val="left"/>
        <w:rPr>
          <w:rFonts w:ascii="华文中宋" w:eastAsia="华文中宋" w:hAnsi="华文中宋"/>
          <w:b/>
          <w:sz w:val="30"/>
          <w:szCs w:val="30"/>
        </w:rPr>
      </w:pPr>
      <w:r w:rsidRPr="0077563E">
        <w:rPr>
          <w:rFonts w:ascii="宋体" w:hAnsi="宋体"/>
          <w:b/>
        </w:rPr>
        <w:t>29．</w:t>
      </w:r>
      <w:r w:rsidRPr="0077563E">
        <w:rPr>
          <w:rFonts w:ascii="华文中宋" w:eastAsia="华文中宋" w:hAnsi="华文中宋"/>
          <w:b/>
          <w:sz w:val="30"/>
          <w:szCs w:val="30"/>
        </w:rPr>
        <w:t xml:space="preserve">治疗脚气病可选用（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A、维生素A</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B、维生素B</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C、维生素C</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D、维生素D</w:t>
      </w:r>
    </w:p>
    <w:p w:rsidR="0077563E" w:rsidRPr="0077563E" w:rsidP="00980283">
      <w:pPr>
        <w:jc w:val="left"/>
        <w:rPr>
          <w:rFonts w:ascii="华文中宋" w:eastAsia="华文中宋" w:hAnsi="华文中宋"/>
          <w:b/>
          <w:sz w:val="30"/>
          <w:szCs w:val="30"/>
        </w:rPr>
      </w:pPr>
      <w:r w:rsidRPr="0077563E">
        <w:rPr>
          <w:rFonts w:ascii="宋体" w:hAnsi="宋体"/>
          <w:b/>
        </w:rPr>
        <w:t>30．</w:t>
      </w:r>
      <w:r w:rsidRPr="0077563E">
        <w:rPr>
          <w:rFonts w:ascii="华文中宋" w:eastAsia="华文中宋" w:hAnsi="华文中宋"/>
          <w:b/>
          <w:sz w:val="30"/>
          <w:szCs w:val="30"/>
        </w:rPr>
        <w:t>中国古代记载物理学知识，其中包括杠杆原理和浮力理论、声学和光学知识的著作是（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A、《墨子·墨经》</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B、《梦溪笔谈》</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C、《营造法式》</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D、《天工开物》</w:t>
      </w:r>
    </w:p>
    <w:p w:rsidR="0077563E" w:rsidRPr="0077563E" w:rsidP="0077563E">
      <w:pPr>
        <w:jc w:val="left"/>
        <w:rPr>
          <w:rFonts w:ascii="宋体" w:hAnsi="宋体"/>
          <w:b/>
        </w:rPr>
      </w:pPr>
      <w:r w:rsidRPr="0077563E">
        <w:rPr>
          <w:rFonts w:ascii="微软雅黑" w:eastAsia="微软雅黑" w:hAnsi="微软雅黑"/>
          <w:b/>
          <w:sz w:val="28"/>
        </w:rPr>
        <w:t>二、言语理解与表达</w:t>
      </w:r>
    </w:p>
    <w:p w:rsidR="0077563E" w:rsidRPr="0077563E" w:rsidP="00980283">
      <w:pPr>
        <w:jc w:val="left"/>
        <w:rPr>
          <w:rFonts w:ascii="华文中宋" w:eastAsia="华文中宋" w:hAnsi="华文中宋"/>
          <w:b/>
          <w:sz w:val="30"/>
          <w:szCs w:val="30"/>
        </w:rPr>
      </w:pPr>
      <w:r w:rsidRPr="0077563E">
        <w:rPr>
          <w:rFonts w:ascii="宋体" w:hAnsi="宋体"/>
          <w:b/>
        </w:rPr>
        <w:t>31．</w:t>
      </w:r>
      <w:r w:rsidRPr="0077563E">
        <w:rPr>
          <w:rFonts w:ascii="华文中宋" w:eastAsia="华文中宋" w:hAnsi="华文中宋"/>
          <w:b/>
          <w:sz w:val="30"/>
          <w:szCs w:val="30"/>
        </w:rPr>
        <w:t>随着社会适应性逐渐提高，区分外部自我和内部自我的能力逐渐增强，儿童渐渐能够比较实际地判断社会交往情境，并根据这些判断而表现出复杂的社会自我。同时，儿童自我结构的日趋稳定，使儿童能够根据自己的内部价值标准和信念体系，以及外部情境的需要调整自己的行为。以下说法，不合文意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A、请选择</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7563E">
        <w:rPr>
          <w:rFonts w:ascii="华文中宋" w:eastAsia="华文中宋" w:hAnsi="华文中宋"/>
          <w:b/>
          <w:sz w:val="30"/>
          <w:szCs w:val="30"/>
        </w:rPr>
        <w:t>B、请选择</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C、请选择</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D、请选择</w:t>
      </w:r>
    </w:p>
    <w:p w:rsidR="0077563E" w:rsidRPr="0077563E" w:rsidP="00980283">
      <w:pPr>
        <w:jc w:val="left"/>
        <w:rPr>
          <w:rFonts w:ascii="华文中宋" w:eastAsia="华文中宋" w:hAnsi="华文中宋"/>
          <w:b/>
          <w:sz w:val="30"/>
          <w:szCs w:val="30"/>
        </w:rPr>
      </w:pPr>
      <w:r w:rsidRPr="0077563E">
        <w:rPr>
          <w:rFonts w:ascii="宋体" w:hAnsi="宋体"/>
          <w:b/>
        </w:rPr>
        <w:t>32．</w:t>
      </w:r>
      <w:r w:rsidRPr="0077563E">
        <w:rPr>
          <w:rFonts w:ascii="华文中宋" w:eastAsia="华文中宋" w:hAnsi="华文中宋"/>
          <w:b/>
          <w:sz w:val="30"/>
          <w:szCs w:val="30"/>
        </w:rPr>
        <w:t>诚然，我们的民族经历了难以计数的__________，可是中华民族顽强不屈的精气神和自信力从来都没有__________过。它犹如一座巍峨壮丽永不倒的万里长城，屹立在中华儿女的心里。并__________不绝。纵然历经千年的风雨沧桑。填入划横线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A、内外交困、熄灭、横亘</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B、走投无路、消灭、耸立</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C、山穷水尽、绝灭、伸展</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D、内忧外患、泯灭、绵延</w:t>
      </w:r>
    </w:p>
    <w:p w:rsidR="0077563E" w:rsidRPr="0077563E" w:rsidP="00980283">
      <w:pPr>
        <w:jc w:val="left"/>
        <w:rPr>
          <w:rFonts w:ascii="华文中宋" w:eastAsia="华文中宋" w:hAnsi="华文中宋"/>
          <w:b/>
          <w:sz w:val="30"/>
          <w:szCs w:val="30"/>
        </w:rPr>
      </w:pPr>
      <w:r w:rsidRPr="0077563E">
        <w:rPr>
          <w:rFonts w:ascii="宋体" w:hAnsi="宋体"/>
          <w:b/>
        </w:rPr>
        <w:t>33．</w:t>
      </w:r>
      <w:r w:rsidRPr="0077563E">
        <w:rPr>
          <w:rFonts w:ascii="华文中宋" w:eastAsia="华文中宋" w:hAnsi="华文中宋"/>
          <w:b/>
          <w:sz w:val="30"/>
          <w:szCs w:val="30"/>
        </w:rPr>
        <w:t>北回归线在我国大陆穿过几个省?（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A、1</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B、2</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C、3</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D、4</w:t>
      </w:r>
    </w:p>
    <w:p w:rsidR="0077563E" w:rsidRPr="0077563E" w:rsidP="00980283">
      <w:pPr>
        <w:jc w:val="left"/>
        <w:rPr>
          <w:rFonts w:ascii="华文中宋" w:eastAsia="华文中宋" w:hAnsi="华文中宋"/>
          <w:b/>
          <w:sz w:val="30"/>
          <w:szCs w:val="30"/>
        </w:rPr>
      </w:pPr>
      <w:r w:rsidRPr="0077563E">
        <w:rPr>
          <w:rFonts w:ascii="宋体" w:hAnsi="宋体"/>
          <w:b/>
        </w:rPr>
        <w:t>34．</w:t>
      </w:r>
      <w:r w:rsidRPr="0077563E">
        <w:rPr>
          <w:rFonts w:ascii="华文中宋" w:eastAsia="华文中宋" w:hAnsi="华文中宋"/>
          <w:b/>
          <w:sz w:val="30"/>
          <w:szCs w:val="30"/>
        </w:rPr>
        <w:t xml:space="preserve">下列各句中没有错别字的一句是（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A、临近高考了，老师语重心长地对我们说，要合理地安排好学习时间，做到劳逸结合，一张一驰</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B、“网上阅卷”改革了传统的阅卷模式，通过计算机网络技术和扫描技术，实现了全程监控，提高了阅卷质量</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C、《西夏用兵史话》中的一些历史资料比较可靠，虽然不多，但很可贵，因为它是第一手资料，没有被篡改过</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D、中华民族是礼义之邦，历来讲究礼义廉耻忠孝仁爱，现代的中学生应当牢记胡锦涛总书记提出的“八荣八耻”，树立社会主义荣辱观．</w:t>
      </w:r>
    </w:p>
    <w:p w:rsidR="0077563E" w:rsidRPr="0077563E" w:rsidP="00980283">
      <w:pPr>
        <w:jc w:val="left"/>
        <w:rPr>
          <w:rFonts w:ascii="华文中宋" w:eastAsia="华文中宋" w:hAnsi="华文中宋"/>
          <w:b/>
          <w:sz w:val="30"/>
          <w:szCs w:val="30"/>
        </w:rPr>
      </w:pPr>
      <w:r w:rsidRPr="0077563E">
        <w:rPr>
          <w:rFonts w:ascii="宋体" w:hAnsi="宋体"/>
          <w:b/>
        </w:rPr>
        <w:t>35．</w:t>
      </w:r>
      <w:r w:rsidRPr="0077563E">
        <w:rPr>
          <w:rFonts w:ascii="华文中宋" w:eastAsia="华文中宋" w:hAnsi="华文中宋"/>
          <w:b/>
          <w:sz w:val="30"/>
          <w:szCs w:val="30"/>
        </w:rPr>
        <w:t>维生素对维持人体机能非常重要，某保健品公司以此为卖点宣传其生产的营养品。该公司称其产品每份的维生素含量是人体日常需求的1.5倍．可以充分满足人体对各种维生素的需求。然而，__________。因此，该公司进行了虚假的宣传。以下哪个选项放到上文划线处最合适?</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A、人们日常生活饮食中补充的维生素已经足够人体日常所需</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B、某些维生素只有在人体和阳光接触下才能合成，无法直接从外部摄取</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C、大部分身体健康人士都不主动补充维生素</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D、超过人体日常所需份量的维生素会被人体自然排出。无法吸收</w:t>
      </w:r>
    </w:p>
    <w:p w:rsidR="0077563E" w:rsidRPr="0077563E" w:rsidP="00980283">
      <w:pPr>
        <w:jc w:val="left"/>
        <w:rPr>
          <w:rFonts w:ascii="华文中宋" w:eastAsia="华文中宋" w:hAnsi="华文中宋"/>
          <w:b/>
          <w:sz w:val="30"/>
          <w:szCs w:val="30"/>
        </w:rPr>
      </w:pPr>
      <w:r w:rsidRPr="0077563E">
        <w:rPr>
          <w:rFonts w:ascii="宋体" w:hAnsi="宋体"/>
          <w:b/>
        </w:rPr>
        <w:t>36．</w:t>
      </w:r>
      <w:r w:rsidRPr="0077563E">
        <w:rPr>
          <w:rFonts w:ascii="华文中宋" w:eastAsia="华文中宋" w:hAnsi="华文中宋"/>
          <w:b/>
          <w:sz w:val="30"/>
          <w:szCs w:val="30"/>
        </w:rPr>
        <w:t xml:space="preserve">李敖写《北京法源寺》，最后说：“艾略特__________小说到了福楼拜和詹姆士之后已无可为，但那还是七十年前说的。艾略特若看到七十年后现代影视的挑战，将更惊讶于小说在视觉映像上的落伍和在传播媒体上的败绩。……那些妄想靠小说笔触来说故事的也好、纠缠形式的也罢，__________。”依次填入短支空白处，最恰当的一项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A、已咬定、其实都难以挽回小说的败局</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B、已咬定、都将直接加速小说的全面溃败</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C、曾经怀疑、其实都难以挽回小说的败局</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D、曾经怀疑、都将直接加速小说的全面溃败</w:t>
      </w:r>
    </w:p>
    <w:p w:rsidR="0077563E" w:rsidRPr="0077563E" w:rsidP="00980283">
      <w:pPr>
        <w:jc w:val="left"/>
        <w:rPr>
          <w:rFonts w:ascii="华文中宋" w:eastAsia="华文中宋" w:hAnsi="华文中宋"/>
          <w:b/>
          <w:sz w:val="30"/>
          <w:szCs w:val="30"/>
        </w:rPr>
      </w:pPr>
      <w:r w:rsidRPr="0077563E">
        <w:rPr>
          <w:rFonts w:ascii="宋体" w:hAnsi="宋体"/>
          <w:b/>
        </w:rPr>
        <w:t>37．</w:t>
      </w:r>
      <w:r w:rsidRPr="0077563E">
        <w:rPr>
          <w:rFonts w:ascii="华文中宋" w:eastAsia="华文中宋" w:hAnsi="华文中宋"/>
          <w:b/>
          <w:sz w:val="30"/>
          <w:szCs w:val="30"/>
        </w:rPr>
        <w:t>因为存在城乡二元结构，同样的经济收入，在城市生活十分艰难，而在农村却可能过得舒适。城市是市场化的，而农村却有相当部分非市场因素存在。总体来讲，进城农民工愿意接受很低的工作报酬．就是因为农村生产劳动力的成本比城市低。这也使中国从全球化中获得很多利益。这段文字意在说明：</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7563E">
        <w:rPr>
          <w:rFonts w:ascii="华文中宋" w:eastAsia="华文中宋" w:hAnsi="华文中宋"/>
          <w:b/>
          <w:sz w:val="30"/>
          <w:szCs w:val="30"/>
        </w:rPr>
        <w:t>A、中国从全球化中获得好处的根本原因</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B、我国城乡二元结构的存在具有一定的合理性</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C、缩小城乡贫富差距，是推进我国城市化建设的必要条件</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D、建设社会主义新农村，必须打破城乡二元结构</w:t>
      </w:r>
    </w:p>
    <w:p w:rsidR="0077563E" w:rsidRPr="0077563E" w:rsidP="00980283">
      <w:pPr>
        <w:jc w:val="left"/>
        <w:rPr>
          <w:rFonts w:ascii="华文中宋" w:eastAsia="华文中宋" w:hAnsi="华文中宋"/>
          <w:b/>
          <w:sz w:val="30"/>
          <w:szCs w:val="30"/>
        </w:rPr>
      </w:pPr>
      <w:r w:rsidRPr="0077563E">
        <w:rPr>
          <w:rFonts w:ascii="宋体" w:hAnsi="宋体"/>
          <w:b/>
        </w:rPr>
        <w:t>38．</w:t>
      </w:r>
      <w:r w:rsidRPr="0077563E">
        <w:rPr>
          <w:rFonts w:ascii="华文中宋" w:eastAsia="华文中宋" w:hAnsi="华文中宋"/>
          <w:b/>
          <w:sz w:val="30"/>
          <w:szCs w:val="30"/>
        </w:rPr>
        <w:t>人就是一棵树。当我们有所失的时候，必须去 ，你会发现生命中那些曾以为不可或缺的东西，就像树的须根，一旦 ，同样也能顽强地活下去，这就是生命力。当人被迫面临一个新的环境，或是一种完全不同的生命状态时，曾经的成就与辉煌，就像那华丽的树冠，只会成为生命的 。 依次填入画横线部分最恰当的一项是（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A、适应失去负担</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B、争取干枯象征</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C、承受萎缩点缀</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D、挽救暴露印记</w:t>
      </w:r>
    </w:p>
    <w:p w:rsidR="0077563E" w:rsidRPr="0077563E" w:rsidP="00980283">
      <w:pPr>
        <w:jc w:val="left"/>
        <w:rPr>
          <w:rFonts w:ascii="华文中宋" w:eastAsia="华文中宋" w:hAnsi="华文中宋"/>
          <w:b/>
          <w:sz w:val="30"/>
          <w:szCs w:val="30"/>
        </w:rPr>
      </w:pPr>
      <w:r w:rsidRPr="0077563E">
        <w:rPr>
          <w:rFonts w:ascii="宋体" w:hAnsi="宋体"/>
          <w:b/>
        </w:rPr>
        <w:t>39．</w:t>
      </w:r>
      <w:r w:rsidRPr="0077563E">
        <w:rPr>
          <w:rFonts w:ascii="华文中宋" w:eastAsia="华文中宋" w:hAnsi="华文中宋"/>
          <w:b/>
          <w:sz w:val="30"/>
          <w:szCs w:val="30"/>
        </w:rPr>
        <w:t xml:space="preserve">《米莉茉莉丛书》是吉尔·比特专为4-8岁的儿童编写的读物，其创作灵感来自个人的生活体验及对儿童早期教育的独特理解。她以米莉、茉莉这两个肤色不同的小女孩为主人公，讲述了她们的成长故事．丛书中每一个故事都有独立的主题．蕴涵对孩子潜移默化的教育目的。作者吉尔·比特认为书中传达的这些个性和素质，对于地球上任何国家任何肤色的孩子都是适用的。 这段话主要介绍了（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A、谁适合读《米莉茉莉丛书》</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B、《米莉茉莉丛书》的特点</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C、《米莉茉莉丛书》的作者对该书的评价</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D、《米莉茉莉丛书》的主要内容</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7563E">
        <w:rPr>
          <w:rFonts w:ascii="宋体" w:hAnsi="宋体"/>
          <w:b/>
        </w:rPr>
        <w:t>40．</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胜任力是衡量人力资源管理是否有成效的一项重要指标。它与员工所承担的工作任务密切相关．是员工高质量地完成本岗位各项工作任务所必备的基本特征，是个人能力与工作情景的有效匹配。根据特征的显现程度不同，胜任力可分为显性胜任力和隐性胜任力。前者指个体所拥有的知识、技能等，易被感知和后天培养。是有效执行工作所需的最低程度，即基准性胜任力特征。后者主要包括个体态度、价值观、自我形象、特质和动机等。</w:t>
      </w:r>
      <w:r w:rsidRPr="0077563E">
        <w:rPr>
          <w:rFonts w:ascii="华文中宋" w:eastAsia="华文中宋" w:hAnsi="华文中宋"/>
          <w:b/>
          <w:sz w:val="30"/>
          <w:szCs w:val="30"/>
        </w:rPr>
        <w:t xml:space="preserve"> 根据以上文字，下列推断不正确的是：</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A、写作能力是显性胜任力</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B、诚实守信是隐性胜任力</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C、不同行业核心胜任力不同</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D、隐性胜任力不能被察觉</w:t>
      </w:r>
    </w:p>
    <w:p w:rsidR="0077563E" w:rsidRPr="0077563E" w:rsidP="00980283">
      <w:pPr>
        <w:jc w:val="left"/>
        <w:rPr>
          <w:rFonts w:ascii="华文中宋" w:eastAsia="华文中宋" w:hAnsi="华文中宋"/>
          <w:b/>
          <w:sz w:val="30"/>
          <w:szCs w:val="30"/>
        </w:rPr>
      </w:pPr>
      <w:r w:rsidRPr="0077563E">
        <w:rPr>
          <w:rFonts w:ascii="宋体" w:hAnsi="宋体"/>
          <w:b/>
        </w:rPr>
        <w:t>41．</w:t>
      </w:r>
      <w:r w:rsidRPr="0077563E">
        <w:rPr>
          <w:rFonts w:ascii="华文中宋" w:eastAsia="华文中宋" w:hAnsi="华文中宋"/>
          <w:b/>
          <w:sz w:val="30"/>
          <w:szCs w:val="30"/>
        </w:rPr>
        <w:t>在很多人眼里，科研创新是艰深、枯燥、乏味的"苦差事"，但我国著名数学家谷超豪院士，却将自已的三大研究领域————微分几何、偏微分方程和数学物理，亲昵地称为"金三角"，并告诉别人："别看它们表面上枯燥，其实只要深入进去．就会发现其中奥妙无穷，充满快乐，而正是这快乐给予了我无穷的动力。" 这段文字意在说明（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 xml:space="preserve">    A、表面上枯燥的知识其实并不一定枯燥</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 xml:space="preserve">    B、枯燥的知识也会给人带来快乐</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 xml:space="preserve">    C、创新的快乐是在创新的道路上不断前行的动力</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 xml:space="preserve">    D、枯燥的知识给予的无穷动力</w:t>
      </w:r>
    </w:p>
    <w:p w:rsidR="0077563E" w:rsidRPr="0077563E" w:rsidP="00980283">
      <w:pPr>
        <w:jc w:val="left"/>
        <w:rPr>
          <w:rFonts w:ascii="华文中宋" w:eastAsia="华文中宋" w:hAnsi="华文中宋"/>
          <w:b/>
          <w:sz w:val="30"/>
          <w:szCs w:val="30"/>
        </w:rPr>
      </w:pPr>
      <w:r w:rsidRPr="0077563E">
        <w:rPr>
          <w:rFonts w:ascii="宋体" w:hAnsi="宋体"/>
          <w:b/>
        </w:rPr>
        <w:t>42．</w:t>
      </w:r>
      <w:r w:rsidRPr="0077563E">
        <w:rPr>
          <w:rFonts w:ascii="华文中宋" w:eastAsia="华文中宋" w:hAnsi="华文中宋"/>
          <w:b/>
          <w:sz w:val="30"/>
          <w:szCs w:val="30"/>
        </w:rPr>
        <w:t>32010＋42011＋82012的个位数为（）</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 9</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 8</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 6</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 4</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7563E">
        <w:rPr>
          <w:rFonts w:ascii="宋体" w:hAnsi="宋体"/>
          <w:b/>
        </w:rPr>
        <w:t>43．</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一个人能否有成就，固然有知识基础、智力技能等智力素质方面的原因，但更受兴趣、情感、个性和信念等非智力素质的影响。美国对前500强大企业员工的一项调查显示：一个人的非智力素质对工作成就的影响是智力素质的两倍。良好的非智力素质往往是人们成长创新最稳定、最持久、最巨大和最经受得住考验的驱动力，而且在高强度、快节奏的信息化战场上，愈来愈成为战争天平的制胜砝码。</w:t>
      </w:r>
      <w:r w:rsidRPr="0077563E">
        <w:rPr>
          <w:rFonts w:ascii="华文中宋" w:eastAsia="华文中宋" w:hAnsi="华文中宋"/>
          <w:b/>
          <w:sz w:val="30"/>
          <w:szCs w:val="30"/>
        </w:rPr>
        <w:t xml:space="preserve"> 这段话主要说明了（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A、制胜未来，仅靠智力是不够的</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B、性格、气质等非智力因素对一个人能否成才具有决定作用</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C、良好的非智力因素对智力的发展起着调节和推动的积极作用</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D、智力与非智力素质相互依存，两者关系如同硬币的两面，缺此无彼</w:t>
      </w:r>
    </w:p>
    <w:p w:rsidR="0077563E" w:rsidRPr="0077563E" w:rsidP="00980283">
      <w:pPr>
        <w:jc w:val="left"/>
        <w:rPr>
          <w:rFonts w:ascii="华文中宋" w:eastAsia="华文中宋" w:hAnsi="华文中宋"/>
          <w:b/>
          <w:sz w:val="30"/>
          <w:szCs w:val="30"/>
        </w:rPr>
      </w:pPr>
      <w:r w:rsidRPr="0077563E">
        <w:rPr>
          <w:rFonts w:ascii="宋体" w:hAnsi="宋体"/>
          <w:b/>
        </w:rPr>
        <w:t>44．</w:t>
      </w:r>
      <w:r w:rsidRPr="0077563E">
        <w:rPr>
          <w:rFonts w:ascii="华文中宋" w:eastAsia="华文中宋" w:hAnsi="华文中宋"/>
          <w:b/>
          <w:sz w:val="30"/>
          <w:szCs w:val="30"/>
        </w:rPr>
        <w:t>今年6月初，84万人弃考的消息成为众多媒体热议的焦点。而这84万人中，又有相当一部分人因为选择“洋高考”而备受瞩目。人们在反思国内高考“千军万马过独木桥”模式的同时，也明显表现出对“洋高考”可能带来人才外流的忧虑。毕竟，消耗大量公众资源培养的优质学生选择加盟国外名校，势必导致国内大学生源质量下降。伴随而来的是一系列连锁反应。由于顶尖学生的流失，国内高校的学术科研极有可能受很大影响。这种情况下国内大学的竞争力会进一步削弱，反过来又导致对高中生吸引力不足。如此恶性循环，国内大学发展前景是堪忧的。这段文字意在强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A、“洋高考”热反映出如今高考生选择的多样化和理性化</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B、“洋高考”热导致人才外流，高考制度亟需改革</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C、“洋高考”的流行从反面说明国内大学的水平有待提高</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D、“洋高考”的流行将影响国内大学的生源质量及发展前景</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7563E">
        <w:rPr>
          <w:rFonts w:ascii="宋体" w:hAnsi="宋体"/>
          <w:b/>
        </w:rPr>
        <w:t>45．</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中国的民营企业是从改革开放之初才诞生的，到现在也不过三十多年，贡献了大部分GDP、赋税和就业，但个别民营企业也出现了一些歪门邪道。如某些民企引入外资做大了，负责人就动歪念头了，明明是自己想要把外资应得的收益据为已有，却打着狙击外资对“民族企业”的控制之类的旗号，煽动民族主义，把民众当枪使，自己从“爱国”中取利。又如某些民企在一个行业做到前列了，但距一家独大还是遥不可及的，负责人就动歪念头了，打着“维护消费者利益”的旗号，想忽悠政府出台有利于自己的行业标准，从而不战而屈人之兵。</w:t>
      </w:r>
      <w:r w:rsidRPr="0077563E">
        <w:rPr>
          <w:rFonts w:ascii="华文中宋" w:eastAsia="华文中宋" w:hAnsi="华文中宋"/>
          <w:b/>
          <w:sz w:val="30"/>
          <w:szCs w:val="30"/>
        </w:rPr>
        <w:t xml:space="preserve"> 对这段文字概括最恰当的是（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A、中国的个别民营企业出现了一些不正之风</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B、一些民企的负责人为了获利，打着各种旗号，煽动民众，忽悠政府</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C、一些中国的民营企业负责人的素质有待提高</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D、民营企业在快速发展过程中产生了一些难以避免的问题</w:t>
      </w:r>
    </w:p>
    <w:p w:rsidR="0077563E" w:rsidRPr="0077563E" w:rsidP="00980283">
      <w:pPr>
        <w:jc w:val="left"/>
        <w:rPr>
          <w:rFonts w:ascii="华文中宋" w:eastAsia="华文中宋" w:hAnsi="华文中宋"/>
          <w:b/>
          <w:sz w:val="30"/>
          <w:szCs w:val="30"/>
        </w:rPr>
      </w:pPr>
      <w:r w:rsidRPr="0077563E">
        <w:rPr>
          <w:rFonts w:ascii="宋体" w:hAnsi="宋体"/>
          <w:b/>
        </w:rPr>
        <w:t>46．</w:t>
      </w:r>
      <w:r w:rsidRPr="0077563E">
        <w:rPr>
          <w:rFonts w:ascii="华文中宋" w:eastAsia="华文中宋" w:hAnsi="华文中宋"/>
          <w:b/>
          <w:sz w:val="30"/>
          <w:szCs w:val="30"/>
        </w:rPr>
        <w:t xml:space="preserve">在确立以夏、商、周为核心的中国上古史基本框架的基础上，“夏商周断代工程”将历谱推定、文献梳理、考古与碳十四测定等课题研究成果加以整合，提出了夏商周年表。尽管这个年表还有不够__________之处，但它的提出毕竟标志着中国的上古史已不是__________的传说，而是可信的历史了。 填入划横线部分最恰当的一项是（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A、细致、子虚乌有</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B、精准、虚无缥缈</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C、合理、扑朔迷离</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D、精确、空穴来风</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7563E">
        <w:rPr>
          <w:rFonts w:ascii="宋体" w:hAnsi="宋体"/>
          <w:b/>
        </w:rPr>
        <w:t>47．</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随着啤酒生产和销售旺季的来临。一些啤酒生产企业相继抛出啤酒中含甲醛有害健康的论调，并宣称自己已经取消使用甲醛，改用其他物质代替，此举在业内引起一番激烈的争论。有的企业更是借用中国酿酒工业协会啤酒分会的旗号抛出“甲醛有害论”。针对这种情况，中国酿酒工业协会啤酒分会发表声明，指出微量甲醛广泛存在于天然食品中，啤酒所含甲醛和天然食品相比，含量属低量范畴。甲醛作为食品工业加工允许使用的助剂，在啤酒产品中的含量都在较低范围，对身体健康无害。这段文字意在表明（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A、天然食品中广泛含有微量甲醛</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B、啤酒生产无禁用甲醛规定</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C、啤酒微含甲醛对人体无害</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D、啤酒生产企业哗众取宠</w:t>
      </w:r>
    </w:p>
    <w:p w:rsidR="0077563E" w:rsidRPr="0077563E" w:rsidP="00980283">
      <w:pPr>
        <w:jc w:val="left"/>
        <w:rPr>
          <w:rFonts w:ascii="华文中宋" w:eastAsia="华文中宋" w:hAnsi="华文中宋"/>
          <w:b/>
          <w:sz w:val="30"/>
          <w:szCs w:val="30"/>
        </w:rPr>
      </w:pPr>
      <w:r w:rsidRPr="0077563E">
        <w:rPr>
          <w:rFonts w:ascii="宋体" w:hAnsi="宋体"/>
          <w:b/>
        </w:rPr>
        <w:t>48．</w:t>
      </w:r>
      <w:r w:rsidRPr="0077563E">
        <w:rPr>
          <w:rFonts w:ascii="华文中宋" w:eastAsia="华文中宋" w:hAnsi="华文中宋"/>
          <w:b/>
          <w:sz w:val="30"/>
          <w:szCs w:val="30"/>
        </w:rPr>
        <w:t>历史学家的工作对象是史料，这些史料主要是各种文献、遗存，它们可以归为广义上的文本，而且最终它们都要以语言形式进入史家的研究。就此而论，历史学家永远无法真正直接接触到过去本身，而只能借助于各种历史文本而对过去有所言说，因而_______，填入划横线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A、文本性就是历史学家的全部工作所无法脱离的樊篱</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B、无法接触完整的史料对历史学家来说是一种遗憾</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C、对史料本身的收集和考证就成了史学客观性的保证</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D、重建和还原历史的本来面目就成了历史学的根本目的</w:t>
      </w:r>
    </w:p>
    <w:p w:rsidR="0077563E" w:rsidRPr="0077563E" w:rsidP="00980283">
      <w:pPr>
        <w:jc w:val="left"/>
        <w:rPr>
          <w:rFonts w:ascii="华文中宋" w:eastAsia="华文中宋" w:hAnsi="华文中宋"/>
          <w:b/>
          <w:sz w:val="30"/>
          <w:szCs w:val="30"/>
        </w:rPr>
      </w:pPr>
      <w:r w:rsidRPr="0077563E">
        <w:rPr>
          <w:rFonts w:ascii="宋体" w:hAnsi="宋体"/>
          <w:b/>
        </w:rPr>
        <w:t>49．</w:t>
      </w:r>
      <w:r w:rsidRPr="0077563E">
        <w:rPr>
          <w:rFonts w:ascii="华文中宋" w:eastAsia="华文中宋" w:hAnsi="华文中宋"/>
          <w:b/>
          <w:sz w:val="30"/>
          <w:szCs w:val="30"/>
        </w:rPr>
        <w:t xml:space="preserve">下列各句中没有语病的一句是（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A、英国伦敦高等法院日前裁决，《达·芬奇密码》的作者丹布郎被控抄袭另一畅销书著作权的罪名不成立</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B、日前，网易、新浪等14家网站联合向全国互联网界发出文明办网倡议书，号召营造健康文明的网络文化环境，清除不健康信息，已成为社会的共同呼唤、家长的强烈要求和保障未成年人的迫切需要</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C、一份由中国火箭技术研究院院长吴燕生和中国火箭运载研究院总设计师刘竹生领导的科研小组提供的研究报告表示，我国目前的火箭运载能力，已经能保证完成绕月工程所需要的飞行器发射任务</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D、韩寒和白烨的这次网络论战已告落幕。网民认为，从中国现行的学术框架来看，白烨最大的理亏在于他的学术属于公职研究，不应利用公职身份进行个人商务活动，但他却违规介入市场进行商务活动</w:t>
      </w:r>
    </w:p>
    <w:p w:rsidR="0077563E" w:rsidRPr="0077563E" w:rsidP="00980283">
      <w:pPr>
        <w:jc w:val="left"/>
        <w:rPr>
          <w:rFonts w:ascii="华文中宋" w:eastAsia="华文中宋" w:hAnsi="华文中宋"/>
          <w:b/>
          <w:sz w:val="30"/>
          <w:szCs w:val="30"/>
        </w:rPr>
      </w:pPr>
      <w:r w:rsidRPr="0077563E">
        <w:rPr>
          <w:rFonts w:ascii="宋体" w:hAnsi="宋体"/>
          <w:b/>
        </w:rPr>
        <w:t>50．</w:t>
      </w:r>
      <w:r w:rsidRPr="0077563E">
        <w:rPr>
          <w:rFonts w:ascii="华文中宋" w:eastAsia="华文中宋" w:hAnsi="华文中宋"/>
          <w:b/>
          <w:sz w:val="30"/>
          <w:szCs w:val="30"/>
        </w:rPr>
        <w:t xml:space="preserve">对群众投诉举报集中、医疗广告违法率_______地区的治理保持高压态势，对部分地区、部分医疗机构、部分媒体虚假违法医疗广告_______、屡罚屡犯的现象，配合工商等部门，实施综合治理。强化案件查办和跟踪督办制度，合力_______违法发布医疗广告现象。  依次填入画横线部分最恰当的一项是（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A、脱颖而出 纷繁复杂 控制</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B、跃跃欲试 铺天盖地 阻止</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C、层出不穷 遮天蔽日 遏止</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D、居高不下 屡禁不止 遏制</w:t>
      </w:r>
    </w:p>
    <w:p w:rsidR="0077563E" w:rsidRPr="0077563E" w:rsidP="00980283">
      <w:pPr>
        <w:jc w:val="left"/>
        <w:rPr>
          <w:rFonts w:ascii="华文中宋" w:eastAsia="华文中宋" w:hAnsi="华文中宋"/>
          <w:b/>
          <w:sz w:val="30"/>
          <w:szCs w:val="30"/>
        </w:rPr>
      </w:pPr>
      <w:r w:rsidRPr="0077563E">
        <w:rPr>
          <w:rFonts w:ascii="宋体" w:hAnsi="宋体"/>
          <w:b/>
        </w:rPr>
        <w:t>51．</w:t>
      </w:r>
      <w:r w:rsidRPr="0077563E">
        <w:rPr>
          <w:rFonts w:ascii="华文中宋" w:eastAsia="华文中宋" w:hAnsi="华文中宋"/>
          <w:b/>
          <w:sz w:val="30"/>
          <w:szCs w:val="30"/>
        </w:rPr>
        <w:t>下列句子中，加点成语使用不恰当的一句是（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A、没有人仅因富甲一方而被长久纪念，相反，人们念念不忘的，大都是超脱于物质利益追求的人。</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B、在军阀混战的北平沦陷期间，碧云寺孙中山衣冠冢得以保全，这多亏中山先生生前卫士谭惠等人恪尽职守，矢志护灵。</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C、自行车队被两只高大威猛的藏獒追赶得几入绝境，最后靠下坡高速骑行才得以摆脱，队员们至今仍心有余悸。</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D、暮春时节是潭柘寺“二乔玉兰”的盛花期，4月上旬，这两株玉兰的树冠上就布满了含英咀华的花蕾。</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7563E">
        <w:rPr>
          <w:rFonts w:ascii="宋体" w:hAnsi="宋体"/>
          <w:b/>
        </w:rPr>
        <w:t>52．</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电于产品容易受到突然断电的损害．断电可能是短暂的，才十分之一秒，但对于电子产品却可能是破坏性的。为了防止这种情况发生，不间断电源被广泛应用于计算机系统，通讯系统以及其它电子设备．不间断电源把交流电转变成直流电，再对蓄电池充电。这样，在停电时，蓄电池即可以弥补断电的间歇。这段文字主要谈论的是：</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A、断电对电于产品的损害</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B、如何用蓄电池防止断电损害</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C、防止断电损害电子产品的办法</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D、不间断电源的工作原理及功能</w:t>
      </w:r>
    </w:p>
    <w:p w:rsidR="0077563E" w:rsidRPr="0077563E" w:rsidP="00980283">
      <w:pPr>
        <w:jc w:val="left"/>
        <w:rPr>
          <w:rFonts w:ascii="华文中宋" w:eastAsia="华文中宋" w:hAnsi="华文中宋"/>
          <w:b/>
          <w:sz w:val="30"/>
          <w:szCs w:val="30"/>
        </w:rPr>
      </w:pPr>
      <w:r w:rsidRPr="0077563E">
        <w:rPr>
          <w:rFonts w:ascii="宋体" w:hAnsi="宋体"/>
          <w:b/>
        </w:rPr>
        <w:t>53．</w:t>
      </w:r>
      <w:r w:rsidRPr="0077563E">
        <w:rPr>
          <w:rFonts w:ascii="华文中宋" w:eastAsia="华文中宋" w:hAnsi="华文中宋"/>
          <w:b/>
          <w:sz w:val="30"/>
          <w:szCs w:val="30"/>
        </w:rPr>
        <w:t>在对美国总统政绩的衡量中，一般在没有战争等非常事件的情况之下，对外关系占的比重是非常小的，__________主要看的还是总统对美国本身发展所做出的贡献。 填入横线上最恰当的一项是（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A、可是总统在处理对外关系上还是不敢掉以轻心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B、对外关系只要不犯什么大的错误，就过得去了</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C、人们还是习惯通过对外关系的处理来评价总统的实力</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D、即使在对外关系上犯非常大的错误也可以获得民众的原谅</w:t>
      </w:r>
    </w:p>
    <w:p w:rsidR="0077563E" w:rsidRPr="0077563E" w:rsidP="00980283">
      <w:pPr>
        <w:jc w:val="left"/>
        <w:rPr>
          <w:rFonts w:ascii="华文中宋" w:eastAsia="华文中宋" w:hAnsi="华文中宋"/>
          <w:b/>
          <w:sz w:val="30"/>
          <w:szCs w:val="30"/>
        </w:rPr>
      </w:pPr>
      <w:r w:rsidRPr="0077563E">
        <w:rPr>
          <w:rFonts w:ascii="宋体" w:hAnsi="宋体"/>
          <w:b/>
        </w:rPr>
        <w:t>54．</w:t>
      </w:r>
      <w:r w:rsidRPr="0077563E">
        <w:rPr>
          <w:rFonts w:ascii="华文中宋" w:eastAsia="华文中宋" w:hAnsi="华文中宋"/>
          <w:b/>
          <w:sz w:val="30"/>
          <w:szCs w:val="30"/>
        </w:rPr>
        <w:t>在距离北极点约1000公里的挪威斯瓦尔巴群岛的一处山洞中，约1亿粒世界各地的农作物种子被保存在零下18摄氏度的地窖中，旨在为植物学家提供种子基因，防止植物因天灾人祸灭绝。在这里的条件下，小麦、大麦等重要农作物的种子可保存长达1 000年，而生存能力最强的高粱种子，大约能存放1．95万年。该种子库堪称全球最安全的基因储存库，其安全性堪比美国国家黄金储藏室，甚至可以抵御地震和核武器。 从上文可知，挪威保护地窖的建立主要是为了（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A、保护环境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B、预防战争，特别是核战争</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7563E">
        <w:rPr>
          <w:rFonts w:ascii="华文中宋" w:eastAsia="华文中宋" w:hAnsi="华文中宋"/>
          <w:b/>
          <w:sz w:val="30"/>
          <w:szCs w:val="30"/>
        </w:rPr>
        <w:t>C、保护生物多样性</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D、保护农业生产</w:t>
      </w:r>
    </w:p>
    <w:p w:rsidR="0077563E" w:rsidRPr="0077563E" w:rsidP="00980283">
      <w:pPr>
        <w:jc w:val="left"/>
        <w:rPr>
          <w:rFonts w:ascii="华文中宋" w:eastAsia="华文中宋" w:hAnsi="华文中宋"/>
          <w:b/>
          <w:sz w:val="30"/>
          <w:szCs w:val="30"/>
        </w:rPr>
      </w:pPr>
      <w:r w:rsidRPr="0077563E">
        <w:rPr>
          <w:rFonts w:ascii="宋体" w:hAnsi="宋体"/>
          <w:b/>
        </w:rPr>
        <w:t>55．</w:t>
      </w:r>
      <w:r w:rsidRPr="0077563E">
        <w:rPr>
          <w:rFonts w:ascii="华文中宋" w:eastAsia="华文中宋" w:hAnsi="华文中宋"/>
          <w:b/>
          <w:sz w:val="30"/>
          <w:szCs w:val="30"/>
        </w:rPr>
        <w:t>生命意义的问题不可能还原为经验研究。如果所有认识论上的问题都可以由科学探究 在实践中得到解决，那么，我们可能会觉得，即使所有这些问题在一觉醒来都得到了解决，这仍然与生命的意义这一问题毫无瓜葛，与美好的人类生活究竟包含着什么这个问题无关。 这段文字所表达的主要意思是：</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A、认识论的问题可以通过经验研究获得解答</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B、科学的进步并不必然带来美好的人类生活</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C、生命的意义就是使人类生活变得更加美好</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D、寻求生命的意义无法使用科学探究的方法</w:t>
      </w:r>
    </w:p>
    <w:p w:rsidR="0077563E" w:rsidRPr="0077563E" w:rsidP="00980283">
      <w:pPr>
        <w:jc w:val="left"/>
        <w:rPr>
          <w:rFonts w:ascii="华文中宋" w:eastAsia="华文中宋" w:hAnsi="华文中宋"/>
          <w:b/>
          <w:sz w:val="30"/>
          <w:szCs w:val="30"/>
        </w:rPr>
      </w:pPr>
      <w:r w:rsidRPr="0077563E">
        <w:rPr>
          <w:rFonts w:ascii="宋体" w:hAnsi="宋体"/>
          <w:b/>
        </w:rPr>
        <w:t>56．</w:t>
      </w:r>
      <w:r w:rsidRPr="0077563E">
        <w:rPr>
          <w:rFonts w:ascii="华文中宋" w:eastAsia="华文中宋" w:hAnsi="华文中宋"/>
          <w:b/>
          <w:sz w:val="30"/>
          <w:szCs w:val="30"/>
        </w:rPr>
        <w:t xml:space="preserve">在我国，贯彻科学发展观必须努力实现三个“零增长”，即2030年人口规模“零增长”，2040年能源消耗“零增长”，2050年生态环境退化“零增长”。三个“零增长”目标的确立，所体现的哲理是（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A、现象和本质的有机结合</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B、尊重客观规律与发挥主观能动性相结合</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C、用联系的观点看问题</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D、用发展的观点看问题</w:t>
      </w:r>
    </w:p>
    <w:p w:rsidR="0077563E" w:rsidRPr="0077563E" w:rsidP="00980283">
      <w:pPr>
        <w:jc w:val="left"/>
        <w:rPr>
          <w:rFonts w:ascii="华文中宋" w:eastAsia="华文中宋" w:hAnsi="华文中宋"/>
          <w:b/>
          <w:sz w:val="30"/>
          <w:szCs w:val="30"/>
        </w:rPr>
      </w:pPr>
      <w:r w:rsidRPr="0077563E">
        <w:rPr>
          <w:rFonts w:ascii="宋体" w:hAnsi="宋体"/>
          <w:b/>
        </w:rPr>
        <w:t>57．</w:t>
      </w:r>
      <w:r w:rsidRPr="0077563E">
        <w:rPr>
          <w:rFonts w:ascii="华文中宋" w:eastAsia="华文中宋" w:hAnsi="华文中宋"/>
          <w:b/>
          <w:sz w:val="30"/>
          <w:szCs w:val="30"/>
        </w:rPr>
        <w:t xml:space="preserve">历史是前进的历史，历史也是革命的历史、辉煌的历史、悲哀的历史。人们总会在__________之后，认认真真地__________历史的是非功过。然而，无论什么样的历史，什么时段的历史，当它面对一个人的时候，总是会毫不留情地他的灵魂。 填入划横线部分最恰当的一项是（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A、事过境迁评价拷问</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B、尘埃落定回顾净化</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7563E">
        <w:rPr>
          <w:rFonts w:ascii="华文中宋" w:eastAsia="华文中宋" w:hAnsi="华文中宋"/>
          <w:b/>
          <w:sz w:val="30"/>
          <w:szCs w:val="30"/>
        </w:rPr>
        <w:t>C、痛定思痛检验感化</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D、物是人非反省触动</w:t>
      </w:r>
    </w:p>
    <w:p w:rsidR="0077563E" w:rsidRPr="0077563E" w:rsidP="00980283">
      <w:pPr>
        <w:jc w:val="left"/>
        <w:rPr>
          <w:rFonts w:ascii="华文中宋" w:eastAsia="华文中宋" w:hAnsi="华文中宋"/>
          <w:b/>
          <w:sz w:val="30"/>
          <w:szCs w:val="30"/>
        </w:rPr>
      </w:pPr>
      <w:r w:rsidRPr="0077563E">
        <w:rPr>
          <w:rFonts w:ascii="宋体" w:hAnsi="宋体"/>
          <w:b/>
        </w:rPr>
        <w:t>58．</w:t>
      </w:r>
      <w:r w:rsidRPr="0077563E">
        <w:rPr>
          <w:rFonts w:ascii="华文中宋" w:eastAsia="华文中宋" w:hAnsi="华文中宋"/>
          <w:b/>
          <w:sz w:val="30"/>
          <w:szCs w:val="30"/>
        </w:rPr>
        <w:t>人体皮肤由表皮与真皮组成，表皮与真皮之间有一称为“基层”的中间组织。人在青春期皮肤有相当 的新陈代谢活动。人到中年后，表皮细胞的新陈代谢开始 ，表皮基层的折曲与厚度显著减少，真皮内的成纤维细胞亦停止繁殖，因此，所分泌的胶原及胶质纤维也显著下降。由于 胶原及弹性纤维的支持，皮肤就开始 ，皱纹于是出现。填入画横线部分最恰当的一项是（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A、活跃放缓缺乏松弛</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B、程度停止没有松弛</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C、程度放缓缺乏松懈</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D、活跃停止没有松懈</w:t>
      </w:r>
    </w:p>
    <w:p w:rsidR="0077563E" w:rsidRPr="0077563E" w:rsidP="00980283">
      <w:pPr>
        <w:jc w:val="left"/>
        <w:rPr>
          <w:rFonts w:ascii="华文中宋" w:eastAsia="华文中宋" w:hAnsi="华文中宋"/>
          <w:b/>
          <w:sz w:val="30"/>
          <w:szCs w:val="30"/>
        </w:rPr>
      </w:pPr>
      <w:r w:rsidRPr="0077563E">
        <w:rPr>
          <w:rFonts w:ascii="宋体" w:hAnsi="宋体"/>
          <w:b/>
        </w:rPr>
        <w:t>59．</w:t>
      </w:r>
      <w:r w:rsidRPr="0077563E">
        <w:rPr>
          <w:rFonts w:ascii="华文中宋" w:eastAsia="华文中宋" w:hAnsi="华文中宋"/>
          <w:b/>
          <w:sz w:val="30"/>
          <w:szCs w:val="30"/>
        </w:rPr>
        <w:t>《古学汇刊》第一集记绛云楼买宋版《汉书》、《后汉书》的故事，据说初时缺《后汉书》两本，遍嘱书贾，大索天下，一直没有消息。一天傍晚，某书贾泊舟乌镇，买面作食，面店主人从败簏中取出旧书两本，将为包裹，微睨之，宋版《后汉书》也。书贾大喜，只是首页已缺，问之主人，知道刚为邻翁裹面以去，结果又把这一页也追了回来。 这段文字的内容可以概括为（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A、踏破铁鞋无觅处，得来全不费工夫</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B、有心栽花花不发，无心插柳柳成荫</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C、山穷水尽疑无路，柳暗花明又一村</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D、书到用时方恨少，事非经过不知难</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7563E">
        <w:rPr>
          <w:rFonts w:ascii="宋体" w:hAnsi="宋体"/>
          <w:b/>
        </w:rPr>
        <w:t>60．</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现今美国这种大学教育制度和课程设置，从另一个角度，印证了朱家骅先生八十年前讲过的那句话：一个大学的学风，以文学及史学两系为枢纽。那么今日中国的大学，包括校古：教授学生们在内，若想提升教育质量，培养出个把_______的科学家，跻身世界名校之列，是否应该好好_______，彻底抛弃单走数理化独木桥的错误观念，开始重视起文史哲的教育呢?</w:t>
      </w:r>
      <w:r w:rsidRPr="0077563E">
        <w:rPr>
          <w:rFonts w:ascii="华文中宋" w:eastAsia="华文中宋" w:hAnsi="华文中宋"/>
          <w:b/>
          <w:sz w:val="30"/>
          <w:szCs w:val="30"/>
        </w:rPr>
        <w:t xml:space="preserve"> 依次填入画横线部分最恰当的一项是（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A、名副其实 反思</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B、名不虚传 计划</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C、举世闻名 自省</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D、尽人皆知 比较</w:t>
      </w:r>
    </w:p>
    <w:p w:rsidR="0077563E" w:rsidRPr="0077563E" w:rsidP="00980283">
      <w:pPr>
        <w:jc w:val="left"/>
        <w:rPr>
          <w:rFonts w:ascii="华文中宋" w:eastAsia="华文中宋" w:hAnsi="华文中宋"/>
          <w:b/>
          <w:sz w:val="30"/>
          <w:szCs w:val="30"/>
        </w:rPr>
      </w:pPr>
      <w:r w:rsidRPr="0077563E">
        <w:rPr>
          <w:rFonts w:ascii="宋体" w:hAnsi="宋体"/>
          <w:b/>
        </w:rPr>
        <w:t>61．</w:t>
      </w:r>
      <w:r w:rsidRPr="0077563E">
        <w:rPr>
          <w:rFonts w:ascii="华文中宋" w:eastAsia="华文中宋" w:hAnsi="华文中宋"/>
          <w:b/>
          <w:sz w:val="30"/>
          <w:szCs w:val="30"/>
        </w:rPr>
        <w:t>①科学传播不可能起到立竿见影的效果，谁这样想，谁就会__________科学，最终将会危害科学。②近几年我国出土了大量先秦时期的典籍，使我们有可能对过去被批判为伪书的作品重新加以__________。③每年赛季开始之前，足球队有关人员都要__________欧洲各国，耗费大量的精力和财力去请外援。填入划横线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A、误解、甄别、周游</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B、曲解、鉴别、漫游</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C、误解、鉴别、漫游</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D、曲解、甄别、周游</w:t>
      </w:r>
    </w:p>
    <w:p w:rsidR="0077563E" w:rsidRPr="0077563E" w:rsidP="00980283">
      <w:pPr>
        <w:jc w:val="left"/>
        <w:rPr>
          <w:rFonts w:ascii="华文中宋" w:eastAsia="华文中宋" w:hAnsi="华文中宋"/>
          <w:b/>
          <w:sz w:val="30"/>
          <w:szCs w:val="30"/>
        </w:rPr>
      </w:pPr>
      <w:r w:rsidRPr="0077563E">
        <w:rPr>
          <w:rFonts w:ascii="宋体" w:hAnsi="宋体"/>
          <w:b/>
        </w:rPr>
        <w:t>62．</w:t>
      </w:r>
      <w:r w:rsidRPr="0077563E">
        <w:rPr>
          <w:rFonts w:ascii="华文中宋" w:eastAsia="华文中宋" w:hAnsi="华文中宋"/>
          <w:b/>
          <w:sz w:val="30"/>
          <w:szCs w:val="30"/>
        </w:rPr>
        <w:t>中国改革之难，最难的不是发现问题并提出对策，而是改革必须考虑13亿人口的根本利益和长远利益。避免引起社会动荡，避免激化矛盾，既积极又稳妥，是中国改革开放30年始终坚持的信念，也是一路渡险滩、克难题的制胜法宝。根据以上文字．下列表述正确的是：____。</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A、避免引起社会动荡．避免激化矛盾是当前改革中最关键的问题</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B、保持社会稳定、兼顾最广大群众利益是中国改革最棘手的问题</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C、中国在改革中必须要考虑人口众多这一现实问题</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D、兼顾发展与稳定的关系是中国改革开放取得成功的法宝</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7563E">
        <w:rPr>
          <w:rFonts w:ascii="宋体" w:hAnsi="宋体"/>
          <w:b/>
        </w:rPr>
        <w:t>63．</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建国初期，由于全国各地博物馆的不断收藏，加之收藏家______及家属的热心大力______，古代书画在民间的遗存和收藏应该说已非常有限了，精品和珍品更是______。依次填入画横线部分最恰当的一项是（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A、收集 赠送　寥若晨星</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B、搜罗 馈赠 屈指可数</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C、征集 捐赠　凤毛麟角</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D、搜集 赠与 寥寥无几</w:t>
      </w:r>
    </w:p>
    <w:p w:rsidR="0077563E" w:rsidRPr="0077563E" w:rsidP="00980283">
      <w:pPr>
        <w:jc w:val="left"/>
        <w:rPr>
          <w:rFonts w:ascii="华文中宋" w:eastAsia="华文中宋" w:hAnsi="华文中宋"/>
          <w:b/>
          <w:sz w:val="30"/>
          <w:szCs w:val="30"/>
        </w:rPr>
      </w:pPr>
      <w:r w:rsidRPr="0077563E">
        <w:rPr>
          <w:rFonts w:ascii="宋体" w:hAnsi="宋体"/>
          <w:b/>
        </w:rPr>
        <w:t>64．</w:t>
      </w:r>
      <w:r w:rsidRPr="0077563E">
        <w:rPr>
          <w:rFonts w:ascii="华文中宋" w:eastAsia="华文中宋" w:hAnsi="华文中宋"/>
          <w:b/>
          <w:sz w:val="30"/>
          <w:szCs w:val="30"/>
        </w:rPr>
        <w:t>弗拉门戈舞是歌、舞和吉他音乐三位一体的艺术。一般认为它是从北印度出发的吉卜赛人，几经跋涉来到西班牙南部，带来的一种融合印度西班牙南部元素的乐舞。因是被居住在西班牙安达鲁西亚的吉卡赛人创立传承，所以被称为弗拉门戈舞。          。就像提起桑巴，人们会想到巴西；提起踢踏舞，会想到爱尔兰；那么说到弗拉门戈舞，你一定就会想到西班牙。填入划横线部分最合适的一项是（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A、弗拉门戈舞已经成为西班牙的文化符号</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B、弗拉门戈舞代表了西班牙人的生活方式</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C、想了解弗拉门戈舞必须要了解她的发展历史</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D、弗拉门戈舞是西班牙舞坛最流行的舞种之一</w:t>
      </w:r>
    </w:p>
    <w:p w:rsidR="0077563E" w:rsidRPr="0077563E" w:rsidP="00980283">
      <w:pPr>
        <w:jc w:val="left"/>
        <w:rPr>
          <w:rFonts w:ascii="华文中宋" w:eastAsia="华文中宋" w:hAnsi="华文中宋"/>
          <w:b/>
          <w:sz w:val="30"/>
          <w:szCs w:val="30"/>
        </w:rPr>
      </w:pPr>
      <w:r w:rsidRPr="0077563E">
        <w:rPr>
          <w:rFonts w:ascii="宋体" w:hAnsi="宋体"/>
          <w:b/>
        </w:rPr>
        <w:t>65．</w:t>
      </w:r>
      <w:r w:rsidRPr="0077563E">
        <w:rPr>
          <w:rFonts w:ascii="华文中宋" w:eastAsia="华文中宋" w:hAnsi="华文中宋"/>
          <w:b/>
          <w:sz w:val="30"/>
          <w:szCs w:val="30"/>
        </w:rPr>
        <w:t>风水在古代其实包含有很深的科学成分，“依山而建，傍水而居”、“面南背北，坐北朝南”几千年流传下来，若非其有着极强的__________价值，到今天也不至于被建筑商和民间如此__________。填入划横线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A、实用　　推崇</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B、应用　　尊宠</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C、科学　　重视</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7563E">
        <w:rPr>
          <w:rFonts w:ascii="华文中宋" w:eastAsia="华文中宋" w:hAnsi="华文中宋"/>
          <w:b/>
          <w:sz w:val="30"/>
          <w:szCs w:val="30"/>
        </w:rPr>
        <w:t>D、美学　　提倡</w:t>
      </w:r>
    </w:p>
    <w:p w:rsidR="0077563E" w:rsidRPr="0077563E" w:rsidP="00980283">
      <w:pPr>
        <w:jc w:val="left"/>
        <w:rPr>
          <w:rFonts w:ascii="华文中宋" w:eastAsia="华文中宋" w:hAnsi="华文中宋"/>
          <w:b/>
          <w:sz w:val="30"/>
          <w:szCs w:val="30"/>
        </w:rPr>
      </w:pPr>
      <w:r w:rsidRPr="0077563E">
        <w:rPr>
          <w:rFonts w:ascii="宋体" w:hAnsi="宋体"/>
          <w:b/>
        </w:rPr>
        <w:t>66．</w:t>
      </w:r>
      <w:r w:rsidRPr="0077563E">
        <w:rPr>
          <w:rFonts w:ascii="华文中宋" w:eastAsia="华文中宋" w:hAnsi="华文中宋"/>
          <w:b/>
          <w:sz w:val="30"/>
          <w:szCs w:val="30"/>
        </w:rPr>
        <w:t xml:space="preserve">在春秋战国时期宋国有个叫子罕的以不贪而名垂青史。有一次，一个人得了块玉，拿去送给当权的子罕。子罕拒不接受。那人说，让做玉的师傅看过，说是件宝物，才敢送给你的。子罕道，你的宝物是这块玉．我的宝物是“不贪”。我若收下你这块玉，你和我的宝物不都丧失了吗?还不如各人留着各自的宝物好啊!这段文字给人的警语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A、君子慎独</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B、君子坦荡荡，小人常戚戚</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C、一丝一缕，我之名节；一厘一毫，民之脂膏</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D、宽一分，民受赐不止一分；取一文，我为人不值一文</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7563E">
        <w:rPr>
          <w:rFonts w:ascii="宋体" w:hAnsi="宋体"/>
          <w:b/>
        </w:rPr>
        <w:t>67．</w:t>
      </w:r>
      <w:r w:rsidRPr="0077563E">
        <w:rPr>
          <w:rFonts w:ascii="华文中宋" w:eastAsia="华文中宋" w:hAnsi="华文中宋"/>
          <w:b/>
          <w:sz w:val="30"/>
          <w:szCs w:val="30"/>
        </w:rPr>
        <w:t>阅读以下文字。完成问题。</w:t>
      </w:r>
      <w:r w:rsidRPr="0077563E">
        <w:rPr>
          <w:rFonts w:ascii="华文中宋" w:eastAsia="华文中宋" w:hAnsi="华文中宋"/>
          <w:b/>
          <w:sz w:val="30"/>
          <w:szCs w:val="30"/>
        </w:rPr>
        <w:t xml:space="preserve"> 　　“出淤泥而不染，濯清涟而不妖”，荷花的圣洁已经被人们称颂了近千年之久。现在，科学家们终于发现了荷叶一尘不染的秘密。这一发现不但令人们感叹大自然的精妙构思，还给材料科学家带来启发。一场自清洁材料的革命因此揭开了序幕，有望使人们摆脱污渍的烦恼。</w:t>
      </w:r>
      <w:r w:rsidRPr="0077563E">
        <w:rPr>
          <w:rFonts w:ascii="华文中宋" w:eastAsia="华文中宋" w:hAnsi="华文中宋"/>
          <w:b/>
          <w:sz w:val="30"/>
          <w:szCs w:val="30"/>
        </w:rPr>
        <w:t xml:space="preserve"> 　　20世纪90年代，德国波恩大学的植物学家巴斯洛特首次发现并解释了荷叶的自清洁效应。他在用扫描电子显微镜观察植物叶面时，为防止微小灰尘带来的干扰，总是将叶面清洗干净。但是，他发现有些植物几乎总是保持一尘不染，荷叶就是其中杰出的代表。通过扫描电子显微镜，他发现荷叶表面分布着许许多多尺寸20～40微米的凸起结构，而整个荷叶，包括这些凸起结构的表面，又被更为微小的纳米尺度的植物蜡的晶体所覆盖。这种独特的结构就像是一片连绵不绝的长满参天大树的丘陵。</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7563E">
        <w:rPr>
          <w:rFonts w:ascii="华文中宋" w:eastAsia="华文中宋" w:hAnsi="华文中宋"/>
          <w:b/>
          <w:sz w:val="30"/>
          <w:szCs w:val="30"/>
        </w:rPr>
        <w:t xml:space="preserve"> 　　植物表面的蜡本身具有疏水的功能，而表面微小的凸起结构可以吸附空气，这一层薄薄的“气垫”可以托起落在表面上的水滴。由于水滴与荷叶表面的实际接触面积非常小，因而水滴在荷叶上可以像小球一般自由滚动。同时，微小的凸起结构也使得荷叶表面的灰尘和污物与叶面的接触面积很小，这样就减小了污物与荷叶之间的相互作用力。当水滴在叶面上滚动时，污物就很容易黏附在水滴上，随着水滴的滚动被带走，因此荷叶在雨后显得格外清爽洁净。</w:t>
      </w:r>
      <w:r w:rsidRPr="0077563E">
        <w:rPr>
          <w:rFonts w:ascii="华文中宋" w:eastAsia="华文中宋" w:hAnsi="华文中宋"/>
          <w:b/>
          <w:sz w:val="30"/>
          <w:szCs w:val="30"/>
        </w:rPr>
        <w:t xml:space="preserve"> 　　荷叶的超疏水性依赖于表面疏水的植物蜡和表面独特的凸起结构。科学家们对自然界中的其他生物比如芋头叶、紫罗兰等进行探索，发现许多植物叶面都有疏水的功能。水稻的叶子不但有疏水的功能，而且由于其微观凸起平行于叶边缘有序排列，还可以使水滴定向滚动。除此之外，鸭、鹅、部分水鸟的羽毛表面具有微小的条形结构，这样使得水更易于定向排除，自身不容易被沾湿。</w:t>
      </w:r>
      <w:r w:rsidRPr="0077563E">
        <w:rPr>
          <w:rFonts w:ascii="华文中宋" w:eastAsia="华文中宋" w:hAnsi="华文中宋"/>
          <w:b/>
          <w:sz w:val="30"/>
          <w:szCs w:val="30"/>
        </w:rPr>
        <w:t xml:space="preserve"> 现在．科学家们在实验室中可以用各种各样的物理或者化学方法制造出类似荷叶结构的自清洁表面。金属、塑料、有机物等疏水物质通过构造微米或纳米级别的复合表面结构，就可以拥有自清洁的功能。科学家们以简单的溶液成膜的方法，通过改变成膜物质的组成或成膜条件．十分简便地在普通塑料表面上构筑了荷叶般的凸起结构，赋予了塑料超疏水的功能。瑞士的一家公司则将纳米颗粒黏结到织物纤维上，形成类似荷叶表面的粗糙凸起，可以使织物具有排斥咖啡、红酒等污渍的能力。</w:t>
      </w:r>
      <w:r w:rsidRPr="0077563E">
        <w:rPr>
          <w:rFonts w:ascii="华文中宋" w:eastAsia="华文中宋" w:hAnsi="华文中宋"/>
          <w:b/>
          <w:sz w:val="30"/>
          <w:szCs w:val="30"/>
        </w:rPr>
        <w:t xml:space="preserve"> 　　虽然目前投入到市场中的具有自清洁功能的商品并不多，但是我们已经可以看到自清洁革命的一线曙光。除了自清洁之外，类似荷叶结构的表面还有着更加广泛的用途：把它应用在卫星天线上，可以防止因为积雪而造成信号变差；应用于管道中，可以减少液体运输中造成的损失：作为人体植入材料，可以防止因生物分子的沉积而造成血栓等问题。</w:t>
      </w:r>
      <w:r w:rsidRPr="0077563E">
        <w:rPr>
          <w:rFonts w:ascii="华文中宋" w:eastAsia="华文中宋" w:hAnsi="华文中宋"/>
          <w:b/>
          <w:sz w:val="30"/>
          <w:szCs w:val="30"/>
        </w:rPr>
        <w:t xml:space="preserve"> 　　荷叶上的一滴水珠给予的启发已经可以解决这么多的难题，而这还远不及大自然智慧的万分之一。地球上的生物经过亿万年的进化，每一种都有其值得让人学习的独到之处。研究生物给人类的启示，逐渐成为新兴的学科，即“仿生学”，也就是通过对生物的结构和性质的研究来为工程技术提供新的设计思想和工作原理的科学。</w:t>
      </w:r>
      <w:r w:rsidRPr="0077563E">
        <w:rPr>
          <w:rFonts w:ascii="华文中宋" w:eastAsia="华文中宋" w:hAnsi="华文中宋"/>
          <w:b/>
          <w:sz w:val="30"/>
          <w:szCs w:val="30"/>
        </w:rPr>
        <w:t xml:space="preserve"> 　　今后当我们遇到困难的时候，也许大自然早就给我们准备好了答案。</w:t>
      </w:r>
      <w:r w:rsidRPr="0077563E">
        <w:rPr>
          <w:rFonts w:ascii="华文中宋" w:eastAsia="华文中宋" w:hAnsi="华文中宋"/>
          <w:b/>
          <w:sz w:val="30"/>
          <w:szCs w:val="30"/>
        </w:rPr>
        <w:t xml:space="preserve"> 下列关于荷叶自清洁效应产生的原因，表述错误的一项是（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A、荷叶表面分布着许许多多尺寸20～40微米的凸起结构</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B、植物蜡的晶体覆盖了包括凸起结构表面在内的整个荷叶</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C、凸起结构和植物蜡分别可以起到疏水和吸附空气的作用</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D、凸起结构能使污物与荷叶之间的作用力减弱，从而使在叶面上流动的水滴更容易带走污物</w:t>
      </w:r>
    </w:p>
    <w:p w:rsidR="0077563E" w:rsidRPr="0077563E" w:rsidP="00980283">
      <w:pPr>
        <w:jc w:val="left"/>
        <w:rPr>
          <w:rFonts w:ascii="华文中宋" w:eastAsia="华文中宋" w:hAnsi="华文中宋"/>
          <w:b/>
          <w:sz w:val="30"/>
          <w:szCs w:val="30"/>
        </w:rPr>
      </w:pPr>
      <w:r w:rsidRPr="0077563E">
        <w:rPr>
          <w:rFonts w:ascii="宋体" w:hAnsi="宋体"/>
          <w:b/>
        </w:rPr>
        <w:t>68．</w:t>
      </w:r>
      <w:r w:rsidRPr="0077563E">
        <w:rPr>
          <w:rFonts w:ascii="华文中宋" w:eastAsia="华文中宋" w:hAnsi="华文中宋"/>
          <w:b/>
          <w:sz w:val="30"/>
          <w:szCs w:val="30"/>
        </w:rPr>
        <w:t xml:space="preserve">人体皮肤由表皮层与真皮层组成，表皮层与真皮层之间有一称为“基层”的中间组织。人在青春期皮肤有相当___________的新陈代谢活动。人到中年后．表皮细胞的新陈代谢开始____________，表皮基层的折曲与厚度显著减少，真皮内的成纤维细胞亦停止繁殖，因此，所分泌的胶原及胶质纤维也显著下降。由于___________胶原及弹性纤维的支持，皮肤就开始___________，皱纹于是出现。 填入划横线部分最恰当的一项是（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A、活跃 放缓 缺乏 松弛</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B、程度 停止 没有 松弛</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C、程度放缓 缺乏 松懈</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D、活跃 停止 没有 松懈</w:t>
      </w:r>
    </w:p>
    <w:p w:rsidR="0077563E" w:rsidRPr="0077563E" w:rsidP="00980283">
      <w:pPr>
        <w:jc w:val="left"/>
        <w:rPr>
          <w:rFonts w:ascii="华文中宋" w:eastAsia="华文中宋" w:hAnsi="华文中宋"/>
          <w:b/>
          <w:sz w:val="30"/>
          <w:szCs w:val="30"/>
        </w:rPr>
      </w:pPr>
      <w:r w:rsidRPr="0077563E">
        <w:rPr>
          <w:rFonts w:ascii="宋体" w:hAnsi="宋体"/>
          <w:b/>
        </w:rPr>
        <w:t>69．</w:t>
      </w:r>
      <w:r w:rsidRPr="0077563E">
        <w:rPr>
          <w:rFonts w:ascii="华文中宋" w:eastAsia="华文中宋" w:hAnsi="华文中宋"/>
          <w:b/>
          <w:sz w:val="30"/>
          <w:szCs w:val="30"/>
        </w:rPr>
        <w:t>我们绝非对张居正__________，事实上在张居正督促下万历最初的十年，明帝国确实称得上“海清河晏，歌舞升平”。__________其间出现了一些影响深远的错误也不是当时的张居正所能预料的，至于他的贪腐和权谋，在一个专制社会也__________不该苛求。  依次填入划横线部分最恰当的一项是（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A、恶意中伤　但是　实在</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B、吹毛求疵　纵然　委实</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C、求全责备　即使　确实</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7563E">
        <w:rPr>
          <w:rFonts w:ascii="华文中宋" w:eastAsia="华文中宋" w:hAnsi="华文中宋"/>
          <w:b/>
          <w:sz w:val="30"/>
          <w:szCs w:val="30"/>
        </w:rPr>
        <w:t>D、推崇备至　虽然　着实</w:t>
      </w:r>
    </w:p>
    <w:p w:rsidR="0077563E" w:rsidRPr="0077563E" w:rsidP="00980283">
      <w:pPr>
        <w:jc w:val="left"/>
        <w:rPr>
          <w:rFonts w:ascii="华文中宋" w:eastAsia="华文中宋" w:hAnsi="华文中宋"/>
          <w:b/>
          <w:sz w:val="30"/>
          <w:szCs w:val="30"/>
        </w:rPr>
      </w:pPr>
      <w:r w:rsidRPr="0077563E">
        <w:rPr>
          <w:rFonts w:ascii="宋体" w:hAnsi="宋体"/>
          <w:b/>
        </w:rPr>
        <w:t>70．</w:t>
      </w:r>
      <w:r w:rsidRPr="0077563E">
        <w:rPr>
          <w:rFonts w:ascii="华文中宋" w:eastAsia="华文中宋" w:hAnsi="华文中宋"/>
          <w:b/>
          <w:sz w:val="30"/>
          <w:szCs w:val="30"/>
        </w:rPr>
        <w:t xml:space="preserve">长阳镇碧桂园小区所_______的灾情，足以令购买者_______。据了解，此次大暴雨中，碧桂园小区受到较大冲击，小区地下室被淹，地下车库数百辆车被泡，断水断电5天，不少业主都外出躲避。  依次填入画横线部分最恰当的一项是（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A、饱受 望风而逃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B、承受 望尘莫及</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C、遭受 望而却步</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D、领受 望而生畏</w:t>
      </w:r>
    </w:p>
    <w:p w:rsidR="0077563E" w:rsidRPr="0077563E" w:rsidP="00980283">
      <w:pPr>
        <w:jc w:val="left"/>
        <w:rPr>
          <w:rFonts w:ascii="华文中宋" w:eastAsia="华文中宋" w:hAnsi="华文中宋"/>
          <w:b/>
          <w:sz w:val="30"/>
          <w:szCs w:val="30"/>
        </w:rPr>
      </w:pPr>
      <w:r w:rsidRPr="0077563E">
        <w:rPr>
          <w:rFonts w:ascii="宋体" w:hAnsi="宋体"/>
          <w:b/>
        </w:rPr>
        <w:t>71．</w:t>
      </w:r>
      <w:r w:rsidRPr="0077563E">
        <w:rPr>
          <w:rFonts w:ascii="华文中宋" w:eastAsia="华文中宋" w:hAnsi="华文中宋"/>
          <w:b/>
          <w:sz w:val="30"/>
          <w:szCs w:val="30"/>
        </w:rPr>
        <w:t>政府的经济调节职能主要包括（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A、加强对自然垄断行业的规制</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B、采用适当的政策进行宏观调控</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C、为缩小城乡差别提供政策支持</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D、对区域经济发展给予财政支持</w:t>
      </w:r>
    </w:p>
    <w:p w:rsidR="0077563E" w:rsidRPr="0077563E" w:rsidP="00980283">
      <w:pPr>
        <w:jc w:val="left"/>
        <w:rPr>
          <w:rFonts w:ascii="华文中宋" w:eastAsia="华文中宋" w:hAnsi="华文中宋"/>
          <w:b/>
          <w:sz w:val="30"/>
          <w:szCs w:val="30"/>
        </w:rPr>
      </w:pPr>
      <w:r w:rsidRPr="0077563E">
        <w:rPr>
          <w:rFonts w:ascii="宋体" w:hAnsi="宋体"/>
          <w:b/>
        </w:rPr>
        <w:t>72．</w:t>
      </w:r>
      <w:r w:rsidRPr="0077563E">
        <w:rPr>
          <w:rFonts w:ascii="华文中宋" w:eastAsia="华文中宋" w:hAnsi="华文中宋"/>
          <w:b/>
          <w:sz w:val="30"/>
          <w:szCs w:val="30"/>
        </w:rPr>
        <w:t>十多年来，香港与中国内地的经济、社会和文化交流得到了进一步发展。香港的四大基础竞争力是：由独立司法机构支撑的(　　)的法律机制，（　　）的贸易环境，廉明的政府，信息的自由交流。</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A、完备　优秀</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B、完善　优越</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C、完好　充分</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D、完足　良好</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7563E">
        <w:rPr>
          <w:rFonts w:ascii="宋体" w:hAnsi="宋体"/>
          <w:b/>
        </w:rPr>
        <w:t>73．</w:t>
      </w:r>
      <w:r w:rsidRPr="0077563E">
        <w:rPr>
          <w:rFonts w:ascii="华文中宋" w:eastAsia="华文中宋" w:hAnsi="华文中宋"/>
          <w:b/>
          <w:sz w:val="30"/>
          <w:szCs w:val="30"/>
        </w:rPr>
        <w:t>随着“谁主张，谁举证”这一司法原则的强化，能否搜集到有力的证据，成为民事诉讼胜败的关键。目前，虽然人们的调查取证意识增强了，但搜集、保存和运用证据的能力还较弱，许多当事人往往只好委托律师或其他人员进行调查取证，因此民事类调查取证的需求越来越大。这段文字意在说明（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A、民事诉讼中调查取证的主要途径</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B、民事诉讼调查取证需求增大的原因</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C、当事人取证意识与取证能力之间的差距</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D、搜集证据成为诉讼胜败关键的法律依据</w:t>
      </w:r>
    </w:p>
    <w:p w:rsidR="0077563E" w:rsidRPr="0077563E" w:rsidP="00980283">
      <w:pPr>
        <w:jc w:val="left"/>
        <w:rPr>
          <w:rFonts w:ascii="华文中宋" w:eastAsia="华文中宋" w:hAnsi="华文中宋"/>
          <w:b/>
          <w:sz w:val="30"/>
          <w:szCs w:val="30"/>
        </w:rPr>
      </w:pPr>
      <w:r w:rsidRPr="0077563E">
        <w:rPr>
          <w:rFonts w:ascii="宋体" w:hAnsi="宋体"/>
          <w:b/>
        </w:rPr>
        <w:t>74．</w:t>
      </w:r>
      <w:r w:rsidRPr="0077563E">
        <w:rPr>
          <w:rFonts w:ascii="华文中宋" w:eastAsia="华文中宋" w:hAnsi="华文中宋"/>
          <w:b/>
          <w:sz w:val="30"/>
          <w:szCs w:val="30"/>
        </w:rPr>
        <w:t xml:space="preserve">某甲共育有三儿一女，2000年甲在公证机关公证下立a遗嘱将其财产给予其小儿子所有，后因与小儿子关系恶化，甲又自书b遗嘱决定将财产给予二儿子所有。根据我国《继承法》的相关规定，下列表述正确的是：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A、a遗嘱因经公证而效力优先，故应以a遗嘱为准</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B、b遗嘱为后立遗嘱，故应以b遗嘱为准</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C、a、b遗嘱均因侵犯其他继承人的合法权利而无效</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D、a、b遗嘱均因可能侵犯其他继承人的合法权利而效力待定</w:t>
      </w:r>
    </w:p>
    <w:p w:rsidR="0077563E" w:rsidRPr="0077563E" w:rsidP="00980283">
      <w:pPr>
        <w:jc w:val="left"/>
        <w:rPr>
          <w:rFonts w:ascii="华文中宋" w:eastAsia="华文中宋" w:hAnsi="华文中宋"/>
          <w:b/>
          <w:sz w:val="30"/>
          <w:szCs w:val="30"/>
        </w:rPr>
      </w:pPr>
      <w:r w:rsidRPr="0077563E">
        <w:rPr>
          <w:rFonts w:ascii="宋体" w:hAnsi="宋体"/>
          <w:b/>
        </w:rPr>
        <w:t>75．</w:t>
      </w:r>
      <w:r w:rsidRPr="0077563E">
        <w:rPr>
          <w:rFonts w:ascii="华文中宋" w:eastAsia="华文中宋" w:hAnsi="华文中宋"/>
          <w:b/>
          <w:sz w:val="30"/>
          <w:szCs w:val="30"/>
        </w:rPr>
        <w:t>发达国家应该（　　）自己的历史责任和当前人均排放高的现实，严格（　　）《京都议定书》确定的减排目标，继续承担中期大幅量化减排义务。填入括号部分最恰当的一项是（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A、承担　遵守B、&gt;</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C、正视　履行D、&gt;</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E、重视　遵守</w:t>
      </w:r>
    </w:p>
    <w:p w:rsidR="0077563E" w:rsidRPr="0077563E" w:rsidP="0077563E">
      <w:pPr>
        <w:jc w:val="left"/>
        <w:rPr>
          <w:rFonts w:ascii="宋体" w:hAnsi="宋体"/>
          <w:b/>
        </w:rPr>
      </w:pPr>
      <w:r w:rsidRPr="0077563E">
        <w:rPr>
          <w:rFonts w:ascii="微软雅黑" w:eastAsia="微软雅黑" w:hAnsi="微软雅黑"/>
          <w:b/>
          <w:sz w:val="28"/>
        </w:rPr>
        <w:t>三、数量关系</w:t>
      </w:r>
    </w:p>
    <w:p w:rsidR="0077563E" w:rsidRPr="0077563E" w:rsidP="00980283">
      <w:pPr>
        <w:jc w:val="left"/>
        <w:rPr>
          <w:rFonts w:ascii="华文中宋" w:eastAsia="华文中宋" w:hAnsi="华文中宋"/>
          <w:b/>
          <w:sz w:val="30"/>
          <w:szCs w:val="30"/>
        </w:rPr>
      </w:pPr>
      <w:r w:rsidRPr="0077563E">
        <w:rPr>
          <w:rFonts w:ascii="宋体" w:hAnsi="宋体"/>
          <w:b/>
        </w:rPr>
        <w:t>76．</w:t>
      </w:r>
      <w:r w:rsidRPr="0077563E">
        <w:rPr>
          <w:rFonts w:ascii="华文中宋" w:eastAsia="华文中宋" w:hAnsi="华文中宋"/>
          <w:b/>
          <w:sz w:val="30"/>
          <w:szCs w:val="30"/>
        </w:rPr>
        <w:t xml:space="preserve">2009年3月1日16时13分10秒，____环月飞行482天后成功撞月，为我国探月一期工程画上圆满句号。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A、嫦娥二号卫星</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B、嫦娥一号卫星</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7563E">
        <w:rPr>
          <w:rFonts w:ascii="华文中宋" w:eastAsia="华文中宋" w:hAnsi="华文中宋"/>
          <w:b/>
          <w:sz w:val="30"/>
          <w:szCs w:val="30"/>
        </w:rPr>
        <w:t>C、神州七号</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D、凤凰号</w:t>
      </w:r>
    </w:p>
    <w:p w:rsidR="0077563E" w:rsidRPr="0077563E" w:rsidP="00980283">
      <w:pPr>
        <w:jc w:val="left"/>
        <w:rPr>
          <w:rFonts w:ascii="华文中宋" w:eastAsia="华文中宋" w:hAnsi="华文中宋"/>
          <w:b/>
          <w:sz w:val="30"/>
          <w:szCs w:val="30"/>
        </w:rPr>
      </w:pPr>
      <w:r w:rsidRPr="0077563E">
        <w:rPr>
          <w:rFonts w:ascii="宋体" w:hAnsi="宋体"/>
          <w:b/>
        </w:rPr>
        <w:t>77．</w:t>
      </w:r>
      <w:r w:rsidRPr="0077563E">
        <w:rPr>
          <w:rFonts w:ascii="华文中宋" w:eastAsia="华文中宋" w:hAnsi="华文中宋"/>
          <w:b/>
          <w:sz w:val="30"/>
          <w:szCs w:val="30"/>
        </w:rPr>
        <w:t>募捐晚会售出300元、400元、500元的门票共2200张，门票收入84万元，其中400元和500元的门票张数相等。300元的门票售出多少张（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 800</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 850</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 950</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 1000</w:t>
      </w:r>
    </w:p>
    <w:p w:rsidR="0077563E" w:rsidRPr="0077563E" w:rsidP="00980283">
      <w:pPr>
        <w:jc w:val="left"/>
        <w:rPr>
          <w:rFonts w:ascii="华文中宋" w:eastAsia="华文中宋" w:hAnsi="华文中宋"/>
          <w:b/>
          <w:sz w:val="30"/>
          <w:szCs w:val="30"/>
        </w:rPr>
      </w:pPr>
      <w:r w:rsidRPr="0077563E">
        <w:rPr>
          <w:rFonts w:ascii="宋体" w:hAnsi="宋体"/>
          <w:b/>
        </w:rPr>
        <w:t>78．</w:t>
      </w:r>
      <w:r w:rsidRPr="0077563E">
        <w:rPr>
          <w:rFonts w:ascii="华文中宋" w:eastAsia="华文中宋" w:hAnsi="华文中宋"/>
          <w:b/>
          <w:sz w:val="30"/>
          <w:szCs w:val="30"/>
        </w:rPr>
        <w:t>基因工程技术的发展基础不包括（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A、分子生物学</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B、生物物理学　　(*^__^*) 考试大…在线★考试中心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C、生物化学</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D、生物心态学</w:t>
      </w:r>
    </w:p>
    <w:p w:rsidR="0077563E" w:rsidRPr="0077563E" w:rsidP="00980283">
      <w:pPr>
        <w:jc w:val="left"/>
        <w:rPr>
          <w:rFonts w:ascii="华文中宋" w:eastAsia="华文中宋" w:hAnsi="华文中宋"/>
          <w:b/>
          <w:sz w:val="30"/>
          <w:szCs w:val="30"/>
        </w:rPr>
      </w:pPr>
      <w:r w:rsidRPr="0077563E">
        <w:rPr>
          <w:rFonts w:ascii="宋体" w:hAnsi="宋体"/>
          <w:b/>
        </w:rPr>
        <w:t>79．</w:t>
      </w:r>
      <w:r w:rsidRPr="0077563E">
        <w:rPr>
          <w:rFonts w:ascii="华文中宋" w:eastAsia="华文中宋" w:hAnsi="华文中宋"/>
          <w:b/>
          <w:sz w:val="30"/>
          <w:szCs w:val="30"/>
        </w:rPr>
        <w:t>甲、乙两人同地同向直线行走，其速度分别为7千米／时、5千米／时。乙先走两小时后甲才开始走，则甲追上乙需（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 4小时</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 5小时</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 6小时</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 7小时</w:t>
      </w:r>
    </w:p>
    <w:p w:rsidR="0077563E" w:rsidRPr="0077563E" w:rsidP="00980283">
      <w:pPr>
        <w:jc w:val="left"/>
        <w:rPr>
          <w:rFonts w:ascii="华文中宋" w:eastAsia="华文中宋" w:hAnsi="华文中宋"/>
          <w:b/>
          <w:sz w:val="30"/>
          <w:szCs w:val="30"/>
        </w:rPr>
      </w:pPr>
      <w:r w:rsidRPr="0077563E">
        <w:rPr>
          <w:rFonts w:ascii="宋体" w:hAnsi="宋体"/>
          <w:b/>
        </w:rPr>
        <w:t>80．</w:t>
      </w:r>
      <w:r w:rsidRPr="0077563E">
        <w:rPr>
          <w:rFonts w:ascii="华文中宋" w:eastAsia="华文中宋" w:hAnsi="华文中宋"/>
          <w:b/>
          <w:sz w:val="30"/>
          <w:szCs w:val="30"/>
        </w:rPr>
        <w:t>甲、乙二人协商共同投资，甲从乙处取了15000元，并以两人名义进行了25000元的投资，但由于决策失误，只收回10000元。甲由于过失在己，愿意主动承担 2/3的损失。问收回的投资中，乙将分得多少钱（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 10000元</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7563E">
        <w:rPr>
          <w:rFonts w:ascii="华文中宋" w:eastAsia="华文中宋" w:hAnsi="华文中宋"/>
          <w:b/>
          <w:sz w:val="30"/>
          <w:szCs w:val="30"/>
        </w:rPr>
        <w:t>B. 9000元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 6000元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 5000元</w:t>
      </w:r>
    </w:p>
    <w:p w:rsidR="0077563E" w:rsidRPr="0077563E" w:rsidP="00980283">
      <w:pPr>
        <w:jc w:val="left"/>
        <w:rPr>
          <w:rFonts w:ascii="华文中宋" w:eastAsia="华文中宋" w:hAnsi="华文中宋"/>
          <w:b/>
          <w:sz w:val="30"/>
          <w:szCs w:val="30"/>
        </w:rPr>
      </w:pPr>
      <w:r w:rsidRPr="0077563E">
        <w:rPr>
          <w:rFonts w:ascii="宋体" w:hAnsi="宋体"/>
          <w:b/>
        </w:rPr>
        <w:t>81．</w:t>
      </w:r>
      <w:r w:rsidRPr="0077563E">
        <w:rPr>
          <w:rFonts w:ascii="华文中宋" w:eastAsia="华文中宋" w:hAnsi="华文中宋"/>
          <w:b/>
          <w:sz w:val="30"/>
          <w:szCs w:val="30"/>
        </w:rPr>
        <w:t>某单位今年一月份购买5包A4纸、6包B5纸，购买A4纸的钱比B5纸少5元。第一季度该单位共购买A4纸15包、B5纸12包，共花费510元；那么每包B5纸的价格比A4纸便宜（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 1.5元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 2.0元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 2.5元</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 3.0元</w:t>
      </w:r>
    </w:p>
    <w:p w:rsidR="0077563E" w:rsidRPr="0077563E" w:rsidP="00980283">
      <w:pPr>
        <w:jc w:val="left"/>
        <w:rPr>
          <w:rFonts w:ascii="华文中宋" w:eastAsia="华文中宋" w:hAnsi="华文中宋"/>
          <w:b/>
          <w:sz w:val="30"/>
          <w:szCs w:val="30"/>
        </w:rPr>
      </w:pPr>
      <w:r w:rsidRPr="0077563E">
        <w:rPr>
          <w:rFonts w:ascii="宋体" w:hAnsi="宋体"/>
          <w:b/>
        </w:rPr>
        <w:t>82．</w:t>
      </w:r>
      <w:r w:rsidRPr="0077563E">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A、由于股市波动异常，小张将资金从股市退出</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B、小刘给自己刚买的轿车上了保险</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C、某物流公司通过强化风险意识、完善风险管理组织、建立风险应急机制等措施来减少突发事件带来的损失</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D、某酒厂生产的白酒质量不合格，声称是由于收购的粮食质量不合格导致的</w:t>
      </w:r>
    </w:p>
    <w:p w:rsidR="0077563E" w:rsidRPr="0077563E" w:rsidP="00980283">
      <w:pPr>
        <w:jc w:val="left"/>
        <w:rPr>
          <w:rFonts w:ascii="华文中宋" w:eastAsia="华文中宋" w:hAnsi="华文中宋"/>
          <w:b/>
          <w:sz w:val="30"/>
          <w:szCs w:val="30"/>
        </w:rPr>
      </w:pPr>
      <w:r w:rsidRPr="0077563E">
        <w:rPr>
          <w:rFonts w:ascii="宋体" w:hAnsi="宋体"/>
          <w:b/>
        </w:rPr>
        <w:t>83．</w:t>
      </w:r>
      <w:r w:rsidRPr="0077563E">
        <w:rPr>
          <w:rFonts w:ascii="华文中宋" w:eastAsia="华文中宋" w:hAnsi="华文中宋"/>
          <w:b/>
          <w:sz w:val="30"/>
          <w:szCs w:val="30"/>
        </w:rPr>
        <w:t>下列对哲学家及其成就的认定不正确的是（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 柏拉图的唯心主义理想国几乎众人皆之</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B、尼采的著名极端悲观主义+意志的支配=虚无和痛苦，他对心灵屈从于器官、欲望和冲动的压抑、扭曲的理解预言了精神分析学和心理学</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7563E">
        <w:rPr>
          <w:rFonts w:ascii="华文中宋" w:eastAsia="华文中宋" w:hAnsi="华文中宋"/>
          <w:b/>
          <w:sz w:val="30"/>
          <w:szCs w:val="30"/>
        </w:rPr>
        <w:t>C、如果说德国古典哲学是近代西方哲学的集大成者，那么，黑格尔的哲学思想则是德国古典哲学的集大成者</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D、康德推翻了当时流行于欧洲的形而上学体系，开拓了从主客体关系去探讨哲学根本问题的新方向，提出了以“二律背反”为核心的批判辩证法</w:t>
      </w:r>
    </w:p>
    <w:p w:rsidR="0077563E" w:rsidRPr="0077563E" w:rsidP="00980283">
      <w:pPr>
        <w:jc w:val="left"/>
        <w:rPr>
          <w:rFonts w:ascii="华文中宋" w:eastAsia="华文中宋" w:hAnsi="华文中宋"/>
          <w:b/>
          <w:sz w:val="30"/>
          <w:szCs w:val="30"/>
        </w:rPr>
      </w:pPr>
      <w:r w:rsidRPr="0077563E">
        <w:rPr>
          <w:rFonts w:ascii="宋体" w:hAnsi="宋体"/>
          <w:b/>
        </w:rPr>
        <w:t>84．</w:t>
      </w:r>
      <w:r w:rsidRPr="0077563E">
        <w:rPr>
          <w:rFonts w:ascii="华文中宋" w:eastAsia="华文中宋" w:hAnsi="华文中宋"/>
          <w:b/>
          <w:sz w:val="30"/>
          <w:szCs w:val="30"/>
        </w:rPr>
        <w:t xml:space="preserve">要式行政行为是指法律、法规规定必须具备某种方式或形式才能产生法律效力的行政行为。非要式行政行为是指法律没有明确行政行为的具体形式，行政机关根据实际需要作出各种形式的行政行为． 根据上述定义，下列属于非要式行政行为的是：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A、考生甲作弊．学校对该学生发出的书面警告</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B、由于乙国元首到访．交管局采取的交通管制措施</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C、公民丙要经营餐馆，向工商局提出申请，工商局向其颁发许可证和执照</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D、公民丁违反了治安管理条例．公安局对其发出行政处罚决定书</w:t>
      </w:r>
    </w:p>
    <w:p w:rsidR="0077563E" w:rsidRPr="0077563E" w:rsidP="00980283">
      <w:pPr>
        <w:jc w:val="left"/>
        <w:rPr>
          <w:rFonts w:ascii="华文中宋" w:eastAsia="华文中宋" w:hAnsi="华文中宋"/>
          <w:b/>
          <w:sz w:val="30"/>
          <w:szCs w:val="30"/>
        </w:rPr>
      </w:pPr>
      <w:r w:rsidRPr="0077563E">
        <w:rPr>
          <w:rFonts w:ascii="宋体" w:hAnsi="宋体"/>
          <w:b/>
        </w:rPr>
        <w:t>85．</w:t>
      </w:r>
      <w:r w:rsidRPr="0077563E">
        <w:rPr>
          <w:rFonts w:ascii="华文中宋" w:eastAsia="华文中宋" w:hAnsi="华文中宋"/>
          <w:b/>
          <w:sz w:val="30"/>
          <w:szCs w:val="30"/>
        </w:rPr>
        <w:t>旅游团安排住宿，如果4个房间每间住4人，其余房间每间住5人，空余2个床位；若有4个房间每间住5人，其余房间每间住4人，正好住满，该旅游团有多少人？</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 28</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 42</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 44</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 48</w:t>
      </w:r>
    </w:p>
    <w:p w:rsidR="0077563E" w:rsidRPr="0077563E" w:rsidP="00980283">
      <w:pPr>
        <w:jc w:val="left"/>
        <w:rPr>
          <w:rFonts w:ascii="华文中宋" w:eastAsia="华文中宋" w:hAnsi="华文中宋"/>
          <w:b/>
          <w:sz w:val="30"/>
          <w:szCs w:val="30"/>
        </w:rPr>
      </w:pPr>
      <w:r w:rsidRPr="0077563E">
        <w:rPr>
          <w:rFonts w:ascii="宋体" w:hAnsi="宋体"/>
          <w:b/>
        </w:rPr>
        <w:t>86．</w:t>
      </w:r>
      <w:r w:rsidRPr="0077563E">
        <w:rPr>
          <w:rFonts w:ascii="华文中宋" w:eastAsia="华文中宋" w:hAnsi="华文中宋"/>
          <w:b/>
          <w:sz w:val="30"/>
          <w:szCs w:val="30"/>
        </w:rPr>
        <w:t>有一行人和一骑车人都从A向B地前进，速度分别是行人3.6千米/小时，骑车人为10.8千米／小时，此时道路旁有列火车也由A地向B地疾驶，火车用22秒超越行人，用26秒超越骑车人，这列火车车身长度为（）米。</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 232</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 286</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7563E">
        <w:rPr>
          <w:rFonts w:ascii="华文中宋" w:eastAsia="华文中宋" w:hAnsi="华文中宋"/>
          <w:b/>
          <w:sz w:val="30"/>
          <w:szCs w:val="30"/>
        </w:rPr>
        <w:t>C. 308</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 1029.6</w:t>
      </w:r>
    </w:p>
    <w:p w:rsidR="0077563E" w:rsidRPr="0077563E" w:rsidP="00980283">
      <w:pPr>
        <w:jc w:val="left"/>
        <w:rPr>
          <w:rFonts w:ascii="华文中宋" w:eastAsia="华文中宋" w:hAnsi="华文中宋"/>
          <w:b/>
          <w:sz w:val="30"/>
          <w:szCs w:val="30"/>
        </w:rPr>
      </w:pPr>
      <w:r w:rsidRPr="0077563E">
        <w:rPr>
          <w:rFonts w:ascii="宋体" w:hAnsi="宋体"/>
          <w:b/>
        </w:rPr>
        <w:t>87．</w:t>
      </w:r>
      <w:r w:rsidRPr="0077563E">
        <w:rPr>
          <w:rFonts w:ascii="华文中宋" w:eastAsia="华文中宋" w:hAnsi="华文中宋"/>
          <w:b/>
          <w:sz w:val="30"/>
          <w:szCs w:val="30"/>
        </w:rPr>
        <w:t>施工队要在一东西长600米的礼堂顶部沿东西方向安装一排吊灯，根据施工要求，必须在距西墙375米处安装一盏，并且各吊灯在东西墙之间均匀排列（墙角不能装灯）。该施工队至少需要安装多少盏吊灯？</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 6</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 7</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 8</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 9</w:t>
      </w:r>
    </w:p>
    <w:p w:rsidR="0077563E" w:rsidRPr="0077563E" w:rsidP="00980283">
      <w:pPr>
        <w:jc w:val="left"/>
        <w:rPr>
          <w:rFonts w:ascii="华文中宋" w:eastAsia="华文中宋" w:hAnsi="华文中宋"/>
          <w:b/>
          <w:sz w:val="30"/>
          <w:szCs w:val="30"/>
        </w:rPr>
      </w:pPr>
      <w:r w:rsidRPr="0077563E">
        <w:rPr>
          <w:rFonts w:ascii="宋体" w:hAnsi="宋体"/>
          <w:b/>
        </w:rPr>
        <w:t>88．</w:t>
      </w:r>
      <w:r w:rsidRPr="0077563E">
        <w:rPr>
          <w:rFonts w:ascii="华文中宋" w:eastAsia="华文中宋" w:hAnsi="华文中宋"/>
          <w:b/>
          <w:sz w:val="30"/>
          <w:szCs w:val="30"/>
        </w:rPr>
        <w:t>18，20，16，24，8，（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 40</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 36</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 28</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 32</w:t>
      </w:r>
    </w:p>
    <w:p w:rsidR="0077563E" w:rsidRPr="0077563E" w:rsidP="00980283">
      <w:pPr>
        <w:jc w:val="left"/>
        <w:rPr>
          <w:rFonts w:ascii="华文中宋" w:eastAsia="华文中宋" w:hAnsi="华文中宋"/>
          <w:b/>
          <w:sz w:val="30"/>
          <w:szCs w:val="30"/>
        </w:rPr>
      </w:pPr>
      <w:r w:rsidRPr="0077563E">
        <w:rPr>
          <w:rFonts w:ascii="宋体" w:hAnsi="宋体"/>
          <w:b/>
        </w:rPr>
        <w:t>89．</w:t>
      </w:r>
      <w:r w:rsidRPr="0077563E">
        <w:rPr>
          <w:rFonts w:ascii="华文中宋" w:eastAsia="华文中宋" w:hAnsi="华文中宋"/>
          <w:b/>
          <w:sz w:val="30"/>
          <w:szCs w:val="30"/>
        </w:rPr>
        <w:t>下列说法错误的是（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A、收缩压在90～140毫米汞柱之间属正常血压</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B、人的耳朵比别的地方更怕冷是因为其太薄而容易散发热量</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C、抗生素无法治疗由病毒感染而引起的疾病</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D、尿糖检测是诊断糖尿病的主要方法</w:t>
      </w:r>
    </w:p>
    <w:p w:rsidR="0077563E" w:rsidRPr="0077563E" w:rsidP="009802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77563E">
        <w:rPr>
          <w:rFonts w:ascii="宋体" w:hAnsi="宋体"/>
          <w:b/>
        </w:rPr>
        <w:t>90．</w:t>
      </w:r>
      <w:r w:rsidRPr="0077563E">
        <w:rPr>
          <w:rFonts w:ascii="华文中宋" w:eastAsia="华文中宋" w:hAnsi="华文中宋"/>
          <w:b/>
          <w:sz w:val="30"/>
          <w:szCs w:val="30"/>
        </w:rPr>
        <w:t>甲、乙、丙三个工厂承接A和B两批完全相同的加工订单，如果甲厂和乙厂负责A订单而丙厂负责B订单，则丙厂要比甲厂和乙厂晚15天完成；如果在上述条件下甲厂分配1/3的生产资源或者乙厂分配1/5的生产资源用于B订单的生产，则A、B两个订单同时完成。问如果合并三个工厂的生产能力，第几天可以完成A订单的生产任务？（）</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 22</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 24</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 25</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 26</w:t>
      </w:r>
    </w:p>
    <w:p w:rsidR="0077563E" w:rsidRPr="0077563E" w:rsidP="0077563E">
      <w:pPr>
        <w:jc w:val="left"/>
        <w:rPr>
          <w:rFonts w:ascii="宋体" w:hAnsi="宋体"/>
          <w:b/>
        </w:rPr>
      </w:pPr>
      <w:r w:rsidRPr="0077563E">
        <w:rPr>
          <w:rFonts w:ascii="微软雅黑" w:eastAsia="微软雅黑" w:hAnsi="微软雅黑"/>
          <w:b/>
          <w:sz w:val="28"/>
        </w:rPr>
        <w:t>四、判断推理</w:t>
      </w:r>
    </w:p>
    <w:p w:rsidR="0077563E" w:rsidRPr="0077563E" w:rsidP="00980283">
      <w:pPr>
        <w:jc w:val="left"/>
        <w:rPr>
          <w:rFonts w:ascii="华文中宋" w:eastAsia="华文中宋" w:hAnsi="华文中宋"/>
          <w:b/>
          <w:sz w:val="30"/>
          <w:szCs w:val="30"/>
        </w:rPr>
      </w:pPr>
      <w:r w:rsidRPr="0077563E">
        <w:rPr>
          <w:rFonts w:ascii="宋体" w:hAnsi="宋体"/>
          <w:b/>
        </w:rPr>
        <w:t>91．</w:t>
      </w:r>
      <w:r w:rsidRPr="0077563E">
        <w:rPr>
          <w:rFonts w:ascii="华文中宋" w:eastAsia="华文中宋" w:hAnsi="华文中宋"/>
          <w:b/>
          <w:sz w:val="30"/>
          <w:szCs w:val="30"/>
        </w:rPr>
        <w:t>（　　）对于“铁观音”相当于（　　）对于“新闻联播”</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A、咖啡报纸</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B、茶电视</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C、茶新闻</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D、寺庙电视</w:t>
      </w:r>
    </w:p>
    <w:p w:rsidR="0077563E" w:rsidRPr="0077563E" w:rsidP="00980283">
      <w:pPr>
        <w:jc w:val="left"/>
        <w:rPr>
          <w:rFonts w:ascii="华文中宋" w:eastAsia="华文中宋" w:hAnsi="华文中宋"/>
          <w:b/>
          <w:sz w:val="30"/>
          <w:szCs w:val="30"/>
        </w:rPr>
      </w:pPr>
      <w:r w:rsidRPr="0077563E">
        <w:rPr>
          <w:rFonts w:ascii="宋体" w:hAnsi="宋体"/>
          <w:b/>
        </w:rPr>
        <w:t>92．</w:t>
      </w:r>
      <w:r w:rsidRPr="0077563E">
        <w:rPr>
          <w:rFonts w:ascii="华文中宋" w:eastAsia="华文中宋" w:hAnsi="华文中宋"/>
          <w:b/>
          <w:sz w:val="30"/>
          <w:szCs w:val="30"/>
        </w:rPr>
        <w:t>某部门举行羽毛球比赛，小赵、小钱、小孙、小李四人进入了男双决赛，已知：(1)小赵比小钱年轻；(2)小李比他的两个对手年龄都大；(3)小赵比他的搭档年龄大。 由此不可以推出：</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A、小李的年龄最大</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B、小孙的年龄最小</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C、小李的年龄比小赵大</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D、小孙和小赵是搭档．小钱和小李是搭档</w:t>
      </w:r>
    </w:p>
    <w:p w:rsidR="0077563E" w:rsidRPr="0077563E" w:rsidP="00980283">
      <w:pPr>
        <w:jc w:val="left"/>
        <w:rPr>
          <w:rFonts w:ascii="华文中宋" w:eastAsia="华文中宋" w:hAnsi="华文中宋"/>
          <w:b/>
          <w:sz w:val="30"/>
          <w:szCs w:val="30"/>
        </w:rPr>
      </w:pPr>
      <w:r w:rsidRPr="0077563E">
        <w:rPr>
          <w:rFonts w:ascii="宋体" w:hAnsi="宋体"/>
          <w:b/>
        </w:rPr>
        <w:t>93．</w:t>
      </w:r>
      <w:r w:rsidRPr="0077563E">
        <w:rPr>
          <w:rFonts w:ascii="华文中宋" w:eastAsia="华文中宋" w:hAnsi="华文中宋"/>
          <w:b/>
          <w:sz w:val="30"/>
          <w:szCs w:val="30"/>
        </w:rPr>
        <w:t>例外原则是指企业高级管理人员，把一般日常事务授权给下属管理人员负责管理，保留例外事项，一般也是重要事项的决策和控制权。 根据以上定义，下列属于例外原则的是（　　）。</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t>A、某公司的董事长主要负责公司的一切事务，而总经理则负责维护跟合作单位的关系</w:t>
      </w:r>
    </w:p>
    <w:p w:rsidR="0077563E" w:rsidRPr="0077563E" w:rsidP="00980283">
      <w:pPr>
        <w:jc w:val="left"/>
        <w:rPr>
          <w:rFonts w:ascii="华文中宋" w:eastAsia="华文中宋" w:hAnsi="华文中宋"/>
          <w:b/>
          <w:sz w:val="30"/>
          <w:szCs w:val="30"/>
        </w:rPr>
      </w:pPr>
      <w:r w:rsidRPr="0077563E">
        <w:rPr>
          <w:rFonts w:ascii="华文中宋" w:eastAsia="华文中宋" w:hAnsi="华文中宋"/>
          <w:b/>
          <w:sz w:val="30"/>
          <w:szCs w:val="30"/>
        </w:rPr>
        <w:br/>
      </w:r>
      <w:r w:rsidRPr="0077563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https://d.book118.com/297004022153006053</w:t>
        </w:r>
      </w:hyperlink>
    </w:p>
    <w:p w:rsidR="0077563E" w:rsidRPr="0077563E" w:rsidP="0098028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7563E"/>
    <w:rsid w:val="00850032"/>
    <w:rsid w:val="008D2EAE"/>
    <w:rsid w:val="008F1F6E"/>
    <w:rsid w:val="008F55F2"/>
    <w:rsid w:val="00911EF2"/>
    <w:rsid w:val="00980283"/>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97004022153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6347</Words>
  <Characters>36182</Characters>
  <Application>Microsoft Office Word</Application>
  <DocSecurity>0</DocSecurity>
  <Lines>301</Lines>
  <Paragraphs>84</Paragraphs>
  <ScaleCrop>false</ScaleCrop>
  <Company>微软中国</Company>
  <LinksUpToDate>false</LinksUpToDate>
  <CharactersWithSpaces>42445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2023-06-01T14:58:00Z</dcterms:created>
  <dcterms:modified xsi:type="dcterms:W3CDTF">2023-06-01T14:58:00Z</dcterms:modified>
</cp:coreProperties>
</file>