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5" w:line="140" w:lineRule="exact"/>
        <w:outlineLvl w:val="0"/>
        <w:rPr>
          <w:rFonts w:ascii="SimSun" w:eastAsia="SimSun" w:hAnsi="SimSun" w:cs="SimSun"/>
          <w:sz w:val="17"/>
          <w:szCs w:val="17"/>
        </w:rPr>
      </w:pPr>
      <w:r>
        <w:drawing>
          <wp:anchor distT="0" distB="0" distL="0" distR="0" simplePos="0" relativeHeight="251658240" behindDoc="0" locked="0" layoutInCell="0" allowOverlap="1">
            <wp:simplePos x="0" y="0"/>
            <wp:positionH relativeFrom="page">
              <wp:posOffset>882660</wp:posOffset>
            </wp:positionH>
            <wp:positionV relativeFrom="page">
              <wp:posOffset>2692385</wp:posOffset>
            </wp:positionV>
            <wp:extent cx="6159487" cy="641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59487" cy="6415"/>
                    </a:xfrm>
                    <a:prstGeom prst="rect">
                      <a:avLst/>
                    </a:prstGeom>
                  </pic:spPr>
                </pic:pic>
              </a:graphicData>
            </a:graphic>
          </wp:anchor>
        </w:drawing>
      </w:r>
      <w:r>
        <w:rPr>
          <w:rFonts w:ascii="Arial" w:eastAsia="Arial" w:hAnsi="Arial" w:cs="Arial"/>
          <w:b/>
          <w:bCs/>
          <w:spacing w:val="-3"/>
          <w:position w:val="-2"/>
          <w:sz w:val="17"/>
          <w:szCs w:val="17"/>
        </w:rPr>
        <w:t>ICS</w:t>
      </w:r>
      <w:r>
        <w:rPr>
          <w:rFonts w:ascii="Arial" w:eastAsia="Arial" w:hAnsi="Arial" w:cs="Arial"/>
          <w:spacing w:val="9"/>
          <w:position w:val="-2"/>
          <w:sz w:val="17"/>
          <w:szCs w:val="17"/>
        </w:rPr>
        <w:t xml:space="preserve">     </w:t>
      </w:r>
      <w:r>
        <w:rPr>
          <w:rFonts w:ascii="SimSun" w:eastAsia="SimSun" w:hAnsi="SimSun" w:cs="SimSun"/>
          <w:b/>
          <w:bCs/>
          <w:spacing w:val="-3"/>
          <w:position w:val="-2"/>
          <w:sz w:val="17"/>
          <w:szCs w:val="17"/>
        </w:rPr>
        <w:t>93.080.20</w:t>
      </w:r>
    </w:p>
    <w:p>
      <w:pPr>
        <w:sectPr>
          <w:pgSz w:w="11910" w:h="16840"/>
          <w:pgMar w:top="626" w:right="820" w:bottom="0" w:left="1319" w:header="0" w:footer="0" w:gutter="0"/>
          <w:cols w:num="1" w:space="708" w:equalWidth="0">
            <w:col w:w="9771" w:space="0"/>
          </w:cols>
        </w:sectPr>
      </w:pPr>
    </w:p>
    <w:p>
      <w:pPr>
        <w:spacing w:before="160" w:line="198" w:lineRule="auto"/>
        <w:rPr>
          <w:rFonts w:ascii="Arial" w:eastAsia="Arial" w:hAnsi="Arial" w:cs="Arial"/>
          <w:sz w:val="17"/>
          <w:szCs w:val="17"/>
        </w:rPr>
      </w:pPr>
      <w:r>
        <w:rPr>
          <w:rFonts w:ascii="Arial" w:eastAsia="Arial" w:hAnsi="Arial" w:cs="Arial"/>
          <w:b/>
          <w:bCs/>
          <w:spacing w:val="-5"/>
          <w:sz w:val="17"/>
          <w:szCs w:val="17"/>
        </w:rPr>
        <w:t>CCS</w:t>
      </w:r>
      <w:r>
        <w:rPr>
          <w:rFonts w:ascii="Arial" w:eastAsia="Arial" w:hAnsi="Arial" w:cs="Arial"/>
          <w:spacing w:val="21"/>
          <w:sz w:val="17"/>
          <w:szCs w:val="17"/>
        </w:rPr>
        <w:t xml:space="preserve">  </w:t>
      </w:r>
      <w:r>
        <w:rPr>
          <w:rFonts w:ascii="Arial" w:eastAsia="Arial" w:hAnsi="Arial" w:cs="Arial"/>
          <w:b/>
          <w:bCs/>
          <w:spacing w:val="-5"/>
          <w:sz w:val="17"/>
          <w:szCs w:val="17"/>
        </w:rPr>
        <w:t>R</w:t>
      </w:r>
      <w:r>
        <w:rPr>
          <w:rFonts w:ascii="Arial" w:eastAsia="Arial" w:hAnsi="Arial" w:cs="Arial"/>
          <w:spacing w:val="20"/>
          <w:w w:val="101"/>
          <w:sz w:val="17"/>
          <w:szCs w:val="17"/>
        </w:rPr>
        <w:t xml:space="preserve">  </w:t>
      </w:r>
      <w:r>
        <w:rPr>
          <w:rFonts w:ascii="Arial" w:eastAsia="Arial" w:hAnsi="Arial" w:cs="Arial"/>
          <w:b/>
          <w:bCs/>
          <w:spacing w:val="-5"/>
          <w:sz w:val="17"/>
          <w:szCs w:val="17"/>
        </w:rPr>
        <w:t>18</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63" w:line="187" w:lineRule="auto"/>
        <w:ind w:left="7"/>
        <w:rPr>
          <w:rFonts w:ascii="SimHei" w:eastAsia="SimHei" w:hAnsi="SimHei" w:cs="SimHei"/>
          <w:sz w:val="50"/>
          <w:szCs w:val="50"/>
        </w:rPr>
      </w:pPr>
      <w:r>
        <w:rPr>
          <w:rFonts w:ascii="SimHei" w:eastAsia="SimHei" w:hAnsi="SimHei" w:cs="SimHei"/>
          <w:b/>
          <w:bCs/>
          <w:spacing w:val="-6"/>
          <w:sz w:val="50"/>
          <w:szCs w:val="50"/>
        </w:rPr>
        <w:t>甘</w:t>
      </w:r>
    </w:p>
    <w:p>
      <w:pPr>
        <w:spacing w:line="14" w:lineRule="auto"/>
        <w:rPr>
          <w:rFonts w:ascii="Arial"/>
          <w:sz w:val="2"/>
        </w:rPr>
      </w:pPr>
      <w:r>
        <w:rPr>
          <w:rFonts w:ascii="Arial" w:eastAsia="Arial" w:hAnsi="Arial" w:cs="Arial"/>
          <w:sz w:val="2"/>
          <w:szCs w:val="2"/>
        </w:rPr>
        <w:br w:type="column"/>
      </w:r>
    </w:p>
    <w:p>
      <w:pPr>
        <w:spacing w:before="207" w:line="196" w:lineRule="auto"/>
        <w:ind w:left="4792"/>
        <w:rPr>
          <w:rFonts w:ascii="Arial" w:eastAsia="Arial" w:hAnsi="Arial" w:cs="Arial"/>
          <w:sz w:val="108"/>
          <w:szCs w:val="108"/>
        </w:rPr>
      </w:pPr>
      <w:r>
        <w:rPr>
          <w:rFonts w:ascii="Arial" w:eastAsia="Arial" w:hAnsi="Arial" w:cs="Arial"/>
          <w:b/>
          <w:bCs/>
          <w:spacing w:val="-28"/>
          <w:sz w:val="108"/>
          <w:szCs w:val="108"/>
        </w:rPr>
        <w:t>DB62</w:t>
      </w:r>
    </w:p>
    <w:p>
      <w:pPr>
        <w:spacing w:before="294" w:line="187" w:lineRule="auto"/>
        <w:rPr>
          <w:rFonts w:ascii="SimHei" w:eastAsia="SimHei" w:hAnsi="SimHei" w:cs="SimHei"/>
          <w:sz w:val="50"/>
          <w:szCs w:val="50"/>
        </w:rPr>
      </w:pPr>
      <w:r>
        <w:rPr>
          <w:rFonts w:ascii="SimHei" w:eastAsia="SimHei" w:hAnsi="SimHei" w:cs="SimHei"/>
          <w:b/>
          <w:bCs/>
          <w:spacing w:val="-25"/>
          <w:sz w:val="50"/>
          <w:szCs w:val="50"/>
        </w:rPr>
        <w:t>肃</w:t>
      </w:r>
      <w:r>
        <w:rPr>
          <w:rFonts w:ascii="SimHei" w:eastAsia="SimHei" w:hAnsi="SimHei" w:cs="SimHei"/>
          <w:spacing w:val="13"/>
          <w:sz w:val="50"/>
          <w:szCs w:val="50"/>
        </w:rPr>
        <w:t xml:space="preserve">    </w:t>
      </w:r>
      <w:r>
        <w:rPr>
          <w:rFonts w:ascii="SimHei" w:eastAsia="SimHei" w:hAnsi="SimHei" w:cs="SimHei"/>
          <w:b/>
          <w:bCs/>
          <w:spacing w:val="-25"/>
          <w:sz w:val="50"/>
          <w:szCs w:val="50"/>
        </w:rPr>
        <w:t>省</w:t>
      </w:r>
      <w:r>
        <w:rPr>
          <w:rFonts w:ascii="SimHei" w:eastAsia="SimHei" w:hAnsi="SimHei" w:cs="SimHei"/>
          <w:spacing w:val="13"/>
          <w:sz w:val="50"/>
          <w:szCs w:val="50"/>
        </w:rPr>
        <w:t xml:space="preserve">    </w:t>
      </w:r>
      <w:r>
        <w:rPr>
          <w:rFonts w:ascii="SimHei" w:eastAsia="SimHei" w:hAnsi="SimHei" w:cs="SimHei"/>
          <w:b/>
          <w:bCs/>
          <w:spacing w:val="-25"/>
          <w:sz w:val="50"/>
          <w:szCs w:val="50"/>
        </w:rPr>
        <w:t>地</w:t>
      </w:r>
      <w:r>
        <w:rPr>
          <w:rFonts w:ascii="SimHei" w:eastAsia="SimHei" w:hAnsi="SimHei" w:cs="SimHei"/>
          <w:spacing w:val="8"/>
          <w:sz w:val="50"/>
          <w:szCs w:val="50"/>
        </w:rPr>
        <w:t xml:space="preserve">    </w:t>
      </w:r>
      <w:r>
        <w:rPr>
          <w:rFonts w:ascii="SimHei" w:eastAsia="SimHei" w:hAnsi="SimHei" w:cs="SimHei"/>
          <w:b/>
          <w:bCs/>
          <w:spacing w:val="-25"/>
          <w:sz w:val="50"/>
          <w:szCs w:val="50"/>
        </w:rPr>
        <w:t>方</w:t>
      </w:r>
      <w:r>
        <w:rPr>
          <w:rFonts w:ascii="SimHei" w:eastAsia="SimHei" w:hAnsi="SimHei" w:cs="SimHei"/>
          <w:spacing w:val="12"/>
          <w:sz w:val="50"/>
          <w:szCs w:val="50"/>
        </w:rPr>
        <w:t xml:space="preserve">    </w:t>
      </w:r>
      <w:r>
        <w:rPr>
          <w:rFonts w:ascii="SimHei" w:eastAsia="SimHei" w:hAnsi="SimHei" w:cs="SimHei"/>
          <w:b/>
          <w:bCs/>
          <w:spacing w:val="-25"/>
          <w:sz w:val="50"/>
          <w:szCs w:val="50"/>
        </w:rPr>
        <w:t>标</w:t>
      </w:r>
      <w:r>
        <w:rPr>
          <w:rFonts w:ascii="SimHei" w:eastAsia="SimHei" w:hAnsi="SimHei" w:cs="SimHei"/>
          <w:spacing w:val="15"/>
          <w:sz w:val="50"/>
          <w:szCs w:val="50"/>
        </w:rPr>
        <w:t xml:space="preserve">    </w:t>
      </w:r>
      <w:r>
        <w:rPr>
          <w:rFonts w:ascii="SimHei" w:eastAsia="SimHei" w:hAnsi="SimHei" w:cs="SimHei"/>
          <w:b/>
          <w:bCs/>
          <w:spacing w:val="-25"/>
          <w:sz w:val="50"/>
          <w:szCs w:val="50"/>
        </w:rPr>
        <w:t>准</w:t>
      </w:r>
    </w:p>
    <w:p>
      <w:pPr>
        <w:sectPr>
          <w:type w:val="continuous"/>
          <w:pgSz w:w="11910" w:h="16840"/>
          <w:pgMar w:top="626" w:right="820" w:bottom="0" w:left="1319" w:header="0" w:footer="0" w:gutter="0"/>
          <w:pgNumType w:start="2"/>
          <w:cols w:num="2" w:space="708" w:equalWidth="0">
            <w:col w:w="1408" w:space="100"/>
            <w:col w:w="8263" w:space="0"/>
          </w:cols>
        </w:sectPr>
      </w:pPr>
    </w:p>
    <w:p>
      <w:pPr>
        <w:spacing w:line="443" w:lineRule="auto"/>
        <w:rPr>
          <w:rFonts w:ascii="Arial"/>
          <w:sz w:val="21"/>
        </w:rPr>
      </w:pPr>
    </w:p>
    <w:p>
      <w:pPr>
        <w:spacing w:before="66" w:line="188" w:lineRule="auto"/>
        <w:ind w:right="351"/>
        <w:jc w:val="right"/>
        <w:rPr>
          <w:rFonts w:ascii="Times New Roman" w:eastAsia="Times New Roman" w:hAnsi="Times New Roman" w:cs="Times New Roman"/>
          <w:sz w:val="23"/>
          <w:szCs w:val="23"/>
        </w:rPr>
      </w:pPr>
      <w:r>
        <w:rPr>
          <w:rFonts w:ascii="Times New Roman" w:eastAsia="Times New Roman" w:hAnsi="Times New Roman" w:cs="Times New Roman"/>
          <w:b/>
          <w:bCs/>
          <w:spacing w:val="-1"/>
          <w:sz w:val="23"/>
          <w:szCs w:val="23"/>
        </w:rPr>
        <w:t>DB62/T</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b/>
          <w:bCs/>
          <w:spacing w:val="-1"/>
          <w:sz w:val="23"/>
          <w:szCs w:val="23"/>
        </w:rPr>
        <w:t>4340—2021</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62" w:line="222" w:lineRule="auto"/>
        <w:ind w:left="1567"/>
        <w:rPr>
          <w:rFonts w:ascii="SimHei" w:eastAsia="SimHei" w:hAnsi="SimHei" w:cs="SimHei"/>
          <w:sz w:val="50"/>
          <w:szCs w:val="50"/>
        </w:rPr>
      </w:pPr>
      <w:r>
        <w:rPr>
          <w:rFonts w:ascii="SimHei" w:eastAsia="SimHei" w:hAnsi="SimHei" w:cs="SimHei"/>
          <w:b/>
          <w:bCs/>
          <w:spacing w:val="9"/>
          <w:sz w:val="50"/>
          <w:szCs w:val="50"/>
        </w:rPr>
        <w:t>公路沥青路面精表处技术规范</w:t>
      </w:r>
    </w:p>
    <w:p>
      <w:pPr>
        <w:spacing w:line="340" w:lineRule="auto"/>
        <w:rPr>
          <w:rFonts w:ascii="Arial"/>
          <w:sz w:val="21"/>
        </w:rPr>
      </w:pPr>
    </w:p>
    <w:p>
      <w:pPr>
        <w:spacing w:before="84" w:line="189" w:lineRule="auto"/>
        <w:ind w:left="940"/>
        <w:rPr>
          <w:rFonts w:ascii="Times New Roman" w:eastAsia="Times New Roman" w:hAnsi="Times New Roman" w:cs="Times New Roman"/>
          <w:sz w:val="29"/>
          <w:szCs w:val="29"/>
        </w:rPr>
      </w:pPr>
      <w:r>
        <w:rPr>
          <w:rFonts w:ascii="Times New Roman" w:eastAsia="Times New Roman" w:hAnsi="Times New Roman" w:cs="Times New Roman"/>
          <w:b/>
          <w:bCs/>
          <w:spacing w:val="-12"/>
          <w:sz w:val="29"/>
          <w:szCs w:val="29"/>
        </w:rPr>
        <w:t>Technical</w:t>
      </w:r>
      <w:r>
        <w:rPr>
          <w:rFonts w:ascii="Times New Roman" w:eastAsia="Times New Roman" w:hAnsi="Times New Roman" w:cs="Times New Roman"/>
          <w:spacing w:val="-2"/>
          <w:sz w:val="29"/>
          <w:szCs w:val="29"/>
        </w:rPr>
        <w:t xml:space="preserve"> </w:t>
      </w:r>
      <w:r>
        <w:rPr>
          <w:rFonts w:ascii="Times New Roman" w:eastAsia="Times New Roman" w:hAnsi="Times New Roman" w:cs="Times New Roman"/>
          <w:b/>
          <w:bCs/>
          <w:spacing w:val="-12"/>
          <w:sz w:val="29"/>
          <w:szCs w:val="29"/>
        </w:rPr>
        <w:t>pecification</w:t>
      </w:r>
      <w:r>
        <w:rPr>
          <w:rFonts w:ascii="Times New Roman" w:eastAsia="Times New Roman" w:hAnsi="Times New Roman" w:cs="Times New Roman"/>
          <w:spacing w:val="1"/>
          <w:sz w:val="29"/>
          <w:szCs w:val="29"/>
        </w:rPr>
        <w:t xml:space="preserve"> </w:t>
      </w:r>
      <w:r>
        <w:rPr>
          <w:rFonts w:ascii="Times New Roman" w:eastAsia="Times New Roman" w:hAnsi="Times New Roman" w:cs="Times New Roman"/>
          <w:b/>
          <w:bCs/>
          <w:spacing w:val="-12"/>
          <w:sz w:val="29"/>
          <w:szCs w:val="29"/>
        </w:rPr>
        <w:t>for</w:t>
      </w:r>
      <w:r>
        <w:rPr>
          <w:rFonts w:ascii="Times New Roman" w:eastAsia="Times New Roman" w:hAnsi="Times New Roman" w:cs="Times New Roman"/>
          <w:spacing w:val="2"/>
          <w:sz w:val="29"/>
          <w:szCs w:val="29"/>
        </w:rPr>
        <w:t xml:space="preserve"> </w:t>
      </w:r>
      <w:r>
        <w:rPr>
          <w:rFonts w:ascii="Times New Roman" w:eastAsia="Times New Roman" w:hAnsi="Times New Roman" w:cs="Times New Roman"/>
          <w:b/>
          <w:bCs/>
          <w:spacing w:val="-12"/>
          <w:sz w:val="29"/>
          <w:szCs w:val="29"/>
        </w:rPr>
        <w:t>upe</w:t>
      </w:r>
      <w:r>
        <w:rPr>
          <w:rFonts w:ascii="Times New Roman" w:eastAsia="Times New Roman" w:hAnsi="Times New Roman" w:cs="Times New Roman"/>
          <w:b/>
          <w:bCs/>
          <w:spacing w:val="-13"/>
          <w:sz w:val="29"/>
          <w:szCs w:val="29"/>
        </w:rPr>
        <w:t>r-surfacing</w:t>
      </w:r>
      <w:r>
        <w:rPr>
          <w:rFonts w:ascii="Times New Roman" w:eastAsia="Times New Roman" w:hAnsi="Times New Roman" w:cs="Times New Roman"/>
          <w:spacing w:val="3"/>
          <w:sz w:val="29"/>
          <w:szCs w:val="29"/>
        </w:rPr>
        <w:t xml:space="preserve"> </w:t>
      </w:r>
      <w:r>
        <w:rPr>
          <w:rFonts w:ascii="Times New Roman" w:eastAsia="Times New Roman" w:hAnsi="Times New Roman" w:cs="Times New Roman"/>
          <w:b/>
          <w:bCs/>
          <w:spacing w:val="-13"/>
          <w:sz w:val="29"/>
          <w:szCs w:val="29"/>
        </w:rPr>
        <w:t>of</w:t>
      </w:r>
      <w:r>
        <w:rPr>
          <w:rFonts w:ascii="Times New Roman" w:eastAsia="Times New Roman" w:hAnsi="Times New Roman" w:cs="Times New Roman"/>
          <w:spacing w:val="-17"/>
          <w:sz w:val="29"/>
          <w:szCs w:val="29"/>
        </w:rPr>
        <w:t xml:space="preserve"> </w:t>
      </w:r>
      <w:r>
        <w:rPr>
          <w:rFonts w:ascii="Times New Roman" w:eastAsia="Times New Roman" w:hAnsi="Times New Roman" w:cs="Times New Roman"/>
          <w:b/>
          <w:bCs/>
          <w:spacing w:val="-13"/>
          <w:sz w:val="29"/>
          <w:szCs w:val="29"/>
        </w:rPr>
        <w:t>highway</w:t>
      </w:r>
      <w:r>
        <w:rPr>
          <w:rFonts w:ascii="Times New Roman" w:eastAsia="Times New Roman" w:hAnsi="Times New Roman" w:cs="Times New Roman"/>
          <w:spacing w:val="5"/>
          <w:sz w:val="29"/>
          <w:szCs w:val="29"/>
        </w:rPr>
        <w:t xml:space="preserve"> </w:t>
      </w:r>
      <w:r>
        <w:rPr>
          <w:rFonts w:ascii="Times New Roman" w:eastAsia="Times New Roman" w:hAnsi="Times New Roman" w:cs="Times New Roman"/>
          <w:b/>
          <w:bCs/>
          <w:spacing w:val="-13"/>
          <w:sz w:val="29"/>
          <w:szCs w:val="29"/>
        </w:rPr>
        <w:t>asphalt</w:t>
      </w:r>
      <w:r>
        <w:rPr>
          <w:rFonts w:ascii="Times New Roman" w:eastAsia="Times New Roman" w:hAnsi="Times New Roman" w:cs="Times New Roman"/>
          <w:spacing w:val="-2"/>
          <w:sz w:val="29"/>
          <w:szCs w:val="29"/>
        </w:rPr>
        <w:t xml:space="preserve"> </w:t>
      </w:r>
      <w:r>
        <w:rPr>
          <w:rFonts w:ascii="Times New Roman" w:eastAsia="Times New Roman" w:hAnsi="Times New Roman" w:cs="Times New Roman"/>
          <w:b/>
          <w:bCs/>
          <w:spacing w:val="-13"/>
          <w:sz w:val="29"/>
          <w:szCs w:val="29"/>
        </w:rPr>
        <w:t>paveme</w:t>
      </w:r>
      <w:r>
        <w:rPr>
          <w:rFonts w:ascii="Times New Roman" w:eastAsia="Times New Roman" w:hAnsi="Times New Roman" w:cs="Times New Roman"/>
          <w:spacing w:val="-13"/>
          <w:sz w:val="29"/>
          <w:szCs w:val="29"/>
        </w:rPr>
        <w:t>nt</w:t>
      </w:r>
    </w:p>
    <w:p/>
    <w:p/>
    <w:p/>
    <w:p/>
    <w:p/>
    <w:p/>
    <w:p/>
    <w:p/>
    <w:p/>
    <w:p/>
    <w:p/>
    <w:p/>
    <w:p/>
    <w:p/>
    <w:p>
      <w:pPr>
        <w:sectPr>
          <w:type w:val="continuous"/>
          <w:pgSz w:w="11910" w:h="16840"/>
          <w:pgMar w:top="626" w:right="820" w:bottom="0" w:left="1319" w:header="0" w:footer="0" w:gutter="0"/>
          <w:pgNumType w:start="3"/>
          <w:cols w:num="1" w:space="708" w:equalWidth="0">
            <w:col w:w="9771" w:space="0"/>
          </w:cols>
        </w:sectPr>
      </w:pPr>
    </w:p>
    <w:p/>
    <w:p/>
    <w:p/>
    <w:p/>
    <w:p/>
    <w:p/>
    <w:p/>
    <w:p/>
    <w:p/>
    <w:p/>
    <w:p/>
    <w:p>
      <w:pPr>
        <w:spacing w:line="38" w:lineRule="exact"/>
      </w:pPr>
    </w:p>
    <w:p>
      <w:pPr>
        <w:sectPr>
          <w:type w:val="nextPage"/>
          <w:pgSz w:w="11910" w:h="16840"/>
          <w:pgMar w:top="626" w:right="820" w:bottom="0" w:left="1319" w:header="0" w:footer="0" w:gutter="0"/>
          <w:pgNumType w:start="4"/>
          <w:cols w:num="1" w:space="708" w:equalWidth="0">
            <w:col w:w="9771" w:space="0"/>
          </w:cols>
          <w:titlePg w:val="0"/>
        </w:sectPr>
      </w:pPr>
    </w:p>
    <w:p>
      <w:pPr>
        <w:spacing w:before="59" w:line="194" w:lineRule="auto"/>
        <w:ind w:left="104"/>
        <w:rPr>
          <w:rFonts w:ascii="SimHei" w:eastAsia="SimHei" w:hAnsi="SimHei" w:cs="SimHei"/>
          <w:sz w:val="29"/>
          <w:szCs w:val="29"/>
        </w:rPr>
      </w:pPr>
      <w:r>
        <w:rPr>
          <w:rFonts w:ascii="SimHei" w:eastAsia="SimHei" w:hAnsi="SimHei" w:cs="SimHei"/>
          <w:b/>
          <w:bCs/>
          <w:spacing w:val="-5"/>
          <w:sz w:val="29"/>
          <w:szCs w:val="29"/>
        </w:rPr>
        <w:t>2021-06-21</w:t>
      </w:r>
      <w:r>
        <w:rPr>
          <w:rFonts w:ascii="SimHei" w:eastAsia="SimHei" w:hAnsi="SimHei" w:cs="SimHei"/>
          <w:spacing w:val="7"/>
          <w:sz w:val="29"/>
          <w:szCs w:val="29"/>
        </w:rPr>
        <w:t xml:space="preserve">  </w:t>
      </w:r>
      <w:r>
        <w:rPr>
          <w:rFonts w:ascii="SimHei" w:eastAsia="SimHei" w:hAnsi="SimHei" w:cs="SimHei"/>
          <w:b/>
          <w:bCs/>
          <w:spacing w:val="-5"/>
          <w:sz w:val="29"/>
          <w:szCs w:val="29"/>
        </w:rPr>
        <w:t>发布</w:t>
      </w:r>
    </w:p>
    <w:p>
      <w:pPr>
        <w:spacing w:line="14" w:lineRule="auto"/>
        <w:rPr>
          <w:rFonts w:ascii="Arial"/>
          <w:sz w:val="2"/>
        </w:rPr>
      </w:pPr>
      <w:r>
        <w:rPr>
          <w:rFonts w:ascii="Arial" w:eastAsia="Arial" w:hAnsi="Arial" w:cs="Arial"/>
          <w:sz w:val="2"/>
          <w:szCs w:val="2"/>
        </w:rPr>
        <w:br w:type="column"/>
      </w:r>
    </w:p>
    <w:p>
      <w:pPr>
        <w:spacing w:before="69" w:line="187" w:lineRule="auto"/>
        <w:rPr>
          <w:rFonts w:ascii="SimHei" w:eastAsia="SimHei" w:hAnsi="SimHei" w:cs="SimHei"/>
          <w:sz w:val="29"/>
          <w:szCs w:val="29"/>
        </w:rPr>
      </w:pPr>
      <w:r>
        <w:rPr>
          <w:rFonts w:ascii="SimHei" w:eastAsia="SimHei" w:hAnsi="SimHei" w:cs="SimHei"/>
          <w:b/>
          <w:bCs/>
          <w:spacing w:val="-6"/>
          <w:sz w:val="29"/>
          <w:szCs w:val="29"/>
        </w:rPr>
        <w:t>2021-07-21</w:t>
      </w:r>
      <w:r>
        <w:rPr>
          <w:rFonts w:ascii="SimHei" w:eastAsia="SimHei" w:hAnsi="SimHei" w:cs="SimHei"/>
          <w:spacing w:val="12"/>
          <w:sz w:val="29"/>
          <w:szCs w:val="29"/>
        </w:rPr>
        <w:t xml:space="preserve">  </w:t>
      </w:r>
      <w:r>
        <w:rPr>
          <w:rFonts w:ascii="SimHei" w:eastAsia="SimHei" w:hAnsi="SimHei" w:cs="SimHei"/>
          <w:b/>
          <w:bCs/>
          <w:spacing w:val="-6"/>
          <w:sz w:val="29"/>
          <w:szCs w:val="29"/>
        </w:rPr>
        <w:t>实施</w:t>
      </w:r>
    </w:p>
    <w:p>
      <w:pPr>
        <w:sectPr>
          <w:type w:val="continuous"/>
          <w:pgSz w:w="11910" w:h="16840"/>
          <w:pgMar w:top="626" w:right="820" w:bottom="0" w:left="1319" w:header="0" w:footer="0" w:gutter="0"/>
          <w:pgNumType w:start="5"/>
          <w:cols w:num="2" w:space="708" w:equalWidth="0">
            <w:col w:w="7355" w:space="100"/>
            <w:col w:w="2316" w:space="0"/>
          </w:cols>
        </w:sectPr>
      </w:pPr>
    </w:p>
    <w:p>
      <w:pPr>
        <w:spacing w:before="59" w:line="20" w:lineRule="exact"/>
        <w:ind w:firstLine="60"/>
        <w:textAlignment w:val="center"/>
      </w:pPr>
      <w:r>
        <w:drawing>
          <wp:inline distT="0" distB="0" distL="0" distR="0">
            <wp:extent cx="6153134" cy="127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53134" cy="12725"/>
                    </a:xfrm>
                    <a:prstGeom prst="rect">
                      <a:avLst/>
                    </a:prstGeom>
                  </pic:spPr>
                </pic:pic>
              </a:graphicData>
            </a:graphic>
          </wp:inline>
        </w:drawing>
      </w:r>
    </w:p>
    <w:p>
      <w:pPr>
        <w:spacing w:line="353" w:lineRule="auto"/>
        <w:rPr>
          <w:rFonts w:ascii="Arial"/>
          <w:sz w:val="21"/>
        </w:rPr>
      </w:pPr>
    </w:p>
    <w:p>
      <w:pPr>
        <w:spacing w:line="354" w:lineRule="auto"/>
        <w:rPr>
          <w:rFonts w:ascii="Arial"/>
          <w:sz w:val="21"/>
        </w:rPr>
      </w:pPr>
    </w:p>
    <w:p>
      <w:pPr>
        <w:spacing w:before="94" w:line="187" w:lineRule="auto"/>
        <w:ind w:left="2734"/>
        <w:rPr>
          <w:rFonts w:ascii="SimHei" w:eastAsia="SimHei" w:hAnsi="SimHei" w:cs="SimHei"/>
          <w:sz w:val="29"/>
          <w:szCs w:val="29"/>
        </w:rPr>
      </w:pPr>
      <w:r>
        <w:rPr>
          <w:rFonts w:ascii="SimHei" w:eastAsia="SimHei" w:hAnsi="SimHei" w:cs="SimHei"/>
          <w:b/>
          <w:bCs/>
          <w:spacing w:val="-13"/>
          <w:sz w:val="29"/>
          <w:szCs w:val="29"/>
        </w:rPr>
        <w:t>甘肃省市场监督管理局</w:t>
      </w:r>
      <w:r>
        <w:rPr>
          <w:rFonts w:ascii="SimHei" w:eastAsia="SimHei" w:hAnsi="SimHei" w:cs="SimHei"/>
          <w:spacing w:val="36"/>
          <w:sz w:val="29"/>
          <w:szCs w:val="29"/>
        </w:rPr>
        <w:t xml:space="preserve">   </w:t>
      </w:r>
      <w:r>
        <w:rPr>
          <w:rFonts w:ascii="SimHei" w:eastAsia="SimHei" w:hAnsi="SimHei" w:cs="SimHei"/>
          <w:b/>
          <w:bCs/>
          <w:spacing w:val="-13"/>
          <w:sz w:val="29"/>
          <w:szCs w:val="29"/>
        </w:rPr>
        <w:t>发</w:t>
      </w:r>
      <w:r>
        <w:rPr>
          <w:rFonts w:ascii="SimHei" w:eastAsia="SimHei" w:hAnsi="SimHei" w:cs="SimHei"/>
          <w:spacing w:val="38"/>
          <w:sz w:val="29"/>
          <w:szCs w:val="29"/>
        </w:rPr>
        <w:t xml:space="preserve"> </w:t>
      </w:r>
      <w:r>
        <w:rPr>
          <w:rFonts w:ascii="SimHei" w:eastAsia="SimHei" w:hAnsi="SimHei" w:cs="SimHei"/>
          <w:b/>
          <w:bCs/>
          <w:spacing w:val="-13"/>
          <w:sz w:val="29"/>
          <w:szCs w:val="29"/>
        </w:rPr>
        <w:t>布</w:t>
      </w:r>
    </w:p>
    <w:p>
      <w:pPr>
        <w:sectPr>
          <w:type w:val="continuous"/>
          <w:pgSz w:w="11910" w:h="16840"/>
          <w:pgMar w:top="626" w:right="820" w:bottom="0" w:left="1319" w:header="0" w:footer="0" w:gutter="0"/>
          <w:pgNumType w:start="6"/>
          <w:cols w:num="1" w:space="708" w:equalWidth="0">
            <w:col w:w="9771"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7"/>
          <w:cols w:space="708"/>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68" w:line="224" w:lineRule="auto"/>
        <w:jc w:val="right"/>
        <w:rPr>
          <w:rFonts w:ascii="SimSun" w:eastAsia="SimSun" w:hAnsi="SimSun" w:cs="SimSun"/>
          <w:sz w:val="21"/>
          <w:szCs w:val="21"/>
        </w:rPr>
      </w:pPr>
      <w:r>
        <w:rPr>
          <w:rFonts w:ascii="SimSun" w:eastAsia="SimSun" w:hAnsi="SimSun" w:cs="SimSun"/>
          <w:b/>
          <w:bCs/>
          <w:spacing w:val="-3"/>
          <w:sz w:val="21"/>
          <w:szCs w:val="21"/>
        </w:rPr>
        <w:t>DB62/T</w:t>
      </w:r>
      <w:r>
        <w:rPr>
          <w:rFonts w:ascii="SimSun" w:eastAsia="SimSun" w:hAnsi="SimSun" w:cs="SimSun"/>
          <w:spacing w:val="7"/>
          <w:sz w:val="21"/>
          <w:szCs w:val="21"/>
        </w:rPr>
        <w:t xml:space="preserve"> </w:t>
      </w:r>
      <w:r>
        <w:rPr>
          <w:rFonts w:ascii="SimSun" w:eastAsia="SimSun" w:hAnsi="SimSun" w:cs="SimSun"/>
          <w:b/>
          <w:bCs/>
          <w:spacing w:val="-3"/>
          <w:sz w:val="21"/>
          <w:szCs w:val="21"/>
        </w:rPr>
        <w:t>4340—2021</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104" w:line="222" w:lineRule="auto"/>
        <w:ind w:left="4084"/>
        <w:rPr>
          <w:rFonts w:ascii="SimHei" w:eastAsia="SimHei" w:hAnsi="SimHei" w:cs="SimHei"/>
          <w:sz w:val="32"/>
          <w:szCs w:val="32"/>
        </w:rPr>
      </w:pPr>
      <w:r>
        <w:rPr>
          <w:rFonts w:ascii="SimHei" w:eastAsia="SimHei" w:hAnsi="SimHei" w:cs="SimHei"/>
          <w:b/>
          <w:bCs/>
          <w:spacing w:val="-30"/>
          <w:sz w:val="32"/>
          <w:szCs w:val="32"/>
        </w:rPr>
        <w:t>目</w:t>
      </w:r>
      <w:r>
        <w:rPr>
          <w:rFonts w:ascii="SimHei" w:eastAsia="SimHei" w:hAnsi="SimHei" w:cs="SimHei"/>
          <w:spacing w:val="9"/>
          <w:sz w:val="32"/>
          <w:szCs w:val="32"/>
        </w:rPr>
        <w:t xml:space="preserve">    </w:t>
      </w:r>
      <w:r>
        <w:rPr>
          <w:rFonts w:ascii="SimHei" w:eastAsia="SimHei" w:hAnsi="SimHei" w:cs="SimHei"/>
          <w:b/>
          <w:bCs/>
          <w:spacing w:val="-30"/>
          <w:sz w:val="32"/>
          <w:szCs w:val="32"/>
        </w:rPr>
        <w:t>次</w:t>
      </w:r>
    </w:p>
    <w:p>
      <w:pPr>
        <w:spacing w:line="317" w:lineRule="auto"/>
        <w:rPr>
          <w:rFonts w:ascii="Arial"/>
          <w:sz w:val="21"/>
        </w:rPr>
      </w:pPr>
    </w:p>
    <w:p>
      <w:pPr>
        <w:spacing w:line="317" w:lineRule="auto"/>
        <w:rPr>
          <w:rFonts w:ascii="Arial"/>
          <w:sz w:val="21"/>
        </w:rPr>
      </w:pPr>
    </w:p>
    <w:sdt>
      <w:sdtPr>
        <w:rPr>
          <w:rFonts w:ascii="SimSun" w:eastAsia="SimSun" w:hAnsi="SimSun" w:cs="SimSun"/>
          <w:sz w:val="21"/>
          <w:szCs w:val="21"/>
        </w:rPr>
        <w:id w:val="1222533306"/>
        <w:docPartObj>
          <w:docPartGallery w:val="Table of Contents"/>
          <w:docPartUnique/>
        </w:docPartObj>
      </w:sdtPr>
      <w:sdtEndPr>
        <w:rPr>
          <w:rFonts w:ascii="SimSun" w:eastAsia="SimSun" w:hAnsi="SimSun" w:cs="SimSun"/>
          <w:sz w:val="21"/>
          <w:szCs w:val="21"/>
        </w:rPr>
      </w:sdtEndPr>
      <w:sdtContent>
        <w:p>
          <w:pPr>
            <w:tabs>
              <w:tab w:val="right" w:leader="dot" w:pos="9335"/>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pacing w:val="-5"/>
              <w:sz w:val="21"/>
              <w:szCs w:val="21"/>
            </w:rPr>
            <w:t>III</w:t>
          </w:r>
        </w:p>
        <w:p>
          <w:pPr>
            <w:tabs>
              <w:tab w:val="right" w:leader="dot" w:pos="9345"/>
            </w:tabs>
            <w:spacing w:before="148" w:line="220" w:lineRule="auto"/>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05"/>
              <w:sz w:val="21"/>
              <w:szCs w:val="21"/>
            </w:rPr>
            <w:t xml:space="preserve"> </w:t>
          </w:r>
          <w:r>
            <w:rPr>
              <w:rFonts w:ascii="SimSun" w:eastAsia="SimSun" w:hAnsi="SimSun" w:cs="SimSun"/>
              <w:spacing w:val="1"/>
              <w:sz w:val="21"/>
              <w:szCs w:val="21"/>
            </w:rPr>
            <w:t>范围</w:t>
          </w:r>
          <w:r>
            <w:rPr>
              <w:rFonts w:ascii="SimSun" w:eastAsia="SimSun" w:hAnsi="SimSun" w:cs="SimSun"/>
              <w:spacing w:val="-55"/>
              <w:sz w:val="21"/>
              <w:szCs w:val="21"/>
            </w:rPr>
            <w:t xml:space="preserve"> </w:t>
          </w:r>
          <w:r>
            <w:rPr>
              <w:rFonts w:ascii="SimSun" w:eastAsia="SimSun" w:hAnsi="SimSun" w:cs="SimSun"/>
              <w:sz w:val="21"/>
              <w:szCs w:val="21"/>
            </w:rPr>
            <w:tab/>
          </w:r>
          <w:hyperlink w:anchor="_bookmark1" w:history="1">
            <w:r>
              <w:rPr>
                <w:rFonts w:ascii="SimSun" w:eastAsia="SimSun" w:hAnsi="SimSun" w:cs="SimSun"/>
                <w:sz w:val="21"/>
                <w:szCs w:val="21"/>
              </w:rPr>
              <w:t>1</w:t>
            </w:r>
          </w:hyperlink>
        </w:p>
        <w:p>
          <w:pPr>
            <w:tabs>
              <w:tab w:val="right" w:leader="dot" w:pos="9340"/>
            </w:tabs>
            <w:spacing w:before="159" w:line="219" w:lineRule="auto"/>
            <w:rPr>
              <w:rFonts w:ascii="SimSun" w:eastAsia="SimSun" w:hAnsi="SimSun" w:cs="SimSun"/>
              <w:sz w:val="21"/>
              <w:szCs w:val="21"/>
            </w:rPr>
          </w:pPr>
          <w:r>
            <w:rPr>
              <w:rFonts w:ascii="SimSun" w:eastAsia="SimSun" w:hAnsi="SimSun" w:cs="SimSun"/>
              <w:spacing w:val="22"/>
              <w:sz w:val="21"/>
              <w:szCs w:val="21"/>
            </w:rPr>
            <w:t>2</w:t>
          </w:r>
          <w:r>
            <w:rPr>
              <w:rFonts w:ascii="SimSun" w:eastAsia="SimSun" w:hAnsi="SimSun" w:cs="SimSun"/>
              <w:spacing w:val="92"/>
              <w:sz w:val="21"/>
              <w:szCs w:val="21"/>
            </w:rPr>
            <w:t xml:space="preserve"> </w:t>
          </w:r>
          <w:r>
            <w:rPr>
              <w:rFonts w:ascii="SimSun" w:eastAsia="SimSun" w:hAnsi="SimSun" w:cs="SimSun"/>
              <w:spacing w:val="22"/>
              <w:sz w:val="21"/>
              <w:szCs w:val="21"/>
            </w:rPr>
            <w:t>规范性引用文件</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 w:history="1">
            <w:r>
              <w:rPr>
                <w:rFonts w:ascii="SimSun" w:eastAsia="SimSun" w:hAnsi="SimSun" w:cs="SimSun"/>
                <w:spacing w:val="-24"/>
                <w:sz w:val="21"/>
                <w:szCs w:val="21"/>
              </w:rPr>
              <w:t>1</w:t>
            </w:r>
          </w:hyperlink>
        </w:p>
        <w:p>
          <w:pPr>
            <w:tabs>
              <w:tab w:val="right" w:leader="dot" w:pos="9340"/>
            </w:tabs>
            <w:spacing w:before="141" w:line="219" w:lineRule="auto"/>
            <w:rPr>
              <w:rFonts w:ascii="SimSun" w:eastAsia="SimSun" w:hAnsi="SimSun" w:cs="SimSun"/>
              <w:sz w:val="21"/>
              <w:szCs w:val="21"/>
            </w:rPr>
          </w:pPr>
          <w:r>
            <w:rPr>
              <w:rFonts w:ascii="SimSun" w:eastAsia="SimSun" w:hAnsi="SimSun" w:cs="SimSun"/>
              <w:spacing w:val="10"/>
              <w:sz w:val="21"/>
              <w:szCs w:val="21"/>
            </w:rPr>
            <w:t>3</w:t>
          </w:r>
          <w:r>
            <w:rPr>
              <w:rFonts w:ascii="SimSun" w:eastAsia="SimSun" w:hAnsi="SimSun" w:cs="SimSun"/>
              <w:spacing w:val="79"/>
              <w:sz w:val="21"/>
              <w:szCs w:val="21"/>
            </w:rPr>
            <w:t xml:space="preserve"> </w:t>
          </w:r>
          <w:r>
            <w:rPr>
              <w:rFonts w:ascii="SimSun" w:eastAsia="SimSun" w:hAnsi="SimSun" w:cs="SimSun"/>
              <w:spacing w:val="10"/>
              <w:sz w:val="21"/>
              <w:szCs w:val="21"/>
            </w:rPr>
            <w:t>术语和定义</w:t>
          </w:r>
          <w:r>
            <w:rPr>
              <w:rFonts w:ascii="SimSun" w:eastAsia="SimSun" w:hAnsi="SimSun" w:cs="SimSun"/>
              <w:spacing w:val="-36"/>
              <w:sz w:val="21"/>
              <w:szCs w:val="21"/>
            </w:rPr>
            <w:t xml:space="preserve"> </w:t>
          </w:r>
          <w:r>
            <w:rPr>
              <w:rFonts w:ascii="SimSun" w:eastAsia="SimSun" w:hAnsi="SimSun" w:cs="SimSun"/>
              <w:sz w:val="21"/>
              <w:szCs w:val="21"/>
            </w:rPr>
            <w:tab/>
          </w:r>
          <w:hyperlink w:anchor="_bookmark3" w:history="1">
            <w:r>
              <w:rPr>
                <w:rFonts w:ascii="SimSun" w:eastAsia="SimSun" w:hAnsi="SimSun" w:cs="SimSun"/>
                <w:spacing w:val="18"/>
                <w:sz w:val="21"/>
                <w:szCs w:val="21"/>
              </w:rPr>
              <w:t>1</w:t>
            </w:r>
          </w:hyperlink>
        </w:p>
        <w:p>
          <w:pPr>
            <w:tabs>
              <w:tab w:val="right" w:leader="dot" w:pos="9354"/>
            </w:tabs>
            <w:spacing w:before="160" w:line="219" w:lineRule="auto"/>
            <w:rPr>
              <w:rFonts w:ascii="SimSun" w:eastAsia="SimSun" w:hAnsi="SimSun" w:cs="SimSun"/>
              <w:sz w:val="21"/>
              <w:szCs w:val="21"/>
            </w:rPr>
          </w:pPr>
          <w:r>
            <w:rPr>
              <w:rFonts w:ascii="SimSun" w:eastAsia="SimSun" w:hAnsi="SimSun" w:cs="SimSun"/>
              <w:spacing w:val="5"/>
              <w:sz w:val="21"/>
              <w:szCs w:val="21"/>
            </w:rPr>
            <w:t>4</w:t>
          </w:r>
          <w:r>
            <w:rPr>
              <w:rFonts w:ascii="SimSun" w:eastAsia="SimSun" w:hAnsi="SimSun" w:cs="SimSun"/>
              <w:spacing w:val="1"/>
              <w:sz w:val="21"/>
              <w:szCs w:val="21"/>
            </w:rPr>
            <w:t xml:space="preserve">  </w:t>
          </w:r>
          <w:r>
            <w:rPr>
              <w:rFonts w:ascii="SimSun" w:eastAsia="SimSun" w:hAnsi="SimSun" w:cs="SimSun"/>
              <w:spacing w:val="5"/>
              <w:sz w:val="21"/>
              <w:szCs w:val="21"/>
            </w:rPr>
            <w:t>符号</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4" w:history="1">
            <w:r>
              <w:rPr>
                <w:rFonts w:ascii="SimSun" w:eastAsia="SimSun" w:hAnsi="SimSun" w:cs="SimSun"/>
                <w:spacing w:val="-11"/>
                <w:sz w:val="21"/>
                <w:szCs w:val="21"/>
              </w:rPr>
              <w:t>2</w:t>
            </w:r>
          </w:hyperlink>
        </w:p>
        <w:p>
          <w:pPr>
            <w:tabs>
              <w:tab w:val="right" w:leader="dot" w:pos="9354"/>
            </w:tabs>
            <w:spacing w:before="150" w:line="219" w:lineRule="auto"/>
            <w:rPr>
              <w:rFonts w:ascii="SimSun" w:eastAsia="SimSun" w:hAnsi="SimSun" w:cs="SimSun"/>
              <w:sz w:val="21"/>
              <w:szCs w:val="21"/>
            </w:rPr>
          </w:pPr>
          <w:r>
            <w:rPr>
              <w:rFonts w:ascii="SimSun" w:eastAsia="SimSun" w:hAnsi="SimSun" w:cs="SimSun"/>
              <w:spacing w:val="12"/>
              <w:sz w:val="21"/>
              <w:szCs w:val="21"/>
            </w:rPr>
            <w:t>5</w:t>
          </w:r>
          <w:r>
            <w:rPr>
              <w:rFonts w:ascii="SimSun" w:eastAsia="SimSun" w:hAnsi="SimSun" w:cs="SimSun"/>
              <w:spacing w:val="62"/>
              <w:sz w:val="21"/>
              <w:szCs w:val="21"/>
            </w:rPr>
            <w:t xml:space="preserve"> </w:t>
          </w:r>
          <w:r>
            <w:rPr>
              <w:rFonts w:ascii="SimSun" w:eastAsia="SimSun" w:hAnsi="SimSun" w:cs="SimSun"/>
              <w:spacing w:val="12"/>
              <w:sz w:val="21"/>
              <w:szCs w:val="21"/>
            </w:rPr>
            <w:t>基本规定</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5" w:history="1">
            <w:r>
              <w:rPr>
                <w:rFonts w:ascii="SimSun" w:eastAsia="SimSun" w:hAnsi="SimSun" w:cs="SimSun"/>
                <w:spacing w:val="-11"/>
                <w:sz w:val="21"/>
                <w:szCs w:val="21"/>
              </w:rPr>
              <w:t>2</w:t>
            </w:r>
          </w:hyperlink>
        </w:p>
        <w:p>
          <w:pPr>
            <w:tabs>
              <w:tab w:val="right" w:leader="dot" w:pos="9354"/>
            </w:tabs>
            <w:spacing w:before="141" w:line="219" w:lineRule="auto"/>
            <w:rPr>
              <w:rFonts w:ascii="SimSun" w:eastAsia="SimSun" w:hAnsi="SimSun" w:cs="SimSun"/>
              <w:sz w:val="21"/>
              <w:szCs w:val="21"/>
            </w:rPr>
          </w:pPr>
          <w:r>
            <w:rPr>
              <w:rFonts w:ascii="SimSun" w:eastAsia="SimSun" w:hAnsi="SimSun" w:cs="SimSun"/>
              <w:spacing w:val="-9"/>
              <w:sz w:val="21"/>
              <w:szCs w:val="21"/>
            </w:rPr>
            <w:t>6</w:t>
          </w:r>
          <w:r>
            <w:rPr>
              <w:rFonts w:ascii="SimSun" w:eastAsia="SimSun" w:hAnsi="SimSun" w:cs="SimSun"/>
              <w:spacing w:val="7"/>
              <w:sz w:val="21"/>
              <w:szCs w:val="21"/>
            </w:rPr>
            <w:t xml:space="preserve">  </w:t>
          </w:r>
          <w:r>
            <w:rPr>
              <w:rFonts w:ascii="SimSun" w:eastAsia="SimSun" w:hAnsi="SimSun" w:cs="SimSun"/>
              <w:spacing w:val="-9"/>
              <w:sz w:val="21"/>
              <w:szCs w:val="21"/>
            </w:rPr>
            <w:t>材</w:t>
          </w:r>
          <w:r>
            <w:rPr>
              <w:rFonts w:ascii="SimSun" w:eastAsia="SimSun" w:hAnsi="SimSun" w:cs="SimSun"/>
              <w:spacing w:val="39"/>
              <w:sz w:val="21"/>
              <w:szCs w:val="21"/>
            </w:rPr>
            <w:t xml:space="preserve"> </w:t>
          </w:r>
          <w:r>
            <w:rPr>
              <w:rFonts w:ascii="SimSun" w:eastAsia="SimSun" w:hAnsi="SimSun" w:cs="SimSun"/>
              <w:spacing w:val="-9"/>
              <w:sz w:val="21"/>
              <w:szCs w:val="21"/>
            </w:rPr>
            <w:t>料</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6" w:history="1">
            <w:r>
              <w:rPr>
                <w:rFonts w:ascii="SimSun" w:eastAsia="SimSun" w:hAnsi="SimSun" w:cs="SimSun"/>
                <w:spacing w:val="-11"/>
                <w:sz w:val="21"/>
                <w:szCs w:val="21"/>
              </w:rPr>
              <w:t>2</w:t>
            </w:r>
          </w:hyperlink>
        </w:p>
        <w:p>
          <w:pPr>
            <w:tabs>
              <w:tab w:val="right" w:leader="dot" w:pos="9354"/>
            </w:tabs>
            <w:spacing w:before="83" w:line="220" w:lineRule="auto"/>
            <w:ind w:left="199"/>
            <w:rPr>
              <w:rFonts w:ascii="SimSun" w:eastAsia="SimSun" w:hAnsi="SimSun" w:cs="SimSun"/>
              <w:sz w:val="21"/>
              <w:szCs w:val="21"/>
            </w:rPr>
          </w:pPr>
          <w:r>
            <w:rPr>
              <w:rFonts w:ascii="SimSun" w:eastAsia="SimSun" w:hAnsi="SimSun" w:cs="SimSun"/>
              <w:spacing w:val="10"/>
              <w:sz w:val="21"/>
              <w:szCs w:val="21"/>
            </w:rPr>
            <w:t>6.1</w:t>
          </w:r>
          <w:r>
            <w:rPr>
              <w:rFonts w:ascii="SimSun" w:eastAsia="SimSun" w:hAnsi="SimSun" w:cs="SimSun"/>
              <w:spacing w:val="62"/>
              <w:sz w:val="21"/>
              <w:szCs w:val="21"/>
            </w:rPr>
            <w:t xml:space="preserve"> </w:t>
          </w:r>
          <w:r>
            <w:rPr>
              <w:rFonts w:ascii="SimSun" w:eastAsia="SimSun" w:hAnsi="SimSun" w:cs="SimSun"/>
              <w:spacing w:val="10"/>
              <w:sz w:val="21"/>
              <w:szCs w:val="21"/>
            </w:rPr>
            <w:t>一般规定</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7" w:history="1">
            <w:r>
              <w:rPr>
                <w:rFonts w:ascii="SimSun" w:eastAsia="SimSun" w:hAnsi="SimSun" w:cs="SimSun"/>
                <w:spacing w:val="-11"/>
                <w:sz w:val="21"/>
                <w:szCs w:val="21"/>
              </w:rPr>
              <w:t>2</w:t>
            </w:r>
          </w:hyperlink>
        </w:p>
        <w:p>
          <w:pPr>
            <w:tabs>
              <w:tab w:val="right" w:leader="dot" w:pos="9354"/>
            </w:tabs>
            <w:spacing w:before="39" w:line="219" w:lineRule="auto"/>
            <w:ind w:left="199"/>
            <w:rPr>
              <w:rFonts w:ascii="SimSun" w:eastAsia="SimSun" w:hAnsi="SimSun" w:cs="SimSun"/>
              <w:sz w:val="21"/>
              <w:szCs w:val="21"/>
            </w:rPr>
          </w:pPr>
          <w:r>
            <w:rPr>
              <w:rFonts w:ascii="SimSun" w:eastAsia="SimSun" w:hAnsi="SimSun" w:cs="SimSun"/>
              <w:spacing w:val="6"/>
              <w:sz w:val="21"/>
              <w:szCs w:val="21"/>
            </w:rPr>
            <w:t>6.2</w:t>
          </w:r>
          <w:r>
            <w:rPr>
              <w:rFonts w:ascii="SimSun" w:eastAsia="SimSun" w:hAnsi="SimSun" w:cs="SimSun"/>
              <w:spacing w:val="62"/>
              <w:sz w:val="21"/>
              <w:szCs w:val="21"/>
            </w:rPr>
            <w:t xml:space="preserve"> </w:t>
          </w:r>
          <w:r>
            <w:rPr>
              <w:rFonts w:ascii="SimSun" w:eastAsia="SimSun" w:hAnsi="SimSun" w:cs="SimSun"/>
              <w:spacing w:val="6"/>
              <w:sz w:val="21"/>
              <w:szCs w:val="21"/>
            </w:rPr>
            <w:t>高性能胶结料</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8" w:history="1">
            <w:r>
              <w:rPr>
                <w:rFonts w:ascii="SimSun" w:eastAsia="SimSun" w:hAnsi="SimSun" w:cs="SimSun"/>
                <w:spacing w:val="-11"/>
                <w:sz w:val="21"/>
                <w:szCs w:val="21"/>
              </w:rPr>
              <w:t>2</w:t>
            </w:r>
          </w:hyperlink>
        </w:p>
        <w:p>
          <w:pPr>
            <w:tabs>
              <w:tab w:val="right" w:leader="dot" w:pos="9357"/>
            </w:tabs>
            <w:spacing w:before="61" w:line="219" w:lineRule="auto"/>
            <w:ind w:left="199"/>
            <w:rPr>
              <w:rFonts w:ascii="SimSun" w:eastAsia="SimSun" w:hAnsi="SimSun" w:cs="SimSun"/>
              <w:sz w:val="21"/>
              <w:szCs w:val="21"/>
            </w:rPr>
          </w:pPr>
          <w:r>
            <w:rPr>
              <w:rFonts w:ascii="SimSun" w:eastAsia="SimSun" w:hAnsi="SimSun" w:cs="SimSun"/>
              <w:spacing w:val="-6"/>
              <w:sz w:val="21"/>
              <w:szCs w:val="21"/>
            </w:rPr>
            <w:t>6.3</w:t>
          </w:r>
          <w:r>
            <w:rPr>
              <w:rFonts w:ascii="SimSun" w:eastAsia="SimSun" w:hAnsi="SimSun" w:cs="SimSun"/>
              <w:spacing w:val="97"/>
              <w:sz w:val="21"/>
              <w:szCs w:val="21"/>
            </w:rPr>
            <w:t xml:space="preserve"> </w:t>
          </w:r>
          <w:r>
            <w:rPr>
              <w:rFonts w:ascii="SimSun" w:eastAsia="SimSun" w:hAnsi="SimSun" w:cs="SimSun"/>
              <w:spacing w:val="-6"/>
              <w:sz w:val="21"/>
              <w:szCs w:val="21"/>
            </w:rPr>
            <w:t>集</w:t>
          </w:r>
          <w:r>
            <w:rPr>
              <w:rFonts w:ascii="SimSun" w:eastAsia="SimSun" w:hAnsi="SimSun" w:cs="SimSun"/>
              <w:spacing w:val="-36"/>
              <w:sz w:val="21"/>
              <w:szCs w:val="21"/>
            </w:rPr>
            <w:t xml:space="preserve"> </w:t>
          </w:r>
          <w:r>
            <w:rPr>
              <w:rFonts w:ascii="SimSun" w:eastAsia="SimSun" w:hAnsi="SimSun" w:cs="SimSun"/>
              <w:spacing w:val="-6"/>
              <w:sz w:val="21"/>
              <w:szCs w:val="21"/>
            </w:rPr>
            <w:t>料</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9" w:history="1">
            <w:r>
              <w:rPr>
                <w:rFonts w:ascii="SimSun" w:eastAsia="SimSun" w:hAnsi="SimSun" w:cs="SimSun"/>
                <w:spacing w:val="-8"/>
                <w:sz w:val="21"/>
                <w:szCs w:val="21"/>
              </w:rPr>
              <w:t>4</w:t>
            </w:r>
          </w:hyperlink>
        </w:p>
        <w:p>
          <w:pPr>
            <w:tabs>
              <w:tab w:val="right" w:leader="dot" w:pos="9352"/>
            </w:tabs>
            <w:spacing w:before="132" w:line="221" w:lineRule="auto"/>
            <w:rPr>
              <w:rFonts w:ascii="SimSun" w:eastAsia="SimSun" w:hAnsi="SimSun" w:cs="SimSun"/>
              <w:sz w:val="21"/>
              <w:szCs w:val="21"/>
            </w:rPr>
          </w:pPr>
          <w:r>
            <w:rPr>
              <w:rFonts w:ascii="SimSun" w:eastAsia="SimSun" w:hAnsi="SimSun" w:cs="SimSun"/>
              <w:spacing w:val="7"/>
              <w:sz w:val="21"/>
              <w:szCs w:val="21"/>
            </w:rPr>
            <w:t>7</w:t>
          </w:r>
          <w:r>
            <w:rPr>
              <w:rFonts w:ascii="SimSun" w:eastAsia="SimSun" w:hAnsi="SimSun" w:cs="SimSun"/>
              <w:spacing w:val="97"/>
              <w:sz w:val="21"/>
              <w:szCs w:val="21"/>
            </w:rPr>
            <w:t xml:space="preserve"> </w:t>
          </w:r>
          <w:r>
            <w:rPr>
              <w:rFonts w:ascii="SimSun" w:eastAsia="SimSun" w:hAnsi="SimSun" w:cs="SimSun"/>
              <w:spacing w:val="7"/>
              <w:sz w:val="21"/>
              <w:szCs w:val="21"/>
            </w:rPr>
            <w:t>设计</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0" w:history="1">
            <w:r>
              <w:rPr>
                <w:rFonts w:ascii="SimSun" w:eastAsia="SimSun" w:hAnsi="SimSun" w:cs="SimSun"/>
                <w:spacing w:val="-13"/>
                <w:sz w:val="21"/>
                <w:szCs w:val="21"/>
              </w:rPr>
              <w:t>5</w:t>
            </w:r>
          </w:hyperlink>
        </w:p>
        <w:p>
          <w:pPr>
            <w:tabs>
              <w:tab w:val="right" w:leader="dot" w:pos="9352"/>
            </w:tabs>
            <w:spacing w:before="58" w:line="220" w:lineRule="auto"/>
            <w:ind w:left="199"/>
            <w:rPr>
              <w:rFonts w:ascii="SimSun" w:eastAsia="SimSun" w:hAnsi="SimSun" w:cs="SimSun"/>
              <w:sz w:val="21"/>
              <w:szCs w:val="21"/>
            </w:rPr>
          </w:pPr>
          <w:r>
            <w:rPr>
              <w:rFonts w:ascii="SimSun" w:eastAsia="SimSun" w:hAnsi="SimSun" w:cs="SimSun"/>
              <w:spacing w:val="9"/>
              <w:sz w:val="21"/>
              <w:szCs w:val="21"/>
            </w:rPr>
            <w:t>7.1</w:t>
          </w:r>
          <w:r>
            <w:rPr>
              <w:rFonts w:ascii="SimSun" w:eastAsia="SimSun" w:hAnsi="SimSun" w:cs="SimSun"/>
              <w:spacing w:val="59"/>
              <w:sz w:val="21"/>
              <w:szCs w:val="21"/>
            </w:rPr>
            <w:t xml:space="preserve"> </w:t>
          </w:r>
          <w:r>
            <w:rPr>
              <w:rFonts w:ascii="SimSun" w:eastAsia="SimSun" w:hAnsi="SimSun" w:cs="SimSun"/>
              <w:spacing w:val="9"/>
              <w:sz w:val="21"/>
              <w:szCs w:val="21"/>
            </w:rPr>
            <w:t>一般规定</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1" w:history="1">
            <w:r>
              <w:rPr>
                <w:rFonts w:ascii="SimSun" w:eastAsia="SimSun" w:hAnsi="SimSun" w:cs="SimSun"/>
                <w:spacing w:val="-13"/>
                <w:sz w:val="21"/>
                <w:szCs w:val="21"/>
              </w:rPr>
              <w:t>5</w:t>
            </w:r>
          </w:hyperlink>
        </w:p>
        <w:p>
          <w:pPr>
            <w:tabs>
              <w:tab w:val="right" w:leader="dot" w:pos="9352"/>
            </w:tabs>
            <w:spacing w:before="59" w:line="219" w:lineRule="auto"/>
            <w:ind w:left="199"/>
            <w:rPr>
              <w:rFonts w:ascii="SimSun" w:eastAsia="SimSun" w:hAnsi="SimSun" w:cs="SimSun"/>
              <w:sz w:val="21"/>
              <w:szCs w:val="21"/>
            </w:rPr>
          </w:pPr>
          <w:r>
            <w:rPr>
              <w:rFonts w:ascii="SimSun" w:eastAsia="SimSun" w:hAnsi="SimSun" w:cs="SimSun"/>
              <w:spacing w:val="10"/>
              <w:sz w:val="21"/>
              <w:szCs w:val="21"/>
            </w:rPr>
            <w:t>7.2</w:t>
          </w:r>
          <w:r>
            <w:rPr>
              <w:rFonts w:ascii="SimSun" w:eastAsia="SimSun" w:hAnsi="SimSun" w:cs="SimSun"/>
              <w:spacing w:val="48"/>
              <w:sz w:val="21"/>
              <w:szCs w:val="21"/>
            </w:rPr>
            <w:t xml:space="preserve"> </w:t>
          </w:r>
          <w:r>
            <w:rPr>
              <w:rFonts w:ascii="SimSun" w:eastAsia="SimSun" w:hAnsi="SimSun" w:cs="SimSun"/>
              <w:spacing w:val="10"/>
              <w:sz w:val="21"/>
              <w:szCs w:val="21"/>
            </w:rPr>
            <w:t>类型选择</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2" w:history="1">
            <w:r>
              <w:rPr>
                <w:rFonts w:ascii="SimSun" w:eastAsia="SimSun" w:hAnsi="SimSun" w:cs="SimSun"/>
                <w:spacing w:val="-13"/>
                <w:sz w:val="21"/>
                <w:szCs w:val="21"/>
              </w:rPr>
              <w:t>5</w:t>
            </w:r>
          </w:hyperlink>
        </w:p>
        <w:p>
          <w:pPr>
            <w:tabs>
              <w:tab w:val="right" w:leader="dot" w:pos="9355"/>
            </w:tabs>
            <w:spacing w:before="51" w:line="220" w:lineRule="auto"/>
            <w:ind w:left="199"/>
            <w:rPr>
              <w:rFonts w:ascii="SimSun" w:eastAsia="SimSun" w:hAnsi="SimSun" w:cs="SimSun"/>
              <w:sz w:val="21"/>
              <w:szCs w:val="21"/>
            </w:rPr>
          </w:pPr>
          <w:r>
            <w:rPr>
              <w:rFonts w:ascii="SimSun" w:eastAsia="SimSun" w:hAnsi="SimSun" w:cs="SimSun"/>
              <w:spacing w:val="7"/>
              <w:sz w:val="21"/>
              <w:szCs w:val="21"/>
            </w:rPr>
            <w:t>7.3</w:t>
          </w:r>
          <w:r>
            <w:rPr>
              <w:rFonts w:ascii="SimSun" w:eastAsia="SimSun" w:hAnsi="SimSun" w:cs="SimSun"/>
              <w:spacing w:val="45"/>
              <w:sz w:val="21"/>
              <w:szCs w:val="21"/>
            </w:rPr>
            <w:t xml:space="preserve"> </w:t>
          </w:r>
          <w:r>
            <w:rPr>
              <w:rFonts w:ascii="SimSun" w:eastAsia="SimSun" w:hAnsi="SimSun" w:cs="SimSun"/>
              <w:spacing w:val="7"/>
              <w:sz w:val="21"/>
              <w:szCs w:val="21"/>
            </w:rPr>
            <w:t>铺装结构设计</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3" w:history="1">
            <w:r>
              <w:rPr>
                <w:rFonts w:ascii="SimSun" w:eastAsia="SimSun" w:hAnsi="SimSun" w:cs="SimSun"/>
                <w:spacing w:val="-10"/>
                <w:sz w:val="21"/>
                <w:szCs w:val="21"/>
              </w:rPr>
              <w:t>6</w:t>
            </w:r>
          </w:hyperlink>
        </w:p>
        <w:p>
          <w:pPr>
            <w:tabs>
              <w:tab w:val="right" w:leader="dot" w:pos="9350"/>
            </w:tabs>
            <w:spacing w:before="38" w:line="219" w:lineRule="auto"/>
            <w:ind w:left="199"/>
            <w:rPr>
              <w:rFonts w:ascii="SimSun" w:eastAsia="SimSun" w:hAnsi="SimSun" w:cs="SimSun"/>
              <w:sz w:val="21"/>
              <w:szCs w:val="21"/>
            </w:rPr>
          </w:pPr>
          <w:r>
            <w:rPr>
              <w:rFonts w:ascii="SimSun" w:eastAsia="SimSun" w:hAnsi="SimSun" w:cs="SimSun"/>
              <w:spacing w:val="8"/>
              <w:sz w:val="21"/>
              <w:szCs w:val="21"/>
            </w:rPr>
            <w:t>7.4</w:t>
          </w:r>
          <w:r>
            <w:rPr>
              <w:rFonts w:ascii="SimSun" w:eastAsia="SimSun" w:hAnsi="SimSun" w:cs="SimSun"/>
              <w:spacing w:val="46"/>
              <w:sz w:val="21"/>
              <w:szCs w:val="21"/>
            </w:rPr>
            <w:t xml:space="preserve"> </w:t>
          </w:r>
          <w:r>
            <w:rPr>
              <w:rFonts w:ascii="SimSun" w:eastAsia="SimSun" w:hAnsi="SimSun" w:cs="SimSun"/>
              <w:spacing w:val="8"/>
              <w:sz w:val="21"/>
              <w:szCs w:val="21"/>
            </w:rPr>
            <w:t>材料用量设计</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4" w:history="1">
            <w:r>
              <w:rPr>
                <w:rFonts w:ascii="SimSun" w:eastAsia="SimSun" w:hAnsi="SimSun" w:cs="SimSun"/>
                <w:spacing w:val="-14"/>
                <w:sz w:val="21"/>
                <w:szCs w:val="21"/>
              </w:rPr>
              <w:t>7</w:t>
            </w:r>
          </w:hyperlink>
        </w:p>
        <w:p>
          <w:pPr>
            <w:tabs>
              <w:tab w:val="right" w:leader="dot" w:pos="9355"/>
            </w:tabs>
            <w:spacing w:before="136" w:line="222" w:lineRule="auto"/>
            <w:rPr>
              <w:rFonts w:ascii="SimSun" w:eastAsia="SimSun" w:hAnsi="SimSun" w:cs="SimSun"/>
              <w:sz w:val="21"/>
              <w:szCs w:val="21"/>
            </w:rPr>
          </w:pPr>
          <w:r>
            <w:rPr>
              <w:rFonts w:ascii="SimSun" w:eastAsia="SimSun" w:hAnsi="SimSun" w:cs="SimSun"/>
              <w:spacing w:val="7"/>
              <w:sz w:val="21"/>
              <w:szCs w:val="21"/>
            </w:rPr>
            <w:t>8</w:t>
          </w:r>
          <w:r>
            <w:rPr>
              <w:rFonts w:ascii="SimSun" w:eastAsia="SimSun" w:hAnsi="SimSun" w:cs="SimSun"/>
              <w:spacing w:val="7"/>
              <w:sz w:val="21"/>
              <w:szCs w:val="21"/>
            </w:rPr>
            <w:t xml:space="preserve">  </w:t>
          </w:r>
          <w:r>
            <w:rPr>
              <w:rFonts w:ascii="SimSun" w:eastAsia="SimSun" w:hAnsi="SimSun" w:cs="SimSun"/>
              <w:spacing w:val="7"/>
              <w:sz w:val="21"/>
              <w:szCs w:val="21"/>
            </w:rPr>
            <w:t>施工</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15" w:history="1">
            <w:r>
              <w:rPr>
                <w:rFonts w:ascii="SimSun" w:eastAsia="SimSun" w:hAnsi="SimSun" w:cs="SimSun"/>
                <w:spacing w:val="-10"/>
                <w:sz w:val="21"/>
                <w:szCs w:val="21"/>
              </w:rPr>
              <w:t>9</w:t>
            </w:r>
          </w:hyperlink>
        </w:p>
        <w:p>
          <w:pPr>
            <w:tabs>
              <w:tab w:val="right" w:leader="dot" w:pos="9355"/>
            </w:tabs>
            <w:spacing w:before="64" w:line="220" w:lineRule="auto"/>
            <w:ind w:left="199"/>
            <w:rPr>
              <w:rFonts w:ascii="SimSun" w:eastAsia="SimSun" w:hAnsi="SimSun" w:cs="SimSun"/>
              <w:sz w:val="21"/>
              <w:szCs w:val="21"/>
            </w:rPr>
          </w:pPr>
          <w:r>
            <w:rPr>
              <w:rFonts w:ascii="SimSun" w:eastAsia="SimSun" w:hAnsi="SimSun" w:cs="SimSun"/>
              <w:spacing w:val="8"/>
              <w:sz w:val="21"/>
              <w:szCs w:val="21"/>
            </w:rPr>
            <w:t>8.1</w:t>
          </w:r>
          <w:r>
            <w:rPr>
              <w:rFonts w:ascii="SimSun" w:eastAsia="SimSun" w:hAnsi="SimSun" w:cs="SimSun"/>
              <w:spacing w:val="86"/>
              <w:sz w:val="21"/>
              <w:szCs w:val="21"/>
            </w:rPr>
            <w:t xml:space="preserve"> </w:t>
          </w:r>
          <w:r>
            <w:rPr>
              <w:rFonts w:ascii="SimSun" w:eastAsia="SimSun" w:hAnsi="SimSun" w:cs="SimSun"/>
              <w:spacing w:val="8"/>
              <w:sz w:val="21"/>
              <w:szCs w:val="21"/>
            </w:rPr>
            <w:t>一般规定</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6" w:history="1">
            <w:r>
              <w:rPr>
                <w:rFonts w:ascii="SimSun" w:eastAsia="SimSun" w:hAnsi="SimSun" w:cs="SimSun"/>
                <w:spacing w:val="-10"/>
                <w:sz w:val="21"/>
                <w:szCs w:val="21"/>
              </w:rPr>
              <w:t>9</w:t>
            </w:r>
          </w:hyperlink>
        </w:p>
        <w:p>
          <w:pPr>
            <w:tabs>
              <w:tab w:val="right" w:leader="dot" w:pos="9355"/>
            </w:tabs>
            <w:spacing w:before="48" w:line="219" w:lineRule="auto"/>
            <w:ind w:left="199"/>
            <w:rPr>
              <w:rFonts w:ascii="SimSun" w:eastAsia="SimSun" w:hAnsi="SimSun" w:cs="SimSun"/>
              <w:sz w:val="21"/>
              <w:szCs w:val="21"/>
            </w:rPr>
          </w:pPr>
          <w:r>
            <w:rPr>
              <w:rFonts w:ascii="SimSun" w:eastAsia="SimSun" w:hAnsi="SimSun" w:cs="SimSun"/>
              <w:spacing w:val="8"/>
              <w:sz w:val="21"/>
              <w:szCs w:val="21"/>
            </w:rPr>
            <w:t>8.2</w:t>
          </w:r>
          <w:r>
            <w:rPr>
              <w:rFonts w:ascii="SimSun" w:eastAsia="SimSun" w:hAnsi="SimSun" w:cs="SimSun"/>
              <w:spacing w:val="76"/>
              <w:sz w:val="21"/>
              <w:szCs w:val="21"/>
            </w:rPr>
            <w:t xml:space="preserve"> </w:t>
          </w:r>
          <w:r>
            <w:rPr>
              <w:rFonts w:ascii="SimSun" w:eastAsia="SimSun" w:hAnsi="SimSun" w:cs="SimSun"/>
              <w:spacing w:val="8"/>
              <w:sz w:val="21"/>
              <w:szCs w:val="21"/>
            </w:rPr>
            <w:t>施工机械要求</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17" w:history="1">
            <w:r>
              <w:rPr>
                <w:rFonts w:ascii="SimSun" w:eastAsia="SimSun" w:hAnsi="SimSun" w:cs="SimSun"/>
                <w:spacing w:val="-10"/>
                <w:sz w:val="21"/>
                <w:szCs w:val="21"/>
              </w:rPr>
              <w:t>9</w:t>
            </w:r>
          </w:hyperlink>
        </w:p>
        <w:p>
          <w:pPr>
            <w:tabs>
              <w:tab w:val="right" w:leader="dot" w:pos="9335"/>
            </w:tabs>
            <w:spacing w:before="64" w:line="221" w:lineRule="auto"/>
            <w:ind w:left="199"/>
            <w:rPr>
              <w:rFonts w:ascii="SimSun" w:eastAsia="SimSun" w:hAnsi="SimSun" w:cs="SimSun"/>
              <w:sz w:val="21"/>
              <w:szCs w:val="21"/>
            </w:rPr>
          </w:pPr>
          <w:r>
            <w:rPr>
              <w:rFonts w:ascii="SimSun" w:eastAsia="SimSun" w:hAnsi="SimSun" w:cs="SimSun"/>
              <w:spacing w:val="9"/>
              <w:sz w:val="21"/>
              <w:szCs w:val="21"/>
            </w:rPr>
            <w:t>8.3</w:t>
          </w:r>
          <w:r>
            <w:rPr>
              <w:rFonts w:ascii="SimSun" w:eastAsia="SimSun" w:hAnsi="SimSun" w:cs="SimSun"/>
              <w:spacing w:val="75"/>
              <w:sz w:val="21"/>
              <w:szCs w:val="21"/>
            </w:rPr>
            <w:t xml:space="preserve"> </w:t>
          </w:r>
          <w:r>
            <w:rPr>
              <w:rFonts w:ascii="SimSun" w:eastAsia="SimSun" w:hAnsi="SimSun" w:cs="SimSun"/>
              <w:spacing w:val="9"/>
              <w:sz w:val="21"/>
              <w:szCs w:val="21"/>
            </w:rPr>
            <w:t>施工要求</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8" w:history="1">
            <w:r>
              <w:rPr>
                <w:rFonts w:ascii="SimSun" w:eastAsia="SimSun" w:hAnsi="SimSun" w:cs="SimSun"/>
                <w:spacing w:val="-6"/>
                <w:sz w:val="21"/>
                <w:szCs w:val="21"/>
              </w:rPr>
              <w:t>11</w:t>
            </w:r>
          </w:hyperlink>
        </w:p>
        <w:p>
          <w:pPr>
            <w:tabs>
              <w:tab w:val="right" w:leader="dot" w:pos="9335"/>
            </w:tabs>
            <w:spacing w:before="38" w:line="220" w:lineRule="auto"/>
            <w:ind w:left="199"/>
            <w:rPr>
              <w:rFonts w:ascii="SimSun" w:eastAsia="SimSun" w:hAnsi="SimSun" w:cs="SimSun"/>
              <w:sz w:val="21"/>
              <w:szCs w:val="21"/>
            </w:rPr>
          </w:pPr>
          <w:r>
            <w:rPr>
              <w:rFonts w:ascii="SimSun" w:eastAsia="SimSun" w:hAnsi="SimSun" w:cs="SimSun"/>
              <w:spacing w:val="9"/>
              <w:sz w:val="21"/>
              <w:szCs w:val="21"/>
            </w:rPr>
            <w:t>8.4</w:t>
          </w:r>
          <w:r>
            <w:rPr>
              <w:rFonts w:ascii="SimSun" w:eastAsia="SimSun" w:hAnsi="SimSun" w:cs="SimSun"/>
              <w:spacing w:val="55"/>
              <w:sz w:val="21"/>
              <w:szCs w:val="21"/>
            </w:rPr>
            <w:t xml:space="preserve"> </w:t>
          </w:r>
          <w:r>
            <w:rPr>
              <w:rFonts w:ascii="SimSun" w:eastAsia="SimSun" w:hAnsi="SimSun" w:cs="SimSun"/>
              <w:spacing w:val="9"/>
              <w:sz w:val="21"/>
              <w:szCs w:val="21"/>
            </w:rPr>
            <w:t>铺筑试验段</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9" w:history="1">
            <w:r>
              <w:rPr>
                <w:rFonts w:ascii="SimSun" w:eastAsia="SimSun" w:hAnsi="SimSun" w:cs="SimSun"/>
                <w:spacing w:val="-6"/>
                <w:sz w:val="21"/>
                <w:szCs w:val="21"/>
              </w:rPr>
              <w:t>11</w:t>
            </w:r>
          </w:hyperlink>
        </w:p>
        <w:p>
          <w:pPr>
            <w:tabs>
              <w:tab w:val="right" w:leader="dot" w:pos="9335"/>
            </w:tabs>
            <w:spacing w:before="50" w:line="221" w:lineRule="auto"/>
            <w:ind w:left="199"/>
            <w:rPr>
              <w:rFonts w:ascii="SimSun" w:eastAsia="SimSun" w:hAnsi="SimSun" w:cs="SimSun"/>
              <w:sz w:val="21"/>
              <w:szCs w:val="21"/>
            </w:rPr>
          </w:pPr>
          <w:r>
            <w:rPr>
              <w:rFonts w:ascii="SimSun" w:eastAsia="SimSun" w:hAnsi="SimSun" w:cs="SimSun"/>
              <w:spacing w:val="9"/>
              <w:sz w:val="21"/>
              <w:szCs w:val="21"/>
            </w:rPr>
            <w:t>8.5</w:t>
          </w:r>
          <w:r>
            <w:rPr>
              <w:rFonts w:ascii="SimSun" w:eastAsia="SimSun" w:hAnsi="SimSun" w:cs="SimSun"/>
              <w:spacing w:val="74"/>
              <w:sz w:val="21"/>
              <w:szCs w:val="21"/>
            </w:rPr>
            <w:t xml:space="preserve"> </w:t>
          </w:r>
          <w:r>
            <w:rPr>
              <w:rFonts w:ascii="SimSun" w:eastAsia="SimSun" w:hAnsi="SimSun" w:cs="SimSun"/>
              <w:spacing w:val="9"/>
              <w:sz w:val="21"/>
              <w:szCs w:val="21"/>
            </w:rPr>
            <w:t>开放交通</w:t>
          </w:r>
          <w:r>
            <w:rPr>
              <w:rFonts w:ascii="SimSun" w:eastAsia="SimSun" w:hAnsi="SimSun" w:cs="SimSun"/>
              <w:spacing w:val="-33"/>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20" w:history="1">
            <w:r>
              <w:rPr>
                <w:rFonts w:ascii="SimSun" w:eastAsia="SimSun" w:hAnsi="SimSun" w:cs="SimSun"/>
                <w:spacing w:val="-6"/>
                <w:sz w:val="21"/>
                <w:szCs w:val="21"/>
              </w:rPr>
              <w:t>12</w:t>
            </w:r>
          </w:hyperlink>
        </w:p>
        <w:p>
          <w:pPr>
            <w:tabs>
              <w:tab w:val="right" w:leader="dot" w:pos="9335"/>
            </w:tabs>
            <w:spacing w:before="138" w:line="219" w:lineRule="auto"/>
            <w:rPr>
              <w:rFonts w:ascii="SimSun" w:eastAsia="SimSun" w:hAnsi="SimSun" w:cs="SimSun"/>
              <w:sz w:val="21"/>
              <w:szCs w:val="21"/>
            </w:rPr>
          </w:pPr>
          <w:r>
            <w:rPr>
              <w:rFonts w:ascii="SimSun" w:eastAsia="SimSun" w:hAnsi="SimSun" w:cs="SimSun"/>
              <w:spacing w:val="8"/>
              <w:sz w:val="21"/>
              <w:szCs w:val="21"/>
            </w:rPr>
            <w:t>9</w:t>
          </w:r>
          <w:r>
            <w:rPr>
              <w:rFonts w:ascii="SimSun" w:eastAsia="SimSun" w:hAnsi="SimSun" w:cs="SimSun"/>
              <w:spacing w:val="47"/>
              <w:sz w:val="21"/>
              <w:szCs w:val="21"/>
            </w:rPr>
            <w:t xml:space="preserve"> </w:t>
          </w:r>
          <w:r>
            <w:rPr>
              <w:rFonts w:ascii="SimSun" w:eastAsia="SimSun" w:hAnsi="SimSun" w:cs="SimSun"/>
              <w:spacing w:val="8"/>
              <w:sz w:val="21"/>
              <w:szCs w:val="21"/>
            </w:rPr>
            <w:t>施工质量控制与验收</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1" w:history="1">
            <w:r>
              <w:rPr>
                <w:rFonts w:ascii="SimSun" w:eastAsia="SimSun" w:hAnsi="SimSun" w:cs="SimSun"/>
                <w:spacing w:val="-6"/>
                <w:sz w:val="21"/>
                <w:szCs w:val="21"/>
              </w:rPr>
              <w:t>12</w:t>
            </w:r>
          </w:hyperlink>
        </w:p>
        <w:p>
          <w:pPr>
            <w:tabs>
              <w:tab w:val="right" w:leader="dot" w:pos="9335"/>
            </w:tabs>
            <w:spacing w:before="61" w:line="220" w:lineRule="auto"/>
            <w:ind w:left="199"/>
            <w:rPr>
              <w:rFonts w:ascii="SimSun" w:eastAsia="SimSun" w:hAnsi="SimSun" w:cs="SimSun"/>
              <w:sz w:val="21"/>
              <w:szCs w:val="21"/>
            </w:rPr>
          </w:pPr>
          <w:r>
            <w:rPr>
              <w:rFonts w:ascii="SimSun" w:eastAsia="SimSun" w:hAnsi="SimSun" w:cs="SimSun"/>
              <w:spacing w:val="9"/>
              <w:sz w:val="21"/>
              <w:szCs w:val="21"/>
            </w:rPr>
            <w:t>9.1</w:t>
          </w:r>
          <w:r>
            <w:rPr>
              <w:rFonts w:ascii="SimSun" w:eastAsia="SimSun" w:hAnsi="SimSun" w:cs="SimSun"/>
              <w:spacing w:val="57"/>
              <w:sz w:val="21"/>
              <w:szCs w:val="21"/>
            </w:rPr>
            <w:t xml:space="preserve"> </w:t>
          </w:r>
          <w:r>
            <w:rPr>
              <w:rFonts w:ascii="SimSun" w:eastAsia="SimSun" w:hAnsi="SimSun" w:cs="SimSun"/>
              <w:spacing w:val="9"/>
              <w:sz w:val="21"/>
              <w:szCs w:val="21"/>
            </w:rPr>
            <w:t>施工前质量控制</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2" w:history="1">
            <w:r>
              <w:rPr>
                <w:rFonts w:ascii="SimSun" w:eastAsia="SimSun" w:hAnsi="SimSun" w:cs="SimSun"/>
                <w:spacing w:val="-6"/>
                <w:sz w:val="21"/>
                <w:szCs w:val="21"/>
              </w:rPr>
              <w:t>12</w:t>
            </w:r>
          </w:hyperlink>
        </w:p>
        <w:p>
          <w:pPr>
            <w:tabs>
              <w:tab w:val="right" w:leader="dot" w:pos="9335"/>
            </w:tabs>
            <w:spacing w:before="50" w:line="220" w:lineRule="auto"/>
            <w:ind w:left="199"/>
            <w:rPr>
              <w:rFonts w:ascii="SimSun" w:eastAsia="SimSun" w:hAnsi="SimSun" w:cs="SimSun"/>
              <w:sz w:val="21"/>
              <w:szCs w:val="21"/>
            </w:rPr>
          </w:pPr>
          <w:r>
            <w:rPr>
              <w:rFonts w:ascii="SimSun" w:eastAsia="SimSun" w:hAnsi="SimSun" w:cs="SimSun"/>
              <w:spacing w:val="6"/>
              <w:sz w:val="21"/>
              <w:szCs w:val="21"/>
            </w:rPr>
            <w:t>9.2</w:t>
          </w:r>
          <w:r>
            <w:rPr>
              <w:rFonts w:ascii="SimSun" w:eastAsia="SimSun" w:hAnsi="SimSun" w:cs="SimSun"/>
              <w:spacing w:val="61"/>
              <w:sz w:val="21"/>
              <w:szCs w:val="21"/>
            </w:rPr>
            <w:t xml:space="preserve"> </w:t>
          </w:r>
          <w:r>
            <w:rPr>
              <w:rFonts w:ascii="SimSun" w:eastAsia="SimSun" w:hAnsi="SimSun" w:cs="SimSun"/>
              <w:spacing w:val="6"/>
              <w:sz w:val="21"/>
              <w:szCs w:val="21"/>
            </w:rPr>
            <w:t>施工过程质量控制</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3" w:history="1">
            <w:r>
              <w:rPr>
                <w:rFonts w:ascii="SimSun" w:eastAsia="SimSun" w:hAnsi="SimSun" w:cs="SimSun"/>
                <w:spacing w:val="-6"/>
                <w:sz w:val="21"/>
                <w:szCs w:val="21"/>
              </w:rPr>
              <w:t>12</w:t>
            </w:r>
          </w:hyperlink>
        </w:p>
        <w:p>
          <w:pPr>
            <w:tabs>
              <w:tab w:val="right" w:leader="dot" w:pos="9335"/>
            </w:tabs>
            <w:spacing w:before="59" w:line="219" w:lineRule="auto"/>
            <w:ind w:left="199"/>
            <w:rPr>
              <w:rFonts w:ascii="SimSun" w:eastAsia="SimSun" w:hAnsi="SimSun" w:cs="SimSun"/>
              <w:sz w:val="21"/>
              <w:szCs w:val="21"/>
            </w:rPr>
            <w:sectPr>
              <w:headerReference w:type="default" r:id="rId8"/>
              <w:footerReference w:type="default" r:id="rId9"/>
              <w:pgSz w:w="11910" w:h="16840"/>
              <w:pgMar w:top="400" w:right="1146" w:bottom="1305" w:left="1400" w:header="0" w:footer="1098" w:gutter="0"/>
              <w:pgNumType w:start="8"/>
              <w:cols w:space="708"/>
            </w:sectPr>
          </w:pPr>
          <w:r>
            <w:rPr>
              <w:rFonts w:ascii="SimSun" w:eastAsia="SimSun" w:hAnsi="SimSun" w:cs="SimSun"/>
              <w:spacing w:val="8"/>
              <w:sz w:val="21"/>
              <w:szCs w:val="21"/>
            </w:rPr>
            <w:t>9.3</w:t>
          </w:r>
          <w:r>
            <w:rPr>
              <w:rFonts w:ascii="SimSun" w:eastAsia="SimSun" w:hAnsi="SimSun" w:cs="SimSun"/>
              <w:spacing w:val="62"/>
              <w:sz w:val="21"/>
              <w:szCs w:val="21"/>
            </w:rPr>
            <w:t xml:space="preserve"> </w:t>
          </w:r>
          <w:r>
            <w:rPr>
              <w:rFonts w:ascii="SimSun" w:eastAsia="SimSun" w:hAnsi="SimSun" w:cs="SimSun"/>
              <w:spacing w:val="8"/>
              <w:sz w:val="21"/>
              <w:szCs w:val="21"/>
            </w:rPr>
            <w:t>质量验收与评定</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4" w:history="1">
            <w:r>
              <w:rPr>
                <w:rFonts w:ascii="SimSun" w:eastAsia="SimSun" w:hAnsi="SimSun" w:cs="SimSun"/>
                <w:spacing w:val="-6"/>
                <w:sz w:val="21"/>
                <w:szCs w:val="21"/>
              </w:rPr>
              <w:t>12</w:t>
            </w:r>
          </w:hyperlink>
        </w:p>
      </w:sdtContent>
    </w:sdt>
    <w:sdt>
      <w:sdtPr>
        <w:rPr>
          <w:rFonts w:ascii="SimSun" w:eastAsia="SimSun" w:hAnsi="SimSun" w:cs="SimSun"/>
          <w:sz w:val="21"/>
          <w:szCs w:val="21"/>
        </w:rPr>
        <w:id w:val="736713024"/>
        <w:docPartObj>
          <w:docPartGallery w:val="Table of Contents"/>
          <w:docPartUnique/>
        </w:docPartObj>
      </w:sdtPr>
      <w:sdtEndPr>
        <w:rPr>
          <w:rFonts w:ascii="SimSun" w:eastAsia="SimSun" w:hAnsi="SimSun" w:cs="SimSun"/>
          <w:sz w:val="21"/>
          <w:szCs w:val="21"/>
        </w:rPr>
      </w:sdtEndPr>
      <w:sdtContent>
        <w:p>
          <w:pPr>
            <w:tabs>
              <w:tab w:val="right" w:leader="dot" w:pos="9335"/>
            </w:tabs>
            <w:spacing w:before="129" w:line="219" w:lineRule="auto"/>
            <w:rPr>
              <w:rFonts w:ascii="SimSun" w:eastAsia="SimSun" w:hAnsi="SimSun" w:cs="SimSun"/>
              <w:sz w:val="21"/>
              <w:szCs w:val="21"/>
            </w:rPr>
          </w:pPr>
          <w:r>
            <w:rPr>
              <w:rFonts w:ascii="SimSun" w:eastAsia="SimSun" w:hAnsi="SimSun" w:cs="SimSun"/>
              <w:spacing w:val="1"/>
              <w:sz w:val="21"/>
              <w:szCs w:val="21"/>
            </w:rPr>
            <w:t>附录A(规范性)甘肃省公路自然气候区划</w:t>
          </w:r>
          <w:r>
            <w:rPr>
              <w:rFonts w:ascii="SimSun" w:eastAsia="SimSun" w:hAnsi="SimSun" w:cs="SimSun"/>
              <w:spacing w:val="-4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5" w:history="1">
            <w:r>
              <w:rPr>
                <w:rFonts w:ascii="SimSun" w:eastAsia="SimSun" w:hAnsi="SimSun" w:cs="SimSun"/>
                <w:spacing w:val="-6"/>
                <w:sz w:val="21"/>
                <w:szCs w:val="21"/>
              </w:rPr>
              <w:t>14</w:t>
            </w:r>
          </w:hyperlink>
        </w:p>
        <w:p>
          <w:pPr>
            <w:tabs>
              <w:tab w:val="right" w:leader="dot" w:pos="9335"/>
            </w:tabs>
            <w:spacing w:before="73" w:line="220" w:lineRule="auto"/>
            <w:ind w:left="199"/>
            <w:rPr>
              <w:rFonts w:ascii="SimSun" w:eastAsia="SimSun" w:hAnsi="SimSun" w:cs="SimSun"/>
              <w:sz w:val="21"/>
              <w:szCs w:val="21"/>
            </w:rPr>
          </w:pPr>
          <w:r>
            <w:rPr>
              <w:rFonts w:ascii="SimSun" w:eastAsia="SimSun" w:hAnsi="SimSun" w:cs="SimSun"/>
              <w:spacing w:val="1"/>
              <w:sz w:val="21"/>
              <w:szCs w:val="21"/>
            </w:rPr>
            <w:t>A.1</w:t>
          </w:r>
          <w:r>
            <w:rPr>
              <w:rFonts w:ascii="SimSun" w:eastAsia="SimSun" w:hAnsi="SimSun" w:cs="SimSun"/>
              <w:spacing w:val="25"/>
              <w:sz w:val="21"/>
              <w:szCs w:val="21"/>
            </w:rPr>
            <w:t xml:space="preserve"> </w:t>
          </w:r>
          <w:r>
            <w:rPr>
              <w:rFonts w:ascii="SimSun" w:eastAsia="SimSun" w:hAnsi="SimSun" w:cs="SimSun"/>
              <w:spacing w:val="1"/>
              <w:sz w:val="21"/>
              <w:szCs w:val="21"/>
            </w:rPr>
            <w:t>一般规定</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6" w:history="1">
            <w:r>
              <w:rPr>
                <w:rFonts w:ascii="SimSun" w:eastAsia="SimSun" w:hAnsi="SimSun" w:cs="SimSun"/>
                <w:spacing w:val="-6"/>
                <w:sz w:val="21"/>
                <w:szCs w:val="21"/>
              </w:rPr>
              <w:t>14</w:t>
            </w:r>
          </w:hyperlink>
        </w:p>
        <w:p>
          <w:pPr>
            <w:tabs>
              <w:tab w:val="right" w:leader="dot" w:pos="9335"/>
            </w:tabs>
            <w:spacing w:before="50" w:line="220" w:lineRule="auto"/>
            <w:ind w:left="199"/>
            <w:rPr>
              <w:rFonts w:ascii="SimSun" w:eastAsia="SimSun" w:hAnsi="SimSun" w:cs="SimSun"/>
              <w:sz w:val="21"/>
              <w:szCs w:val="21"/>
            </w:rPr>
          </w:pPr>
          <w:r>
            <w:rPr>
              <w:rFonts w:ascii="SimSun" w:eastAsia="SimSun" w:hAnsi="SimSun" w:cs="SimSun"/>
              <w:spacing w:val="4"/>
              <w:sz w:val="21"/>
              <w:szCs w:val="21"/>
            </w:rPr>
            <w:t>A.2自然区划</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7" w:history="1">
            <w:r>
              <w:rPr>
                <w:rFonts w:ascii="SimSun" w:eastAsia="SimSun" w:hAnsi="SimSun" w:cs="SimSun"/>
                <w:spacing w:val="-6"/>
                <w:sz w:val="21"/>
                <w:szCs w:val="21"/>
              </w:rPr>
              <w:t>14</w:t>
            </w:r>
          </w:hyperlink>
        </w:p>
        <w:p>
          <w:pPr>
            <w:tabs>
              <w:tab w:val="right" w:leader="dot" w:pos="9335"/>
            </w:tabs>
            <w:spacing w:before="39" w:line="219" w:lineRule="auto"/>
            <w:ind w:left="199"/>
            <w:rPr>
              <w:rFonts w:ascii="SimSun" w:eastAsia="SimSun" w:hAnsi="SimSun" w:cs="SimSun"/>
              <w:sz w:val="21"/>
              <w:szCs w:val="21"/>
            </w:rPr>
          </w:pPr>
          <w:r>
            <w:rPr>
              <w:rFonts w:ascii="SimSun" w:eastAsia="SimSun" w:hAnsi="SimSun" w:cs="SimSun"/>
              <w:spacing w:val="4"/>
              <w:sz w:val="21"/>
              <w:szCs w:val="21"/>
            </w:rPr>
            <w:t>A.3气候区划</w:t>
          </w:r>
          <w:r>
            <w:rPr>
              <w:rFonts w:ascii="SimSun" w:eastAsia="SimSun" w:hAnsi="SimSun" w:cs="SimSun"/>
              <w:spacing w:val="-40"/>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28" w:history="1">
            <w:r>
              <w:rPr>
                <w:rFonts w:ascii="SimSun" w:eastAsia="SimSun" w:hAnsi="SimSun" w:cs="SimSun"/>
                <w:spacing w:val="-6"/>
                <w:sz w:val="21"/>
                <w:szCs w:val="21"/>
              </w:rPr>
              <w:t>15</w:t>
            </w:r>
          </w:hyperlink>
        </w:p>
        <w:p>
          <w:pPr>
            <w:tabs>
              <w:tab w:val="right" w:leader="dot" w:pos="9335"/>
            </w:tabs>
            <w:spacing w:before="130" w:line="219" w:lineRule="auto"/>
            <w:rPr>
              <w:rFonts w:ascii="SimSun" w:eastAsia="SimSun" w:hAnsi="SimSun" w:cs="SimSun"/>
              <w:sz w:val="21"/>
              <w:szCs w:val="21"/>
            </w:rPr>
          </w:pPr>
          <w:r>
            <w:rPr>
              <w:rFonts w:ascii="SimSun" w:eastAsia="SimSun" w:hAnsi="SimSun" w:cs="SimSun"/>
              <w:spacing w:val="1"/>
              <w:sz w:val="21"/>
              <w:szCs w:val="21"/>
            </w:rPr>
            <w:t>附录B(规范性)原路面技术要求</w:t>
          </w:r>
          <w:r>
            <w:rPr>
              <w:rFonts w:ascii="SimSun" w:eastAsia="SimSun" w:hAnsi="SimSun" w:cs="SimSun"/>
              <w:spacing w:val="-37"/>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9" w:history="1">
            <w:r>
              <w:rPr>
                <w:rFonts w:ascii="SimSun" w:eastAsia="SimSun" w:hAnsi="SimSun" w:cs="SimSun"/>
                <w:spacing w:val="-6"/>
                <w:sz w:val="21"/>
                <w:szCs w:val="21"/>
              </w:rPr>
              <w:t>17</w:t>
            </w:r>
          </w:hyperlink>
        </w:p>
        <w:p>
          <w:pPr>
            <w:tabs>
              <w:tab w:val="right" w:leader="dot" w:pos="9335"/>
            </w:tabs>
            <w:spacing w:before="72" w:line="219" w:lineRule="auto"/>
            <w:ind w:left="199"/>
            <w:rPr>
              <w:rFonts w:ascii="SimSun" w:eastAsia="SimSun" w:hAnsi="SimSun" w:cs="SimSun"/>
              <w:sz w:val="21"/>
              <w:szCs w:val="21"/>
            </w:rPr>
          </w:pPr>
          <w:r>
            <w:rPr>
              <w:rFonts w:ascii="SimSun" w:eastAsia="SimSun" w:hAnsi="SimSun" w:cs="SimSun"/>
              <w:spacing w:val="1"/>
              <w:sz w:val="21"/>
              <w:szCs w:val="21"/>
            </w:rPr>
            <w:t>B.1</w:t>
          </w:r>
          <w:r>
            <w:rPr>
              <w:rFonts w:ascii="SimSun" w:eastAsia="SimSun" w:hAnsi="SimSun" w:cs="SimSun"/>
              <w:spacing w:val="17"/>
              <w:sz w:val="21"/>
              <w:szCs w:val="21"/>
            </w:rPr>
            <w:t xml:space="preserve"> </w:t>
          </w:r>
          <w:r>
            <w:rPr>
              <w:rFonts w:ascii="SimSun" w:eastAsia="SimSun" w:hAnsi="SimSun" w:cs="SimSun"/>
              <w:spacing w:val="1"/>
              <w:sz w:val="21"/>
              <w:szCs w:val="21"/>
            </w:rPr>
            <w:t>路面技术状况要求</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0" w:history="1">
            <w:r>
              <w:rPr>
                <w:rFonts w:ascii="SimSun" w:eastAsia="SimSun" w:hAnsi="SimSun" w:cs="SimSun"/>
                <w:spacing w:val="-6"/>
                <w:sz w:val="21"/>
                <w:szCs w:val="21"/>
              </w:rPr>
              <w:t>17</w:t>
            </w:r>
          </w:hyperlink>
        </w:p>
        <w:p>
          <w:pPr>
            <w:tabs>
              <w:tab w:val="right" w:leader="dot" w:pos="9335"/>
            </w:tabs>
            <w:spacing w:before="51" w:line="219" w:lineRule="auto"/>
            <w:ind w:left="199"/>
            <w:rPr>
              <w:rFonts w:ascii="SimSun" w:eastAsia="SimSun" w:hAnsi="SimSun" w:cs="SimSun"/>
              <w:sz w:val="21"/>
              <w:szCs w:val="21"/>
            </w:rPr>
          </w:pPr>
          <w:r>
            <w:rPr>
              <w:rFonts w:ascii="SimSun" w:eastAsia="SimSun" w:hAnsi="SimSun" w:cs="SimSun"/>
              <w:sz w:val="21"/>
              <w:szCs w:val="21"/>
            </w:rPr>
            <w:t>B.2</w:t>
          </w:r>
          <w:r>
            <w:rPr>
              <w:rFonts w:ascii="SimSun" w:eastAsia="SimSun" w:hAnsi="SimSun" w:cs="SimSun"/>
              <w:spacing w:val="28"/>
              <w:sz w:val="21"/>
              <w:szCs w:val="21"/>
            </w:rPr>
            <w:t xml:space="preserve"> </w:t>
          </w:r>
          <w:r>
            <w:rPr>
              <w:rFonts w:ascii="SimSun" w:eastAsia="SimSun" w:hAnsi="SimSun" w:cs="SimSun"/>
              <w:sz w:val="21"/>
              <w:szCs w:val="21"/>
            </w:rPr>
            <w:t>原路面病害要求</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1" w:history="1">
            <w:r>
              <w:rPr>
                <w:rFonts w:ascii="SimSun" w:eastAsia="SimSun" w:hAnsi="SimSun" w:cs="SimSun"/>
                <w:spacing w:val="-6"/>
                <w:sz w:val="21"/>
                <w:szCs w:val="21"/>
              </w:rPr>
              <w:t>17</w:t>
            </w:r>
          </w:hyperlink>
        </w:p>
        <w:p>
          <w:pPr>
            <w:tabs>
              <w:tab w:val="right" w:leader="dot" w:pos="9335"/>
            </w:tabs>
            <w:spacing w:before="129" w:line="219" w:lineRule="auto"/>
            <w:rPr>
              <w:rFonts w:ascii="SimSun" w:eastAsia="SimSun" w:hAnsi="SimSun" w:cs="SimSun"/>
              <w:sz w:val="21"/>
              <w:szCs w:val="21"/>
            </w:rPr>
          </w:pPr>
          <w:r>
            <w:rPr>
              <w:rFonts w:ascii="SimSun" w:eastAsia="SimSun" w:hAnsi="SimSun" w:cs="SimSun"/>
              <w:spacing w:val="1"/>
              <w:sz w:val="21"/>
              <w:szCs w:val="21"/>
            </w:rPr>
            <w:t>附录C(规范性)干燥时间试验方法</w:t>
          </w:r>
          <w:r>
            <w:rPr>
              <w:rFonts w:ascii="SimSun" w:eastAsia="SimSun" w:hAnsi="SimSun" w:cs="SimSun"/>
              <w:spacing w:val="-38"/>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2" w:history="1">
            <w:r>
              <w:rPr>
                <w:rFonts w:ascii="SimSun" w:eastAsia="SimSun" w:hAnsi="SimSun" w:cs="SimSun"/>
                <w:spacing w:val="-6"/>
                <w:sz w:val="21"/>
                <w:szCs w:val="21"/>
              </w:rPr>
              <w:t>18</w:t>
            </w:r>
          </w:hyperlink>
        </w:p>
        <w:p>
          <w:pPr>
            <w:tabs>
              <w:tab w:val="right" w:leader="dot" w:pos="9335"/>
            </w:tabs>
            <w:spacing w:before="73" w:line="219" w:lineRule="auto"/>
            <w:ind w:left="199"/>
            <w:rPr>
              <w:rFonts w:ascii="SimSun" w:eastAsia="SimSun" w:hAnsi="SimSun" w:cs="SimSun"/>
              <w:sz w:val="21"/>
              <w:szCs w:val="21"/>
            </w:rPr>
          </w:pPr>
          <w:r>
            <w:rPr>
              <w:rFonts w:ascii="SimSun" w:eastAsia="SimSun" w:hAnsi="SimSun" w:cs="SimSun"/>
              <w:spacing w:val="1"/>
              <w:sz w:val="21"/>
              <w:szCs w:val="21"/>
            </w:rPr>
            <w:t>C.1</w:t>
          </w:r>
          <w:r>
            <w:rPr>
              <w:rFonts w:ascii="SimSun" w:eastAsia="SimSun" w:hAnsi="SimSun" w:cs="SimSun"/>
              <w:spacing w:val="23"/>
              <w:sz w:val="21"/>
              <w:szCs w:val="21"/>
            </w:rPr>
            <w:t xml:space="preserve"> </w:t>
          </w:r>
          <w:r>
            <w:rPr>
              <w:rFonts w:ascii="SimSun" w:eastAsia="SimSun" w:hAnsi="SimSun" w:cs="SimSun"/>
              <w:spacing w:val="1"/>
              <w:sz w:val="21"/>
              <w:szCs w:val="21"/>
            </w:rPr>
            <w:t>试验仪具</w:t>
          </w:r>
          <w:r>
            <w:rPr>
              <w:rFonts w:ascii="SimSun" w:eastAsia="SimSun" w:hAnsi="SimSun" w:cs="SimSun"/>
              <w:spacing w:val="-36"/>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33" w:history="1">
            <w:r>
              <w:rPr>
                <w:rFonts w:ascii="SimSun" w:eastAsia="SimSun" w:hAnsi="SimSun" w:cs="SimSun"/>
                <w:spacing w:val="-6"/>
                <w:sz w:val="21"/>
                <w:szCs w:val="21"/>
              </w:rPr>
              <w:t>18</w:t>
            </w:r>
          </w:hyperlink>
        </w:p>
        <w:p>
          <w:pPr>
            <w:tabs>
              <w:tab w:val="right" w:leader="dot" w:pos="9335"/>
            </w:tabs>
            <w:spacing w:before="51" w:line="219" w:lineRule="auto"/>
            <w:ind w:left="199"/>
            <w:rPr>
              <w:rFonts w:ascii="SimSun" w:eastAsia="SimSun" w:hAnsi="SimSun" w:cs="SimSun"/>
              <w:sz w:val="21"/>
              <w:szCs w:val="21"/>
            </w:rPr>
          </w:pPr>
          <w:r>
            <w:rPr>
              <w:rFonts w:ascii="SimSun" w:eastAsia="SimSun" w:hAnsi="SimSun" w:cs="SimSun"/>
              <w:spacing w:val="3"/>
              <w:sz w:val="21"/>
              <w:szCs w:val="21"/>
            </w:rPr>
            <w:t>C.2试验步骤</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4" w:history="1">
            <w:r>
              <w:rPr>
                <w:rFonts w:ascii="SimSun" w:eastAsia="SimSun" w:hAnsi="SimSun" w:cs="SimSun"/>
                <w:spacing w:val="-6"/>
                <w:sz w:val="21"/>
                <w:szCs w:val="21"/>
              </w:rPr>
              <w:t>18</w:t>
            </w:r>
          </w:hyperlink>
        </w:p>
      </w:sdtContent>
    </w:sdt>
    <w:p>
      <w:pPr>
        <w:sectPr>
          <w:headerReference w:type="default" r:id="rId10"/>
          <w:footerReference w:type="default" r:id="rId11"/>
          <w:type w:val="nextPage"/>
          <w:pgSz w:w="11910" w:h="16840"/>
          <w:pgMar w:top="400" w:right="1146" w:bottom="1305" w:left="1400" w:header="0" w:footer="1098" w:gutter="0"/>
          <w:pgNumType w:start="9"/>
          <w:cols w:space="708"/>
          <w:titlePg w:val="0"/>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68" w:line="224" w:lineRule="auto"/>
        <w:ind w:left="3"/>
        <w:rPr>
          <w:rFonts w:ascii="SimSun" w:eastAsia="SimSun" w:hAnsi="SimSun" w:cs="SimSun"/>
          <w:sz w:val="21"/>
          <w:szCs w:val="21"/>
        </w:rPr>
      </w:pPr>
      <w:bookmarkStart w:id="0" w:name="_bookmark9"/>
      <w:bookmarkEnd w:id="0"/>
      <w:r>
        <w:rPr>
          <w:rFonts w:ascii="SimSun" w:eastAsia="SimSun" w:hAnsi="SimSun" w:cs="SimSun"/>
          <w:b/>
          <w:bCs/>
          <w:spacing w:val="-3"/>
          <w:sz w:val="21"/>
          <w:szCs w:val="21"/>
        </w:rPr>
        <w:t>DB62/T</w:t>
      </w:r>
      <w:r>
        <w:rPr>
          <w:rFonts w:ascii="SimSun" w:eastAsia="SimSun" w:hAnsi="SimSun" w:cs="SimSun"/>
          <w:spacing w:val="7"/>
          <w:sz w:val="21"/>
          <w:szCs w:val="21"/>
        </w:rPr>
        <w:t xml:space="preserve"> </w:t>
      </w:r>
      <w:r>
        <w:rPr>
          <w:rFonts w:ascii="SimSun" w:eastAsia="SimSun" w:hAnsi="SimSun" w:cs="SimSun"/>
          <w:b/>
          <w:bCs/>
          <w:spacing w:val="-3"/>
          <w:sz w:val="21"/>
          <w:szCs w:val="21"/>
        </w:rPr>
        <w:t>4340—2021</w:t>
      </w:r>
    </w:p>
    <w:p>
      <w:pPr>
        <w:spacing w:line="354" w:lineRule="auto"/>
        <w:rPr>
          <w:rFonts w:ascii="Arial"/>
          <w:sz w:val="21"/>
        </w:rPr>
      </w:pPr>
    </w:p>
    <w:p>
      <w:pPr>
        <w:spacing w:line="355" w:lineRule="auto"/>
        <w:rPr>
          <w:rFonts w:ascii="Arial"/>
          <w:sz w:val="21"/>
        </w:rPr>
      </w:pPr>
    </w:p>
    <w:sdt>
      <w:sdtPr>
        <w:rPr>
          <w:rFonts w:ascii="SimSun" w:eastAsia="SimSun" w:hAnsi="SimSun" w:cs="SimSun"/>
          <w:sz w:val="21"/>
          <w:szCs w:val="21"/>
        </w:rPr>
        <w:id w:val="1857287394"/>
        <w:docPartObj>
          <w:docPartGallery w:val="Table of Contents"/>
          <w:docPartUnique/>
        </w:docPartObj>
      </w:sdtPr>
      <w:sdtEndPr>
        <w:rPr>
          <w:rFonts w:ascii="SimSun" w:eastAsia="SimSun" w:hAnsi="SimSun" w:cs="SimSun"/>
          <w:sz w:val="21"/>
          <w:szCs w:val="21"/>
        </w:rPr>
      </w:sdtEndPr>
      <w:sdtContent>
        <w:p>
          <w:pPr>
            <w:tabs>
              <w:tab w:val="right" w:leader="dot" w:pos="9315"/>
            </w:tabs>
            <w:spacing w:before="68" w:line="219" w:lineRule="auto"/>
            <w:ind w:left="189"/>
            <w:rPr>
              <w:rFonts w:ascii="SimSun" w:eastAsia="SimSun" w:hAnsi="SimSun" w:cs="SimSun"/>
              <w:sz w:val="21"/>
              <w:szCs w:val="21"/>
            </w:rPr>
          </w:pPr>
          <w:r>
            <w:rPr>
              <w:rFonts w:ascii="SimSun" w:eastAsia="SimSun" w:hAnsi="SimSun" w:cs="SimSun"/>
              <w:spacing w:val="3"/>
              <w:sz w:val="21"/>
              <w:szCs w:val="21"/>
            </w:rPr>
            <w:t>C.3方法及步骤</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5" w:history="1">
            <w:r>
              <w:rPr>
                <w:rFonts w:ascii="SimSun" w:eastAsia="SimSun" w:hAnsi="SimSun" w:cs="SimSun"/>
                <w:spacing w:val="-6"/>
                <w:sz w:val="21"/>
                <w:szCs w:val="21"/>
              </w:rPr>
              <w:t>18</w:t>
            </w:r>
          </w:hyperlink>
        </w:p>
        <w:p>
          <w:pPr>
            <w:tabs>
              <w:tab w:val="right" w:leader="dot" w:pos="9315"/>
            </w:tabs>
            <w:spacing w:before="49" w:line="218" w:lineRule="auto"/>
            <w:ind w:left="189"/>
            <w:rPr>
              <w:rFonts w:ascii="SimSun" w:eastAsia="SimSun" w:hAnsi="SimSun" w:cs="SimSun"/>
              <w:sz w:val="21"/>
              <w:szCs w:val="21"/>
            </w:rPr>
          </w:pPr>
          <w:r>
            <w:rPr>
              <w:rFonts w:ascii="SimSun" w:eastAsia="SimSun" w:hAnsi="SimSun" w:cs="SimSun"/>
              <w:spacing w:val="2"/>
              <w:sz w:val="21"/>
              <w:szCs w:val="21"/>
            </w:rPr>
            <w:t>C.4</w:t>
          </w:r>
          <w:r>
            <w:rPr>
              <w:rFonts w:ascii="SimSun" w:eastAsia="SimSun" w:hAnsi="SimSun" w:cs="SimSun"/>
              <w:spacing w:val="19"/>
              <w:sz w:val="21"/>
              <w:szCs w:val="21"/>
            </w:rPr>
            <w:t xml:space="preserve"> </w:t>
          </w:r>
          <w:r>
            <w:rPr>
              <w:rFonts w:ascii="SimSun" w:eastAsia="SimSun" w:hAnsi="SimSun" w:cs="SimSun"/>
              <w:spacing w:val="2"/>
              <w:sz w:val="21"/>
              <w:szCs w:val="21"/>
            </w:rPr>
            <w:t>试验报告</w:t>
          </w:r>
          <w:r>
            <w:rPr>
              <w:rFonts w:ascii="SimSun" w:eastAsia="SimSun" w:hAnsi="SimSun" w:cs="SimSun"/>
              <w:spacing w:val="-39"/>
              <w:sz w:val="21"/>
              <w:szCs w:val="21"/>
            </w:rPr>
            <w:t xml:space="preserve"> </w:t>
          </w:r>
          <w:r>
            <w:rPr>
              <w:rFonts w:ascii="SimSun" w:eastAsia="SimSun" w:hAnsi="SimSun" w:cs="SimSun"/>
              <w:sz w:val="21"/>
              <w:szCs w:val="21"/>
            </w:rPr>
            <w:tab/>
          </w:r>
          <w:hyperlink w:anchor="_bookmark36" w:history="1">
            <w:r>
              <w:rPr>
                <w:rFonts w:ascii="SimSun" w:eastAsia="SimSun" w:hAnsi="SimSun" w:cs="SimSun"/>
                <w:spacing w:val="9"/>
                <w:sz w:val="21"/>
                <w:szCs w:val="21"/>
              </w:rPr>
              <w:t>18</w:t>
            </w:r>
          </w:hyperlink>
        </w:p>
        <w:p>
          <w:pPr>
            <w:tabs>
              <w:tab w:val="right" w:leader="dot" w:pos="9315"/>
            </w:tabs>
            <w:spacing w:before="142" w:line="219" w:lineRule="auto"/>
            <w:rPr>
              <w:rFonts w:ascii="SimSun" w:eastAsia="SimSun" w:hAnsi="SimSun" w:cs="SimSun"/>
              <w:sz w:val="21"/>
              <w:szCs w:val="21"/>
            </w:rPr>
          </w:pPr>
          <w:r>
            <w:rPr>
              <w:rFonts w:ascii="SimSun" w:eastAsia="SimSun" w:hAnsi="SimSun" w:cs="SimSun"/>
              <w:spacing w:val="1"/>
              <w:sz w:val="21"/>
              <w:szCs w:val="21"/>
            </w:rPr>
            <w:t>附录D(规范性)耐水、耐碱、耐酸、耐盐性能试</w:t>
          </w:r>
          <w:r>
            <w:rPr>
              <w:rFonts w:ascii="SimSun" w:eastAsia="SimSun" w:hAnsi="SimSun" w:cs="SimSun"/>
              <w:sz w:val="21"/>
              <w:szCs w:val="21"/>
            </w:rPr>
            <w:t>验方法</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7" w:history="1">
            <w:r>
              <w:rPr>
                <w:rFonts w:ascii="SimSun" w:eastAsia="SimSun" w:hAnsi="SimSun" w:cs="SimSun"/>
                <w:spacing w:val="-6"/>
                <w:sz w:val="21"/>
                <w:szCs w:val="21"/>
              </w:rPr>
              <w:t>19</w:t>
            </w:r>
          </w:hyperlink>
        </w:p>
        <w:p>
          <w:pPr>
            <w:tabs>
              <w:tab w:val="right" w:leader="dot" w:pos="9315"/>
            </w:tabs>
            <w:spacing w:before="62" w:line="219" w:lineRule="auto"/>
            <w:ind w:left="189"/>
            <w:rPr>
              <w:rFonts w:ascii="SimSun" w:eastAsia="SimSun" w:hAnsi="SimSun" w:cs="SimSun"/>
              <w:sz w:val="21"/>
              <w:szCs w:val="21"/>
            </w:rPr>
          </w:pPr>
          <w:r>
            <w:rPr>
              <w:rFonts w:ascii="SimSun" w:eastAsia="SimSun" w:hAnsi="SimSun" w:cs="SimSun"/>
              <w:spacing w:val="1"/>
              <w:sz w:val="21"/>
              <w:szCs w:val="21"/>
            </w:rPr>
            <w:t>D.1</w:t>
          </w:r>
          <w:r>
            <w:rPr>
              <w:rFonts w:ascii="SimSun" w:eastAsia="SimSun" w:hAnsi="SimSun" w:cs="SimSun"/>
              <w:spacing w:val="23"/>
              <w:sz w:val="21"/>
              <w:szCs w:val="21"/>
            </w:rPr>
            <w:t xml:space="preserve"> </w:t>
          </w:r>
          <w:r>
            <w:rPr>
              <w:rFonts w:ascii="SimSun" w:eastAsia="SimSun" w:hAnsi="SimSun" w:cs="SimSun"/>
              <w:spacing w:val="1"/>
              <w:sz w:val="21"/>
              <w:szCs w:val="21"/>
            </w:rPr>
            <w:t>试验仪具</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38" w:history="1">
            <w:r>
              <w:rPr>
                <w:rFonts w:ascii="SimSun" w:eastAsia="SimSun" w:hAnsi="SimSun" w:cs="SimSun"/>
                <w:spacing w:val="-6"/>
                <w:sz w:val="21"/>
                <w:szCs w:val="21"/>
              </w:rPr>
              <w:t>19</w:t>
            </w:r>
          </w:hyperlink>
        </w:p>
        <w:p>
          <w:pPr>
            <w:tabs>
              <w:tab w:val="right" w:leader="dot" w:pos="9315"/>
            </w:tabs>
            <w:spacing w:before="49" w:line="219" w:lineRule="auto"/>
            <w:ind w:left="189"/>
            <w:rPr>
              <w:rFonts w:ascii="SimSun" w:eastAsia="SimSun" w:hAnsi="SimSun" w:cs="SimSun"/>
              <w:sz w:val="21"/>
              <w:szCs w:val="21"/>
            </w:rPr>
          </w:pPr>
          <w:r>
            <w:rPr>
              <w:rFonts w:ascii="SimSun" w:eastAsia="SimSun" w:hAnsi="SimSun" w:cs="SimSun"/>
              <w:spacing w:val="2"/>
              <w:sz w:val="21"/>
              <w:szCs w:val="21"/>
            </w:rPr>
            <w:t>D.2</w:t>
          </w:r>
          <w:r>
            <w:rPr>
              <w:rFonts w:ascii="SimSun" w:eastAsia="SimSun" w:hAnsi="SimSun" w:cs="SimSun"/>
              <w:spacing w:val="19"/>
              <w:sz w:val="21"/>
              <w:szCs w:val="21"/>
            </w:rPr>
            <w:t xml:space="preserve"> </w:t>
          </w:r>
          <w:r>
            <w:rPr>
              <w:rFonts w:ascii="SimSun" w:eastAsia="SimSun" w:hAnsi="SimSun" w:cs="SimSun"/>
              <w:spacing w:val="2"/>
              <w:sz w:val="21"/>
              <w:szCs w:val="21"/>
            </w:rPr>
            <w:t>试板制作</w:t>
          </w:r>
          <w:r>
            <w:rPr>
              <w:rFonts w:ascii="SimSun" w:eastAsia="SimSun" w:hAnsi="SimSun" w:cs="SimSun"/>
              <w:spacing w:val="-39"/>
              <w:sz w:val="21"/>
              <w:szCs w:val="21"/>
            </w:rPr>
            <w:t xml:space="preserve"> </w:t>
          </w:r>
          <w:r>
            <w:rPr>
              <w:rFonts w:ascii="SimSun" w:eastAsia="SimSun" w:hAnsi="SimSun" w:cs="SimSun"/>
              <w:sz w:val="21"/>
              <w:szCs w:val="21"/>
            </w:rPr>
            <w:tab/>
          </w:r>
          <w:hyperlink w:anchor="_bookmark39" w:history="1">
            <w:r>
              <w:rPr>
                <w:rFonts w:ascii="SimSun" w:eastAsia="SimSun" w:hAnsi="SimSun" w:cs="SimSun"/>
                <w:spacing w:val="9"/>
                <w:sz w:val="21"/>
                <w:szCs w:val="21"/>
              </w:rPr>
              <w:t>19</w:t>
            </w:r>
          </w:hyperlink>
        </w:p>
        <w:p>
          <w:pPr>
            <w:tabs>
              <w:tab w:val="right" w:leader="dot" w:pos="9315"/>
            </w:tabs>
            <w:spacing w:before="53" w:line="219" w:lineRule="auto"/>
            <w:ind w:left="189"/>
            <w:rPr>
              <w:rFonts w:ascii="SimSun" w:eastAsia="SimSun" w:hAnsi="SimSun" w:cs="SimSun"/>
              <w:sz w:val="21"/>
              <w:szCs w:val="21"/>
            </w:rPr>
          </w:pPr>
          <w:r>
            <w:rPr>
              <w:rFonts w:ascii="SimSun" w:eastAsia="SimSun" w:hAnsi="SimSun" w:cs="SimSun"/>
              <w:spacing w:val="1"/>
              <w:sz w:val="21"/>
              <w:szCs w:val="21"/>
            </w:rPr>
            <w:t>D.3</w:t>
          </w:r>
          <w:r>
            <w:rPr>
              <w:rFonts w:ascii="SimSun" w:eastAsia="SimSun" w:hAnsi="SimSun" w:cs="SimSun"/>
              <w:spacing w:val="20"/>
              <w:sz w:val="21"/>
              <w:szCs w:val="21"/>
            </w:rPr>
            <w:t xml:space="preserve"> </w:t>
          </w:r>
          <w:r>
            <w:rPr>
              <w:rFonts w:ascii="SimSun" w:eastAsia="SimSun" w:hAnsi="SimSun" w:cs="SimSun"/>
              <w:spacing w:val="1"/>
              <w:sz w:val="21"/>
              <w:szCs w:val="21"/>
            </w:rPr>
            <w:t>方法及步骤</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40" w:history="1">
            <w:r>
              <w:rPr>
                <w:rFonts w:ascii="SimSun" w:eastAsia="SimSun" w:hAnsi="SimSun" w:cs="SimSun"/>
                <w:spacing w:val="-6"/>
                <w:sz w:val="21"/>
                <w:szCs w:val="21"/>
              </w:rPr>
              <w:t>19</w:t>
            </w:r>
          </w:hyperlink>
        </w:p>
        <w:p>
          <w:pPr>
            <w:tabs>
              <w:tab w:val="right" w:leader="dot" w:pos="9315"/>
            </w:tabs>
            <w:spacing w:before="49" w:line="218" w:lineRule="auto"/>
            <w:ind w:left="189"/>
            <w:rPr>
              <w:rFonts w:ascii="SimSun" w:eastAsia="SimSun" w:hAnsi="SimSun" w:cs="SimSun"/>
              <w:sz w:val="21"/>
              <w:szCs w:val="21"/>
            </w:rPr>
          </w:pPr>
          <w:r>
            <w:rPr>
              <w:rFonts w:ascii="SimSun" w:eastAsia="SimSun" w:hAnsi="SimSun" w:cs="SimSun"/>
              <w:spacing w:val="2"/>
              <w:sz w:val="21"/>
              <w:szCs w:val="21"/>
            </w:rPr>
            <w:t>D.4</w:t>
          </w:r>
          <w:r>
            <w:rPr>
              <w:rFonts w:ascii="SimSun" w:eastAsia="SimSun" w:hAnsi="SimSun" w:cs="SimSun"/>
              <w:spacing w:val="19"/>
              <w:sz w:val="21"/>
              <w:szCs w:val="21"/>
            </w:rPr>
            <w:t xml:space="preserve"> </w:t>
          </w:r>
          <w:r>
            <w:rPr>
              <w:rFonts w:ascii="SimSun" w:eastAsia="SimSun" w:hAnsi="SimSun" w:cs="SimSun"/>
              <w:spacing w:val="2"/>
              <w:sz w:val="21"/>
              <w:szCs w:val="21"/>
            </w:rPr>
            <w:t>试验报告</w:t>
          </w:r>
          <w:r>
            <w:rPr>
              <w:rFonts w:ascii="SimSun" w:eastAsia="SimSun" w:hAnsi="SimSun" w:cs="SimSun"/>
              <w:spacing w:val="-39"/>
              <w:sz w:val="21"/>
              <w:szCs w:val="21"/>
            </w:rPr>
            <w:t xml:space="preserve"> </w:t>
          </w:r>
          <w:r>
            <w:rPr>
              <w:rFonts w:ascii="SimSun" w:eastAsia="SimSun" w:hAnsi="SimSun" w:cs="SimSun"/>
              <w:sz w:val="21"/>
              <w:szCs w:val="21"/>
            </w:rPr>
            <w:tab/>
          </w:r>
          <w:hyperlink w:anchor="_bookmark41" w:history="1">
            <w:r>
              <w:rPr>
                <w:rFonts w:ascii="SimSun" w:eastAsia="SimSun" w:hAnsi="SimSun" w:cs="SimSun"/>
                <w:spacing w:val="9"/>
                <w:sz w:val="21"/>
                <w:szCs w:val="21"/>
              </w:rPr>
              <w:t>19</w:t>
            </w:r>
          </w:hyperlink>
        </w:p>
        <w:p>
          <w:pPr>
            <w:tabs>
              <w:tab w:val="right" w:leader="dot" w:pos="9329"/>
            </w:tabs>
            <w:spacing w:before="132" w:line="219" w:lineRule="auto"/>
            <w:rPr>
              <w:rFonts w:ascii="SimSun" w:eastAsia="SimSun" w:hAnsi="SimSun" w:cs="SimSun"/>
              <w:sz w:val="21"/>
              <w:szCs w:val="21"/>
            </w:rPr>
          </w:pPr>
          <w:r>
            <w:rPr>
              <w:rFonts w:ascii="SimSun" w:eastAsia="SimSun" w:hAnsi="SimSun" w:cs="SimSun"/>
              <w:spacing w:val="1"/>
              <w:sz w:val="21"/>
              <w:szCs w:val="21"/>
            </w:rPr>
            <w:t>附录E(规范性)冷热交替试验方法</w:t>
          </w:r>
          <w:r>
            <w:rPr>
              <w:rFonts w:ascii="SimSun" w:eastAsia="SimSun" w:hAnsi="SimSun" w:cs="SimSun"/>
              <w:spacing w:val="-3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42" w:history="1">
            <w:r>
              <w:rPr>
                <w:rFonts w:ascii="SimSun" w:eastAsia="SimSun" w:hAnsi="SimSun" w:cs="SimSun"/>
                <w:spacing w:val="-6"/>
                <w:sz w:val="21"/>
                <w:szCs w:val="21"/>
              </w:rPr>
              <w:t>20</w:t>
            </w:r>
          </w:hyperlink>
        </w:p>
        <w:p>
          <w:pPr>
            <w:tabs>
              <w:tab w:val="right" w:leader="dot" w:pos="9329"/>
            </w:tabs>
            <w:spacing w:before="73" w:line="219" w:lineRule="auto"/>
            <w:ind w:left="189"/>
            <w:rPr>
              <w:rFonts w:ascii="SimSun" w:eastAsia="SimSun" w:hAnsi="SimSun" w:cs="SimSun"/>
              <w:sz w:val="21"/>
              <w:szCs w:val="21"/>
            </w:rPr>
          </w:pPr>
          <w:r>
            <w:rPr>
              <w:rFonts w:ascii="SimSun" w:eastAsia="SimSun" w:hAnsi="SimSun" w:cs="SimSun"/>
              <w:spacing w:val="1"/>
              <w:sz w:val="21"/>
              <w:szCs w:val="21"/>
            </w:rPr>
            <w:t>E.1</w:t>
          </w:r>
          <w:r>
            <w:rPr>
              <w:rFonts w:ascii="SimSun" w:eastAsia="SimSun" w:hAnsi="SimSun" w:cs="SimSun"/>
              <w:spacing w:val="23"/>
              <w:sz w:val="21"/>
              <w:szCs w:val="21"/>
            </w:rPr>
            <w:t xml:space="preserve"> </w:t>
          </w:r>
          <w:r>
            <w:rPr>
              <w:rFonts w:ascii="SimSun" w:eastAsia="SimSun" w:hAnsi="SimSun" w:cs="SimSun"/>
              <w:spacing w:val="1"/>
              <w:sz w:val="21"/>
              <w:szCs w:val="21"/>
            </w:rPr>
            <w:t>试验仪具</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43" w:history="1">
            <w:r>
              <w:rPr>
                <w:rFonts w:ascii="SimSun" w:eastAsia="SimSun" w:hAnsi="SimSun" w:cs="SimSun"/>
                <w:spacing w:val="-6"/>
                <w:sz w:val="21"/>
                <w:szCs w:val="21"/>
              </w:rPr>
              <w:t>20</w:t>
            </w:r>
          </w:hyperlink>
        </w:p>
        <w:p>
          <w:pPr>
            <w:tabs>
              <w:tab w:val="right" w:leader="dot" w:pos="9329"/>
            </w:tabs>
            <w:spacing w:before="49" w:line="219" w:lineRule="auto"/>
            <w:ind w:left="189"/>
            <w:rPr>
              <w:rFonts w:ascii="SimSun" w:eastAsia="SimSun" w:hAnsi="SimSun" w:cs="SimSun"/>
              <w:sz w:val="21"/>
              <w:szCs w:val="21"/>
            </w:rPr>
          </w:pPr>
          <w:r>
            <w:rPr>
              <w:rFonts w:ascii="SimSun" w:eastAsia="SimSun" w:hAnsi="SimSun" w:cs="SimSun"/>
              <w:spacing w:val="2"/>
              <w:sz w:val="21"/>
              <w:szCs w:val="21"/>
            </w:rPr>
            <w:t>E.2</w:t>
          </w:r>
          <w:r>
            <w:rPr>
              <w:rFonts w:ascii="SimSun" w:eastAsia="SimSun" w:hAnsi="SimSun" w:cs="SimSun"/>
              <w:spacing w:val="19"/>
              <w:sz w:val="21"/>
              <w:szCs w:val="21"/>
            </w:rPr>
            <w:t xml:space="preserve"> </w:t>
          </w:r>
          <w:r>
            <w:rPr>
              <w:rFonts w:ascii="SimSun" w:eastAsia="SimSun" w:hAnsi="SimSun" w:cs="SimSun"/>
              <w:spacing w:val="2"/>
              <w:sz w:val="21"/>
              <w:szCs w:val="21"/>
            </w:rPr>
            <w:t>试板制作</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44" w:history="1">
            <w:r>
              <w:rPr>
                <w:rFonts w:ascii="SimSun" w:eastAsia="SimSun" w:hAnsi="SimSun" w:cs="SimSun"/>
                <w:spacing w:val="-6"/>
                <w:sz w:val="21"/>
                <w:szCs w:val="21"/>
              </w:rPr>
              <w:t>20</w:t>
            </w:r>
          </w:hyperlink>
        </w:p>
        <w:p>
          <w:pPr>
            <w:tabs>
              <w:tab w:val="right" w:leader="dot" w:pos="9329"/>
            </w:tabs>
            <w:spacing w:before="62" w:line="219" w:lineRule="auto"/>
            <w:ind w:left="189"/>
            <w:rPr>
              <w:rFonts w:ascii="SimSun" w:eastAsia="SimSun" w:hAnsi="SimSun" w:cs="SimSun"/>
              <w:sz w:val="21"/>
              <w:szCs w:val="21"/>
            </w:rPr>
          </w:pPr>
          <w:r>
            <w:rPr>
              <w:rFonts w:ascii="SimSun" w:eastAsia="SimSun" w:hAnsi="SimSun" w:cs="SimSun"/>
              <w:spacing w:val="1"/>
              <w:sz w:val="21"/>
              <w:szCs w:val="21"/>
            </w:rPr>
            <w:t>E.3</w:t>
          </w:r>
          <w:r>
            <w:rPr>
              <w:rFonts w:ascii="SimSun" w:eastAsia="SimSun" w:hAnsi="SimSun" w:cs="SimSun"/>
              <w:spacing w:val="21"/>
              <w:sz w:val="21"/>
              <w:szCs w:val="21"/>
            </w:rPr>
            <w:t xml:space="preserve"> </w:t>
          </w:r>
          <w:r>
            <w:rPr>
              <w:rFonts w:ascii="SimSun" w:eastAsia="SimSun" w:hAnsi="SimSun" w:cs="SimSun"/>
              <w:spacing w:val="1"/>
              <w:sz w:val="21"/>
              <w:szCs w:val="21"/>
            </w:rPr>
            <w:t>方法及步骤</w:t>
          </w:r>
          <w:r>
            <w:rPr>
              <w:rFonts w:ascii="SimSun" w:eastAsia="SimSun" w:hAnsi="SimSun" w:cs="SimSun"/>
              <w:spacing w:val="-36"/>
              <w:sz w:val="21"/>
              <w:szCs w:val="21"/>
            </w:rPr>
            <w:t xml:space="preserve"> </w:t>
          </w:r>
          <w:r>
            <w:rPr>
              <w:rFonts w:ascii="SimSun" w:eastAsia="SimSun" w:hAnsi="SimSun" w:cs="SimSun"/>
              <w:sz w:val="21"/>
              <w:szCs w:val="21"/>
            </w:rPr>
            <w:tab/>
          </w:r>
          <w:hyperlink w:anchor="_bookmark45" w:history="1">
            <w:r>
              <w:rPr>
                <w:rFonts w:ascii="SimSun" w:eastAsia="SimSun" w:hAnsi="SimSun" w:cs="SimSun"/>
                <w:spacing w:val="15"/>
                <w:sz w:val="21"/>
                <w:szCs w:val="21"/>
              </w:rPr>
              <w:t>20</w:t>
            </w:r>
          </w:hyperlink>
        </w:p>
        <w:p>
          <w:pPr>
            <w:tabs>
              <w:tab w:val="right" w:leader="dot" w:pos="9329"/>
            </w:tabs>
            <w:spacing w:before="39" w:line="218" w:lineRule="auto"/>
            <w:ind w:left="189"/>
            <w:rPr>
              <w:rFonts w:ascii="SimSun" w:eastAsia="SimSun" w:hAnsi="SimSun" w:cs="SimSun"/>
              <w:sz w:val="21"/>
              <w:szCs w:val="21"/>
            </w:rPr>
          </w:pPr>
          <w:r>
            <w:rPr>
              <w:rFonts w:ascii="SimSun" w:eastAsia="SimSun" w:hAnsi="SimSun" w:cs="SimSun"/>
              <w:spacing w:val="2"/>
              <w:sz w:val="21"/>
              <w:szCs w:val="21"/>
            </w:rPr>
            <w:t>E.4</w:t>
          </w:r>
          <w:r>
            <w:rPr>
              <w:rFonts w:ascii="SimSun" w:eastAsia="SimSun" w:hAnsi="SimSun" w:cs="SimSun"/>
              <w:spacing w:val="19"/>
              <w:sz w:val="21"/>
              <w:szCs w:val="21"/>
            </w:rPr>
            <w:t xml:space="preserve"> </w:t>
          </w:r>
          <w:r>
            <w:rPr>
              <w:rFonts w:ascii="SimSun" w:eastAsia="SimSun" w:hAnsi="SimSun" w:cs="SimSun"/>
              <w:spacing w:val="2"/>
              <w:sz w:val="21"/>
              <w:szCs w:val="21"/>
            </w:rPr>
            <w:t>试验报告</w:t>
          </w:r>
          <w:r>
            <w:rPr>
              <w:rFonts w:ascii="SimSun" w:eastAsia="SimSun" w:hAnsi="SimSun" w:cs="SimSun"/>
              <w:spacing w:val="-39"/>
              <w:sz w:val="21"/>
              <w:szCs w:val="21"/>
            </w:rPr>
            <w:t xml:space="preserve"> </w:t>
          </w:r>
          <w:r>
            <w:rPr>
              <w:rFonts w:ascii="SimSun" w:eastAsia="SimSun" w:hAnsi="SimSun" w:cs="SimSun"/>
              <w:sz w:val="21"/>
              <w:szCs w:val="21"/>
            </w:rPr>
            <w:tab/>
          </w:r>
          <w:hyperlink w:anchor="_bookmark46" w:history="1">
            <w:r>
              <w:rPr>
                <w:rFonts w:ascii="SimSun" w:eastAsia="SimSun" w:hAnsi="SimSun" w:cs="SimSun"/>
                <w:spacing w:val="15"/>
                <w:sz w:val="21"/>
                <w:szCs w:val="21"/>
              </w:rPr>
              <w:t>20</w:t>
            </w:r>
          </w:hyperlink>
        </w:p>
        <w:p>
          <w:pPr>
            <w:tabs>
              <w:tab w:val="right" w:leader="dot" w:pos="9329"/>
            </w:tabs>
            <w:spacing w:before="133" w:line="219" w:lineRule="auto"/>
            <w:rPr>
              <w:rFonts w:ascii="SimSun" w:eastAsia="SimSun" w:hAnsi="SimSun" w:cs="SimSun"/>
              <w:sz w:val="21"/>
              <w:szCs w:val="21"/>
            </w:rPr>
          </w:pPr>
          <w:r>
            <w:rPr>
              <w:rFonts w:ascii="SimSun" w:eastAsia="SimSun" w:hAnsi="SimSun" w:cs="SimSun"/>
              <w:spacing w:val="1"/>
              <w:sz w:val="21"/>
              <w:szCs w:val="21"/>
            </w:rPr>
            <w:t>附录F(规范性)精表处专用车标定及材料用量检</w:t>
          </w:r>
          <w:r>
            <w:rPr>
              <w:rFonts w:ascii="SimSun" w:eastAsia="SimSun" w:hAnsi="SimSun" w:cs="SimSun"/>
              <w:sz w:val="21"/>
              <w:szCs w:val="21"/>
            </w:rPr>
            <w:t>验方法</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47" w:history="1">
            <w:r>
              <w:rPr>
                <w:rFonts w:ascii="SimSun" w:eastAsia="SimSun" w:hAnsi="SimSun" w:cs="SimSun"/>
                <w:spacing w:val="-6"/>
                <w:sz w:val="21"/>
                <w:szCs w:val="21"/>
              </w:rPr>
              <w:t>21</w:t>
            </w:r>
          </w:hyperlink>
        </w:p>
        <w:p>
          <w:pPr>
            <w:tabs>
              <w:tab w:val="right" w:leader="dot" w:pos="9329"/>
            </w:tabs>
            <w:spacing w:before="71" w:line="219" w:lineRule="auto"/>
            <w:ind w:left="189"/>
            <w:rPr>
              <w:rFonts w:ascii="SimSun" w:eastAsia="SimSun" w:hAnsi="SimSun" w:cs="SimSun"/>
              <w:sz w:val="21"/>
              <w:szCs w:val="21"/>
            </w:rPr>
          </w:pPr>
          <w:r>
            <w:rPr>
              <w:rFonts w:ascii="SimSun" w:eastAsia="SimSun" w:hAnsi="SimSun" w:cs="SimSun"/>
              <w:spacing w:val="1"/>
              <w:sz w:val="21"/>
              <w:szCs w:val="21"/>
            </w:rPr>
            <w:t>F.1</w:t>
          </w:r>
          <w:r>
            <w:rPr>
              <w:rFonts w:ascii="SimSun" w:eastAsia="SimSun" w:hAnsi="SimSun" w:cs="SimSun"/>
              <w:spacing w:val="18"/>
              <w:sz w:val="21"/>
              <w:szCs w:val="21"/>
            </w:rPr>
            <w:t xml:space="preserve"> </w:t>
          </w:r>
          <w:r>
            <w:rPr>
              <w:rFonts w:ascii="SimSun" w:eastAsia="SimSun" w:hAnsi="SimSun" w:cs="SimSun"/>
              <w:spacing w:val="1"/>
              <w:sz w:val="21"/>
              <w:szCs w:val="21"/>
            </w:rPr>
            <w:t>器具与材料</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48" w:history="1">
            <w:r>
              <w:rPr>
                <w:rFonts w:ascii="SimSun" w:eastAsia="SimSun" w:hAnsi="SimSun" w:cs="SimSun"/>
                <w:spacing w:val="-6"/>
                <w:sz w:val="21"/>
                <w:szCs w:val="21"/>
              </w:rPr>
              <w:t>21</w:t>
            </w:r>
          </w:hyperlink>
        </w:p>
        <w:p>
          <w:pPr>
            <w:tabs>
              <w:tab w:val="right" w:leader="dot" w:pos="9329"/>
            </w:tabs>
            <w:spacing w:before="53" w:line="221" w:lineRule="auto"/>
            <w:ind w:left="189"/>
            <w:rPr>
              <w:rFonts w:ascii="SimSun" w:eastAsia="SimSun" w:hAnsi="SimSun" w:cs="SimSun"/>
              <w:sz w:val="21"/>
              <w:szCs w:val="21"/>
            </w:rPr>
          </w:pPr>
          <w:r>
            <w:rPr>
              <w:rFonts w:ascii="SimSun" w:eastAsia="SimSun" w:hAnsi="SimSun" w:cs="SimSun"/>
              <w:spacing w:val="1"/>
              <w:sz w:val="21"/>
              <w:szCs w:val="21"/>
            </w:rPr>
            <w:t>F.2</w:t>
          </w:r>
          <w:r>
            <w:rPr>
              <w:rFonts w:ascii="SimSun" w:eastAsia="SimSun" w:hAnsi="SimSun" w:cs="SimSun"/>
              <w:spacing w:val="19"/>
              <w:sz w:val="21"/>
              <w:szCs w:val="21"/>
            </w:rPr>
            <w:t xml:space="preserve"> </w:t>
          </w:r>
          <w:r>
            <w:rPr>
              <w:rFonts w:ascii="SimSun" w:eastAsia="SimSun" w:hAnsi="SimSun" w:cs="SimSun"/>
              <w:spacing w:val="1"/>
              <w:sz w:val="21"/>
              <w:szCs w:val="21"/>
            </w:rPr>
            <w:t>试验方法</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49" w:history="1">
            <w:r>
              <w:rPr>
                <w:rFonts w:ascii="SimSun" w:eastAsia="SimSun" w:hAnsi="SimSun" w:cs="SimSun"/>
                <w:spacing w:val="-6"/>
                <w:sz w:val="21"/>
                <w:szCs w:val="21"/>
              </w:rPr>
              <w:t>21</w:t>
            </w:r>
          </w:hyperlink>
        </w:p>
        <w:p>
          <w:pPr>
            <w:tabs>
              <w:tab w:val="right" w:leader="dot" w:pos="9330"/>
            </w:tabs>
            <w:spacing w:before="45" w:line="222" w:lineRule="auto"/>
            <w:ind w:left="189"/>
            <w:rPr>
              <w:rFonts w:ascii="FangSong" w:eastAsia="FangSong" w:hAnsi="FangSong" w:cs="FangSong"/>
              <w:sz w:val="21"/>
              <w:szCs w:val="21"/>
            </w:rPr>
          </w:pPr>
          <w:r>
            <w:rPr>
              <w:rFonts w:ascii="FangSong" w:eastAsia="FangSong" w:hAnsi="FangSong" w:cs="FangSong"/>
              <w:spacing w:val="6"/>
              <w:sz w:val="21"/>
              <w:szCs w:val="21"/>
            </w:rPr>
            <w:t>F.3计算</w:t>
          </w:r>
          <w:r>
            <w:rPr>
              <w:rFonts w:ascii="FangSong" w:eastAsia="FangSong" w:hAnsi="FangSong" w:cs="FangSong"/>
              <w:spacing w:val="-51"/>
              <w:sz w:val="21"/>
              <w:szCs w:val="21"/>
            </w:rPr>
            <w:t xml:space="preserve"> </w:t>
          </w:r>
          <w:r>
            <w:rPr>
              <w:rFonts w:ascii="FangSong" w:eastAsia="FangSong" w:hAnsi="FangSong" w:cs="FangSong"/>
              <w:sz w:val="21"/>
              <w:szCs w:val="21"/>
            </w:rPr>
            <w:tab/>
          </w:r>
          <w:r>
            <w:rPr>
              <w:rFonts w:ascii="FangSong" w:eastAsia="FangSong" w:hAnsi="FangSong" w:cs="FangSong"/>
              <w:spacing w:val="-58"/>
              <w:sz w:val="21"/>
              <w:szCs w:val="21"/>
            </w:rPr>
            <w:t xml:space="preserve"> </w:t>
          </w:r>
          <w:hyperlink w:anchor="_bookmark50" w:history="1">
            <w:r>
              <w:rPr>
                <w:rFonts w:ascii="FangSong" w:eastAsia="FangSong" w:hAnsi="FangSong" w:cs="FangSong"/>
                <w:spacing w:val="-5"/>
                <w:sz w:val="21"/>
                <w:szCs w:val="21"/>
              </w:rPr>
              <w:t>21</w:t>
            </w:r>
          </w:hyperlink>
        </w:p>
        <w:p>
          <w:pPr>
            <w:tabs>
              <w:tab w:val="right" w:leader="dot" w:pos="9329"/>
            </w:tabs>
            <w:spacing w:before="48" w:line="218" w:lineRule="auto"/>
            <w:ind w:left="189"/>
            <w:rPr>
              <w:rFonts w:ascii="SimSun" w:eastAsia="SimSun" w:hAnsi="SimSun" w:cs="SimSun"/>
              <w:sz w:val="21"/>
              <w:szCs w:val="21"/>
            </w:rPr>
          </w:pPr>
          <w:r>
            <w:rPr>
              <w:rFonts w:ascii="SimSun" w:eastAsia="SimSun" w:hAnsi="SimSun" w:cs="SimSun"/>
              <w:spacing w:val="2"/>
              <w:sz w:val="21"/>
              <w:szCs w:val="21"/>
            </w:rPr>
            <w:t>F.4</w:t>
          </w:r>
          <w:r>
            <w:rPr>
              <w:rFonts w:ascii="SimSun" w:eastAsia="SimSun" w:hAnsi="SimSun" w:cs="SimSun"/>
              <w:spacing w:val="19"/>
              <w:sz w:val="21"/>
              <w:szCs w:val="21"/>
            </w:rPr>
            <w:t xml:space="preserve"> </w:t>
          </w:r>
          <w:r>
            <w:rPr>
              <w:rFonts w:ascii="SimSun" w:eastAsia="SimSun" w:hAnsi="SimSun" w:cs="SimSun"/>
              <w:spacing w:val="2"/>
              <w:sz w:val="21"/>
              <w:szCs w:val="21"/>
            </w:rPr>
            <w:t>试验报告</w:t>
          </w:r>
          <w:r>
            <w:rPr>
              <w:rFonts w:ascii="SimSun" w:eastAsia="SimSun" w:hAnsi="SimSun" w:cs="SimSun"/>
              <w:spacing w:val="-50"/>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51" w:history="1">
            <w:r>
              <w:rPr>
                <w:rFonts w:ascii="SimSun" w:eastAsia="SimSun" w:hAnsi="SimSun" w:cs="SimSun"/>
                <w:spacing w:val="-6"/>
                <w:sz w:val="21"/>
                <w:szCs w:val="21"/>
              </w:rPr>
              <w:t>22</w:t>
            </w:r>
          </w:hyperlink>
        </w:p>
      </w:sdtContent>
    </w:sdt>
    <w:p>
      <w:pPr>
        <w:sectPr>
          <w:headerReference w:type="default" r:id="rId12"/>
          <w:footerReference w:type="default" r:id="rId13"/>
          <w:pgSz w:w="11910" w:h="16840"/>
          <w:pgMar w:top="400" w:right="1449" w:bottom="1335" w:left="1130" w:header="0" w:footer="1129" w:gutter="0"/>
          <w:pgNumType w:start="10"/>
          <w:cols w:space="708"/>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2" w:line="188" w:lineRule="auto"/>
        <w:jc w:val="right"/>
        <w:rPr>
          <w:rFonts w:ascii="Times New Roman" w:eastAsia="Times New Roman" w:hAnsi="Times New Roman" w:cs="Times New Roman"/>
          <w:sz w:val="18"/>
          <w:szCs w:val="18"/>
        </w:rPr>
      </w:pPr>
      <w:bookmarkStart w:id="1" w:name="_bookmark10"/>
      <w:bookmarkEnd w:id="1"/>
      <w:bookmarkStart w:id="2" w:name="_bookmark11"/>
      <w:bookmarkEnd w:id="2"/>
      <w:bookmarkStart w:id="3" w:name="_bookmark12"/>
      <w:bookmarkEnd w:id="3"/>
      <w:r>
        <w:rPr>
          <w:rFonts w:ascii="Times New Roman" w:eastAsia="Times New Roman" w:hAnsi="Times New Roman" w:cs="Times New Roman"/>
          <w:b/>
          <w:bCs/>
          <w:spacing w:val="-1"/>
          <w:sz w:val="18"/>
          <w:szCs w:val="18"/>
        </w:rPr>
        <w:t>DB62/T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4340—2021</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111" w:line="222" w:lineRule="auto"/>
        <w:ind w:left="407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4"/>
          <w:sz w:val="34"/>
          <w:szCs w:val="34"/>
        </w:rPr>
        <w:t xml:space="preserve">   </w:t>
      </w:r>
      <w:r>
        <w:rPr>
          <w:rFonts w:ascii="SimHei" w:eastAsia="SimHei" w:hAnsi="SimHei" w:cs="SimHei"/>
          <w:b/>
          <w:bCs/>
          <w:spacing w:val="-11"/>
          <w:sz w:val="34"/>
          <w:szCs w:val="34"/>
        </w:rPr>
        <w:t>言</w:t>
      </w:r>
    </w:p>
    <w:p>
      <w:pPr>
        <w:spacing w:line="257" w:lineRule="auto"/>
        <w:rPr>
          <w:rFonts w:ascii="Arial"/>
          <w:sz w:val="21"/>
        </w:rPr>
      </w:pPr>
    </w:p>
    <w:p>
      <w:pPr>
        <w:spacing w:line="258" w:lineRule="auto"/>
        <w:rPr>
          <w:rFonts w:ascii="Arial"/>
          <w:sz w:val="21"/>
        </w:rPr>
      </w:pPr>
    </w:p>
    <w:p>
      <w:pPr>
        <w:spacing w:before="72" w:line="244" w:lineRule="auto"/>
        <w:ind w:firstLine="439"/>
        <w:rPr>
          <w:rFonts w:ascii="SimSun" w:eastAsia="SimSun" w:hAnsi="SimSun" w:cs="SimSun"/>
          <w:sz w:val="22"/>
          <w:szCs w:val="22"/>
        </w:rPr>
      </w:pPr>
      <w:r>
        <w:rPr>
          <w:rFonts w:ascii="SimSun" w:eastAsia="SimSun" w:hAnsi="SimSun" w:cs="SimSun"/>
          <w:spacing w:val="-12"/>
          <w:sz w:val="22"/>
          <w:szCs w:val="22"/>
        </w:rPr>
        <w:t>本文件按照GB/T</w:t>
      </w:r>
      <w:r>
        <w:rPr>
          <w:rFonts w:ascii="SimSun" w:eastAsia="SimSun" w:hAnsi="SimSun" w:cs="SimSun"/>
          <w:spacing w:val="37"/>
          <w:sz w:val="22"/>
          <w:szCs w:val="22"/>
        </w:rPr>
        <w:t xml:space="preserve"> </w:t>
      </w:r>
      <w:r>
        <w:rPr>
          <w:rFonts w:ascii="SimSun" w:eastAsia="SimSun" w:hAnsi="SimSun" w:cs="SimSun"/>
          <w:spacing w:val="-12"/>
          <w:sz w:val="22"/>
          <w:szCs w:val="22"/>
        </w:rPr>
        <w:t>1.1—2020</w:t>
      </w:r>
      <w:r>
        <w:rPr>
          <w:rFonts w:ascii="SimSun" w:eastAsia="SimSun" w:hAnsi="SimSun" w:cs="SimSun"/>
          <w:spacing w:val="-21"/>
          <w:sz w:val="22"/>
          <w:szCs w:val="22"/>
        </w:rPr>
        <w:t xml:space="preserve"> </w:t>
      </w:r>
      <w:r>
        <w:rPr>
          <w:rFonts w:ascii="SimSun" w:eastAsia="SimSun" w:hAnsi="SimSun" w:cs="SimSun"/>
          <w:spacing w:val="-12"/>
          <w:sz w:val="22"/>
          <w:szCs w:val="22"/>
        </w:rPr>
        <w:t>《标准化工作导则</w:t>
      </w:r>
      <w:r>
        <w:rPr>
          <w:rFonts w:ascii="SimSun" w:eastAsia="SimSun" w:hAnsi="SimSun" w:cs="SimSun"/>
          <w:spacing w:val="110"/>
          <w:sz w:val="22"/>
          <w:szCs w:val="22"/>
        </w:rPr>
        <w:t xml:space="preserve"> </w:t>
      </w:r>
      <w:r>
        <w:rPr>
          <w:rFonts w:ascii="SimSun" w:eastAsia="SimSun" w:hAnsi="SimSun" w:cs="SimSun"/>
          <w:spacing w:val="-12"/>
          <w:sz w:val="22"/>
          <w:szCs w:val="22"/>
        </w:rPr>
        <w:t>第1部分：标准化文件的结构和起草规则》的规定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37" w:line="219" w:lineRule="auto"/>
        <w:ind w:left="439"/>
        <w:rPr>
          <w:rFonts w:ascii="SimSun" w:eastAsia="SimSun" w:hAnsi="SimSun" w:cs="SimSun"/>
          <w:sz w:val="22"/>
          <w:szCs w:val="22"/>
        </w:rPr>
      </w:pPr>
      <w:r>
        <w:rPr>
          <w:rFonts w:ascii="SimSun" w:eastAsia="SimSun" w:hAnsi="SimSun" w:cs="SimSun"/>
          <w:spacing w:val="-11"/>
          <w:sz w:val="22"/>
          <w:szCs w:val="22"/>
        </w:rPr>
        <w:t>本文件由甘肃省交通运输厅提出并监督实施。</w:t>
      </w:r>
    </w:p>
    <w:p>
      <w:pPr>
        <w:spacing w:before="49" w:line="219" w:lineRule="auto"/>
        <w:ind w:left="439"/>
        <w:rPr>
          <w:rFonts w:ascii="SimSun" w:eastAsia="SimSun" w:hAnsi="SimSun" w:cs="SimSun"/>
          <w:sz w:val="22"/>
          <w:szCs w:val="22"/>
        </w:rPr>
      </w:pPr>
      <w:r>
        <w:rPr>
          <w:rFonts w:ascii="SimSun" w:eastAsia="SimSun" w:hAnsi="SimSun" w:cs="SimSun"/>
          <w:spacing w:val="-12"/>
          <w:sz w:val="22"/>
          <w:szCs w:val="22"/>
        </w:rPr>
        <w:t>本文件由甘肃省交通运输工程标准化技术委员会归口。</w:t>
      </w:r>
    </w:p>
    <w:p>
      <w:pPr>
        <w:spacing w:before="50" w:line="239" w:lineRule="auto"/>
        <w:ind w:right="4" w:firstLine="439"/>
        <w:rPr>
          <w:rFonts w:ascii="SimSun" w:eastAsia="SimSun" w:hAnsi="SimSun" w:cs="SimSun"/>
          <w:sz w:val="22"/>
          <w:szCs w:val="22"/>
        </w:rPr>
      </w:pPr>
      <w:r>
        <w:rPr>
          <w:rFonts w:ascii="SimSun" w:eastAsia="SimSun" w:hAnsi="SimSun" w:cs="SimSun"/>
          <w:spacing w:val="-13"/>
          <w:sz w:val="22"/>
          <w:szCs w:val="22"/>
        </w:rPr>
        <w:t>本文件起草单位：甘肃省公路局、甘肃省公路发展集团有限公司、重庆诚邦科技集团有限公司、交</w:t>
      </w:r>
      <w:r>
        <w:rPr>
          <w:rFonts w:ascii="SimSun" w:eastAsia="SimSun" w:hAnsi="SimSun" w:cs="SimSun"/>
          <w:spacing w:val="6"/>
          <w:sz w:val="22"/>
          <w:szCs w:val="22"/>
        </w:rPr>
        <w:t xml:space="preserve"> </w:t>
      </w:r>
      <w:r>
        <w:rPr>
          <w:rFonts w:ascii="SimSun" w:eastAsia="SimSun" w:hAnsi="SimSun" w:cs="SimSun"/>
          <w:spacing w:val="-12"/>
          <w:sz w:val="22"/>
          <w:szCs w:val="22"/>
        </w:rPr>
        <w:t>通运输部科学研究院、昆明理工大学。</w:t>
      </w:r>
    </w:p>
    <w:p>
      <w:pPr>
        <w:spacing w:before="60" w:line="246" w:lineRule="auto"/>
        <w:ind w:right="3" w:firstLine="439"/>
        <w:rPr>
          <w:rFonts w:ascii="SimSun" w:eastAsia="SimSun" w:hAnsi="SimSun" w:cs="SimSun"/>
          <w:sz w:val="22"/>
          <w:szCs w:val="22"/>
        </w:rPr>
      </w:pPr>
      <w:r>
        <w:rPr>
          <w:rFonts w:ascii="SimSun" w:eastAsia="SimSun" w:hAnsi="SimSun" w:cs="SimSun"/>
          <w:spacing w:val="-17"/>
          <w:sz w:val="22"/>
          <w:szCs w:val="22"/>
        </w:rPr>
        <w:t>本文件主要起草人：王维舟、李福林、吴祥海、许</w:t>
      </w:r>
      <w:r>
        <w:rPr>
          <w:rFonts w:ascii="SimSun" w:eastAsia="SimSun" w:hAnsi="SimSun" w:cs="SimSun"/>
          <w:spacing w:val="-18"/>
          <w:sz w:val="22"/>
          <w:szCs w:val="22"/>
        </w:rPr>
        <w:t>辉、张华君、裴海燕、吴祥燕、刘帮银、田苗苗、</w:t>
      </w:r>
      <w:r>
        <w:rPr>
          <w:rFonts w:ascii="SimSun" w:eastAsia="SimSun" w:hAnsi="SimSun" w:cs="SimSun"/>
          <w:sz w:val="22"/>
          <w:szCs w:val="22"/>
        </w:rPr>
        <w:t xml:space="preserve"> </w:t>
      </w:r>
      <w:r>
        <w:rPr>
          <w:rFonts w:ascii="SimSun" w:eastAsia="SimSun" w:hAnsi="SimSun" w:cs="SimSun"/>
          <w:spacing w:val="-12"/>
          <w:sz w:val="22"/>
          <w:szCs w:val="22"/>
        </w:rPr>
        <w:t>谢德龙、刘骜、谌香玲、杨建萍、杨光、曾超、李亚非、李如</w:t>
      </w:r>
      <w:r>
        <w:rPr>
          <w:rFonts w:ascii="SimSun" w:eastAsia="SimSun" w:hAnsi="SimSun" w:cs="SimSun"/>
          <w:spacing w:val="-13"/>
          <w:sz w:val="22"/>
          <w:szCs w:val="22"/>
        </w:rPr>
        <w:t>春、葛艳琴、李燕、刘文伟、刘斌祖、罗</w:t>
      </w:r>
      <w:r>
        <w:rPr>
          <w:rFonts w:ascii="SimSun" w:eastAsia="SimSun" w:hAnsi="SimSun" w:cs="SimSun"/>
          <w:sz w:val="22"/>
          <w:szCs w:val="22"/>
        </w:rPr>
        <w:t xml:space="preserve"> </w:t>
      </w:r>
      <w:r>
        <w:rPr>
          <w:rFonts w:ascii="SimSun" w:eastAsia="SimSun" w:hAnsi="SimSun" w:cs="SimSun"/>
          <w:spacing w:val="-12"/>
          <w:sz w:val="22"/>
          <w:szCs w:val="22"/>
        </w:rPr>
        <w:t>晟、冯彦杰、车正学、陈轶韬。</w:t>
      </w:r>
    </w:p>
    <w:p>
      <w:pPr>
        <w:spacing w:before="60" w:line="249" w:lineRule="auto"/>
        <w:ind w:right="5" w:firstLine="439"/>
        <w:rPr>
          <w:rFonts w:ascii="SimSun" w:eastAsia="SimSun" w:hAnsi="SimSun" w:cs="SimSun"/>
          <w:sz w:val="22"/>
          <w:szCs w:val="22"/>
        </w:rPr>
      </w:pPr>
      <w:r>
        <w:rPr>
          <w:rFonts w:ascii="SimSun" w:eastAsia="SimSun" w:hAnsi="SimSun" w:cs="SimSun"/>
          <w:spacing w:val="-13"/>
          <w:sz w:val="22"/>
          <w:szCs w:val="22"/>
        </w:rPr>
        <w:t>各单位在执行本文件过程中如发现需要修改和补充之处，请随时将意见和建议反馈至《公路沥青路</w:t>
      </w:r>
      <w:r>
        <w:rPr>
          <w:rFonts w:ascii="SimSun" w:eastAsia="SimSun" w:hAnsi="SimSun" w:cs="SimSun"/>
          <w:spacing w:val="6"/>
          <w:sz w:val="22"/>
          <w:szCs w:val="22"/>
        </w:rPr>
        <w:t xml:space="preserve"> </w:t>
      </w:r>
      <w:r>
        <w:rPr>
          <w:rFonts w:ascii="SimSun" w:eastAsia="SimSun" w:hAnsi="SimSun" w:cs="SimSun"/>
          <w:spacing w:val="-6"/>
          <w:sz w:val="22"/>
          <w:szCs w:val="22"/>
        </w:rPr>
        <w:t>面精表处技术规范》编制组，联系人：王维舟(地址：兰州市南</w:t>
      </w:r>
      <w:r>
        <w:rPr>
          <w:rFonts w:ascii="SimSun" w:eastAsia="SimSun" w:hAnsi="SimSun" w:cs="SimSun"/>
          <w:spacing w:val="-7"/>
          <w:sz w:val="22"/>
          <w:szCs w:val="22"/>
        </w:rPr>
        <w:t>滨河东路743号，邮政编码：730030,</w:t>
      </w:r>
      <w:r>
        <w:rPr>
          <w:rFonts w:ascii="SimSun" w:eastAsia="SimSun" w:hAnsi="SimSun" w:cs="SimSun"/>
          <w:sz w:val="22"/>
          <w:szCs w:val="22"/>
        </w:rPr>
        <w:t xml:space="preserve">  </w:t>
      </w:r>
      <w:r>
        <w:rPr>
          <w:rFonts w:ascii="SimSun" w:eastAsia="SimSun" w:hAnsi="SimSun" w:cs="SimSun"/>
          <w:spacing w:val="-5"/>
          <w:sz w:val="22"/>
          <w:szCs w:val="22"/>
        </w:rPr>
        <w:t>电子邮箱：936403589@qq.com),</w:t>
      </w:r>
      <w:r>
        <w:rPr>
          <w:rFonts w:ascii="SimSun" w:eastAsia="SimSun" w:hAnsi="SimSun" w:cs="SimSun"/>
          <w:spacing w:val="71"/>
          <w:sz w:val="22"/>
          <w:szCs w:val="22"/>
        </w:rPr>
        <w:t xml:space="preserve"> </w:t>
      </w:r>
      <w:r>
        <w:rPr>
          <w:rFonts w:ascii="SimSun" w:eastAsia="SimSun" w:hAnsi="SimSun" w:cs="SimSun"/>
          <w:spacing w:val="-5"/>
          <w:sz w:val="22"/>
          <w:szCs w:val="22"/>
        </w:rPr>
        <w:t>以供今后修</w:t>
      </w:r>
      <w:r>
        <w:rPr>
          <w:rFonts w:ascii="SimSun" w:eastAsia="SimSun" w:hAnsi="SimSun" w:cs="SimSun"/>
          <w:spacing w:val="-6"/>
          <w:sz w:val="22"/>
          <w:szCs w:val="22"/>
        </w:rPr>
        <w:t>订时参考。</w:t>
      </w:r>
    </w:p>
    <w:p>
      <w:pPr>
        <w:sectPr>
          <w:headerReference w:type="default" r:id="rId14"/>
          <w:footerReference w:type="default" r:id="rId15"/>
          <w:pgSz w:w="11910" w:h="16840"/>
          <w:pgMar w:top="400" w:right="1156" w:bottom="1284" w:left="1400" w:header="0" w:footer="1159" w:gutter="0"/>
          <w:pgNumType w:start="11"/>
          <w:cols w:space="708"/>
        </w:sectPr>
      </w:pPr>
    </w:p>
    <w:p>
      <w:pPr>
        <w:rPr>
          <w:rFonts w:ascii="Arial"/>
          <w:sz w:val="21"/>
        </w:rPr>
      </w:pPr>
    </w:p>
    <w:p>
      <w:pPr>
        <w:sectPr>
          <w:headerReference w:type="default" r:id="rId16"/>
          <w:footerReference w:type="default" r:id="rId17"/>
          <w:pgSz w:w="11910" w:h="16840"/>
          <w:pgMar w:top="0" w:right="0" w:bottom="0" w:left="0" w:header="0" w:footer="0" w:gutter="0"/>
          <w:pgNumType w:start="12"/>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ind w:right="123"/>
        <w:jc w:val="right"/>
        <w:rPr>
          <w:rFonts w:ascii="Times New Roman" w:eastAsia="Times New Roman" w:hAnsi="Times New Roman" w:cs="Times New Roman"/>
          <w:sz w:val="20"/>
          <w:szCs w:val="20"/>
        </w:rPr>
      </w:pPr>
      <w:bookmarkStart w:id="4" w:name="_bookmark14"/>
      <w:bookmarkEnd w:id="4"/>
      <w:r>
        <w:rPr>
          <w:rFonts w:ascii="Times New Roman" w:eastAsia="Times New Roman" w:hAnsi="Times New Roman" w:cs="Times New Roman"/>
          <w:b/>
          <w:bCs/>
          <w:spacing w:val="-1"/>
          <w:sz w:val="20"/>
          <w:szCs w:val="20"/>
        </w:rPr>
        <w:t>DB62/T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b/>
          <w:bCs/>
          <w:spacing w:val="-1"/>
          <w:sz w:val="20"/>
          <w:szCs w:val="20"/>
        </w:rPr>
        <w:t>4340—2021</w:t>
      </w:r>
    </w:p>
    <w:p>
      <w:pPr>
        <w:spacing w:line="345" w:lineRule="auto"/>
        <w:rPr>
          <w:rFonts w:ascii="Arial"/>
          <w:sz w:val="21"/>
        </w:rPr>
      </w:pPr>
    </w:p>
    <w:p>
      <w:pPr>
        <w:spacing w:line="346" w:lineRule="auto"/>
        <w:rPr>
          <w:rFonts w:ascii="Arial"/>
          <w:sz w:val="21"/>
        </w:rPr>
      </w:pPr>
    </w:p>
    <w:p>
      <w:pPr>
        <w:spacing w:before="111" w:line="222" w:lineRule="auto"/>
        <w:ind w:left="2644"/>
        <w:rPr>
          <w:rFonts w:ascii="SimHei" w:eastAsia="SimHei" w:hAnsi="SimHei" w:cs="SimHei"/>
          <w:sz w:val="34"/>
          <w:szCs w:val="34"/>
        </w:rPr>
      </w:pPr>
      <w:r>
        <w:rPr>
          <w:rFonts w:ascii="SimHei" w:eastAsia="SimHei" w:hAnsi="SimHei" w:cs="SimHei"/>
          <w:b/>
          <w:bCs/>
          <w:spacing w:val="-26"/>
          <w:sz w:val="34"/>
          <w:szCs w:val="34"/>
        </w:rPr>
        <w:t>公路沥青路面精表处技术规范</w:t>
      </w:r>
    </w:p>
    <w:p>
      <w:pPr>
        <w:spacing w:line="325" w:lineRule="auto"/>
        <w:rPr>
          <w:rFonts w:ascii="Arial"/>
          <w:sz w:val="21"/>
        </w:rPr>
      </w:pPr>
    </w:p>
    <w:p>
      <w:pPr>
        <w:spacing w:line="326" w:lineRule="auto"/>
        <w:rPr>
          <w:rFonts w:ascii="Arial"/>
          <w:sz w:val="21"/>
        </w:rPr>
      </w:pPr>
    </w:p>
    <w:p>
      <w:pPr>
        <w:spacing w:before="65" w:line="223" w:lineRule="auto"/>
        <w:ind w:left="2"/>
        <w:rPr>
          <w:rFonts w:ascii="SimHei" w:eastAsia="SimHei" w:hAnsi="SimHei" w:cs="SimHei"/>
          <w:sz w:val="20"/>
          <w:szCs w:val="20"/>
        </w:rPr>
      </w:pPr>
      <w:r>
        <w:rPr>
          <w:rFonts w:ascii="SimHei" w:eastAsia="SimHei" w:hAnsi="SimHei" w:cs="SimHei"/>
          <w:b/>
          <w:bCs/>
          <w:spacing w:val="-1"/>
          <w:sz w:val="20"/>
          <w:szCs w:val="20"/>
        </w:rPr>
        <w:t>1</w:t>
      </w:r>
      <w:r>
        <w:rPr>
          <w:rFonts w:ascii="SimHei" w:eastAsia="SimHei" w:hAnsi="SimHei" w:cs="SimHei"/>
          <w:spacing w:val="4"/>
          <w:sz w:val="20"/>
          <w:szCs w:val="20"/>
        </w:rPr>
        <w:t xml:space="preserve">  </w:t>
      </w:r>
      <w:r>
        <w:rPr>
          <w:rFonts w:ascii="SimHei" w:eastAsia="SimHei" w:hAnsi="SimHei" w:cs="SimHei"/>
          <w:b/>
          <w:bCs/>
          <w:spacing w:val="-1"/>
          <w:sz w:val="20"/>
          <w:szCs w:val="20"/>
        </w:rPr>
        <w:t>范围</w:t>
      </w:r>
    </w:p>
    <w:p>
      <w:pPr>
        <w:spacing w:line="303" w:lineRule="auto"/>
        <w:rPr>
          <w:rFonts w:ascii="Arial"/>
          <w:sz w:val="21"/>
        </w:rPr>
      </w:pPr>
    </w:p>
    <w:p>
      <w:pPr>
        <w:spacing w:before="65" w:line="252" w:lineRule="auto"/>
        <w:ind w:left="419" w:right="59"/>
        <w:rPr>
          <w:rFonts w:ascii="SimSun" w:eastAsia="SimSun" w:hAnsi="SimSun" w:cs="SimSun"/>
          <w:sz w:val="20"/>
          <w:szCs w:val="20"/>
        </w:rPr>
      </w:pPr>
      <w:r>
        <w:rPr>
          <w:rFonts w:ascii="SimSun" w:eastAsia="SimSun" w:hAnsi="SimSun" w:cs="SimSun"/>
          <w:spacing w:val="9"/>
          <w:sz w:val="20"/>
          <w:szCs w:val="20"/>
        </w:rPr>
        <w:t>本文件规定了公路沥青路面精表处技术的术语、定义、材料、设计、施工、质量控制及验收要求。</w:t>
      </w:r>
      <w:r>
        <w:rPr>
          <w:rFonts w:ascii="SimSun" w:eastAsia="SimSun" w:hAnsi="SimSun" w:cs="SimSun"/>
          <w:spacing w:val="12"/>
          <w:sz w:val="20"/>
          <w:szCs w:val="20"/>
        </w:rPr>
        <w:t xml:space="preserve"> </w:t>
      </w:r>
      <w:r>
        <w:rPr>
          <w:rFonts w:ascii="SimSun" w:eastAsia="SimSun" w:hAnsi="SimSun" w:cs="SimSun"/>
          <w:spacing w:val="12"/>
          <w:sz w:val="20"/>
          <w:szCs w:val="20"/>
        </w:rPr>
        <w:t>本文件适用于采用精表处技术进行沥青路面预防养护及沥青路面抗滑性能恢复的设计、施工及验</w:t>
      </w:r>
    </w:p>
    <w:p>
      <w:pPr>
        <w:spacing w:before="73" w:line="310" w:lineRule="exact"/>
        <w:rPr>
          <w:rFonts w:ascii="SimSun" w:eastAsia="SimSun" w:hAnsi="SimSun" w:cs="SimSun"/>
          <w:sz w:val="20"/>
          <w:szCs w:val="20"/>
        </w:rPr>
      </w:pPr>
      <w:r>
        <w:rPr>
          <w:rFonts w:ascii="SimSun" w:eastAsia="SimSun" w:hAnsi="SimSun" w:cs="SimSun"/>
          <w:spacing w:val="9"/>
          <w:position w:val="8"/>
          <w:sz w:val="20"/>
          <w:szCs w:val="20"/>
        </w:rPr>
        <w:t>收。城市道路沥青路面预防养护及路面抗滑性能提升可参照本文件执行。</w:t>
      </w:r>
    </w:p>
    <w:p>
      <w:pPr>
        <w:spacing w:before="1" w:line="218" w:lineRule="auto"/>
        <w:ind w:left="419"/>
        <w:rPr>
          <w:rFonts w:ascii="SimSun" w:eastAsia="SimSun" w:hAnsi="SimSun" w:cs="SimSun"/>
          <w:sz w:val="20"/>
          <w:szCs w:val="20"/>
        </w:rPr>
      </w:pPr>
      <w:r>
        <w:rPr>
          <w:rFonts w:ascii="SimSun" w:eastAsia="SimSun" w:hAnsi="SimSun" w:cs="SimSun"/>
          <w:spacing w:val="8"/>
          <w:sz w:val="20"/>
          <w:szCs w:val="20"/>
        </w:rPr>
        <w:t>本文件不适用于开级配沥青路面的预防养护。</w:t>
      </w:r>
    </w:p>
    <w:p>
      <w:pPr>
        <w:spacing w:line="332"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5"/>
          <w:sz w:val="20"/>
          <w:szCs w:val="20"/>
        </w:rPr>
        <w:t>2</w:t>
      </w:r>
      <w:r>
        <w:rPr>
          <w:rFonts w:ascii="SimHei" w:eastAsia="SimHei" w:hAnsi="SimHei" w:cs="SimHei"/>
          <w:spacing w:val="8"/>
          <w:sz w:val="20"/>
          <w:szCs w:val="20"/>
        </w:rPr>
        <w:t xml:space="preserve">  </w:t>
      </w:r>
      <w:r>
        <w:rPr>
          <w:rFonts w:ascii="SimHei" w:eastAsia="SimHei" w:hAnsi="SimHei" w:cs="SimHei"/>
          <w:b/>
          <w:bCs/>
          <w:spacing w:val="5"/>
          <w:sz w:val="20"/>
          <w:szCs w:val="20"/>
        </w:rPr>
        <w:t>规范性引用文件</w:t>
      </w:r>
    </w:p>
    <w:p>
      <w:pPr>
        <w:spacing w:line="306" w:lineRule="auto"/>
        <w:rPr>
          <w:rFonts w:ascii="Arial"/>
          <w:sz w:val="21"/>
        </w:rPr>
      </w:pPr>
    </w:p>
    <w:p>
      <w:pPr>
        <w:spacing w:before="65" w:line="264" w:lineRule="auto"/>
        <w:ind w:firstLine="419"/>
        <w:jc w:val="both"/>
        <w:rPr>
          <w:rFonts w:ascii="SimSun" w:eastAsia="SimSun" w:hAnsi="SimSun" w:cs="SimSun"/>
          <w:sz w:val="20"/>
          <w:szCs w:val="20"/>
        </w:rPr>
      </w:pPr>
      <w:r>
        <w:rPr>
          <w:rFonts w:ascii="SimSun" w:eastAsia="SimSun" w:hAnsi="SimSun" w:cs="SimSun"/>
          <w:spacing w:val="5"/>
          <w:sz w:val="20"/>
          <w:szCs w:val="20"/>
        </w:rPr>
        <w:t>下列文件中的内容通过文中的规</w:t>
      </w:r>
      <w:r>
        <w:rPr>
          <w:rFonts w:ascii="SimSun" w:eastAsia="SimSun" w:hAnsi="SimSun" w:cs="SimSun"/>
          <w:color w:val="FB8C0F"/>
          <w:spacing w:val="5"/>
          <w:sz w:val="20"/>
          <w:szCs w:val="20"/>
        </w:rPr>
        <w:t>范</w:t>
      </w:r>
      <w:r>
        <w:rPr>
          <w:rFonts w:ascii="SimSun" w:eastAsia="SimSun" w:hAnsi="SimSun" w:cs="SimSun"/>
          <w:color w:val="FB8C0F"/>
          <w:spacing w:val="-58"/>
          <w:sz w:val="20"/>
          <w:szCs w:val="20"/>
        </w:rPr>
        <w:t xml:space="preserve"> </w:t>
      </w:r>
      <w:r>
        <w:rPr>
          <w:rFonts w:ascii="SimSun" w:eastAsia="SimSun" w:hAnsi="SimSun" w:cs="SimSun"/>
          <w:spacing w:val="5"/>
          <w:sz w:val="20"/>
          <w:szCs w:val="20"/>
        </w:rPr>
        <w:t>性引用而构成本文</w:t>
      </w:r>
      <w:r>
        <w:rPr>
          <w:rFonts w:ascii="SimSun" w:eastAsia="SimSun" w:hAnsi="SimSun" w:cs="SimSun"/>
          <w:color w:val="FB8C0F"/>
          <w:spacing w:val="5"/>
          <w:sz w:val="20"/>
          <w:szCs w:val="20"/>
        </w:rPr>
        <w:t>件</w:t>
      </w:r>
      <w:r>
        <w:rPr>
          <w:rFonts w:ascii="SimSun" w:eastAsia="SimSun" w:hAnsi="SimSun" w:cs="SimSun"/>
          <w:spacing w:val="5"/>
          <w:sz w:val="20"/>
          <w:szCs w:val="20"/>
        </w:rPr>
        <w:t>必不可少的条款。其中，注日期的引用</w:t>
      </w:r>
      <w:r>
        <w:rPr>
          <w:rFonts w:ascii="SimSun" w:eastAsia="SimSun" w:hAnsi="SimSun" w:cs="SimSun"/>
          <w:spacing w:val="4"/>
          <w:sz w:val="20"/>
          <w:szCs w:val="20"/>
        </w:rPr>
        <w:t>文件，</w:t>
      </w:r>
      <w:r>
        <w:rPr>
          <w:rFonts w:ascii="SimSun" w:eastAsia="SimSun" w:hAnsi="SimSun" w:cs="SimSun"/>
          <w:sz w:val="20"/>
          <w:szCs w:val="20"/>
        </w:rPr>
        <w:t xml:space="preserve"> </w:t>
      </w:r>
      <w:r>
        <w:rPr>
          <w:rFonts w:ascii="SimSun" w:eastAsia="SimSun" w:hAnsi="SimSun" w:cs="SimSun"/>
          <w:spacing w:val="10"/>
          <w:sz w:val="20"/>
          <w:szCs w:val="20"/>
        </w:rPr>
        <w:t>仅该日期对应的版本适用于本文件；</w:t>
      </w:r>
      <w:r>
        <w:rPr>
          <w:rFonts w:ascii="SimSun" w:eastAsia="SimSun" w:hAnsi="SimSun" w:cs="SimSun"/>
          <w:color w:val="FB8C0F"/>
          <w:spacing w:val="10"/>
          <w:sz w:val="20"/>
          <w:szCs w:val="20"/>
        </w:rPr>
        <w:t>不</w:t>
      </w:r>
      <w:r>
        <w:rPr>
          <w:rFonts w:ascii="SimSun" w:eastAsia="SimSun" w:hAnsi="SimSun" w:cs="SimSun"/>
          <w:color w:val="FB8C0F"/>
          <w:spacing w:val="30"/>
          <w:sz w:val="20"/>
          <w:szCs w:val="20"/>
        </w:rPr>
        <w:t xml:space="preserve"> </w:t>
      </w:r>
      <w:r>
        <w:rPr>
          <w:rFonts w:ascii="SimSun" w:eastAsia="SimSun" w:hAnsi="SimSun" w:cs="SimSun"/>
          <w:spacing w:val="10"/>
          <w:sz w:val="20"/>
          <w:szCs w:val="20"/>
        </w:rPr>
        <w:t>注日期的引用文</w:t>
      </w:r>
      <w:r>
        <w:rPr>
          <w:rFonts w:ascii="SimSun" w:eastAsia="SimSun" w:hAnsi="SimSun" w:cs="SimSun"/>
          <w:spacing w:val="9"/>
          <w:sz w:val="20"/>
          <w:szCs w:val="20"/>
        </w:rPr>
        <w:t>件，</w:t>
      </w:r>
      <w:r>
        <w:rPr>
          <w:rFonts w:ascii="SimSun" w:eastAsia="SimSun" w:hAnsi="SimSun" w:cs="SimSun"/>
          <w:color w:val="FB8C0F"/>
          <w:spacing w:val="9"/>
          <w:sz w:val="20"/>
          <w:szCs w:val="20"/>
        </w:rPr>
        <w:t>其</w:t>
      </w:r>
      <w:r>
        <w:rPr>
          <w:rFonts w:ascii="SimSun" w:eastAsia="SimSun" w:hAnsi="SimSun" w:cs="SimSun"/>
          <w:color w:val="FB8C0F"/>
          <w:spacing w:val="-31"/>
          <w:sz w:val="20"/>
          <w:szCs w:val="20"/>
        </w:rPr>
        <w:t xml:space="preserve"> </w:t>
      </w:r>
      <w:r>
        <w:rPr>
          <w:rFonts w:ascii="SimSun" w:eastAsia="SimSun" w:hAnsi="SimSun" w:cs="SimSun"/>
          <w:spacing w:val="9"/>
          <w:sz w:val="20"/>
          <w:szCs w:val="20"/>
        </w:rPr>
        <w:t>最新版本(包括所有的修改单)适用于本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spacing w:before="82" w:line="219" w:lineRule="auto"/>
        <w:ind w:left="419"/>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11"/>
          <w:sz w:val="20"/>
          <w:szCs w:val="20"/>
        </w:rPr>
        <w:t>/T2794</w:t>
      </w:r>
      <w:r>
        <w:rPr>
          <w:rFonts w:ascii="Times New Roman" w:eastAsia="Times New Roman" w:hAnsi="Times New Roman" w:cs="Times New Roman"/>
          <w:spacing w:val="3"/>
          <w:sz w:val="20"/>
          <w:szCs w:val="20"/>
        </w:rPr>
        <w:t xml:space="preserve">     </w:t>
      </w:r>
      <w:r>
        <w:rPr>
          <w:rFonts w:ascii="SimSun" w:eastAsia="SimSun" w:hAnsi="SimSun" w:cs="SimSun"/>
          <w:spacing w:val="11"/>
          <w:sz w:val="20"/>
          <w:szCs w:val="20"/>
        </w:rPr>
        <w:t>胶黏剂黏度的测定</w:t>
      </w:r>
      <w:r>
        <w:rPr>
          <w:rFonts w:ascii="SimSun" w:eastAsia="SimSun" w:hAnsi="SimSun" w:cs="SimSun"/>
          <w:color w:val="F98613"/>
          <w:spacing w:val="11"/>
          <w:sz w:val="20"/>
          <w:szCs w:val="20"/>
        </w:rPr>
        <w:t>单</w:t>
      </w:r>
      <w:r>
        <w:rPr>
          <w:rFonts w:ascii="SimSun" w:eastAsia="SimSun" w:hAnsi="SimSun" w:cs="SimSun"/>
          <w:color w:val="F98613"/>
          <w:spacing w:val="-38"/>
          <w:sz w:val="20"/>
          <w:szCs w:val="20"/>
        </w:rPr>
        <w:t xml:space="preserve"> </w:t>
      </w:r>
      <w:r>
        <w:rPr>
          <w:rFonts w:ascii="SimSun" w:eastAsia="SimSun" w:hAnsi="SimSun" w:cs="SimSun"/>
          <w:spacing w:val="11"/>
          <w:sz w:val="20"/>
          <w:szCs w:val="20"/>
        </w:rPr>
        <w:t>圆筒旋转黏度计法</w:t>
      </w:r>
    </w:p>
    <w:p>
      <w:pPr>
        <w:spacing w:before="73" w:line="311" w:lineRule="exact"/>
        <w:ind w:left="419"/>
        <w:rPr>
          <w:rFonts w:ascii="SimSun" w:eastAsia="SimSun" w:hAnsi="SimSun" w:cs="SimSun"/>
          <w:sz w:val="20"/>
          <w:szCs w:val="20"/>
        </w:rPr>
      </w:pPr>
      <w:r>
        <w:rPr>
          <w:rFonts w:ascii="SimSun" w:eastAsia="SimSun" w:hAnsi="SimSun" w:cs="SimSun"/>
          <w:position w:val="8"/>
          <w:sz w:val="20"/>
          <w:szCs w:val="20"/>
        </w:rPr>
        <w:t>GB</w:t>
      </w:r>
      <w:r>
        <w:rPr>
          <w:rFonts w:ascii="SimSun" w:eastAsia="SimSun" w:hAnsi="SimSun" w:cs="SimSun"/>
          <w:spacing w:val="11"/>
          <w:position w:val="8"/>
          <w:sz w:val="20"/>
          <w:szCs w:val="20"/>
        </w:rPr>
        <w:t>/T</w:t>
      </w:r>
      <w:r>
        <w:rPr>
          <w:rFonts w:ascii="SimSun" w:eastAsia="SimSun" w:hAnsi="SimSun" w:cs="SimSun"/>
          <w:spacing w:val="48"/>
          <w:position w:val="8"/>
          <w:sz w:val="20"/>
          <w:szCs w:val="20"/>
        </w:rPr>
        <w:t xml:space="preserve"> </w:t>
      </w:r>
      <w:r>
        <w:rPr>
          <w:rFonts w:ascii="SimSun" w:eastAsia="SimSun" w:hAnsi="SimSun" w:cs="SimSun"/>
          <w:spacing w:val="11"/>
          <w:position w:val="8"/>
          <w:sz w:val="20"/>
          <w:szCs w:val="20"/>
        </w:rPr>
        <w:t>5210</w:t>
      </w:r>
      <w:r>
        <w:rPr>
          <w:rFonts w:ascii="SimSun" w:eastAsia="SimSun" w:hAnsi="SimSun" w:cs="SimSun"/>
          <w:spacing w:val="30"/>
          <w:position w:val="8"/>
          <w:sz w:val="20"/>
          <w:szCs w:val="20"/>
        </w:rPr>
        <w:t xml:space="preserve"> </w:t>
      </w:r>
      <w:r>
        <w:rPr>
          <w:rFonts w:ascii="SimSun" w:eastAsia="SimSun" w:hAnsi="SimSun" w:cs="SimSun"/>
          <w:spacing w:val="11"/>
          <w:position w:val="8"/>
          <w:sz w:val="20"/>
          <w:szCs w:val="20"/>
        </w:rPr>
        <w:t>色漆和清漆拉开法附着力试验</w:t>
      </w:r>
    </w:p>
    <w:p>
      <w:pPr>
        <w:spacing w:line="219"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9"/>
          <w:sz w:val="20"/>
          <w:szCs w:val="20"/>
        </w:rPr>
        <w:t xml:space="preserve"> </w:t>
      </w:r>
      <w:r>
        <w:rPr>
          <w:rFonts w:ascii="SimSun" w:eastAsia="SimSun" w:hAnsi="SimSun" w:cs="SimSun"/>
          <w:spacing w:val="5"/>
          <w:sz w:val="20"/>
          <w:szCs w:val="20"/>
        </w:rPr>
        <w:t>5768</w:t>
      </w:r>
      <w:r>
        <w:rPr>
          <w:rFonts w:ascii="SimSun" w:eastAsia="SimSun" w:hAnsi="SimSun" w:cs="SimSun"/>
          <w:spacing w:val="19"/>
          <w:sz w:val="20"/>
          <w:szCs w:val="20"/>
        </w:rPr>
        <w:t xml:space="preserve">  </w:t>
      </w:r>
      <w:r>
        <w:rPr>
          <w:rFonts w:ascii="SimSun" w:eastAsia="SimSun" w:hAnsi="SimSun" w:cs="SimSun"/>
          <w:spacing w:val="5"/>
          <w:sz w:val="20"/>
          <w:szCs w:val="20"/>
        </w:rPr>
        <w:t>道路交通标志和标线</w:t>
      </w:r>
    </w:p>
    <w:p>
      <w:pPr>
        <w:spacing w:before="71" w:line="219"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/T13657</w:t>
      </w:r>
      <w:r>
        <w:rPr>
          <w:rFonts w:ascii="SimSun" w:eastAsia="SimSun" w:hAnsi="SimSun" w:cs="SimSun"/>
          <w:spacing w:val="15"/>
          <w:sz w:val="20"/>
          <w:szCs w:val="20"/>
        </w:rPr>
        <w:t xml:space="preserve">   </w:t>
      </w:r>
      <w:r>
        <w:rPr>
          <w:rFonts w:ascii="SimSun" w:eastAsia="SimSun" w:hAnsi="SimSun" w:cs="SimSun"/>
          <w:spacing w:val="6"/>
          <w:sz w:val="20"/>
          <w:szCs w:val="20"/>
        </w:rPr>
        <w:t>双酚A</w:t>
      </w:r>
      <w:r>
        <w:rPr>
          <w:rFonts w:ascii="SimSun" w:eastAsia="SimSun" w:hAnsi="SimSun" w:cs="SimSun"/>
          <w:spacing w:val="-39"/>
          <w:sz w:val="20"/>
          <w:szCs w:val="20"/>
        </w:rPr>
        <w:t xml:space="preserve"> </w:t>
      </w:r>
      <w:r>
        <w:rPr>
          <w:rFonts w:ascii="SimSun" w:eastAsia="SimSun" w:hAnsi="SimSun" w:cs="SimSun"/>
          <w:spacing w:val="6"/>
          <w:sz w:val="20"/>
          <w:szCs w:val="20"/>
        </w:rPr>
        <w:t>型环氧树脂标准</w:t>
      </w:r>
    </w:p>
    <w:p>
      <w:pPr>
        <w:spacing w:before="75" w:line="219"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/T16777</w:t>
      </w:r>
      <w:r>
        <w:rPr>
          <w:rFonts w:ascii="SimSun" w:eastAsia="SimSun" w:hAnsi="SimSun" w:cs="SimSun"/>
          <w:spacing w:val="23"/>
          <w:sz w:val="20"/>
          <w:szCs w:val="20"/>
        </w:rPr>
        <w:t xml:space="preserve">   </w:t>
      </w:r>
      <w:r>
        <w:rPr>
          <w:rFonts w:ascii="SimSun" w:eastAsia="SimSun" w:hAnsi="SimSun" w:cs="SimSun"/>
          <w:spacing w:val="5"/>
          <w:sz w:val="20"/>
          <w:szCs w:val="20"/>
        </w:rPr>
        <w:t>建筑防水涂料试验方法</w:t>
      </w:r>
    </w:p>
    <w:p>
      <w:pPr>
        <w:spacing w:before="70" w:line="218" w:lineRule="auto"/>
        <w:ind w:left="419"/>
        <w:rPr>
          <w:rFonts w:ascii="SimSun" w:eastAsia="SimSun" w:hAnsi="SimSun" w:cs="SimSun"/>
          <w:sz w:val="20"/>
          <w:szCs w:val="20"/>
        </w:rPr>
      </w:pPr>
      <w:r>
        <w:rPr>
          <w:rFonts w:ascii="SimSun" w:eastAsia="SimSun" w:hAnsi="SimSun" w:cs="SimSun"/>
          <w:spacing w:val="-1"/>
          <w:sz w:val="20"/>
          <w:szCs w:val="20"/>
        </w:rPr>
        <w:t>JT/T</w:t>
      </w:r>
      <w:r>
        <w:rPr>
          <w:rFonts w:ascii="SimSun" w:eastAsia="SimSun" w:hAnsi="SimSun" w:cs="SimSun"/>
          <w:spacing w:val="10"/>
          <w:sz w:val="20"/>
          <w:szCs w:val="20"/>
        </w:rPr>
        <w:t xml:space="preserve"> </w:t>
      </w:r>
      <w:r>
        <w:rPr>
          <w:rFonts w:ascii="SimSun" w:eastAsia="SimSun" w:hAnsi="SimSun" w:cs="SimSun"/>
          <w:spacing w:val="-1"/>
          <w:sz w:val="20"/>
          <w:szCs w:val="20"/>
        </w:rPr>
        <w:t>712</w:t>
      </w:r>
      <w:r>
        <w:rPr>
          <w:rFonts w:ascii="SimSun" w:eastAsia="SimSun" w:hAnsi="SimSun" w:cs="SimSun"/>
          <w:spacing w:val="19"/>
          <w:sz w:val="20"/>
          <w:szCs w:val="20"/>
        </w:rPr>
        <w:t xml:space="preserve">  </w:t>
      </w:r>
      <w:r>
        <w:rPr>
          <w:rFonts w:ascii="SimSun" w:eastAsia="SimSun" w:hAnsi="SimSun" w:cs="SimSun"/>
          <w:spacing w:val="-1"/>
          <w:sz w:val="20"/>
          <w:szCs w:val="20"/>
        </w:rPr>
        <w:t>路面防滑涂料</w:t>
      </w:r>
    </w:p>
    <w:p>
      <w:pPr>
        <w:spacing w:before="76" w:line="309" w:lineRule="exact"/>
        <w:ind w:left="419"/>
        <w:rPr>
          <w:rFonts w:ascii="SimSun" w:eastAsia="SimSun" w:hAnsi="SimSun" w:cs="SimSun"/>
          <w:sz w:val="20"/>
          <w:szCs w:val="20"/>
        </w:rPr>
      </w:pPr>
      <w:r>
        <w:rPr>
          <w:rFonts w:ascii="Times New Roman" w:eastAsia="Times New Roman" w:hAnsi="Times New Roman" w:cs="Times New Roman"/>
          <w:position w:val="8"/>
          <w:sz w:val="20"/>
          <w:szCs w:val="20"/>
        </w:rPr>
        <w:t>JTG</w:t>
      </w:r>
      <w:r>
        <w:rPr>
          <w:rFonts w:ascii="Times New Roman" w:eastAsia="Times New Roman" w:hAnsi="Times New Roman" w:cs="Times New Roman"/>
          <w:spacing w:val="39"/>
          <w:w w:val="101"/>
          <w:position w:val="8"/>
          <w:sz w:val="20"/>
          <w:szCs w:val="20"/>
        </w:rPr>
        <w:t xml:space="preserve"> </w:t>
      </w:r>
      <w:r>
        <w:rPr>
          <w:rFonts w:ascii="Times New Roman" w:eastAsia="Times New Roman" w:hAnsi="Times New Roman" w:cs="Times New Roman"/>
          <w:spacing w:val="7"/>
          <w:position w:val="8"/>
          <w:sz w:val="20"/>
          <w:szCs w:val="20"/>
        </w:rPr>
        <w:t>3450</w:t>
      </w:r>
      <w:r>
        <w:rPr>
          <w:rFonts w:ascii="Times New Roman" w:eastAsia="Times New Roman" w:hAnsi="Times New Roman" w:cs="Times New Roman"/>
          <w:spacing w:val="5"/>
          <w:position w:val="8"/>
          <w:sz w:val="20"/>
          <w:szCs w:val="20"/>
        </w:rPr>
        <w:t xml:space="preserve">    </w:t>
      </w:r>
      <w:r>
        <w:rPr>
          <w:rFonts w:ascii="SimSun" w:eastAsia="SimSun" w:hAnsi="SimSun" w:cs="SimSun"/>
          <w:spacing w:val="7"/>
          <w:position w:val="8"/>
          <w:sz w:val="20"/>
          <w:szCs w:val="20"/>
        </w:rPr>
        <w:t>公路路基路面现场测试</w:t>
      </w:r>
      <w:r>
        <w:rPr>
          <w:rFonts w:ascii="SimSun" w:eastAsia="SimSun" w:hAnsi="SimSun" w:cs="SimSun"/>
          <w:color w:val="F98613"/>
          <w:spacing w:val="7"/>
          <w:position w:val="8"/>
          <w:sz w:val="20"/>
          <w:szCs w:val="20"/>
        </w:rPr>
        <w:t>规</w:t>
      </w:r>
      <w:r>
        <w:rPr>
          <w:rFonts w:ascii="SimSun" w:eastAsia="SimSun" w:hAnsi="SimSun" w:cs="SimSun"/>
          <w:spacing w:val="7"/>
          <w:position w:val="8"/>
          <w:sz w:val="20"/>
          <w:szCs w:val="20"/>
        </w:rPr>
        <w:t>程</w:t>
      </w:r>
    </w:p>
    <w:p>
      <w:pPr>
        <w:spacing w:before="1" w:line="218" w:lineRule="auto"/>
        <w:ind w:left="419"/>
        <w:rPr>
          <w:rFonts w:ascii="SimSun" w:eastAsia="SimSun" w:hAnsi="SimSun" w:cs="SimSun"/>
          <w:sz w:val="20"/>
          <w:szCs w:val="20"/>
        </w:rPr>
      </w:pPr>
      <w:r>
        <w:rPr>
          <w:rFonts w:ascii="Times New Roman" w:eastAsia="Times New Roman" w:hAnsi="Times New Roman" w:cs="Times New Roman"/>
          <w:sz w:val="20"/>
          <w:szCs w:val="20"/>
        </w:rPr>
        <w:t>JTG</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6"/>
          <w:sz w:val="20"/>
          <w:szCs w:val="20"/>
        </w:rPr>
        <w:t>5142</w:t>
      </w:r>
      <w:r>
        <w:rPr>
          <w:rFonts w:ascii="Times New Roman" w:eastAsia="Times New Roman" w:hAnsi="Times New Roman" w:cs="Times New Roman"/>
          <w:spacing w:val="5"/>
          <w:sz w:val="20"/>
          <w:szCs w:val="20"/>
        </w:rPr>
        <w:t xml:space="preserve">    </w:t>
      </w:r>
      <w:r>
        <w:rPr>
          <w:rFonts w:ascii="SimSun" w:eastAsia="SimSun" w:hAnsi="SimSun" w:cs="SimSun"/>
          <w:spacing w:val="6"/>
          <w:sz w:val="20"/>
          <w:szCs w:val="20"/>
        </w:rPr>
        <w:t>公路沥青路面养护技</w:t>
      </w:r>
      <w:r>
        <w:rPr>
          <w:rFonts w:ascii="SimSun" w:eastAsia="SimSun" w:hAnsi="SimSun" w:cs="SimSun"/>
          <w:color w:val="F98613"/>
          <w:spacing w:val="6"/>
          <w:sz w:val="20"/>
          <w:szCs w:val="20"/>
        </w:rPr>
        <w:t>术</w:t>
      </w:r>
      <w:r>
        <w:rPr>
          <w:rFonts w:ascii="SimSun" w:eastAsia="SimSun" w:hAnsi="SimSun" w:cs="SimSun"/>
          <w:color w:val="F98613"/>
          <w:spacing w:val="-39"/>
          <w:sz w:val="20"/>
          <w:szCs w:val="20"/>
        </w:rPr>
        <w:t xml:space="preserve"> </w:t>
      </w:r>
      <w:r>
        <w:rPr>
          <w:rFonts w:ascii="SimSun" w:eastAsia="SimSun" w:hAnsi="SimSun" w:cs="SimSun"/>
          <w:spacing w:val="6"/>
          <w:sz w:val="20"/>
          <w:szCs w:val="20"/>
        </w:rPr>
        <w:t>规范</w:t>
      </w:r>
    </w:p>
    <w:p>
      <w:pPr>
        <w:spacing w:before="74" w:line="219" w:lineRule="auto"/>
        <w:ind w:left="419"/>
        <w:rPr>
          <w:rFonts w:ascii="SimSun" w:eastAsia="SimSun" w:hAnsi="SimSun" w:cs="SimSun"/>
          <w:sz w:val="20"/>
          <w:szCs w:val="20"/>
        </w:rPr>
      </w:pPr>
      <w:r>
        <w:rPr>
          <w:rFonts w:ascii="Times New Roman" w:eastAsia="Times New Roman" w:hAnsi="Times New Roman" w:cs="Times New Roman"/>
          <w:sz w:val="20"/>
          <w:szCs w:val="20"/>
        </w:rPr>
        <w:t>JTG</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5"/>
          <w:sz w:val="20"/>
          <w:szCs w:val="20"/>
        </w:rPr>
        <w:t>5210</w:t>
      </w:r>
      <w:r>
        <w:rPr>
          <w:rFonts w:ascii="Times New Roman" w:eastAsia="Times New Roman" w:hAnsi="Times New Roman" w:cs="Times New Roman"/>
          <w:spacing w:val="1"/>
          <w:sz w:val="20"/>
          <w:szCs w:val="20"/>
        </w:rPr>
        <w:t xml:space="preserve">    </w:t>
      </w:r>
      <w:r>
        <w:rPr>
          <w:rFonts w:ascii="SimSun" w:eastAsia="SimSun" w:hAnsi="SimSun" w:cs="SimSun"/>
          <w:spacing w:val="5"/>
          <w:sz w:val="20"/>
          <w:szCs w:val="20"/>
        </w:rPr>
        <w:t>公路技术状况评定标</w:t>
      </w:r>
      <w:r>
        <w:rPr>
          <w:rFonts w:ascii="SimSun" w:eastAsia="SimSun" w:hAnsi="SimSun" w:cs="SimSun"/>
          <w:color w:val="F98613"/>
          <w:spacing w:val="5"/>
          <w:sz w:val="20"/>
          <w:szCs w:val="20"/>
        </w:rPr>
        <w:t>准</w:t>
      </w:r>
    </w:p>
    <w:p>
      <w:pPr>
        <w:spacing w:before="71" w:line="219" w:lineRule="auto"/>
        <w:ind w:left="419"/>
        <w:rPr>
          <w:rFonts w:ascii="SimSun" w:eastAsia="SimSun" w:hAnsi="SimSun" w:cs="SimSun"/>
          <w:sz w:val="20"/>
          <w:szCs w:val="20"/>
        </w:rPr>
      </w:pPr>
      <w:r>
        <w:rPr>
          <w:rFonts w:ascii="Times New Roman" w:eastAsia="Times New Roman" w:hAnsi="Times New Roman" w:cs="Times New Roman"/>
          <w:sz w:val="20"/>
          <w:szCs w:val="20"/>
        </w:rPr>
        <w:t>JTG</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pacing w:val="4"/>
          <w:sz w:val="20"/>
          <w:szCs w:val="20"/>
        </w:rPr>
        <w:t>5421</w:t>
      </w:r>
      <w:r>
        <w:rPr>
          <w:rFonts w:ascii="Times New Roman" w:eastAsia="Times New Roman" w:hAnsi="Times New Roman" w:cs="Times New Roman"/>
          <w:spacing w:val="12"/>
          <w:w w:val="101"/>
          <w:sz w:val="20"/>
          <w:szCs w:val="20"/>
        </w:rPr>
        <w:t xml:space="preserve">    </w:t>
      </w:r>
      <w:r>
        <w:rPr>
          <w:rFonts w:ascii="SimSun" w:eastAsia="SimSun" w:hAnsi="SimSun" w:cs="SimSun"/>
          <w:spacing w:val="4"/>
          <w:sz w:val="20"/>
          <w:szCs w:val="20"/>
        </w:rPr>
        <w:t>公路沥青路面养护设</w:t>
      </w:r>
      <w:r>
        <w:rPr>
          <w:rFonts w:ascii="SimSun" w:eastAsia="SimSun" w:hAnsi="SimSun" w:cs="SimSun"/>
          <w:color w:val="F98613"/>
          <w:spacing w:val="4"/>
          <w:sz w:val="20"/>
          <w:szCs w:val="20"/>
        </w:rPr>
        <w:t>计</w:t>
      </w:r>
      <w:r>
        <w:rPr>
          <w:rFonts w:ascii="SimSun" w:eastAsia="SimSun" w:hAnsi="SimSun" w:cs="SimSun"/>
          <w:color w:val="F98613"/>
          <w:spacing w:val="-52"/>
          <w:sz w:val="20"/>
          <w:szCs w:val="20"/>
        </w:rPr>
        <w:t xml:space="preserve"> </w:t>
      </w:r>
      <w:r>
        <w:rPr>
          <w:rFonts w:ascii="SimSun" w:eastAsia="SimSun" w:hAnsi="SimSun" w:cs="SimSun"/>
          <w:spacing w:val="4"/>
          <w:sz w:val="20"/>
          <w:szCs w:val="20"/>
        </w:rPr>
        <w:t>规范</w:t>
      </w:r>
    </w:p>
    <w:p>
      <w:pPr>
        <w:spacing w:before="73" w:line="310" w:lineRule="exact"/>
        <w:ind w:left="419"/>
        <w:rPr>
          <w:rFonts w:ascii="SimSun" w:eastAsia="SimSun" w:hAnsi="SimSun" w:cs="SimSun"/>
          <w:sz w:val="20"/>
          <w:szCs w:val="20"/>
        </w:rPr>
      </w:pPr>
      <w:r>
        <w:rPr>
          <w:rFonts w:ascii="Times New Roman" w:eastAsia="Times New Roman" w:hAnsi="Times New Roman" w:cs="Times New Roman"/>
          <w:position w:val="8"/>
          <w:sz w:val="20"/>
          <w:szCs w:val="20"/>
        </w:rPr>
        <w:t>JTG</w:t>
      </w:r>
      <w:r>
        <w:rPr>
          <w:rFonts w:ascii="Times New Roman" w:eastAsia="Times New Roman" w:hAnsi="Times New Roman" w:cs="Times New Roman"/>
          <w:spacing w:val="44"/>
          <w:position w:val="8"/>
          <w:sz w:val="20"/>
          <w:szCs w:val="20"/>
        </w:rPr>
        <w:t xml:space="preserve"> </w:t>
      </w:r>
      <w:r>
        <w:rPr>
          <w:rFonts w:ascii="Times New Roman" w:eastAsia="Times New Roman" w:hAnsi="Times New Roman" w:cs="Times New Roman"/>
          <w:position w:val="8"/>
          <w:sz w:val="20"/>
          <w:szCs w:val="20"/>
        </w:rPr>
        <w:t>E</w:t>
      </w:r>
      <w:r>
        <w:rPr>
          <w:rFonts w:ascii="Times New Roman" w:eastAsia="Times New Roman" w:hAnsi="Times New Roman" w:cs="Times New Roman"/>
          <w:spacing w:val="8"/>
          <w:position w:val="8"/>
          <w:sz w:val="20"/>
          <w:szCs w:val="20"/>
        </w:rPr>
        <w:t>20</w:t>
      </w:r>
      <w:r>
        <w:rPr>
          <w:rFonts w:ascii="Times New Roman" w:eastAsia="Times New Roman" w:hAnsi="Times New Roman" w:cs="Times New Roman"/>
          <w:spacing w:val="14"/>
          <w:position w:val="8"/>
          <w:sz w:val="20"/>
          <w:szCs w:val="20"/>
        </w:rPr>
        <w:t xml:space="preserve">   </w:t>
      </w:r>
      <w:r>
        <w:rPr>
          <w:rFonts w:ascii="SimSun" w:eastAsia="SimSun" w:hAnsi="SimSun" w:cs="SimSun"/>
          <w:spacing w:val="8"/>
          <w:position w:val="8"/>
          <w:sz w:val="20"/>
          <w:szCs w:val="20"/>
        </w:rPr>
        <w:t>公路工程沥青及沥青混合料试验规</w:t>
      </w:r>
      <w:r>
        <w:rPr>
          <w:rFonts w:ascii="SimSun" w:eastAsia="SimSun" w:hAnsi="SimSun" w:cs="SimSun"/>
          <w:color w:val="F98613"/>
          <w:spacing w:val="8"/>
          <w:position w:val="8"/>
          <w:sz w:val="20"/>
          <w:szCs w:val="20"/>
        </w:rPr>
        <w:t>程</w:t>
      </w:r>
    </w:p>
    <w:p>
      <w:pPr>
        <w:spacing w:before="1" w:line="217" w:lineRule="auto"/>
        <w:ind w:left="419"/>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62"/>
          <w:sz w:val="20"/>
          <w:szCs w:val="20"/>
        </w:rPr>
        <w:t xml:space="preserve"> </w:t>
      </w:r>
      <w:r>
        <w:rPr>
          <w:rFonts w:ascii="SimSun" w:eastAsia="SimSun" w:hAnsi="SimSun" w:cs="SimSun"/>
          <w:sz w:val="20"/>
          <w:szCs w:val="20"/>
        </w:rPr>
        <w:t>E</w:t>
      </w:r>
      <w:r>
        <w:rPr>
          <w:rFonts w:ascii="SimSun" w:eastAsia="SimSun" w:hAnsi="SimSun" w:cs="SimSun"/>
          <w:spacing w:val="8"/>
          <w:sz w:val="20"/>
          <w:szCs w:val="20"/>
        </w:rPr>
        <w:t>42</w:t>
      </w:r>
      <w:r>
        <w:rPr>
          <w:rFonts w:ascii="SimSun" w:eastAsia="SimSun" w:hAnsi="SimSun" w:cs="SimSun"/>
          <w:spacing w:val="4"/>
          <w:sz w:val="20"/>
          <w:szCs w:val="20"/>
        </w:rPr>
        <w:t xml:space="preserve">  </w:t>
      </w:r>
      <w:r>
        <w:rPr>
          <w:rFonts w:ascii="SimSun" w:eastAsia="SimSun" w:hAnsi="SimSun" w:cs="SimSun"/>
          <w:spacing w:val="8"/>
          <w:sz w:val="20"/>
          <w:szCs w:val="20"/>
        </w:rPr>
        <w:t>公路工程集料试验规程</w:t>
      </w:r>
    </w:p>
    <w:p>
      <w:pPr>
        <w:spacing w:before="74" w:line="310" w:lineRule="exact"/>
        <w:ind w:left="419"/>
        <w:rPr>
          <w:rFonts w:ascii="SimSun" w:eastAsia="SimSun" w:hAnsi="SimSun" w:cs="SimSun"/>
          <w:sz w:val="20"/>
          <w:szCs w:val="20"/>
        </w:rPr>
        <w:sectPr>
          <w:headerReference w:type="default" r:id="rId18"/>
          <w:footerReference w:type="default" r:id="rId19"/>
          <w:pgSz w:w="11910" w:h="16840"/>
          <w:pgMar w:top="400" w:right="1030" w:bottom="1331" w:left="1400" w:header="0" w:footer="1132" w:gutter="0"/>
          <w:pgNumType w:start="13"/>
          <w:cols w:space="708"/>
        </w:sectPr>
      </w:pPr>
      <w:r>
        <w:rPr>
          <w:rFonts w:ascii="Times New Roman" w:eastAsia="Times New Roman" w:hAnsi="Times New Roman" w:cs="Times New Roman"/>
          <w:position w:val="8"/>
          <w:sz w:val="20"/>
          <w:szCs w:val="20"/>
        </w:rPr>
        <w:t>JTG</w:t>
      </w:r>
      <w:r>
        <w:rPr>
          <w:rFonts w:ascii="Times New Roman" w:eastAsia="Times New Roman" w:hAnsi="Times New Roman" w:cs="Times New Roman"/>
          <w:spacing w:val="4"/>
          <w:position w:val="8"/>
          <w:sz w:val="20"/>
          <w:szCs w:val="20"/>
        </w:rPr>
        <w:t xml:space="preserve">  </w:t>
      </w:r>
      <w:r>
        <w:rPr>
          <w:rFonts w:ascii="Times New Roman" w:eastAsia="Times New Roman" w:hAnsi="Times New Roman" w:cs="Times New Roman"/>
          <w:position w:val="8"/>
          <w:sz w:val="20"/>
          <w:szCs w:val="20"/>
        </w:rPr>
        <w:t>F</w:t>
      </w:r>
      <w:r>
        <w:rPr>
          <w:rFonts w:ascii="Times New Roman" w:eastAsia="Times New Roman" w:hAnsi="Times New Roman" w:cs="Times New Roman"/>
          <w:spacing w:val="5"/>
          <w:position w:val="8"/>
          <w:sz w:val="20"/>
          <w:szCs w:val="20"/>
        </w:rPr>
        <w:t>40—2004</w:t>
      </w:r>
      <w:r>
        <w:rPr>
          <w:rFonts w:ascii="Times New Roman" w:eastAsia="Times New Roman" w:hAnsi="Times New Roman" w:cs="Times New Roman"/>
          <w:spacing w:val="8"/>
          <w:position w:val="8"/>
          <w:sz w:val="20"/>
          <w:szCs w:val="20"/>
        </w:rPr>
        <w:t xml:space="preserve">    </w:t>
      </w:r>
      <w:r>
        <w:rPr>
          <w:rFonts w:ascii="SimSun" w:eastAsia="SimSun" w:hAnsi="SimSun" w:cs="SimSun"/>
          <w:spacing w:val="5"/>
          <w:position w:val="8"/>
          <w:sz w:val="20"/>
          <w:szCs w:val="20"/>
        </w:rPr>
        <w:t>公路沥青路面施工</w:t>
      </w:r>
      <w:r>
        <w:rPr>
          <w:rFonts w:ascii="SimSun" w:eastAsia="SimSun" w:hAnsi="SimSun" w:cs="SimSun"/>
          <w:color w:val="F98613"/>
          <w:spacing w:val="5"/>
          <w:position w:val="8"/>
          <w:sz w:val="20"/>
          <w:szCs w:val="20"/>
        </w:rPr>
        <w:t>技</w:t>
      </w:r>
      <w:r>
        <w:rPr>
          <w:rFonts w:ascii="SimSun" w:eastAsia="SimSun" w:hAnsi="SimSun" w:cs="SimSun"/>
          <w:color w:val="F98613"/>
          <w:spacing w:val="-30"/>
          <w:position w:val="8"/>
          <w:sz w:val="20"/>
          <w:szCs w:val="20"/>
        </w:rPr>
        <w:t xml:space="preserve"> </w:t>
      </w:r>
      <w:r>
        <w:rPr>
          <w:rFonts w:ascii="SimSun" w:eastAsia="SimSun" w:hAnsi="SimSun" w:cs="SimSun"/>
          <w:color w:val="F98613"/>
          <w:spacing w:val="5"/>
          <w:position w:val="8"/>
          <w:sz w:val="20"/>
          <w:szCs w:val="20"/>
        </w:rPr>
        <w:t>术</w:t>
      </w:r>
      <w:r>
        <w:rPr>
          <w:rFonts w:ascii="SimSun" w:eastAsia="SimSun" w:hAnsi="SimSun" w:cs="SimSun"/>
          <w:spacing w:val="5"/>
          <w:position w:val="8"/>
          <w:sz w:val="20"/>
          <w:szCs w:val="20"/>
        </w:rPr>
        <w:t>规范</w:t>
      </w:r>
    </w:p>
    <w:p>
      <w:pPr>
        <w:spacing w:before="1" w:line="217" w:lineRule="auto"/>
        <w:ind w:left="419"/>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2"/>
          <w:sz w:val="20"/>
          <w:szCs w:val="20"/>
        </w:rPr>
        <w:t xml:space="preserve">  </w:t>
      </w:r>
      <w:r>
        <w:rPr>
          <w:rFonts w:ascii="SimSun" w:eastAsia="SimSun" w:hAnsi="SimSun" w:cs="SimSun"/>
          <w:sz w:val="20"/>
          <w:szCs w:val="20"/>
        </w:rPr>
        <w:t>H</w:t>
      </w:r>
      <w:r>
        <w:rPr>
          <w:rFonts w:ascii="SimSun" w:eastAsia="SimSun" w:hAnsi="SimSun" w:cs="SimSun"/>
          <w:spacing w:val="6"/>
          <w:sz w:val="20"/>
          <w:szCs w:val="20"/>
        </w:rPr>
        <w:t>30</w:t>
      </w:r>
      <w:r>
        <w:rPr>
          <w:rFonts w:ascii="SimSun" w:eastAsia="SimSun" w:hAnsi="SimSun" w:cs="SimSun"/>
          <w:spacing w:val="90"/>
          <w:sz w:val="20"/>
          <w:szCs w:val="20"/>
        </w:rPr>
        <w:t xml:space="preserve"> </w:t>
      </w:r>
      <w:r>
        <w:rPr>
          <w:rFonts w:ascii="SimSun" w:eastAsia="SimSun" w:hAnsi="SimSun" w:cs="SimSun"/>
          <w:spacing w:val="6"/>
          <w:sz w:val="20"/>
          <w:szCs w:val="20"/>
        </w:rPr>
        <w:t>公路养护安全作业规程</w:t>
      </w:r>
    </w:p>
    <w:p>
      <w:pPr>
        <w:spacing w:line="355"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1"/>
          <w:sz w:val="20"/>
          <w:szCs w:val="20"/>
        </w:rPr>
        <w:t>3</w:t>
      </w:r>
      <w:r>
        <w:rPr>
          <w:rFonts w:ascii="SimHei" w:eastAsia="SimHei" w:hAnsi="SimHei" w:cs="SimHei"/>
          <w:spacing w:val="19"/>
          <w:sz w:val="20"/>
          <w:szCs w:val="20"/>
        </w:rPr>
        <w:t xml:space="preserve">  </w:t>
      </w:r>
      <w:r>
        <w:rPr>
          <w:rFonts w:ascii="SimHei" w:eastAsia="SimHei" w:hAnsi="SimHei" w:cs="SimHei"/>
          <w:b/>
          <w:bCs/>
          <w:spacing w:val="-1"/>
          <w:sz w:val="20"/>
          <w:szCs w:val="20"/>
        </w:rPr>
        <w:t>术语和定义</w:t>
      </w:r>
    </w:p>
    <w:p>
      <w:pPr>
        <w:spacing w:line="324" w:lineRule="auto"/>
        <w:rPr>
          <w:rFonts w:ascii="Arial"/>
          <w:sz w:val="21"/>
        </w:rPr>
      </w:pPr>
    </w:p>
    <w:p>
      <w:pPr>
        <w:spacing w:before="65" w:line="219" w:lineRule="auto"/>
        <w:ind w:left="419"/>
        <w:rPr>
          <w:rFonts w:ascii="SimSun" w:eastAsia="SimSun" w:hAnsi="SimSun" w:cs="SimSun"/>
          <w:sz w:val="20"/>
          <w:szCs w:val="20"/>
        </w:rPr>
      </w:pPr>
      <w:r>
        <w:rPr>
          <w:rFonts w:ascii="SimSun" w:eastAsia="SimSun" w:hAnsi="SimSun" w:cs="SimSun"/>
          <w:spacing w:val="6"/>
          <w:sz w:val="20"/>
          <w:szCs w:val="20"/>
        </w:rPr>
        <w:t>下列术语和定义适用于本文件。</w:t>
      </w:r>
    </w:p>
    <w:p>
      <w:pPr>
        <w:spacing w:before="113" w:line="184" w:lineRule="auto"/>
        <w:ind w:left="2"/>
        <w:rPr>
          <w:rFonts w:ascii="SimSun" w:eastAsia="SimSun" w:hAnsi="SimSun" w:cs="SimSun"/>
          <w:sz w:val="20"/>
          <w:szCs w:val="20"/>
        </w:rPr>
      </w:pPr>
      <w:r>
        <w:rPr>
          <w:rFonts w:ascii="SimSun" w:eastAsia="SimSun" w:hAnsi="SimSun" w:cs="SimSun"/>
          <w:b/>
          <w:bCs/>
          <w:spacing w:val="-5"/>
          <w:sz w:val="20"/>
          <w:szCs w:val="20"/>
        </w:rPr>
        <w:t>3.1</w:t>
      </w:r>
    </w:p>
    <w:p>
      <w:pPr>
        <w:spacing w:before="59" w:line="212" w:lineRule="auto"/>
        <w:ind w:left="422"/>
        <w:rPr>
          <w:rFonts w:ascii="Times New Roman" w:eastAsia="Times New Roman" w:hAnsi="Times New Roman" w:cs="Times New Roman"/>
          <w:sz w:val="20"/>
          <w:szCs w:val="20"/>
        </w:rPr>
      </w:pPr>
      <w:r>
        <w:rPr>
          <w:rFonts w:ascii="SimHei" w:eastAsia="SimHei" w:hAnsi="SimHei" w:cs="SimHei"/>
          <w:b/>
          <w:bCs/>
          <w:spacing w:val="-2"/>
          <w:sz w:val="20"/>
          <w:szCs w:val="20"/>
        </w:rPr>
        <w:t>精表处</w:t>
      </w:r>
      <w:r>
        <w:rPr>
          <w:rFonts w:ascii="SimHei" w:eastAsia="SimHei" w:hAnsi="SimHei" w:cs="SimHei"/>
          <w:spacing w:val="13"/>
          <w:sz w:val="20"/>
          <w:szCs w:val="20"/>
        </w:rPr>
        <w:t xml:space="preserve">  </w:t>
      </w:r>
      <w:r>
        <w:rPr>
          <w:rFonts w:ascii="Times New Roman" w:eastAsia="Times New Roman" w:hAnsi="Times New Roman" w:cs="Times New Roman"/>
          <w:spacing w:val="-2"/>
          <w:sz w:val="20"/>
          <w:szCs w:val="20"/>
        </w:rPr>
        <w:t>super-surfacing</w:t>
      </w:r>
    </w:p>
    <w:p>
      <w:pPr>
        <w:spacing w:before="83" w:line="262" w:lineRule="auto"/>
        <w:ind w:right="152" w:firstLine="419"/>
        <w:rPr>
          <w:rFonts w:ascii="SimSun" w:eastAsia="SimSun" w:hAnsi="SimSun" w:cs="SimSun"/>
          <w:sz w:val="20"/>
          <w:szCs w:val="20"/>
        </w:rPr>
      </w:pPr>
      <w:r>
        <w:rPr>
          <w:rFonts w:ascii="SimSun" w:eastAsia="SimSun" w:hAnsi="SimSun" w:cs="SimSun"/>
          <w:spacing w:val="7"/>
          <w:sz w:val="20"/>
          <w:szCs w:val="20"/>
        </w:rPr>
        <w:t>由高性能胶结料和集料组成，通过专用设备以层铺方式同步撒布到原沥青路面上，在碾压作用下快</w:t>
      </w:r>
      <w:r>
        <w:rPr>
          <w:rFonts w:ascii="SimSun" w:eastAsia="SimSun" w:hAnsi="SimSun" w:cs="SimSun"/>
          <w:spacing w:val="5"/>
          <w:sz w:val="20"/>
          <w:szCs w:val="20"/>
        </w:rPr>
        <w:t xml:space="preserve"> </w:t>
      </w:r>
      <w:r>
        <w:rPr>
          <w:rFonts w:ascii="SimSun" w:eastAsia="SimSun" w:hAnsi="SimSun" w:cs="SimSun"/>
          <w:spacing w:val="6"/>
          <w:sz w:val="20"/>
          <w:szCs w:val="20"/>
        </w:rPr>
        <w:t>速成型并开放交通的一种封层。</w:t>
      </w:r>
    </w:p>
    <w:p>
      <w:pPr>
        <w:spacing w:before="102" w:line="183" w:lineRule="auto"/>
        <w:ind w:left="2"/>
        <w:rPr>
          <w:rFonts w:ascii="SimSun" w:eastAsia="SimSun" w:hAnsi="SimSun" w:cs="SimSun"/>
          <w:sz w:val="20"/>
          <w:szCs w:val="20"/>
        </w:rPr>
      </w:pPr>
      <w:r>
        <w:rPr>
          <w:rFonts w:ascii="SimSun" w:eastAsia="SimSun" w:hAnsi="SimSun" w:cs="SimSun"/>
          <w:b/>
          <w:bCs/>
          <w:spacing w:val="-5"/>
          <w:sz w:val="20"/>
          <w:szCs w:val="20"/>
        </w:rPr>
        <w:t>3.2</w:t>
      </w:r>
    </w:p>
    <w:p>
      <w:pPr>
        <w:spacing w:before="69" w:line="212" w:lineRule="auto"/>
        <w:ind w:left="422"/>
        <w:rPr>
          <w:rFonts w:ascii="Times New Roman" w:eastAsia="Times New Roman" w:hAnsi="Times New Roman" w:cs="Times New Roman"/>
          <w:sz w:val="20"/>
          <w:szCs w:val="20"/>
        </w:rPr>
      </w:pPr>
      <w:r>
        <w:rPr>
          <w:rFonts w:ascii="SimHei" w:eastAsia="SimHei" w:hAnsi="SimHei" w:cs="SimHei"/>
          <w:b/>
          <w:bCs/>
          <w:spacing w:val="2"/>
          <w:sz w:val="20"/>
          <w:szCs w:val="20"/>
        </w:rPr>
        <w:t>高性能胶结料</w:t>
      </w:r>
      <w:r>
        <w:rPr>
          <w:rFonts w:ascii="SimHei" w:eastAsia="SimHei" w:hAnsi="SimHei" w:cs="SimHei"/>
          <w:spacing w:val="14"/>
          <w:sz w:val="20"/>
          <w:szCs w:val="20"/>
        </w:rPr>
        <w:t xml:space="preserve">  </w:t>
      </w:r>
      <w:r>
        <w:rPr>
          <w:rFonts w:ascii="Times New Roman" w:eastAsia="Times New Roman" w:hAnsi="Times New Roman" w:cs="Times New Roman"/>
          <w:sz w:val="20"/>
          <w:szCs w:val="20"/>
        </w:rPr>
        <w:t>high</w:t>
      </w:r>
      <w:r>
        <w:rPr>
          <w:rFonts w:ascii="Times New Roman" w:eastAsia="Times New Roman" w:hAnsi="Times New Roman" w:cs="Times New Roman"/>
          <w:spacing w:val="2"/>
          <w:sz w:val="20"/>
          <w:szCs w:val="20"/>
        </w:rPr>
        <w:t>-</w:t>
      </w:r>
      <w:r>
        <w:rPr>
          <w:rFonts w:ascii="Times New Roman" w:eastAsia="Times New Roman" w:hAnsi="Times New Roman" w:cs="Times New Roman"/>
          <w:sz w:val="20"/>
          <w:szCs w:val="20"/>
        </w:rPr>
        <w:t>performance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binder</w:t>
      </w:r>
    </w:p>
    <w:p>
      <w:pPr>
        <w:spacing w:before="94" w:line="252" w:lineRule="auto"/>
        <w:ind w:right="151" w:firstLine="419"/>
        <w:rPr>
          <w:rFonts w:ascii="SimSun" w:eastAsia="SimSun" w:hAnsi="SimSun" w:cs="SimSun"/>
          <w:sz w:val="20"/>
          <w:szCs w:val="20"/>
        </w:rPr>
      </w:pPr>
      <w:r>
        <w:rPr>
          <w:rFonts w:ascii="SimSun" w:eastAsia="SimSun" w:hAnsi="SimSun" w:cs="SimSun"/>
          <w:spacing w:val="12"/>
          <w:sz w:val="20"/>
          <w:szCs w:val="20"/>
        </w:rPr>
        <w:t>在精表处中起胶结作用的高分子改性沥青类材料的总称。按材料类型分为环氧复合改性沥青和改</w:t>
      </w:r>
      <w:r>
        <w:rPr>
          <w:rFonts w:ascii="SimSun" w:eastAsia="SimSun" w:hAnsi="SimSun" w:cs="SimSun"/>
          <w:spacing w:val="3"/>
          <w:sz w:val="20"/>
          <w:szCs w:val="20"/>
        </w:rPr>
        <w:t xml:space="preserve"> </w:t>
      </w:r>
      <w:r>
        <w:rPr>
          <w:rFonts w:ascii="SimSun" w:eastAsia="SimSun" w:hAnsi="SimSun" w:cs="SimSun"/>
          <w:spacing w:val="1"/>
          <w:sz w:val="20"/>
          <w:szCs w:val="20"/>
        </w:rPr>
        <w:t>性乳化沥青。</w:t>
      </w:r>
    </w:p>
    <w:p>
      <w:pPr>
        <w:sectPr>
          <w:headerReference w:type="default" r:id="rId20"/>
          <w:footerReference w:type="default" r:id="rId21"/>
          <w:type w:val="nextPage"/>
          <w:pgSz w:w="11910" w:h="16840"/>
          <w:pgMar w:top="400" w:right="1030" w:bottom="1331" w:left="1400" w:header="0" w:footer="1132" w:gutter="0"/>
          <w:pgNumType w:start="14"/>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4340—2021</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68" w:line="183" w:lineRule="auto"/>
        <w:ind w:left="3"/>
        <w:rPr>
          <w:rFonts w:ascii="SimSun" w:eastAsia="SimSun" w:hAnsi="SimSun" w:cs="SimSun"/>
          <w:sz w:val="21"/>
          <w:szCs w:val="21"/>
        </w:rPr>
      </w:pPr>
      <w:r>
        <w:rPr>
          <w:rFonts w:ascii="SimSun" w:eastAsia="SimSun" w:hAnsi="SimSun" w:cs="SimSun"/>
          <w:b/>
          <w:bCs/>
          <w:spacing w:val="-5"/>
          <w:sz w:val="21"/>
          <w:szCs w:val="21"/>
        </w:rPr>
        <w:t>3.3</w:t>
      </w:r>
    </w:p>
    <w:p>
      <w:pPr>
        <w:spacing w:before="35" w:line="212" w:lineRule="auto"/>
        <w:ind w:left="432"/>
        <w:rPr>
          <w:rFonts w:ascii="Times New Roman" w:eastAsia="Times New Roman" w:hAnsi="Times New Roman" w:cs="Times New Roman"/>
          <w:sz w:val="21"/>
          <w:szCs w:val="21"/>
        </w:rPr>
      </w:pPr>
      <w:r>
        <w:rPr>
          <w:rFonts w:ascii="SimSun" w:eastAsia="SimSun" w:hAnsi="SimSun" w:cs="SimSun"/>
          <w:b/>
          <w:bCs/>
          <w:spacing w:val="-4"/>
          <w:sz w:val="21"/>
          <w:szCs w:val="21"/>
        </w:rPr>
        <w:t>环氧复合改性沥青</w:t>
      </w:r>
      <w:r>
        <w:rPr>
          <w:rFonts w:ascii="SimSun" w:eastAsia="SimSun" w:hAnsi="SimSun" w:cs="SimSun"/>
          <w:spacing w:val="16"/>
          <w:sz w:val="21"/>
          <w:szCs w:val="21"/>
        </w:rPr>
        <w:t xml:space="preserve">  </w:t>
      </w:r>
      <w:r>
        <w:rPr>
          <w:rFonts w:ascii="Times New Roman" w:eastAsia="Times New Roman" w:hAnsi="Times New Roman" w:cs="Times New Roman"/>
          <w:spacing w:val="-4"/>
          <w:sz w:val="21"/>
          <w:szCs w:val="21"/>
        </w:rPr>
        <w:t>epoxy</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4"/>
          <w:sz w:val="21"/>
          <w:szCs w:val="21"/>
        </w:rPr>
        <w:t>asphalt</w:t>
      </w:r>
    </w:p>
    <w:p>
      <w:pPr>
        <w:spacing w:before="111" w:line="219" w:lineRule="auto"/>
        <w:ind w:left="429"/>
        <w:rPr>
          <w:rFonts w:ascii="SimSun" w:eastAsia="SimSun" w:hAnsi="SimSun" w:cs="SimSun"/>
          <w:sz w:val="21"/>
          <w:szCs w:val="21"/>
        </w:rPr>
      </w:pPr>
      <w:r>
        <w:rPr>
          <w:rFonts w:ascii="SimSun" w:eastAsia="SimSun" w:hAnsi="SimSun" w:cs="SimSun"/>
          <w:spacing w:val="-1"/>
          <w:sz w:val="21"/>
          <w:szCs w:val="21"/>
        </w:rPr>
        <w:t>由环氧复合改性剂、固化剂等与沥青经复杂的化学改性所得到的多组份常温反应型胶结料。</w:t>
      </w:r>
    </w:p>
    <w:p>
      <w:pPr>
        <w:spacing w:line="258" w:lineRule="auto"/>
        <w:rPr>
          <w:rFonts w:ascii="Arial"/>
          <w:sz w:val="21"/>
        </w:rPr>
      </w:pPr>
    </w:p>
    <w:p>
      <w:pPr>
        <w:spacing w:before="79" w:line="222" w:lineRule="auto"/>
        <w:ind w:left="3"/>
        <w:rPr>
          <w:rFonts w:ascii="SimHei" w:eastAsia="SimHei" w:hAnsi="SimHei" w:cs="SimHei"/>
          <w:sz w:val="24"/>
          <w:szCs w:val="24"/>
        </w:rPr>
      </w:pPr>
      <w:r>
        <w:rPr>
          <w:rFonts w:ascii="SimHei" w:eastAsia="SimHei" w:hAnsi="SimHei" w:cs="SimHei"/>
          <w:b/>
          <w:bCs/>
          <w:spacing w:val="-13"/>
          <w:sz w:val="24"/>
          <w:szCs w:val="24"/>
        </w:rPr>
        <w:t>4</w:t>
      </w:r>
      <w:r>
        <w:rPr>
          <w:rFonts w:ascii="SimHei" w:eastAsia="SimHei" w:hAnsi="SimHei" w:cs="SimHei"/>
          <w:spacing w:val="73"/>
          <w:sz w:val="24"/>
          <w:szCs w:val="24"/>
        </w:rPr>
        <w:t xml:space="preserve"> </w:t>
      </w:r>
      <w:r>
        <w:rPr>
          <w:rFonts w:ascii="SimHei" w:eastAsia="SimHei" w:hAnsi="SimHei" w:cs="SimHei"/>
          <w:b/>
          <w:bCs/>
          <w:spacing w:val="-13"/>
          <w:sz w:val="24"/>
          <w:szCs w:val="24"/>
        </w:rPr>
        <w:t>符号</w:t>
      </w:r>
    </w:p>
    <w:p>
      <w:pPr>
        <w:spacing w:line="303" w:lineRule="auto"/>
        <w:rPr>
          <w:rFonts w:ascii="Arial"/>
          <w:sz w:val="21"/>
        </w:rPr>
      </w:pPr>
    </w:p>
    <w:p>
      <w:pPr>
        <w:spacing w:before="69" w:line="219" w:lineRule="auto"/>
        <w:ind w:left="429"/>
        <w:rPr>
          <w:rFonts w:ascii="SimSun" w:eastAsia="SimSun" w:hAnsi="SimSun" w:cs="SimSun"/>
          <w:sz w:val="21"/>
          <w:szCs w:val="21"/>
        </w:rPr>
      </w:pPr>
      <w:r>
        <w:rPr>
          <w:rFonts w:ascii="SimSun" w:eastAsia="SimSun" w:hAnsi="SimSun" w:cs="SimSun"/>
          <w:spacing w:val="-4"/>
          <w:sz w:val="21"/>
          <w:szCs w:val="21"/>
        </w:rPr>
        <w:t>下列符号适用于本文件。</w:t>
      </w:r>
    </w:p>
    <w:p>
      <w:pPr>
        <w:spacing w:before="41" w:line="310" w:lineRule="exact"/>
        <w:ind w:left="429"/>
        <w:rPr>
          <w:rFonts w:ascii="SimSun" w:eastAsia="SimSun" w:hAnsi="SimSun" w:cs="SimSun"/>
          <w:sz w:val="21"/>
          <w:szCs w:val="21"/>
        </w:rPr>
      </w:pPr>
      <w:r>
        <w:rPr>
          <w:rFonts w:ascii="SimSun" w:eastAsia="SimSun" w:hAnsi="SimSun" w:cs="SimSun"/>
          <w:position w:val="7"/>
          <w:sz w:val="21"/>
          <w:szCs w:val="21"/>
        </w:rPr>
        <w:t>JBC3-1——单层超细式精表处</w:t>
      </w:r>
    </w:p>
    <w:p>
      <w:pPr>
        <w:spacing w:before="1" w:line="217" w:lineRule="auto"/>
        <w:ind w:left="429"/>
        <w:rPr>
          <w:rFonts w:ascii="SimSun" w:eastAsia="SimSun" w:hAnsi="SimSun" w:cs="SimSun"/>
          <w:sz w:val="21"/>
          <w:szCs w:val="21"/>
        </w:rPr>
      </w:pPr>
      <w:r>
        <w:rPr>
          <w:rFonts w:ascii="SimSun" w:eastAsia="SimSun" w:hAnsi="SimSun" w:cs="SimSun"/>
          <w:spacing w:val="-2"/>
          <w:sz w:val="21"/>
          <w:szCs w:val="21"/>
        </w:rPr>
        <w:t>JBC3-2——单层细粒式精表处</w:t>
      </w:r>
    </w:p>
    <w:p>
      <w:pPr>
        <w:spacing w:before="62" w:line="218" w:lineRule="auto"/>
        <w:ind w:left="429"/>
        <w:rPr>
          <w:rFonts w:ascii="SimSun" w:eastAsia="SimSun" w:hAnsi="SimSun" w:cs="SimSun"/>
          <w:sz w:val="21"/>
          <w:szCs w:val="21"/>
        </w:rPr>
      </w:pPr>
      <w:r>
        <w:rPr>
          <w:rFonts w:ascii="SimSun" w:eastAsia="SimSun" w:hAnsi="SimSun" w:cs="SimSun"/>
          <w:spacing w:val="-2"/>
          <w:sz w:val="21"/>
          <w:szCs w:val="21"/>
        </w:rPr>
        <w:t>JBC3-3——单层粗粒式精表处</w:t>
      </w:r>
    </w:p>
    <w:p>
      <w:pPr>
        <w:spacing w:before="62" w:line="218" w:lineRule="auto"/>
        <w:ind w:left="429"/>
        <w:rPr>
          <w:rFonts w:ascii="SimSun" w:eastAsia="SimSun" w:hAnsi="SimSun" w:cs="SimSun"/>
          <w:sz w:val="21"/>
          <w:szCs w:val="21"/>
        </w:rPr>
      </w:pPr>
      <w:r>
        <w:rPr>
          <w:rFonts w:ascii="SimSun" w:eastAsia="SimSun" w:hAnsi="SimSun" w:cs="SimSun"/>
          <w:spacing w:val="-1"/>
          <w:sz w:val="21"/>
          <w:szCs w:val="21"/>
        </w:rPr>
        <w:t>JBC5-1——双层细粒式精表处</w:t>
      </w:r>
    </w:p>
    <w:p>
      <w:pPr>
        <w:spacing w:before="62" w:line="218" w:lineRule="auto"/>
        <w:ind w:left="429"/>
        <w:rPr>
          <w:rFonts w:ascii="SimSun" w:eastAsia="SimSun" w:hAnsi="SimSun" w:cs="SimSun"/>
          <w:sz w:val="21"/>
          <w:szCs w:val="21"/>
        </w:rPr>
      </w:pPr>
      <w:r>
        <w:rPr>
          <w:rFonts w:ascii="SimSun" w:eastAsia="SimSun" w:hAnsi="SimSun" w:cs="SimSun"/>
          <w:spacing w:val="-1"/>
          <w:sz w:val="21"/>
          <w:szCs w:val="21"/>
        </w:rPr>
        <w:t>JBC5-2——双层中粒式精表处</w:t>
      </w:r>
    </w:p>
    <w:p>
      <w:pPr>
        <w:spacing w:before="62" w:line="218" w:lineRule="auto"/>
        <w:ind w:left="429"/>
        <w:rPr>
          <w:rFonts w:ascii="SimSun" w:eastAsia="SimSun" w:hAnsi="SimSun" w:cs="SimSun"/>
          <w:sz w:val="21"/>
          <w:szCs w:val="21"/>
        </w:rPr>
      </w:pPr>
      <w:r>
        <w:rPr>
          <w:rFonts w:ascii="SimSun" w:eastAsia="SimSun" w:hAnsi="SimSun" w:cs="SimSun"/>
          <w:spacing w:val="-1"/>
          <w:sz w:val="21"/>
          <w:szCs w:val="21"/>
        </w:rPr>
        <w:t>JBC5-3——双层粗粒式精表处</w:t>
      </w:r>
    </w:p>
    <w:p>
      <w:pPr>
        <w:spacing w:before="63" w:line="304" w:lineRule="exact"/>
        <w:ind w:left="429"/>
        <w:rPr>
          <w:rFonts w:ascii="SimSun" w:eastAsia="SimSun" w:hAnsi="SimSun" w:cs="SimSun"/>
          <w:sz w:val="21"/>
          <w:szCs w:val="21"/>
        </w:rPr>
      </w:pPr>
      <w:r>
        <w:rPr>
          <w:rFonts w:ascii="SimSun" w:eastAsia="SimSun" w:hAnsi="SimSun" w:cs="SimSun"/>
          <w:spacing w:val="-8"/>
          <w:position w:val="6"/>
          <w:sz w:val="21"/>
          <w:szCs w:val="21"/>
        </w:rPr>
        <w:t>PCI</w:t>
      </w:r>
      <w:r>
        <w:rPr>
          <w:rFonts w:ascii="SimSun" w:eastAsia="SimSun" w:hAnsi="SimSun" w:cs="SimSun"/>
          <w:spacing w:val="-9"/>
          <w:position w:val="6"/>
          <w:sz w:val="21"/>
          <w:szCs w:val="21"/>
        </w:rPr>
        <w:t>——路面损坏状况指数</w:t>
      </w:r>
      <w:r>
        <w:rPr>
          <w:rFonts w:ascii="SimSun" w:eastAsia="SimSun" w:hAnsi="SimSun" w:cs="SimSun"/>
          <w:spacing w:val="4"/>
          <w:position w:val="6"/>
          <w:sz w:val="21"/>
          <w:szCs w:val="21"/>
        </w:rPr>
        <w:t xml:space="preserve"> </w:t>
      </w:r>
      <w:r>
        <w:rPr>
          <w:rFonts w:ascii="SimSun" w:eastAsia="SimSun" w:hAnsi="SimSun" w:cs="SimSun"/>
          <w:spacing w:val="-9"/>
          <w:position w:val="6"/>
          <w:sz w:val="21"/>
          <w:szCs w:val="21"/>
        </w:rPr>
        <w:t>(</w:t>
      </w:r>
      <w:r>
        <w:rPr>
          <w:rFonts w:ascii="SimSun" w:eastAsia="SimSun" w:hAnsi="SimSun" w:cs="SimSun"/>
          <w:spacing w:val="-8"/>
          <w:position w:val="6"/>
          <w:sz w:val="21"/>
          <w:szCs w:val="21"/>
        </w:rPr>
        <w:t>Pavement</w:t>
      </w:r>
      <w:r>
        <w:rPr>
          <w:rFonts w:ascii="SimSun" w:eastAsia="SimSun" w:hAnsi="SimSun" w:cs="SimSun"/>
          <w:spacing w:val="-2"/>
          <w:position w:val="6"/>
          <w:sz w:val="21"/>
          <w:szCs w:val="21"/>
        </w:rPr>
        <w:t xml:space="preserve"> </w:t>
      </w:r>
      <w:r>
        <w:rPr>
          <w:rFonts w:ascii="SimSun" w:eastAsia="SimSun" w:hAnsi="SimSun" w:cs="SimSun"/>
          <w:spacing w:val="-8"/>
          <w:position w:val="6"/>
          <w:sz w:val="21"/>
          <w:szCs w:val="21"/>
        </w:rPr>
        <w:t>Surface</w:t>
      </w:r>
      <w:r>
        <w:rPr>
          <w:rFonts w:ascii="SimSun" w:eastAsia="SimSun" w:hAnsi="SimSun" w:cs="SimSun"/>
          <w:spacing w:val="-4"/>
          <w:position w:val="6"/>
          <w:sz w:val="21"/>
          <w:szCs w:val="21"/>
        </w:rPr>
        <w:t xml:space="preserve"> </w:t>
      </w:r>
      <w:r>
        <w:rPr>
          <w:rFonts w:ascii="SimSun" w:eastAsia="SimSun" w:hAnsi="SimSun" w:cs="SimSun"/>
          <w:spacing w:val="-8"/>
          <w:position w:val="6"/>
          <w:sz w:val="21"/>
          <w:szCs w:val="21"/>
        </w:rPr>
        <w:t>Condi</w:t>
      </w:r>
      <w:r>
        <w:rPr>
          <w:rFonts w:ascii="SimSun" w:eastAsia="SimSun" w:hAnsi="SimSun" w:cs="SimSun"/>
          <w:spacing w:val="-9"/>
          <w:position w:val="6"/>
          <w:sz w:val="21"/>
          <w:szCs w:val="21"/>
        </w:rPr>
        <w:t>tion</w:t>
      </w:r>
      <w:r>
        <w:rPr>
          <w:rFonts w:ascii="SimSun" w:eastAsia="SimSun" w:hAnsi="SimSun" w:cs="SimSun"/>
          <w:spacing w:val="8"/>
          <w:position w:val="6"/>
          <w:sz w:val="21"/>
          <w:szCs w:val="21"/>
        </w:rPr>
        <w:t xml:space="preserve"> </w:t>
      </w:r>
      <w:r>
        <w:rPr>
          <w:rFonts w:ascii="SimSun" w:eastAsia="SimSun" w:hAnsi="SimSun" w:cs="SimSun"/>
          <w:spacing w:val="-9"/>
          <w:position w:val="6"/>
          <w:sz w:val="21"/>
          <w:szCs w:val="21"/>
        </w:rPr>
        <w:t>Index)</w:t>
      </w:r>
    </w:p>
    <w:p>
      <w:pPr>
        <w:spacing w:line="213" w:lineRule="auto"/>
        <w:ind w:left="429"/>
        <w:rPr>
          <w:rFonts w:ascii="SimSun" w:eastAsia="SimSun" w:hAnsi="SimSun" w:cs="SimSun"/>
          <w:sz w:val="21"/>
          <w:szCs w:val="21"/>
        </w:rPr>
      </w:pPr>
      <w:r>
        <w:rPr>
          <w:rFonts w:ascii="Times New Roman" w:eastAsia="Times New Roman" w:hAnsi="Times New Roman" w:cs="Times New Roman"/>
          <w:spacing w:val="-12"/>
          <w:sz w:val="21"/>
          <w:szCs w:val="21"/>
        </w:rPr>
        <w:t>PSS</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u w:val="single" w:color="auto"/>
        </w:rPr>
        <w:t xml:space="preserve">          </w:t>
      </w:r>
      <w:r>
        <w:rPr>
          <w:rFonts w:ascii="Times New Roman" w:eastAsia="Times New Roman" w:hAnsi="Times New Roman" w:cs="Times New Roman"/>
          <w:spacing w:val="-28"/>
          <w:sz w:val="21"/>
          <w:szCs w:val="21"/>
        </w:rPr>
        <w:t xml:space="preserve"> </w:t>
      </w:r>
      <w:r>
        <w:rPr>
          <w:rFonts w:ascii="SimSun" w:eastAsia="SimSun" w:hAnsi="SimSun" w:cs="SimSun"/>
          <w:spacing w:val="-12"/>
          <w:sz w:val="21"/>
          <w:szCs w:val="21"/>
        </w:rPr>
        <w:t>路面结构强度指数(Pavement</w:t>
      </w:r>
      <w:r>
        <w:rPr>
          <w:rFonts w:ascii="SimSun" w:eastAsia="SimSun" w:hAnsi="SimSun" w:cs="SimSun"/>
          <w:spacing w:val="-5"/>
          <w:sz w:val="21"/>
          <w:szCs w:val="21"/>
        </w:rPr>
        <w:t xml:space="preserve"> </w:t>
      </w:r>
      <w:r>
        <w:rPr>
          <w:rFonts w:ascii="SimSun" w:eastAsia="SimSun" w:hAnsi="SimSun" w:cs="SimSun"/>
          <w:spacing w:val="-12"/>
          <w:sz w:val="21"/>
          <w:szCs w:val="21"/>
        </w:rPr>
        <w:t>Structure</w:t>
      </w:r>
      <w:r>
        <w:rPr>
          <w:rFonts w:ascii="SimSun" w:eastAsia="SimSun" w:hAnsi="SimSun" w:cs="SimSun"/>
          <w:spacing w:val="-5"/>
          <w:sz w:val="21"/>
          <w:szCs w:val="21"/>
        </w:rPr>
        <w:t xml:space="preserve"> </w:t>
      </w:r>
      <w:r>
        <w:rPr>
          <w:rFonts w:ascii="SimSun" w:eastAsia="SimSun" w:hAnsi="SimSun" w:cs="SimSun"/>
          <w:spacing w:val="-12"/>
          <w:sz w:val="21"/>
          <w:szCs w:val="21"/>
        </w:rPr>
        <w:t>Strength</w:t>
      </w:r>
      <w:r>
        <w:rPr>
          <w:rFonts w:ascii="SimSun" w:eastAsia="SimSun" w:hAnsi="SimSun" w:cs="SimSun"/>
          <w:spacing w:val="3"/>
          <w:sz w:val="21"/>
          <w:szCs w:val="21"/>
        </w:rPr>
        <w:t xml:space="preserve"> </w:t>
      </w:r>
      <w:r>
        <w:rPr>
          <w:rFonts w:ascii="SimSun" w:eastAsia="SimSun" w:hAnsi="SimSun" w:cs="SimSun"/>
          <w:spacing w:val="-12"/>
          <w:sz w:val="21"/>
          <w:szCs w:val="21"/>
        </w:rPr>
        <w:t>Index)</w:t>
      </w:r>
    </w:p>
    <w:p>
      <w:pPr>
        <w:spacing w:before="68" w:line="260" w:lineRule="auto"/>
        <w:ind w:left="429"/>
        <w:rPr>
          <w:rFonts w:ascii="SimSun" w:eastAsia="SimSun" w:hAnsi="SimSun" w:cs="SimSun"/>
          <w:sz w:val="21"/>
          <w:szCs w:val="21"/>
        </w:rPr>
      </w:pPr>
      <w:r>
        <w:rPr>
          <w:rFonts w:ascii="Times New Roman" w:eastAsia="Times New Roman" w:hAnsi="Times New Roman" w:cs="Times New Roman"/>
          <w:spacing w:val="-9"/>
          <w:sz w:val="21"/>
          <w:szCs w:val="21"/>
        </w:rPr>
        <w:t>PW'</w:t>
      </w:r>
      <w:r>
        <w:rPr>
          <w:rFonts w:ascii="Times New Roman" w:eastAsia="Times New Roman" w:hAnsi="Times New Roman" w:cs="Times New Roman"/>
          <w:spacing w:val="2"/>
          <w:sz w:val="21"/>
          <w:szCs w:val="21"/>
          <w:u w:val="single" w:color="auto"/>
        </w:rPr>
        <w:t xml:space="preserve">         </w:t>
      </w:r>
      <w:r>
        <w:rPr>
          <w:rFonts w:ascii="SimSun" w:eastAsia="SimSun" w:hAnsi="SimSun" w:cs="SimSun"/>
          <w:spacing w:val="-9"/>
          <w:sz w:val="21"/>
          <w:szCs w:val="21"/>
        </w:rPr>
        <w:t>路面磨耗指数</w:t>
      </w:r>
      <w:r>
        <w:rPr>
          <w:rFonts w:ascii="SimSun" w:eastAsia="SimSun" w:hAnsi="SimSun" w:cs="SimSun"/>
          <w:spacing w:val="-24"/>
          <w:sz w:val="21"/>
          <w:szCs w:val="21"/>
        </w:rPr>
        <w:t xml:space="preserve"> </w:t>
      </w:r>
      <w:r>
        <w:rPr>
          <w:rFonts w:ascii="SimSun" w:eastAsia="SimSun" w:hAnsi="SimSun" w:cs="SimSun"/>
          <w:spacing w:val="-10"/>
          <w:sz w:val="21"/>
          <w:szCs w:val="21"/>
        </w:rPr>
        <w:t>(</w:t>
      </w:r>
      <w:r>
        <w:rPr>
          <w:rFonts w:ascii="SimSun" w:eastAsia="SimSun" w:hAnsi="SimSun" w:cs="SimSun"/>
          <w:spacing w:val="-9"/>
          <w:sz w:val="21"/>
          <w:szCs w:val="21"/>
        </w:rPr>
        <w:t>Pavement</w:t>
      </w:r>
      <w:r>
        <w:rPr>
          <w:rFonts w:ascii="SimSun" w:eastAsia="SimSun" w:hAnsi="SimSun" w:cs="SimSun"/>
          <w:sz w:val="21"/>
          <w:szCs w:val="21"/>
        </w:rPr>
        <w:t xml:space="preserve"> </w:t>
      </w:r>
      <w:r>
        <w:rPr>
          <w:rFonts w:ascii="SimSun" w:eastAsia="SimSun" w:hAnsi="SimSun" w:cs="SimSun"/>
          <w:spacing w:val="-9"/>
          <w:sz w:val="21"/>
          <w:szCs w:val="21"/>
        </w:rPr>
        <w:t>Surface</w:t>
      </w:r>
      <w:r>
        <w:rPr>
          <w:rFonts w:ascii="SimSun" w:eastAsia="SimSun" w:hAnsi="SimSun" w:cs="SimSun"/>
          <w:spacing w:val="-7"/>
          <w:sz w:val="21"/>
          <w:szCs w:val="21"/>
        </w:rPr>
        <w:t xml:space="preserve"> </w:t>
      </w:r>
      <w:r>
        <w:rPr>
          <w:rFonts w:ascii="SimSun" w:eastAsia="SimSun" w:hAnsi="SimSun" w:cs="SimSun"/>
          <w:spacing w:val="-9"/>
          <w:sz w:val="21"/>
          <w:szCs w:val="21"/>
        </w:rPr>
        <w:t>Wearing</w:t>
      </w:r>
      <w:r>
        <w:rPr>
          <w:rFonts w:ascii="SimSun" w:eastAsia="SimSun" w:hAnsi="SimSun" w:cs="SimSun"/>
          <w:spacing w:val="9"/>
          <w:sz w:val="21"/>
          <w:szCs w:val="21"/>
        </w:rPr>
        <w:t xml:space="preserve"> </w:t>
      </w:r>
      <w:r>
        <w:rPr>
          <w:rFonts w:ascii="SimSun" w:eastAsia="SimSun" w:hAnsi="SimSun" w:cs="SimSun"/>
          <w:spacing w:val="-9"/>
          <w:sz w:val="21"/>
          <w:szCs w:val="21"/>
        </w:rPr>
        <w:t>Index</w:t>
      </w:r>
      <w:r>
        <w:rPr>
          <w:rFonts w:ascii="SimSun" w:eastAsia="SimSun" w:hAnsi="SimSun" w:cs="SimSun"/>
          <w:spacing w:val="-10"/>
          <w:sz w:val="21"/>
          <w:szCs w:val="21"/>
        </w:rPr>
        <w:t>)</w:t>
      </w:r>
    </w:p>
    <w:p>
      <w:pPr>
        <w:spacing w:line="212" w:lineRule="auto"/>
        <w:ind w:left="429"/>
        <w:rPr>
          <w:rFonts w:ascii="SimSun" w:eastAsia="SimSun" w:hAnsi="SimSun" w:cs="SimSun"/>
          <w:sz w:val="21"/>
          <w:szCs w:val="21"/>
        </w:rPr>
      </w:pPr>
      <w:r>
        <w:rPr>
          <w:rFonts w:ascii="Times New Roman" w:eastAsia="Times New Roman" w:hAnsi="Times New Roman" w:cs="Times New Roman"/>
          <w:spacing w:val="-10"/>
          <w:sz w:val="21"/>
          <w:szCs w:val="21"/>
        </w:rPr>
        <w:t>RD]</w:t>
      </w:r>
      <w:r>
        <w:rPr>
          <w:rFonts w:ascii="Times New Roman" w:eastAsia="Times New Roman" w:hAnsi="Times New Roman" w:cs="Times New Roman"/>
          <w:spacing w:val="2"/>
          <w:sz w:val="21"/>
          <w:szCs w:val="21"/>
          <w:u w:val="single" w:color="auto"/>
        </w:rPr>
        <w:t xml:space="preserve">         </w:t>
      </w:r>
      <w:r>
        <w:rPr>
          <w:rFonts w:ascii="SimSun" w:eastAsia="SimSun" w:hAnsi="SimSun" w:cs="SimSun"/>
          <w:spacing w:val="-10"/>
          <w:sz w:val="21"/>
          <w:szCs w:val="21"/>
        </w:rPr>
        <w:t>路面车辙深度指数</w:t>
      </w:r>
      <w:r>
        <w:rPr>
          <w:rFonts w:ascii="SimSun" w:eastAsia="SimSun" w:hAnsi="SimSun" w:cs="SimSun"/>
          <w:spacing w:val="-10"/>
          <w:sz w:val="21"/>
          <w:szCs w:val="21"/>
        </w:rPr>
        <w:t xml:space="preserve"> </w:t>
      </w:r>
      <w:r>
        <w:rPr>
          <w:rFonts w:ascii="SimSun" w:eastAsia="SimSun" w:hAnsi="SimSun" w:cs="SimSun"/>
          <w:spacing w:val="-10"/>
          <w:sz w:val="21"/>
          <w:szCs w:val="21"/>
        </w:rPr>
        <w:t>(Rutting</w:t>
      </w:r>
      <w:r>
        <w:rPr>
          <w:rFonts w:ascii="SimSun" w:eastAsia="SimSun" w:hAnsi="SimSun" w:cs="SimSun"/>
          <w:spacing w:val="-7"/>
          <w:sz w:val="21"/>
          <w:szCs w:val="21"/>
        </w:rPr>
        <w:t xml:space="preserve"> </w:t>
      </w:r>
      <w:r>
        <w:rPr>
          <w:rFonts w:ascii="SimSun" w:eastAsia="SimSun" w:hAnsi="SimSun" w:cs="SimSun"/>
          <w:spacing w:val="-10"/>
          <w:sz w:val="21"/>
          <w:szCs w:val="21"/>
        </w:rPr>
        <w:t>Depth</w:t>
      </w:r>
      <w:r>
        <w:rPr>
          <w:rFonts w:ascii="SimSun" w:eastAsia="SimSun" w:hAnsi="SimSun" w:cs="SimSun"/>
          <w:spacing w:val="8"/>
          <w:sz w:val="21"/>
          <w:szCs w:val="21"/>
        </w:rPr>
        <w:t xml:space="preserve"> </w:t>
      </w:r>
      <w:r>
        <w:rPr>
          <w:rFonts w:ascii="SimSun" w:eastAsia="SimSun" w:hAnsi="SimSun" w:cs="SimSun"/>
          <w:spacing w:val="-10"/>
          <w:sz w:val="21"/>
          <w:szCs w:val="21"/>
        </w:rPr>
        <w:t>Index)</w:t>
      </w:r>
    </w:p>
    <w:p>
      <w:pPr>
        <w:spacing w:before="82" w:line="214" w:lineRule="auto"/>
        <w:ind w:left="429"/>
        <w:rPr>
          <w:rFonts w:ascii="SimSun" w:eastAsia="SimSun" w:hAnsi="SimSun" w:cs="SimSun"/>
          <w:sz w:val="21"/>
          <w:szCs w:val="21"/>
        </w:rPr>
      </w:pPr>
      <w:r>
        <w:rPr>
          <w:rFonts w:ascii="SimSun" w:eastAsia="SimSun" w:hAnsi="SimSun" w:cs="SimSun"/>
          <w:spacing w:val="-8"/>
          <w:sz w:val="21"/>
          <w:szCs w:val="21"/>
        </w:rPr>
        <w:t>RQI——</w:t>
      </w:r>
      <w:r>
        <w:rPr>
          <w:rFonts w:ascii="SimSun" w:eastAsia="SimSun" w:hAnsi="SimSun" w:cs="SimSun"/>
          <w:spacing w:val="-45"/>
          <w:sz w:val="21"/>
          <w:szCs w:val="21"/>
        </w:rPr>
        <w:t xml:space="preserve"> </w:t>
      </w:r>
      <w:r>
        <w:rPr>
          <w:rFonts w:ascii="SimSun" w:eastAsia="SimSun" w:hAnsi="SimSun" w:cs="SimSun"/>
          <w:spacing w:val="-8"/>
          <w:sz w:val="21"/>
          <w:szCs w:val="21"/>
        </w:rPr>
        <w:t>路面行驶质量指数</w:t>
      </w:r>
      <w:r>
        <w:rPr>
          <w:rFonts w:ascii="SimSun" w:eastAsia="SimSun" w:hAnsi="SimSun" w:cs="SimSun"/>
          <w:spacing w:val="-14"/>
          <w:sz w:val="21"/>
          <w:szCs w:val="21"/>
        </w:rPr>
        <w:t xml:space="preserve"> </w:t>
      </w:r>
      <w:r>
        <w:rPr>
          <w:rFonts w:ascii="SimSun" w:eastAsia="SimSun" w:hAnsi="SimSun" w:cs="SimSun"/>
          <w:spacing w:val="-8"/>
          <w:sz w:val="21"/>
          <w:szCs w:val="21"/>
        </w:rPr>
        <w:t>(Riding</w:t>
      </w:r>
      <w:r>
        <w:rPr>
          <w:rFonts w:ascii="SimSun" w:eastAsia="SimSun" w:hAnsi="SimSun" w:cs="SimSun"/>
          <w:spacing w:val="-5"/>
          <w:sz w:val="21"/>
          <w:szCs w:val="21"/>
        </w:rPr>
        <w:t xml:space="preserve"> </w:t>
      </w:r>
      <w:r>
        <w:rPr>
          <w:rFonts w:ascii="SimSun" w:eastAsia="SimSun" w:hAnsi="SimSun" w:cs="SimSun"/>
          <w:spacing w:val="-8"/>
          <w:sz w:val="21"/>
          <w:szCs w:val="21"/>
        </w:rPr>
        <w:t>Quality</w:t>
      </w:r>
      <w:r>
        <w:rPr>
          <w:rFonts w:ascii="SimSun" w:eastAsia="SimSun" w:hAnsi="SimSun" w:cs="SimSun"/>
          <w:spacing w:val="7"/>
          <w:sz w:val="21"/>
          <w:szCs w:val="21"/>
        </w:rPr>
        <w:t xml:space="preserve"> </w:t>
      </w:r>
      <w:r>
        <w:rPr>
          <w:rFonts w:ascii="SimSun" w:eastAsia="SimSun" w:hAnsi="SimSun" w:cs="SimSun"/>
          <w:spacing w:val="-8"/>
          <w:sz w:val="21"/>
          <w:szCs w:val="21"/>
        </w:rPr>
        <w:t>Index)</w:t>
      </w:r>
    </w:p>
    <w:p>
      <w:pPr>
        <w:spacing w:before="67" w:line="214" w:lineRule="auto"/>
        <w:ind w:left="429"/>
        <w:rPr>
          <w:rFonts w:ascii="SimSun" w:eastAsia="SimSun" w:hAnsi="SimSun" w:cs="SimSun"/>
          <w:sz w:val="21"/>
          <w:szCs w:val="21"/>
        </w:rPr>
      </w:pPr>
      <w:r>
        <w:rPr>
          <w:rFonts w:ascii="SimSun" w:eastAsia="SimSun" w:hAnsi="SimSun" w:cs="SimSun"/>
          <w:spacing w:val="-10"/>
          <w:sz w:val="21"/>
          <w:szCs w:val="21"/>
        </w:rPr>
        <w:t>SRI——</w:t>
      </w:r>
      <w:r>
        <w:rPr>
          <w:rFonts w:ascii="SimSun" w:eastAsia="SimSun" w:hAnsi="SimSun" w:cs="SimSun"/>
          <w:spacing w:val="-70"/>
          <w:sz w:val="21"/>
          <w:szCs w:val="21"/>
        </w:rPr>
        <w:t xml:space="preserve"> </w:t>
      </w:r>
      <w:r>
        <w:rPr>
          <w:rFonts w:ascii="SimSun" w:eastAsia="SimSun" w:hAnsi="SimSun" w:cs="SimSun"/>
          <w:spacing w:val="-10"/>
          <w:sz w:val="21"/>
          <w:szCs w:val="21"/>
        </w:rPr>
        <w:t>路面抗滑性能指数</w:t>
      </w:r>
      <w:r>
        <w:rPr>
          <w:rFonts w:ascii="SimSun" w:eastAsia="SimSun" w:hAnsi="SimSun" w:cs="SimSun"/>
          <w:spacing w:val="4"/>
          <w:sz w:val="21"/>
          <w:szCs w:val="21"/>
        </w:rPr>
        <w:t xml:space="preserve"> </w:t>
      </w:r>
      <w:r>
        <w:rPr>
          <w:rFonts w:ascii="SimSun" w:eastAsia="SimSun" w:hAnsi="SimSun" w:cs="SimSun"/>
          <w:spacing w:val="-10"/>
          <w:sz w:val="21"/>
          <w:szCs w:val="21"/>
        </w:rPr>
        <w:t>(Skidding</w:t>
      </w:r>
      <w:r>
        <w:rPr>
          <w:rFonts w:ascii="SimSun" w:eastAsia="SimSun" w:hAnsi="SimSun" w:cs="SimSun"/>
          <w:spacing w:val="-6"/>
          <w:sz w:val="21"/>
          <w:szCs w:val="21"/>
        </w:rPr>
        <w:t xml:space="preserve"> </w:t>
      </w:r>
      <w:r>
        <w:rPr>
          <w:rFonts w:ascii="SimSun" w:eastAsia="SimSun" w:hAnsi="SimSun" w:cs="SimSun"/>
          <w:spacing w:val="-10"/>
          <w:sz w:val="21"/>
          <w:szCs w:val="21"/>
        </w:rPr>
        <w:t>Resistance</w:t>
      </w:r>
      <w:r>
        <w:rPr>
          <w:rFonts w:ascii="SimSun" w:eastAsia="SimSun" w:hAnsi="SimSun" w:cs="SimSun"/>
          <w:spacing w:val="7"/>
          <w:sz w:val="21"/>
          <w:szCs w:val="21"/>
        </w:rPr>
        <w:t xml:space="preserve"> </w:t>
      </w:r>
      <w:r>
        <w:rPr>
          <w:rFonts w:ascii="SimSun" w:eastAsia="SimSun" w:hAnsi="SimSun" w:cs="SimSun"/>
          <w:spacing w:val="-10"/>
          <w:sz w:val="21"/>
          <w:szCs w:val="21"/>
        </w:rPr>
        <w:t>index)</w:t>
      </w:r>
    </w:p>
    <w:p>
      <w:pPr>
        <w:spacing w:line="341" w:lineRule="auto"/>
        <w:rPr>
          <w:rFonts w:ascii="Arial"/>
          <w:sz w:val="21"/>
        </w:rPr>
      </w:pPr>
    </w:p>
    <w:p>
      <w:pPr>
        <w:spacing w:before="68" w:line="223" w:lineRule="auto"/>
        <w:ind w:left="3"/>
        <w:rPr>
          <w:rFonts w:ascii="SimHei" w:eastAsia="SimHei" w:hAnsi="SimHei" w:cs="SimHei"/>
          <w:sz w:val="21"/>
          <w:szCs w:val="21"/>
        </w:rPr>
      </w:pPr>
      <w:r>
        <w:rPr>
          <w:rFonts w:ascii="SimHei" w:eastAsia="SimHei" w:hAnsi="SimHei" w:cs="SimHei"/>
          <w:b/>
          <w:bCs/>
          <w:spacing w:val="-5"/>
          <w:sz w:val="21"/>
          <w:szCs w:val="21"/>
        </w:rPr>
        <w:t>5</w:t>
      </w:r>
      <w:r>
        <w:rPr>
          <w:rFonts w:ascii="SimHei" w:eastAsia="SimHei" w:hAnsi="SimHei" w:cs="SimHei"/>
          <w:spacing w:val="96"/>
          <w:sz w:val="21"/>
          <w:szCs w:val="21"/>
        </w:rPr>
        <w:t xml:space="preserve"> </w:t>
      </w:r>
      <w:r>
        <w:rPr>
          <w:rFonts w:ascii="SimHei" w:eastAsia="SimHei" w:hAnsi="SimHei" w:cs="SimHei"/>
          <w:b/>
          <w:bCs/>
          <w:spacing w:val="-5"/>
          <w:sz w:val="21"/>
          <w:szCs w:val="21"/>
        </w:rPr>
        <w:t>基本规定</w:t>
      </w:r>
    </w:p>
    <w:p>
      <w:pPr>
        <w:spacing w:line="307" w:lineRule="auto"/>
        <w:rPr>
          <w:rFonts w:ascii="Arial"/>
          <w:sz w:val="21"/>
        </w:rPr>
      </w:pPr>
    </w:p>
    <w:p>
      <w:pPr>
        <w:spacing w:before="69" w:line="219" w:lineRule="auto"/>
        <w:rPr>
          <w:rFonts w:ascii="SimSun" w:eastAsia="SimSun" w:hAnsi="SimSun" w:cs="SimSun"/>
          <w:sz w:val="21"/>
          <w:szCs w:val="21"/>
        </w:rPr>
      </w:pPr>
      <w:r>
        <w:rPr>
          <w:rFonts w:ascii="SimSun" w:eastAsia="SimSun" w:hAnsi="SimSun" w:cs="SimSun"/>
          <w:spacing w:val="-1"/>
          <w:sz w:val="21"/>
          <w:szCs w:val="21"/>
        </w:rPr>
        <w:t>5.1</w:t>
      </w:r>
      <w:r>
        <w:rPr>
          <w:rFonts w:ascii="SimSun" w:eastAsia="SimSun" w:hAnsi="SimSun" w:cs="SimSun"/>
          <w:spacing w:val="3"/>
          <w:sz w:val="21"/>
          <w:szCs w:val="21"/>
        </w:rPr>
        <w:t xml:space="preserve">  </w:t>
      </w:r>
      <w:r>
        <w:rPr>
          <w:rFonts w:ascii="SimSun" w:eastAsia="SimSun" w:hAnsi="SimSun" w:cs="SimSun"/>
          <w:spacing w:val="-1"/>
          <w:sz w:val="21"/>
          <w:szCs w:val="21"/>
        </w:rPr>
        <w:t>精表处施工应符合国家及行业环境和生态保护的规定。</w:t>
      </w:r>
    </w:p>
    <w:p>
      <w:pPr>
        <w:spacing w:before="60" w:line="218" w:lineRule="auto"/>
        <w:rPr>
          <w:rFonts w:ascii="SimSun" w:eastAsia="SimSun" w:hAnsi="SimSun" w:cs="SimSun"/>
          <w:sz w:val="21"/>
          <w:szCs w:val="21"/>
        </w:rPr>
      </w:pPr>
      <w:r>
        <w:rPr>
          <w:rFonts w:ascii="SimSun" w:eastAsia="SimSun" w:hAnsi="SimSun" w:cs="SimSun"/>
          <w:sz w:val="21"/>
          <w:szCs w:val="21"/>
        </w:rPr>
        <w:t>5.2</w:t>
      </w:r>
      <w:r>
        <w:rPr>
          <w:rFonts w:ascii="SimSun" w:eastAsia="SimSun" w:hAnsi="SimSun" w:cs="SimSun"/>
          <w:spacing w:val="8"/>
          <w:sz w:val="21"/>
          <w:szCs w:val="21"/>
        </w:rPr>
        <w:t xml:space="preserve">  </w:t>
      </w:r>
      <w:r>
        <w:rPr>
          <w:rFonts w:ascii="SimSun" w:eastAsia="SimSun" w:hAnsi="SimSun" w:cs="SimSun"/>
          <w:sz w:val="21"/>
          <w:szCs w:val="21"/>
        </w:rPr>
        <w:t>精表处按结构类型分为JC3-1、JBC3-2、JBC3</w:t>
      </w:r>
      <w:r>
        <w:rPr>
          <w:rFonts w:ascii="SimSun" w:eastAsia="SimSun" w:hAnsi="SimSun" w:cs="SimSun"/>
          <w:spacing w:val="-1"/>
          <w:sz w:val="21"/>
          <w:szCs w:val="21"/>
        </w:rPr>
        <w:t>-3、</w:t>
      </w:r>
      <w:r>
        <w:rPr>
          <w:rFonts w:ascii="SimSun" w:eastAsia="SimSun" w:hAnsi="SimSun" w:cs="SimSun"/>
          <w:sz w:val="21"/>
          <w:szCs w:val="21"/>
        </w:rPr>
        <w:t>JBC</w:t>
      </w:r>
      <w:r>
        <w:rPr>
          <w:rFonts w:ascii="SimSun" w:eastAsia="SimSun" w:hAnsi="SimSun" w:cs="SimSun"/>
          <w:spacing w:val="-1"/>
          <w:sz w:val="21"/>
          <w:szCs w:val="21"/>
        </w:rPr>
        <w:t>5-1、</w:t>
      </w:r>
      <w:r>
        <w:rPr>
          <w:rFonts w:ascii="SimSun" w:eastAsia="SimSun" w:hAnsi="SimSun" w:cs="SimSun"/>
          <w:sz w:val="21"/>
          <w:szCs w:val="21"/>
        </w:rPr>
        <w:t>JBC</w:t>
      </w:r>
      <w:r>
        <w:rPr>
          <w:rFonts w:ascii="SimSun" w:eastAsia="SimSun" w:hAnsi="SimSun" w:cs="SimSun"/>
          <w:spacing w:val="-1"/>
          <w:sz w:val="21"/>
          <w:szCs w:val="21"/>
        </w:rPr>
        <w:t>5-2</w:t>
      </w:r>
      <w:r>
        <w:rPr>
          <w:rFonts w:ascii="SimSun" w:eastAsia="SimSun" w:hAnsi="SimSun" w:cs="SimSun"/>
          <w:spacing w:val="6"/>
          <w:sz w:val="21"/>
          <w:szCs w:val="21"/>
        </w:rPr>
        <w:t xml:space="preserve">  </w:t>
      </w:r>
      <w:r>
        <w:rPr>
          <w:rFonts w:ascii="SimSun" w:eastAsia="SimSun" w:hAnsi="SimSun" w:cs="SimSun"/>
          <w:spacing w:val="-1"/>
          <w:sz w:val="21"/>
          <w:szCs w:val="21"/>
        </w:rPr>
        <w:t>和</w:t>
      </w:r>
      <w:r>
        <w:rPr>
          <w:rFonts w:ascii="SimSun" w:eastAsia="SimSun" w:hAnsi="SimSun" w:cs="SimSun"/>
          <w:spacing w:val="-45"/>
          <w:sz w:val="21"/>
          <w:szCs w:val="21"/>
        </w:rPr>
        <w:t xml:space="preserve"> </w:t>
      </w:r>
      <w:r>
        <w:rPr>
          <w:rFonts w:ascii="SimSun" w:eastAsia="SimSun" w:hAnsi="SimSun" w:cs="SimSun"/>
          <w:sz w:val="21"/>
          <w:szCs w:val="21"/>
        </w:rPr>
        <w:t>JBC</w:t>
      </w:r>
      <w:r>
        <w:rPr>
          <w:rFonts w:ascii="SimSun" w:eastAsia="SimSun" w:hAnsi="SimSun" w:cs="SimSun"/>
          <w:spacing w:val="-1"/>
          <w:sz w:val="21"/>
          <w:szCs w:val="21"/>
        </w:rPr>
        <w:t>5-3</w:t>
      </w:r>
      <w:r>
        <w:rPr>
          <w:rFonts w:ascii="SimSun" w:eastAsia="SimSun" w:hAnsi="SimSun" w:cs="SimSun"/>
          <w:spacing w:val="-28"/>
          <w:sz w:val="21"/>
          <w:szCs w:val="21"/>
        </w:rPr>
        <w:t xml:space="preserve"> </w:t>
      </w:r>
      <w:r>
        <w:rPr>
          <w:rFonts w:ascii="SimSun" w:eastAsia="SimSun" w:hAnsi="SimSun" w:cs="SimSun"/>
          <w:spacing w:val="-1"/>
          <w:sz w:val="21"/>
          <w:szCs w:val="21"/>
        </w:rPr>
        <w:t>六种类型。</w:t>
      </w:r>
    </w:p>
    <w:p>
      <w:pPr>
        <w:spacing w:before="63" w:line="247" w:lineRule="auto"/>
        <w:rPr>
          <w:rFonts w:ascii="SimSun" w:eastAsia="SimSun" w:hAnsi="SimSun" w:cs="SimSun"/>
          <w:sz w:val="21"/>
          <w:szCs w:val="21"/>
        </w:rPr>
      </w:pPr>
      <w:r>
        <w:rPr>
          <w:rFonts w:ascii="SimSun" w:eastAsia="SimSun" w:hAnsi="SimSun" w:cs="SimSun"/>
          <w:sz w:val="21"/>
          <w:szCs w:val="21"/>
        </w:rPr>
        <w:t>5.3</w:t>
      </w:r>
      <w:r>
        <w:rPr>
          <w:rFonts w:ascii="SimSun" w:eastAsia="SimSun" w:hAnsi="SimSun" w:cs="SimSun"/>
          <w:spacing w:val="8"/>
          <w:sz w:val="21"/>
          <w:szCs w:val="21"/>
        </w:rPr>
        <w:t xml:space="preserve">  </w:t>
      </w:r>
      <w:r>
        <w:rPr>
          <w:rFonts w:ascii="SimSun" w:eastAsia="SimSun" w:hAnsi="SimSun" w:cs="SimSun"/>
          <w:sz w:val="21"/>
          <w:szCs w:val="21"/>
        </w:rPr>
        <w:t>公路沥青路面精表处技术的设计、施工和验收，除应符合本规范外，尚应符合国家、行业现</w:t>
      </w:r>
      <w:r>
        <w:rPr>
          <w:rFonts w:ascii="SimSun" w:eastAsia="SimSun" w:hAnsi="SimSun" w:cs="SimSun"/>
          <w:spacing w:val="-1"/>
          <w:sz w:val="21"/>
          <w:szCs w:val="21"/>
        </w:rPr>
        <w:t>行有</w:t>
      </w:r>
      <w:r>
        <w:rPr>
          <w:rFonts w:ascii="SimSun" w:eastAsia="SimSun" w:hAnsi="SimSun" w:cs="SimSun"/>
          <w:sz w:val="21"/>
          <w:szCs w:val="21"/>
        </w:rPr>
        <w:t xml:space="preserve"> </w:t>
      </w:r>
      <w:r>
        <w:rPr>
          <w:rFonts w:ascii="SimSun" w:eastAsia="SimSun" w:hAnsi="SimSun" w:cs="SimSun"/>
          <w:spacing w:val="-4"/>
          <w:sz w:val="21"/>
          <w:szCs w:val="21"/>
        </w:rPr>
        <w:t>关标准、规范的规定。</w:t>
      </w:r>
    </w:p>
    <w:p>
      <w:pPr>
        <w:spacing w:line="315" w:lineRule="auto"/>
        <w:rPr>
          <w:rFonts w:ascii="Arial"/>
          <w:sz w:val="21"/>
        </w:rPr>
      </w:pPr>
    </w:p>
    <w:p>
      <w:pPr>
        <w:spacing w:before="69" w:line="222" w:lineRule="auto"/>
        <w:ind w:left="3"/>
        <w:rPr>
          <w:rFonts w:ascii="SimHei" w:eastAsia="SimHei" w:hAnsi="SimHei" w:cs="SimHei"/>
          <w:sz w:val="21"/>
          <w:szCs w:val="21"/>
        </w:rPr>
        <w:sectPr>
          <w:headerReference w:type="default" r:id="rId22"/>
          <w:footerReference w:type="default" r:id="rId23"/>
          <w:pgSz w:w="11910" w:h="16840"/>
          <w:pgMar w:top="400" w:right="1439" w:bottom="1288" w:left="1110" w:header="0" w:footer="1149" w:gutter="0"/>
          <w:pgNumType w:start="15"/>
          <w:cols w:space="708"/>
        </w:sectPr>
      </w:pPr>
      <w:r>
        <w:rPr>
          <w:rFonts w:ascii="SimHei" w:eastAsia="SimHei" w:hAnsi="SimHei" w:cs="SimHei"/>
          <w:b/>
          <w:bCs/>
          <w:spacing w:val="-6"/>
          <w:sz w:val="21"/>
          <w:szCs w:val="21"/>
        </w:rPr>
        <w:t>6</w:t>
      </w:r>
      <w:r>
        <w:rPr>
          <w:rFonts w:ascii="SimHei" w:eastAsia="SimHei" w:hAnsi="SimHei" w:cs="SimHei"/>
          <w:spacing w:val="97"/>
          <w:sz w:val="21"/>
          <w:szCs w:val="21"/>
        </w:rPr>
        <w:t xml:space="preserve"> </w:t>
      </w:r>
      <w:r>
        <w:rPr>
          <w:rFonts w:ascii="SimHei" w:eastAsia="SimHei" w:hAnsi="SimHei" w:cs="SimHei"/>
          <w:b/>
          <w:bCs/>
          <w:spacing w:val="-6"/>
          <w:sz w:val="21"/>
          <w:szCs w:val="21"/>
        </w:rPr>
        <w:t>材料</w:t>
      </w:r>
    </w:p>
    <w:p>
      <w:pPr>
        <w:spacing w:line="295" w:lineRule="auto"/>
        <w:rPr>
          <w:rFonts w:ascii="Arial"/>
          <w:sz w:val="21"/>
        </w:rPr>
      </w:pPr>
    </w:p>
    <w:p>
      <w:pPr>
        <w:spacing w:before="69" w:line="221" w:lineRule="auto"/>
        <w:ind w:left="3"/>
        <w:outlineLvl w:val="6"/>
        <w:rPr>
          <w:rFonts w:ascii="SimHei" w:eastAsia="SimHei" w:hAnsi="SimHei" w:cs="SimHei"/>
          <w:sz w:val="21"/>
          <w:szCs w:val="21"/>
        </w:rPr>
      </w:pPr>
      <w:r>
        <w:rPr>
          <w:rFonts w:ascii="SimHei" w:eastAsia="SimHei" w:hAnsi="SimHei" w:cs="SimHei"/>
          <w:b/>
          <w:bCs/>
          <w:spacing w:val="-5"/>
          <w:sz w:val="21"/>
          <w:szCs w:val="21"/>
        </w:rPr>
        <w:t>6.1</w:t>
      </w:r>
      <w:r>
        <w:rPr>
          <w:rFonts w:ascii="SimHei" w:eastAsia="SimHei" w:hAnsi="SimHei" w:cs="SimHei"/>
          <w:spacing w:val="99"/>
          <w:sz w:val="21"/>
          <w:szCs w:val="21"/>
        </w:rPr>
        <w:t xml:space="preserve"> </w:t>
      </w:r>
      <w:r>
        <w:rPr>
          <w:rFonts w:ascii="SimHei" w:eastAsia="SimHei" w:hAnsi="SimHei" w:cs="SimHei"/>
          <w:b/>
          <w:bCs/>
          <w:spacing w:val="-5"/>
          <w:sz w:val="21"/>
          <w:szCs w:val="21"/>
        </w:rPr>
        <w:t>一般规定</w:t>
      </w:r>
    </w:p>
    <w:p>
      <w:pPr>
        <w:spacing w:before="212"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6.1.1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精表处使用的各种材料应进行检验，合格后方可使用。</w:t>
      </w:r>
    </w:p>
    <w:p>
      <w:pPr>
        <w:spacing w:before="62" w:line="246" w:lineRule="auto"/>
        <w:ind w:right="17"/>
        <w:rPr>
          <w:rFonts w:ascii="SimSun" w:eastAsia="SimSun" w:hAnsi="SimSun" w:cs="SimSun"/>
          <w:sz w:val="21"/>
          <w:szCs w:val="21"/>
        </w:rPr>
      </w:pPr>
      <w:r>
        <w:rPr>
          <w:rFonts w:ascii="Times New Roman" w:eastAsia="Times New Roman" w:hAnsi="Times New Roman" w:cs="Times New Roman"/>
          <w:b/>
          <w:bCs/>
          <w:spacing w:val="-1"/>
          <w:sz w:val="21"/>
          <w:szCs w:val="21"/>
        </w:rPr>
        <w:t>6.1.2</w:t>
      </w:r>
      <w:r>
        <w:rPr>
          <w:rFonts w:ascii="Times New Roman" w:eastAsia="Times New Roman" w:hAnsi="Times New Roman" w:cs="Times New Roman"/>
          <w:spacing w:val="9"/>
          <w:sz w:val="21"/>
          <w:szCs w:val="21"/>
        </w:rPr>
        <w:t xml:space="preserve">     </w:t>
      </w:r>
      <w:r>
        <w:rPr>
          <w:rFonts w:ascii="SimSun" w:eastAsia="SimSun" w:hAnsi="SimSun" w:cs="SimSun"/>
          <w:spacing w:val="-1"/>
          <w:sz w:val="21"/>
          <w:szCs w:val="21"/>
        </w:rPr>
        <w:t>环氧复合改性沥青宜存放在200</w:t>
      </w:r>
      <w:r>
        <w:rPr>
          <w:rFonts w:ascii="Times New Roman" w:eastAsia="Times New Roman" w:hAnsi="Times New Roman" w:cs="Times New Roman"/>
          <w:spacing w:val="-1"/>
          <w:sz w:val="21"/>
          <w:szCs w:val="21"/>
        </w:rPr>
        <w:t>L</w:t>
      </w:r>
      <w:r>
        <w:rPr>
          <w:rFonts w:ascii="Times New Roman" w:eastAsia="Times New Roman" w:hAnsi="Times New Roman" w:cs="Times New Roman"/>
          <w:spacing w:val="-23"/>
          <w:sz w:val="21"/>
          <w:szCs w:val="21"/>
        </w:rPr>
        <w:t xml:space="preserve"> </w:t>
      </w:r>
      <w:r>
        <w:rPr>
          <w:rFonts w:ascii="SimSun" w:eastAsia="SimSun" w:hAnsi="SimSun" w:cs="SimSun"/>
          <w:spacing w:val="-1"/>
          <w:sz w:val="21"/>
          <w:szCs w:val="21"/>
        </w:rPr>
        <w:t>及以上容积的包装桶或储罐中，在干燥、阴凉处储存，其保质</w:t>
      </w:r>
      <w:r>
        <w:rPr>
          <w:rFonts w:ascii="SimSun" w:eastAsia="SimSun" w:hAnsi="SimSun" w:cs="SimSun"/>
          <w:sz w:val="21"/>
          <w:szCs w:val="21"/>
        </w:rPr>
        <w:t xml:space="preserve"> </w:t>
      </w:r>
      <w:r>
        <w:rPr>
          <w:rFonts w:ascii="SimSun" w:eastAsia="SimSun" w:hAnsi="SimSun" w:cs="SimSun"/>
          <w:spacing w:val="6"/>
          <w:sz w:val="21"/>
          <w:szCs w:val="21"/>
        </w:rPr>
        <w:t>期应不低于6个月。</w:t>
      </w:r>
    </w:p>
    <w:p>
      <w:pPr>
        <w:spacing w:before="59"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6.1.3</w:t>
      </w:r>
      <w:r>
        <w:rPr>
          <w:rFonts w:ascii="Times New Roman" w:eastAsia="Times New Roman" w:hAnsi="Times New Roman" w:cs="Times New Roman"/>
          <w:spacing w:val="3"/>
          <w:sz w:val="21"/>
          <w:szCs w:val="21"/>
        </w:rPr>
        <w:t xml:space="preserve">      </w:t>
      </w:r>
      <w:r>
        <w:rPr>
          <w:rFonts w:ascii="SimSun" w:eastAsia="SimSun" w:hAnsi="SimSun" w:cs="SimSun"/>
          <w:spacing w:val="-1"/>
          <w:sz w:val="21"/>
          <w:szCs w:val="21"/>
        </w:rPr>
        <w:t>集料的选择需经过料源调查，质量应符合本文件要求。集料应存放于干燥、阴凉处。</w:t>
      </w:r>
    </w:p>
    <w:p>
      <w:pPr>
        <w:spacing w:before="217" w:line="221" w:lineRule="auto"/>
        <w:ind w:left="3"/>
        <w:outlineLvl w:val="6"/>
        <w:rPr>
          <w:rFonts w:ascii="SimHei" w:eastAsia="SimHei" w:hAnsi="SimHei" w:cs="SimHei"/>
          <w:sz w:val="21"/>
          <w:szCs w:val="21"/>
        </w:rPr>
      </w:pPr>
      <w:r>
        <w:rPr>
          <w:rFonts w:ascii="SimHei" w:eastAsia="SimHei" w:hAnsi="SimHei" w:cs="SimHei"/>
          <w:b/>
          <w:bCs/>
          <w:spacing w:val="-5"/>
          <w:sz w:val="21"/>
          <w:szCs w:val="21"/>
        </w:rPr>
        <w:t>6.2</w:t>
      </w:r>
      <w:r>
        <w:rPr>
          <w:rFonts w:ascii="SimHei" w:eastAsia="SimHei" w:hAnsi="SimHei" w:cs="SimHei"/>
          <w:spacing w:val="102"/>
          <w:sz w:val="21"/>
          <w:szCs w:val="21"/>
        </w:rPr>
        <w:t xml:space="preserve"> </w:t>
      </w:r>
      <w:r>
        <w:rPr>
          <w:rFonts w:ascii="SimHei" w:eastAsia="SimHei" w:hAnsi="SimHei" w:cs="SimHei"/>
          <w:b/>
          <w:bCs/>
          <w:spacing w:val="-5"/>
          <w:sz w:val="21"/>
          <w:szCs w:val="21"/>
        </w:rPr>
        <w:t>高性能胶结料</w:t>
      </w:r>
    </w:p>
    <w:p>
      <w:pPr>
        <w:spacing w:before="218" w:line="220" w:lineRule="auto"/>
        <w:ind w:left="3"/>
        <w:outlineLvl w:val="6"/>
        <w:rPr>
          <w:rFonts w:ascii="SimHei" w:eastAsia="SimHei" w:hAnsi="SimHei" w:cs="SimHei"/>
          <w:sz w:val="21"/>
          <w:szCs w:val="21"/>
        </w:rPr>
      </w:pPr>
      <w:r>
        <w:rPr>
          <w:rFonts w:ascii="SimHei" w:eastAsia="SimHei" w:hAnsi="SimHei" w:cs="SimHei"/>
          <w:b/>
          <w:bCs/>
          <w:spacing w:val="-4"/>
          <w:sz w:val="21"/>
          <w:szCs w:val="21"/>
        </w:rPr>
        <w:t>6.2.1</w:t>
      </w:r>
      <w:r>
        <w:rPr>
          <w:rFonts w:ascii="SimHei" w:eastAsia="SimHei" w:hAnsi="SimHei" w:cs="SimHei"/>
          <w:spacing w:val="10"/>
          <w:sz w:val="21"/>
          <w:szCs w:val="21"/>
        </w:rPr>
        <w:t xml:space="preserve">  </w:t>
      </w:r>
      <w:r>
        <w:rPr>
          <w:rFonts w:ascii="SimHei" w:eastAsia="SimHei" w:hAnsi="SimHei" w:cs="SimHei"/>
          <w:b/>
          <w:bCs/>
          <w:spacing w:val="-4"/>
          <w:sz w:val="21"/>
          <w:szCs w:val="21"/>
        </w:rPr>
        <w:t>环氧复合改性沥青</w:t>
      </w:r>
    </w:p>
    <w:p>
      <w:pPr>
        <w:spacing w:before="224" w:line="251" w:lineRule="auto"/>
        <w:ind w:right="1"/>
        <w:rPr>
          <w:rFonts w:ascii="SimSun" w:eastAsia="SimSun" w:hAnsi="SimSun" w:cs="SimSun"/>
          <w:sz w:val="21"/>
          <w:szCs w:val="21"/>
        </w:rPr>
      </w:pPr>
      <w:hyperlink r:id="rId24" w:history="1">
        <w:r>
          <w:rPr>
            <w:rFonts w:ascii="Times New Roman" w:eastAsia="Times New Roman" w:hAnsi="Times New Roman" w:cs="Times New Roman"/>
            <w:b/>
            <w:bCs/>
            <w:spacing w:val="2"/>
            <w:sz w:val="21"/>
            <w:szCs w:val="21"/>
          </w:rPr>
          <w:t>6.2.1.1</w:t>
        </w:r>
      </w:hyperlink>
      <w:r>
        <w:rPr>
          <w:rFonts w:ascii="Times New Roman" w:eastAsia="Times New Roman" w:hAnsi="Times New Roman" w:cs="Times New Roman"/>
          <w:spacing w:val="3"/>
          <w:sz w:val="21"/>
          <w:szCs w:val="21"/>
        </w:rPr>
        <w:t xml:space="preserve">       </w:t>
      </w:r>
      <w:r>
        <w:rPr>
          <w:rFonts w:ascii="SimSun" w:eastAsia="SimSun" w:hAnsi="SimSun" w:cs="SimSun"/>
          <w:spacing w:val="2"/>
          <w:sz w:val="21"/>
          <w:szCs w:val="21"/>
        </w:rPr>
        <w:t>环氧复合改性沥青的主要组成应符合表1的规定。用于制作环氧复合改性沥青的环氧树脂应</w:t>
      </w:r>
      <w:r>
        <w:rPr>
          <w:rFonts w:ascii="SimSun" w:eastAsia="SimSun" w:hAnsi="SimSun" w:cs="SimSun"/>
          <w:spacing w:val="3"/>
          <w:sz w:val="21"/>
          <w:szCs w:val="21"/>
        </w:rPr>
        <w:t xml:space="preserve"> </w:t>
      </w:r>
      <w:r>
        <w:rPr>
          <w:rFonts w:ascii="SimSun" w:eastAsia="SimSun" w:hAnsi="SimSun" w:cs="SimSun"/>
          <w:sz w:val="21"/>
          <w:szCs w:val="21"/>
        </w:rPr>
        <w:t>符合GB/T13657</w:t>
      </w:r>
      <w:r>
        <w:rPr>
          <w:rFonts w:ascii="SimSun" w:eastAsia="SimSun" w:hAnsi="SimSun" w:cs="SimSun"/>
          <w:spacing w:val="78"/>
          <w:sz w:val="21"/>
          <w:szCs w:val="21"/>
        </w:rPr>
        <w:t xml:space="preserve"> </w:t>
      </w:r>
      <w:r>
        <w:rPr>
          <w:rFonts w:ascii="SimSun" w:eastAsia="SimSun" w:hAnsi="SimSun" w:cs="SimSun"/>
          <w:sz w:val="21"/>
          <w:szCs w:val="21"/>
        </w:rPr>
        <w:t>的相关规定。</w:t>
      </w:r>
    </w:p>
    <w:p>
      <w:pPr>
        <w:sectPr>
          <w:headerReference w:type="default" r:id="rId25"/>
          <w:footerReference w:type="default" r:id="rId26"/>
          <w:type w:val="nextPage"/>
          <w:pgSz w:w="11910" w:h="16840"/>
          <w:pgMar w:top="400" w:right="1439" w:bottom="1288" w:left="1110" w:header="0" w:footer="1149" w:gutter="0"/>
          <w:pgNumType w:start="16"/>
          <w:cols w:space="708"/>
          <w:titlePg w:val="0"/>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2" w:line="188" w:lineRule="auto"/>
        <w:ind w:right="40"/>
        <w:jc w:val="right"/>
        <w:rPr>
          <w:rFonts w:ascii="Times New Roman" w:eastAsia="Times New Roman" w:hAnsi="Times New Roman" w:cs="Times New Roman"/>
          <w:sz w:val="18"/>
          <w:szCs w:val="18"/>
        </w:rPr>
      </w:pPr>
      <w:bookmarkStart w:id="5" w:name="_bookmark15"/>
      <w:bookmarkEnd w:id="5"/>
      <w:bookmarkStart w:id="6" w:name="_bookmark16"/>
      <w:bookmarkEnd w:id="6"/>
      <w:bookmarkStart w:id="7" w:name="_bookmark17"/>
      <w:bookmarkEnd w:id="7"/>
      <w:r>
        <w:rPr>
          <w:rFonts w:ascii="Times New Roman" w:eastAsia="Times New Roman" w:hAnsi="Times New Roman" w:cs="Times New Roman"/>
          <w:b/>
          <w:bCs/>
          <w:spacing w:val="-1"/>
          <w:sz w:val="18"/>
          <w:szCs w:val="18"/>
        </w:rPr>
        <w:t>DB62/T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4340—2021</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58" w:line="220" w:lineRule="auto"/>
        <w:ind w:left="3062"/>
        <w:rPr>
          <w:rFonts w:ascii="SimHei" w:eastAsia="SimHei" w:hAnsi="SimHei" w:cs="SimHei"/>
          <w:sz w:val="18"/>
          <w:szCs w:val="18"/>
        </w:rPr>
      </w:pPr>
      <w:r>
        <w:rPr>
          <w:rFonts w:ascii="SimHei" w:eastAsia="SimHei" w:hAnsi="SimHei" w:cs="SimHei"/>
          <w:b/>
          <w:bCs/>
          <w:spacing w:val="22"/>
          <w:sz w:val="18"/>
          <w:szCs w:val="18"/>
        </w:rPr>
        <w:t>表</w:t>
      </w:r>
      <w:r>
        <w:rPr>
          <w:rFonts w:ascii="SimHei" w:eastAsia="SimHei" w:hAnsi="SimHei" w:cs="SimHei"/>
          <w:spacing w:val="-17"/>
          <w:sz w:val="18"/>
          <w:szCs w:val="18"/>
        </w:rPr>
        <w:t xml:space="preserve"> </w:t>
      </w:r>
      <w:r>
        <w:rPr>
          <w:rFonts w:ascii="SimHei" w:eastAsia="SimHei" w:hAnsi="SimHei" w:cs="SimHei"/>
          <w:b/>
          <w:bCs/>
          <w:spacing w:val="22"/>
          <w:sz w:val="18"/>
          <w:szCs w:val="18"/>
        </w:rPr>
        <w:t>1</w:t>
      </w:r>
      <w:r>
        <w:rPr>
          <w:rFonts w:ascii="SimHei" w:eastAsia="SimHei" w:hAnsi="SimHei" w:cs="SimHei"/>
          <w:spacing w:val="9"/>
          <w:sz w:val="18"/>
          <w:szCs w:val="18"/>
        </w:rPr>
        <w:t xml:space="preserve">  </w:t>
      </w:r>
      <w:r>
        <w:rPr>
          <w:rFonts w:ascii="SimHei" w:eastAsia="SimHei" w:hAnsi="SimHei" w:cs="SimHei"/>
          <w:b/>
          <w:bCs/>
          <w:spacing w:val="22"/>
          <w:sz w:val="18"/>
          <w:szCs w:val="18"/>
        </w:rPr>
        <w:t>环氧复合改性沥青主要组份表</w:t>
      </w:r>
    </w:p>
    <w:p>
      <w:pPr>
        <w:spacing w:line="167" w:lineRule="exact"/>
      </w:pPr>
    </w:p>
    <w:tbl>
      <w:tblPr>
        <w:tblStyle w:val="TableNormal0"/>
        <w:tblW w:w="936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73"/>
        <w:gridCol w:w="1858"/>
        <w:gridCol w:w="2127"/>
        <w:gridCol w:w="1848"/>
        <w:gridCol w:w="1863"/>
      </w:tblGrid>
      <w:tr>
        <w:tblPrEx>
          <w:tblW w:w="936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3"/>
        </w:trPr>
        <w:tc>
          <w:tcPr>
            <w:tcW w:w="1673" w:type="dxa"/>
            <w:vAlign w:val="top"/>
          </w:tcPr>
          <w:p>
            <w:pPr>
              <w:spacing w:before="92" w:line="220" w:lineRule="auto"/>
              <w:ind w:left="644"/>
              <w:rPr>
                <w:rFonts w:ascii="SimSun" w:eastAsia="SimSun" w:hAnsi="SimSun" w:cs="SimSun"/>
                <w:sz w:val="18"/>
                <w:szCs w:val="18"/>
              </w:rPr>
            </w:pPr>
            <w:r>
              <w:rPr>
                <w:rFonts w:ascii="SimSun" w:eastAsia="SimSun" w:hAnsi="SimSun" w:cs="SimSun"/>
                <w:spacing w:val="-5"/>
                <w:sz w:val="18"/>
                <w:szCs w:val="18"/>
              </w:rPr>
              <w:t>项</w:t>
            </w:r>
            <w:r>
              <w:rPr>
                <w:rFonts w:ascii="SimSun" w:eastAsia="SimSun" w:hAnsi="SimSun" w:cs="SimSun"/>
                <w:spacing w:val="-5"/>
                <w:sz w:val="18"/>
                <w:szCs w:val="18"/>
              </w:rPr>
              <w:t xml:space="preserve"> </w:t>
            </w:r>
            <w:r>
              <w:rPr>
                <w:rFonts w:ascii="SimSun" w:eastAsia="SimSun" w:hAnsi="SimSun" w:cs="SimSun"/>
                <w:spacing w:val="-5"/>
                <w:sz w:val="18"/>
                <w:szCs w:val="18"/>
              </w:rPr>
              <w:t>目</w:t>
            </w:r>
          </w:p>
        </w:tc>
        <w:tc>
          <w:tcPr>
            <w:tcW w:w="1858" w:type="dxa"/>
            <w:vAlign w:val="top"/>
          </w:tcPr>
          <w:p>
            <w:pPr>
              <w:spacing w:before="91" w:line="219" w:lineRule="auto"/>
              <w:ind w:left="561"/>
              <w:rPr>
                <w:rFonts w:ascii="SimSun" w:eastAsia="SimSun" w:hAnsi="SimSun" w:cs="SimSun"/>
                <w:sz w:val="18"/>
                <w:szCs w:val="18"/>
              </w:rPr>
            </w:pPr>
            <w:r>
              <w:rPr>
                <w:rFonts w:ascii="SimSun" w:eastAsia="SimSun" w:hAnsi="SimSun" w:cs="SimSun"/>
                <w:spacing w:val="1"/>
                <w:sz w:val="18"/>
                <w:szCs w:val="18"/>
              </w:rPr>
              <w:t>改性沥青</w:t>
            </w:r>
          </w:p>
        </w:tc>
        <w:tc>
          <w:tcPr>
            <w:tcW w:w="2127" w:type="dxa"/>
            <w:vAlign w:val="top"/>
          </w:tcPr>
          <w:p>
            <w:pPr>
              <w:spacing w:before="91" w:line="219" w:lineRule="auto"/>
              <w:ind w:left="383"/>
              <w:rPr>
                <w:rFonts w:ascii="SimSun" w:eastAsia="SimSun" w:hAnsi="SimSun" w:cs="SimSun"/>
                <w:sz w:val="18"/>
                <w:szCs w:val="18"/>
              </w:rPr>
            </w:pPr>
            <w:r>
              <w:rPr>
                <w:rFonts w:ascii="SimSun" w:eastAsia="SimSun" w:hAnsi="SimSun" w:cs="SimSun"/>
                <w:spacing w:val="-1"/>
                <w:sz w:val="18"/>
                <w:szCs w:val="18"/>
              </w:rPr>
              <w:t>环氧复合改性剂b</w:t>
            </w:r>
          </w:p>
        </w:tc>
        <w:tc>
          <w:tcPr>
            <w:tcW w:w="1848" w:type="dxa"/>
            <w:vAlign w:val="top"/>
          </w:tcPr>
          <w:p>
            <w:pPr>
              <w:spacing w:before="91" w:line="219" w:lineRule="auto"/>
              <w:ind w:left="607"/>
              <w:rPr>
                <w:rFonts w:ascii="SimSun" w:eastAsia="SimSun" w:hAnsi="SimSun" w:cs="SimSun"/>
                <w:sz w:val="18"/>
                <w:szCs w:val="18"/>
              </w:rPr>
            </w:pPr>
            <w:r>
              <w:rPr>
                <w:rFonts w:ascii="SimSun" w:eastAsia="SimSun" w:hAnsi="SimSun" w:cs="SimSun"/>
                <w:spacing w:val="2"/>
                <w:sz w:val="18"/>
                <w:szCs w:val="18"/>
              </w:rPr>
              <w:t>固化剂c</w:t>
            </w:r>
          </w:p>
        </w:tc>
        <w:tc>
          <w:tcPr>
            <w:tcW w:w="1863" w:type="dxa"/>
            <w:vAlign w:val="top"/>
          </w:tcPr>
          <w:p>
            <w:pPr>
              <w:spacing w:before="91" w:line="219" w:lineRule="auto"/>
              <w:ind w:left="608"/>
              <w:rPr>
                <w:rFonts w:ascii="SimSun" w:eastAsia="SimSun" w:hAnsi="SimSun" w:cs="SimSun"/>
                <w:sz w:val="18"/>
                <w:szCs w:val="18"/>
              </w:rPr>
            </w:pPr>
            <w:r>
              <w:rPr>
                <w:rFonts w:ascii="SimSun" w:eastAsia="SimSun" w:hAnsi="SimSun" w:cs="SimSun"/>
                <w:spacing w:val="-2"/>
                <w:sz w:val="18"/>
                <w:szCs w:val="18"/>
              </w:rPr>
              <w:t>添加剂4</w:t>
            </w:r>
          </w:p>
        </w:tc>
      </w:tr>
      <w:tr>
        <w:tblPrEx>
          <w:tblW w:w="9369" w:type="dxa"/>
          <w:tblInd w:w="10" w:type="dxa"/>
          <w:tblLayout w:type="fixed"/>
        </w:tblPrEx>
        <w:trPr>
          <w:trHeight w:val="348"/>
        </w:trPr>
        <w:tc>
          <w:tcPr>
            <w:tcW w:w="1673" w:type="dxa"/>
            <w:vAlign w:val="top"/>
          </w:tcPr>
          <w:p>
            <w:pPr>
              <w:spacing w:before="89" w:line="220" w:lineRule="auto"/>
              <w:ind w:left="104"/>
              <w:rPr>
                <w:rFonts w:ascii="SimSun" w:eastAsia="SimSun" w:hAnsi="SimSun" w:cs="SimSun"/>
                <w:sz w:val="18"/>
                <w:szCs w:val="18"/>
              </w:rPr>
            </w:pPr>
            <w:r>
              <w:rPr>
                <w:rFonts w:ascii="SimSun" w:eastAsia="SimSun" w:hAnsi="SimSun" w:cs="SimSun"/>
                <w:spacing w:val="1"/>
                <w:sz w:val="18"/>
                <w:szCs w:val="18"/>
              </w:rPr>
              <w:t>比例，质量百分比</w:t>
            </w:r>
          </w:p>
        </w:tc>
        <w:tc>
          <w:tcPr>
            <w:tcW w:w="1858" w:type="dxa"/>
            <w:vAlign w:val="top"/>
          </w:tcPr>
          <w:p>
            <w:pPr>
              <w:spacing w:before="135" w:line="183" w:lineRule="auto"/>
              <w:ind w:left="651"/>
              <w:rPr>
                <w:rFonts w:ascii="SimSun" w:eastAsia="SimSun" w:hAnsi="SimSun" w:cs="SimSun"/>
                <w:sz w:val="18"/>
                <w:szCs w:val="18"/>
              </w:rPr>
            </w:pPr>
            <w:r>
              <w:rPr>
                <w:rFonts w:ascii="SimSun" w:eastAsia="SimSun" w:hAnsi="SimSun" w:cs="SimSun"/>
                <w:spacing w:val="-2"/>
                <w:sz w:val="18"/>
                <w:szCs w:val="18"/>
              </w:rPr>
              <w:t>40～60</w:t>
            </w:r>
          </w:p>
        </w:tc>
        <w:tc>
          <w:tcPr>
            <w:tcW w:w="2127" w:type="dxa"/>
            <w:vAlign w:val="top"/>
          </w:tcPr>
          <w:p>
            <w:pPr>
              <w:spacing w:before="135" w:line="183" w:lineRule="auto"/>
              <w:ind w:left="783"/>
              <w:rPr>
                <w:rFonts w:ascii="SimSun" w:eastAsia="SimSun" w:hAnsi="SimSun" w:cs="SimSun"/>
                <w:sz w:val="18"/>
                <w:szCs w:val="18"/>
              </w:rPr>
            </w:pPr>
            <w:r>
              <w:rPr>
                <w:rFonts w:ascii="SimSun" w:eastAsia="SimSun" w:hAnsi="SimSun" w:cs="SimSun"/>
                <w:spacing w:val="-2"/>
                <w:sz w:val="18"/>
                <w:szCs w:val="18"/>
              </w:rPr>
              <w:t>20～40</w:t>
            </w:r>
          </w:p>
        </w:tc>
        <w:tc>
          <w:tcPr>
            <w:tcW w:w="1848" w:type="dxa"/>
            <w:vAlign w:val="top"/>
          </w:tcPr>
          <w:p>
            <w:pPr>
              <w:spacing w:before="134" w:line="184" w:lineRule="auto"/>
              <w:ind w:left="646"/>
              <w:rPr>
                <w:rFonts w:ascii="SimSun" w:eastAsia="SimSun" w:hAnsi="SimSun" w:cs="SimSun"/>
                <w:sz w:val="18"/>
                <w:szCs w:val="18"/>
              </w:rPr>
            </w:pPr>
            <w:r>
              <w:rPr>
                <w:rFonts w:ascii="SimSun" w:eastAsia="SimSun" w:hAnsi="SimSun" w:cs="SimSun"/>
                <w:spacing w:val="-4"/>
                <w:sz w:val="18"/>
                <w:szCs w:val="18"/>
              </w:rPr>
              <w:t>10～20</w:t>
            </w:r>
          </w:p>
        </w:tc>
        <w:tc>
          <w:tcPr>
            <w:tcW w:w="1863" w:type="dxa"/>
            <w:vAlign w:val="top"/>
          </w:tcPr>
          <w:p>
            <w:pPr>
              <w:spacing w:before="134" w:line="184" w:lineRule="auto"/>
              <w:ind w:left="698"/>
              <w:rPr>
                <w:rFonts w:ascii="SimSun" w:eastAsia="SimSun" w:hAnsi="SimSun" w:cs="SimSun"/>
                <w:sz w:val="18"/>
                <w:szCs w:val="18"/>
              </w:rPr>
            </w:pPr>
            <w:r>
              <w:rPr>
                <w:rFonts w:ascii="SimSun" w:eastAsia="SimSun" w:hAnsi="SimSun" w:cs="SimSun"/>
                <w:spacing w:val="-2"/>
                <w:sz w:val="18"/>
                <w:szCs w:val="18"/>
              </w:rPr>
              <w:t>2～15</w:t>
            </w:r>
          </w:p>
        </w:tc>
      </w:tr>
      <w:tr>
        <w:tblPrEx>
          <w:tblW w:w="9369" w:type="dxa"/>
          <w:tblInd w:w="10" w:type="dxa"/>
          <w:tblLayout w:type="fixed"/>
        </w:tblPrEx>
        <w:trPr>
          <w:trHeight w:val="1269"/>
        </w:trPr>
        <w:tc>
          <w:tcPr>
            <w:tcW w:w="9369" w:type="dxa"/>
            <w:gridSpan w:val="5"/>
            <w:vAlign w:val="top"/>
          </w:tcPr>
          <w:p>
            <w:pPr>
              <w:spacing w:before="70" w:line="219" w:lineRule="auto"/>
              <w:ind w:left="384"/>
              <w:rPr>
                <w:rFonts w:ascii="SimSun" w:eastAsia="SimSun" w:hAnsi="SimSun" w:cs="SimSun"/>
                <w:sz w:val="18"/>
                <w:szCs w:val="18"/>
              </w:rPr>
            </w:pPr>
            <w:r>
              <w:rPr>
                <w:rFonts w:ascii="SimSun" w:eastAsia="SimSun" w:hAnsi="SimSun" w:cs="SimSun"/>
                <w:spacing w:val="3"/>
                <w:sz w:val="18"/>
                <w:szCs w:val="18"/>
              </w:rPr>
              <w:t>改性沥青是以芳烃油、石油树脂等复合改性的液体沥青。</w:t>
            </w:r>
          </w:p>
          <w:p>
            <w:pPr>
              <w:spacing w:before="106" w:line="320" w:lineRule="exact"/>
              <w:ind w:left="384"/>
              <w:rPr>
                <w:rFonts w:ascii="SimSun" w:eastAsia="SimSun" w:hAnsi="SimSun" w:cs="SimSun"/>
                <w:sz w:val="18"/>
                <w:szCs w:val="18"/>
              </w:rPr>
            </w:pPr>
            <w:r>
              <w:rPr>
                <w:rFonts w:ascii="SimSun" w:eastAsia="SimSun" w:hAnsi="SimSun" w:cs="SimSun"/>
                <w:spacing w:val="6"/>
                <w:position w:val="10"/>
                <w:sz w:val="18"/>
                <w:szCs w:val="18"/>
              </w:rPr>
              <w:t>环氧复合改性剂是以双酚A为主要成分，辅以聚氨酯等复</w:t>
            </w:r>
            <w:r>
              <w:rPr>
                <w:rFonts w:ascii="SimSun" w:eastAsia="SimSun" w:hAnsi="SimSun" w:cs="SimSun"/>
                <w:spacing w:val="5"/>
                <w:position w:val="10"/>
                <w:sz w:val="18"/>
                <w:szCs w:val="18"/>
              </w:rPr>
              <w:t>合改性的高分子材料。</w:t>
            </w:r>
          </w:p>
          <w:p>
            <w:pPr>
              <w:spacing w:line="218" w:lineRule="auto"/>
              <w:ind w:left="384"/>
              <w:rPr>
                <w:rFonts w:ascii="SimSun" w:eastAsia="SimSun" w:hAnsi="SimSun" w:cs="SimSun"/>
                <w:sz w:val="18"/>
                <w:szCs w:val="18"/>
              </w:rPr>
            </w:pPr>
            <w:r>
              <w:rPr>
                <w:rFonts w:ascii="SimSun" w:eastAsia="SimSun" w:hAnsi="SimSun" w:cs="SimSun"/>
                <w:spacing w:val="3"/>
                <w:sz w:val="18"/>
                <w:szCs w:val="18"/>
              </w:rPr>
              <w:t>固化剂是以改性脂肪胺、特种胺为主要成分的高分子混合物。</w:t>
            </w:r>
          </w:p>
          <w:p>
            <w:pPr>
              <w:spacing w:before="96" w:line="219" w:lineRule="auto"/>
              <w:ind w:left="384"/>
              <w:rPr>
                <w:rFonts w:ascii="SimSun" w:eastAsia="SimSun" w:hAnsi="SimSun" w:cs="SimSun"/>
                <w:sz w:val="18"/>
                <w:szCs w:val="18"/>
              </w:rPr>
            </w:pPr>
            <w:r>
              <w:rPr>
                <w:rFonts w:ascii="SimSun" w:eastAsia="SimSun" w:hAnsi="SimSun" w:cs="SimSun"/>
                <w:spacing w:val="3"/>
                <w:sz w:val="18"/>
                <w:szCs w:val="18"/>
              </w:rPr>
              <w:t>添加剂为以表面活性剂、稀释剂等为主要成分的混合物。</w:t>
            </w:r>
          </w:p>
        </w:tc>
      </w:tr>
    </w:tbl>
    <w:p>
      <w:pPr>
        <w:spacing w:line="330" w:lineRule="auto"/>
        <w:rPr>
          <w:rFonts w:ascii="Arial"/>
          <w:sz w:val="21"/>
        </w:rPr>
      </w:pPr>
    </w:p>
    <w:p>
      <w:pPr>
        <w:spacing w:before="59" w:line="219" w:lineRule="auto"/>
        <w:rPr>
          <w:rFonts w:ascii="SimSun" w:eastAsia="SimSun" w:hAnsi="SimSun" w:cs="SimSun"/>
          <w:sz w:val="18"/>
          <w:szCs w:val="18"/>
        </w:rPr>
      </w:pPr>
      <w:hyperlink r:id="rId27" w:history="1">
        <w:r>
          <w:rPr>
            <w:rFonts w:ascii="Times New Roman" w:eastAsia="Times New Roman" w:hAnsi="Times New Roman" w:cs="Times New Roman"/>
            <w:b/>
            <w:bCs/>
            <w:spacing w:val="25"/>
            <w:sz w:val="18"/>
            <w:szCs w:val="18"/>
          </w:rPr>
          <w:t>6.2.1.2</w:t>
        </w:r>
      </w:hyperlink>
      <w:r>
        <w:rPr>
          <w:rFonts w:ascii="Times New Roman" w:eastAsia="Times New Roman" w:hAnsi="Times New Roman" w:cs="Times New Roman"/>
          <w:spacing w:val="2"/>
          <w:sz w:val="18"/>
          <w:szCs w:val="18"/>
        </w:rPr>
        <w:t xml:space="preserve">         </w:t>
      </w:r>
      <w:r>
        <w:rPr>
          <w:rFonts w:ascii="SimSun" w:eastAsia="SimSun" w:hAnsi="SimSun" w:cs="SimSun"/>
          <w:spacing w:val="25"/>
          <w:sz w:val="18"/>
          <w:szCs w:val="18"/>
        </w:rPr>
        <w:t>环氧复合改性沥青的技术要求应符合表2的规</w:t>
      </w:r>
      <w:r>
        <w:rPr>
          <w:rFonts w:ascii="SimSun" w:eastAsia="SimSun" w:hAnsi="SimSun" w:cs="SimSun"/>
          <w:spacing w:val="24"/>
          <w:sz w:val="18"/>
          <w:szCs w:val="18"/>
        </w:rPr>
        <w:t>定。</w:t>
      </w:r>
    </w:p>
    <w:p>
      <w:pPr>
        <w:spacing w:before="253" w:line="220" w:lineRule="auto"/>
        <w:ind w:left="3172"/>
        <w:rPr>
          <w:rFonts w:ascii="SimHei" w:eastAsia="SimHei" w:hAnsi="SimHei" w:cs="SimHei"/>
          <w:sz w:val="18"/>
          <w:szCs w:val="18"/>
        </w:rPr>
      </w:pPr>
      <w:r>
        <w:rPr>
          <w:rFonts w:ascii="SimHei" w:eastAsia="SimHei" w:hAnsi="SimHei" w:cs="SimHei"/>
          <w:b/>
          <w:bCs/>
          <w:spacing w:val="25"/>
          <w:sz w:val="18"/>
          <w:szCs w:val="18"/>
        </w:rPr>
        <w:t>表</w:t>
      </w:r>
      <w:r>
        <w:rPr>
          <w:rFonts w:ascii="SimHei" w:eastAsia="SimHei" w:hAnsi="SimHei" w:cs="SimHei"/>
          <w:spacing w:val="-18"/>
          <w:sz w:val="18"/>
          <w:szCs w:val="18"/>
        </w:rPr>
        <w:t xml:space="preserve"> </w:t>
      </w:r>
      <w:r>
        <w:rPr>
          <w:rFonts w:ascii="SimHei" w:eastAsia="SimHei" w:hAnsi="SimHei" w:cs="SimHei"/>
          <w:b/>
          <w:bCs/>
          <w:spacing w:val="25"/>
          <w:sz w:val="18"/>
          <w:szCs w:val="18"/>
        </w:rPr>
        <w:t>2</w:t>
      </w:r>
      <w:r>
        <w:rPr>
          <w:rFonts w:ascii="SimHei" w:eastAsia="SimHei" w:hAnsi="SimHei" w:cs="SimHei"/>
          <w:spacing w:val="55"/>
          <w:sz w:val="18"/>
          <w:szCs w:val="18"/>
        </w:rPr>
        <w:t xml:space="preserve"> </w:t>
      </w:r>
      <w:r>
        <w:rPr>
          <w:rFonts w:ascii="SimHei" w:eastAsia="SimHei" w:hAnsi="SimHei" w:cs="SimHei"/>
          <w:b/>
          <w:bCs/>
          <w:spacing w:val="25"/>
          <w:sz w:val="18"/>
          <w:szCs w:val="18"/>
        </w:rPr>
        <w:t>环氧复合改性沥青技术要求</w:t>
      </w:r>
    </w:p>
    <w:tbl>
      <w:tblPr>
        <w:tblStyle w:val="TableNormal0"/>
        <w:tblW w:w="9331"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62"/>
        <w:gridCol w:w="749"/>
        <w:gridCol w:w="1928"/>
        <w:gridCol w:w="1918"/>
        <w:gridCol w:w="1774"/>
      </w:tblGrid>
      <w:tr>
        <w:tblPrEx>
          <w:tblW w:w="9331"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4"/>
        </w:trPr>
        <w:tc>
          <w:tcPr>
            <w:tcW w:w="2962" w:type="dxa"/>
            <w:vMerge w:val="restart"/>
            <w:tcBorders>
              <w:bottom w:val="nil"/>
            </w:tcBorders>
            <w:vAlign w:val="top"/>
          </w:tcPr>
          <w:p>
            <w:pPr>
              <w:spacing w:before="292" w:line="220" w:lineRule="auto"/>
              <w:ind w:left="1194"/>
              <w:rPr>
                <w:rFonts w:ascii="SimSun" w:eastAsia="SimSun" w:hAnsi="SimSun" w:cs="SimSun"/>
                <w:sz w:val="18"/>
                <w:szCs w:val="18"/>
              </w:rPr>
            </w:pPr>
            <w:r>
              <w:rPr>
                <w:rFonts w:ascii="SimSun" w:eastAsia="SimSun" w:hAnsi="SimSun" w:cs="SimSun"/>
                <w:spacing w:val="-5"/>
                <w:sz w:val="18"/>
                <w:szCs w:val="18"/>
              </w:rPr>
              <w:t>指</w:t>
            </w:r>
            <w:r>
              <w:rPr>
                <w:rFonts w:ascii="SimSun" w:eastAsia="SimSun" w:hAnsi="SimSun" w:cs="SimSun"/>
                <w:spacing w:val="3"/>
                <w:sz w:val="18"/>
                <w:szCs w:val="18"/>
              </w:rPr>
              <w:t xml:space="preserve">  </w:t>
            </w:r>
            <w:r>
              <w:rPr>
                <w:rFonts w:ascii="SimSun" w:eastAsia="SimSun" w:hAnsi="SimSun" w:cs="SimSun"/>
                <w:spacing w:val="-5"/>
                <w:sz w:val="18"/>
                <w:szCs w:val="18"/>
              </w:rPr>
              <w:t>标</w:t>
            </w:r>
          </w:p>
        </w:tc>
        <w:tc>
          <w:tcPr>
            <w:tcW w:w="749" w:type="dxa"/>
            <w:vMerge w:val="restart"/>
            <w:tcBorders>
              <w:bottom w:val="nil"/>
            </w:tcBorders>
            <w:vAlign w:val="top"/>
          </w:tcPr>
          <w:p>
            <w:pPr>
              <w:spacing w:before="292" w:line="220" w:lineRule="auto"/>
              <w:ind w:left="182"/>
              <w:rPr>
                <w:rFonts w:ascii="SimSun" w:eastAsia="SimSun" w:hAnsi="SimSun" w:cs="SimSun"/>
                <w:sz w:val="18"/>
                <w:szCs w:val="18"/>
              </w:rPr>
            </w:pPr>
            <w:r>
              <w:rPr>
                <w:rFonts w:ascii="SimSun" w:eastAsia="SimSun" w:hAnsi="SimSun" w:cs="SimSun"/>
                <w:spacing w:val="-3"/>
                <w:sz w:val="18"/>
                <w:szCs w:val="18"/>
              </w:rPr>
              <w:t>单位</w:t>
            </w:r>
          </w:p>
        </w:tc>
        <w:tc>
          <w:tcPr>
            <w:tcW w:w="3846" w:type="dxa"/>
            <w:gridSpan w:val="2"/>
            <w:vAlign w:val="top"/>
          </w:tcPr>
          <w:p>
            <w:pPr>
              <w:spacing w:before="92" w:line="219" w:lineRule="auto"/>
              <w:ind w:left="1553"/>
              <w:rPr>
                <w:rFonts w:ascii="SimSun" w:eastAsia="SimSun" w:hAnsi="SimSun" w:cs="SimSun"/>
                <w:sz w:val="18"/>
                <w:szCs w:val="18"/>
              </w:rPr>
            </w:pPr>
            <w:r>
              <w:rPr>
                <w:rFonts w:ascii="SimSun" w:eastAsia="SimSun" w:hAnsi="SimSun" w:cs="SimSun"/>
                <w:spacing w:val="-2"/>
                <w:sz w:val="18"/>
                <w:szCs w:val="18"/>
              </w:rPr>
              <w:t>技术要求</w:t>
            </w:r>
          </w:p>
        </w:tc>
        <w:tc>
          <w:tcPr>
            <w:tcW w:w="1774" w:type="dxa"/>
            <w:vMerge w:val="restart"/>
            <w:tcBorders>
              <w:bottom w:val="nil"/>
            </w:tcBorders>
            <w:vAlign w:val="top"/>
          </w:tcPr>
          <w:p>
            <w:pPr>
              <w:spacing w:before="293" w:line="221" w:lineRule="auto"/>
              <w:ind w:left="517"/>
              <w:rPr>
                <w:rFonts w:ascii="SimSun" w:eastAsia="SimSun" w:hAnsi="SimSun" w:cs="SimSun"/>
                <w:sz w:val="18"/>
                <w:szCs w:val="18"/>
              </w:rPr>
            </w:pPr>
            <w:r>
              <w:rPr>
                <w:rFonts w:ascii="SimSun" w:eastAsia="SimSun" w:hAnsi="SimSun" w:cs="SimSun"/>
                <w:spacing w:val="-2"/>
                <w:sz w:val="18"/>
                <w:szCs w:val="18"/>
              </w:rPr>
              <w:t>试验方法</w:t>
            </w:r>
          </w:p>
        </w:tc>
      </w:tr>
      <w:tr>
        <w:tblPrEx>
          <w:tblW w:w="9331" w:type="dxa"/>
          <w:tblInd w:w="10" w:type="dxa"/>
          <w:tblLayout w:type="fixed"/>
        </w:tblPrEx>
        <w:trPr>
          <w:trHeight w:val="380"/>
        </w:trPr>
        <w:tc>
          <w:tcPr>
            <w:tcW w:w="2962" w:type="dxa"/>
            <w:vMerge/>
            <w:tcBorders>
              <w:top w:val="nil"/>
            </w:tcBorders>
            <w:vAlign w:val="top"/>
          </w:tcPr>
          <w:p>
            <w:pPr>
              <w:rPr>
                <w:rFonts w:ascii="Arial"/>
                <w:sz w:val="21"/>
              </w:rPr>
            </w:pPr>
          </w:p>
        </w:tc>
        <w:tc>
          <w:tcPr>
            <w:tcW w:w="749" w:type="dxa"/>
            <w:vMerge/>
            <w:tcBorders>
              <w:top w:val="nil"/>
            </w:tcBorders>
            <w:vAlign w:val="top"/>
          </w:tcPr>
          <w:p>
            <w:pPr>
              <w:rPr>
                <w:rFonts w:ascii="Arial"/>
                <w:sz w:val="21"/>
              </w:rPr>
            </w:pPr>
          </w:p>
        </w:tc>
        <w:tc>
          <w:tcPr>
            <w:tcW w:w="1928" w:type="dxa"/>
            <w:vAlign w:val="top"/>
          </w:tcPr>
          <w:p>
            <w:pPr>
              <w:spacing w:before="143" w:line="184" w:lineRule="auto"/>
              <w:ind w:left="843"/>
              <w:rPr>
                <w:rFonts w:ascii="SimSun" w:eastAsia="SimSun" w:hAnsi="SimSun" w:cs="SimSun"/>
                <w:sz w:val="18"/>
                <w:szCs w:val="18"/>
              </w:rPr>
            </w:pPr>
            <w:r>
              <w:rPr>
                <w:rFonts w:ascii="SimSun" w:eastAsia="SimSun" w:hAnsi="SimSun" w:cs="SimSun"/>
                <w:spacing w:val="-1"/>
                <w:sz w:val="18"/>
                <w:szCs w:val="18"/>
              </w:rPr>
              <w:t>Aa</w:t>
            </w:r>
          </w:p>
        </w:tc>
        <w:tc>
          <w:tcPr>
            <w:tcW w:w="1918" w:type="dxa"/>
            <w:vAlign w:val="top"/>
          </w:tcPr>
          <w:p>
            <w:pPr>
              <w:spacing w:before="139" w:line="188" w:lineRule="auto"/>
              <w:ind w:left="855"/>
              <w:rPr>
                <w:rFonts w:ascii="SimSun" w:eastAsia="SimSun" w:hAnsi="SimSun" w:cs="SimSun"/>
                <w:sz w:val="18"/>
                <w:szCs w:val="18"/>
              </w:rPr>
            </w:pPr>
            <w:r>
              <w:rPr>
                <w:rFonts w:ascii="SimSun" w:eastAsia="SimSun" w:hAnsi="SimSun" w:cs="SimSun"/>
                <w:spacing w:val="-1"/>
                <w:sz w:val="18"/>
                <w:szCs w:val="18"/>
              </w:rPr>
              <w:t>Bb</w:t>
            </w:r>
          </w:p>
        </w:tc>
        <w:tc>
          <w:tcPr>
            <w:tcW w:w="1774" w:type="dxa"/>
            <w:vMerge/>
            <w:tcBorders>
              <w:top w:val="nil"/>
            </w:tcBorders>
            <w:vAlign w:val="top"/>
          </w:tcPr>
          <w:p>
            <w:pPr>
              <w:rPr>
                <w:rFonts w:ascii="Arial"/>
                <w:sz w:val="21"/>
              </w:rPr>
            </w:pPr>
          </w:p>
        </w:tc>
      </w:tr>
      <w:tr>
        <w:tblPrEx>
          <w:tblW w:w="9331" w:type="dxa"/>
          <w:tblInd w:w="10" w:type="dxa"/>
          <w:tblLayout w:type="fixed"/>
        </w:tblPrEx>
        <w:trPr>
          <w:trHeight w:val="379"/>
        </w:trPr>
        <w:tc>
          <w:tcPr>
            <w:tcW w:w="2962" w:type="dxa"/>
            <w:vAlign w:val="top"/>
          </w:tcPr>
          <w:p>
            <w:pPr>
              <w:spacing w:before="99" w:line="220" w:lineRule="auto"/>
              <w:ind w:left="104"/>
              <w:rPr>
                <w:rFonts w:ascii="SimSun" w:eastAsia="SimSun" w:hAnsi="SimSun" w:cs="SimSun"/>
                <w:sz w:val="18"/>
                <w:szCs w:val="18"/>
              </w:rPr>
            </w:pPr>
            <w:r>
              <w:rPr>
                <w:rFonts w:ascii="SimSun" w:eastAsia="SimSun" w:hAnsi="SimSun" w:cs="SimSun"/>
                <w:spacing w:val="5"/>
                <w:sz w:val="18"/>
                <w:szCs w:val="18"/>
              </w:rPr>
              <w:t>黏度(23℃)</w:t>
            </w:r>
          </w:p>
        </w:tc>
        <w:tc>
          <w:tcPr>
            <w:tcW w:w="749" w:type="dxa"/>
            <w:vAlign w:val="top"/>
          </w:tcPr>
          <w:p>
            <w:pPr>
              <w:spacing w:before="116"/>
              <w:ind w:left="142"/>
              <w:rPr>
                <w:rFonts w:ascii="SimSun" w:eastAsia="SimSun" w:hAnsi="SimSun" w:cs="SimSun"/>
                <w:sz w:val="18"/>
                <w:szCs w:val="18"/>
              </w:rPr>
            </w:pPr>
            <w:r>
              <w:rPr>
                <w:rFonts w:ascii="SimSun" w:eastAsia="SimSun" w:hAnsi="SimSun" w:cs="SimSun"/>
                <w:spacing w:val="-19"/>
                <w:sz w:val="18"/>
                <w:szCs w:val="18"/>
              </w:rPr>
              <w:t>Pa</w:t>
            </w:r>
            <w:r>
              <w:rPr>
                <w:rFonts w:ascii="SimSun" w:eastAsia="SimSun" w:hAnsi="SimSun" w:cs="SimSun"/>
                <w:spacing w:val="-20"/>
                <w:sz w:val="18"/>
                <w:szCs w:val="18"/>
              </w:rPr>
              <w:t xml:space="preserve"> </w:t>
            </w:r>
            <w:r>
              <w:rPr>
                <w:rFonts w:ascii="SimSun" w:eastAsia="SimSun" w:hAnsi="SimSun" w:cs="SimSun"/>
                <w:spacing w:val="-19"/>
                <w:sz w:val="18"/>
                <w:szCs w:val="18"/>
              </w:rPr>
              <w:t>·s</w:t>
            </w:r>
          </w:p>
        </w:tc>
        <w:tc>
          <w:tcPr>
            <w:tcW w:w="3846" w:type="dxa"/>
            <w:gridSpan w:val="2"/>
            <w:vAlign w:val="top"/>
          </w:tcPr>
          <w:p>
            <w:pPr>
              <w:spacing w:before="114" w:line="236" w:lineRule="auto"/>
              <w:ind w:left="1783"/>
              <w:rPr>
                <w:rFonts w:ascii="SimSun" w:eastAsia="SimSun" w:hAnsi="SimSun" w:cs="SimSun"/>
                <w:sz w:val="18"/>
                <w:szCs w:val="18"/>
              </w:rPr>
            </w:pPr>
            <w:r>
              <w:rPr>
                <w:rFonts w:ascii="SimSun" w:eastAsia="SimSun" w:hAnsi="SimSun" w:cs="SimSun"/>
                <w:spacing w:val="-7"/>
                <w:sz w:val="18"/>
                <w:szCs w:val="18"/>
              </w:rPr>
              <w:t>≤3</w:t>
            </w:r>
          </w:p>
        </w:tc>
        <w:tc>
          <w:tcPr>
            <w:tcW w:w="1774" w:type="dxa"/>
            <w:vAlign w:val="top"/>
          </w:tcPr>
          <w:p>
            <w:pPr>
              <w:spacing w:before="103" w:line="224" w:lineRule="auto"/>
              <w:ind w:left="477"/>
              <w:rPr>
                <w:rFonts w:ascii="SimSun" w:eastAsia="SimSun" w:hAnsi="SimSun" w:cs="SimSun"/>
                <w:sz w:val="18"/>
                <w:szCs w:val="18"/>
              </w:rPr>
            </w:pPr>
            <w:r>
              <w:rPr>
                <w:rFonts w:ascii="SimSun" w:eastAsia="SimSun" w:hAnsi="SimSun" w:cs="SimSun"/>
                <w:spacing w:val="-2"/>
                <w:sz w:val="18"/>
                <w:szCs w:val="18"/>
              </w:rPr>
              <w:t>GB/T</w:t>
            </w:r>
            <w:r>
              <w:rPr>
                <w:rFonts w:ascii="SimSun" w:eastAsia="SimSun" w:hAnsi="SimSun" w:cs="SimSun"/>
                <w:spacing w:val="12"/>
                <w:sz w:val="18"/>
                <w:szCs w:val="18"/>
              </w:rPr>
              <w:t xml:space="preserve"> </w:t>
            </w:r>
            <w:r>
              <w:rPr>
                <w:rFonts w:ascii="SimSun" w:eastAsia="SimSun" w:hAnsi="SimSun" w:cs="SimSun"/>
                <w:spacing w:val="-2"/>
                <w:sz w:val="18"/>
                <w:szCs w:val="18"/>
              </w:rPr>
              <w:t>2794</w:t>
            </w:r>
          </w:p>
        </w:tc>
      </w:tr>
      <w:tr>
        <w:tblPrEx>
          <w:tblW w:w="9331" w:type="dxa"/>
          <w:tblInd w:w="10" w:type="dxa"/>
          <w:tblLayout w:type="fixed"/>
        </w:tblPrEx>
        <w:trPr>
          <w:trHeight w:val="369"/>
        </w:trPr>
        <w:tc>
          <w:tcPr>
            <w:tcW w:w="2962" w:type="dxa"/>
            <w:vAlign w:val="top"/>
          </w:tcPr>
          <w:p>
            <w:pPr>
              <w:spacing w:before="99" w:line="219" w:lineRule="auto"/>
              <w:ind w:left="104"/>
              <w:rPr>
                <w:rFonts w:ascii="SimSun" w:eastAsia="SimSun" w:hAnsi="SimSun" w:cs="SimSun"/>
                <w:sz w:val="18"/>
                <w:szCs w:val="18"/>
              </w:rPr>
            </w:pPr>
            <w:r>
              <w:rPr>
                <w:rFonts w:ascii="SimSun" w:eastAsia="SimSun" w:hAnsi="SimSun" w:cs="SimSun"/>
                <w:sz w:val="18"/>
                <w:szCs w:val="18"/>
              </w:rPr>
              <w:t>固体含量d</w:t>
            </w:r>
          </w:p>
        </w:tc>
        <w:tc>
          <w:tcPr>
            <w:tcW w:w="749" w:type="dxa"/>
            <w:vAlign w:val="top"/>
          </w:tcPr>
          <w:p>
            <w:pPr>
              <w:spacing w:before="116"/>
              <w:ind w:left="323"/>
              <w:rPr>
                <w:rFonts w:ascii="SimSun" w:eastAsia="SimSun" w:hAnsi="SimSun" w:cs="SimSun"/>
                <w:sz w:val="18"/>
                <w:szCs w:val="18"/>
              </w:rPr>
            </w:pPr>
            <w:r>
              <w:rPr>
                <w:rFonts w:ascii="SimSun" w:eastAsia="SimSun" w:hAnsi="SimSun" w:cs="SimSun"/>
                <w:sz w:val="18"/>
                <w:szCs w:val="18"/>
              </w:rPr>
              <w:t>%</w:t>
            </w:r>
          </w:p>
        </w:tc>
        <w:tc>
          <w:tcPr>
            <w:tcW w:w="3846" w:type="dxa"/>
            <w:gridSpan w:val="2"/>
            <w:vAlign w:val="top"/>
          </w:tcPr>
          <w:p>
            <w:pPr>
              <w:spacing w:before="117" w:line="237" w:lineRule="auto"/>
              <w:ind w:left="1734"/>
              <w:rPr>
                <w:rFonts w:ascii="SimSun" w:eastAsia="SimSun" w:hAnsi="SimSun" w:cs="SimSun"/>
                <w:sz w:val="18"/>
                <w:szCs w:val="18"/>
              </w:rPr>
            </w:pPr>
            <w:r>
              <w:rPr>
                <w:rFonts w:ascii="SimSun" w:eastAsia="SimSun" w:hAnsi="SimSun" w:cs="SimSun"/>
                <w:spacing w:val="-7"/>
                <w:sz w:val="18"/>
                <w:szCs w:val="18"/>
              </w:rPr>
              <w:t>≥85</w:t>
            </w:r>
          </w:p>
        </w:tc>
        <w:tc>
          <w:tcPr>
            <w:tcW w:w="1774" w:type="dxa"/>
            <w:vAlign w:val="top"/>
          </w:tcPr>
          <w:p>
            <w:pPr>
              <w:spacing w:before="104" w:line="224" w:lineRule="auto"/>
              <w:ind w:left="427"/>
              <w:rPr>
                <w:rFonts w:ascii="SimSun" w:eastAsia="SimSun" w:hAnsi="SimSun" w:cs="SimSun"/>
                <w:sz w:val="18"/>
                <w:szCs w:val="18"/>
              </w:rPr>
            </w:pPr>
            <w:r>
              <w:rPr>
                <w:rFonts w:ascii="SimSun" w:eastAsia="SimSun" w:hAnsi="SimSun" w:cs="SimSun"/>
                <w:spacing w:val="-3"/>
                <w:sz w:val="18"/>
                <w:szCs w:val="18"/>
              </w:rPr>
              <w:t>GB/T</w:t>
            </w:r>
            <w:r>
              <w:rPr>
                <w:rFonts w:ascii="SimSun" w:eastAsia="SimSun" w:hAnsi="SimSun" w:cs="SimSun"/>
                <w:spacing w:val="25"/>
                <w:sz w:val="18"/>
                <w:szCs w:val="18"/>
              </w:rPr>
              <w:t xml:space="preserve"> </w:t>
            </w:r>
            <w:r>
              <w:rPr>
                <w:rFonts w:ascii="SimSun" w:eastAsia="SimSun" w:hAnsi="SimSun" w:cs="SimSun"/>
                <w:spacing w:val="-3"/>
                <w:sz w:val="18"/>
                <w:szCs w:val="18"/>
              </w:rPr>
              <w:t>16777</w:t>
            </w:r>
          </w:p>
        </w:tc>
      </w:tr>
      <w:tr>
        <w:tblPrEx>
          <w:tblW w:w="9331" w:type="dxa"/>
          <w:tblInd w:w="10" w:type="dxa"/>
          <w:tblLayout w:type="fixed"/>
        </w:tblPrEx>
        <w:trPr>
          <w:trHeight w:val="370"/>
        </w:trPr>
        <w:tc>
          <w:tcPr>
            <w:tcW w:w="2962" w:type="dxa"/>
            <w:vAlign w:val="top"/>
          </w:tcPr>
          <w:p>
            <w:pPr>
              <w:spacing w:before="100" w:line="219" w:lineRule="auto"/>
              <w:ind w:left="104"/>
              <w:rPr>
                <w:rFonts w:ascii="SimSun" w:eastAsia="SimSun" w:hAnsi="SimSun" w:cs="SimSun"/>
                <w:sz w:val="18"/>
                <w:szCs w:val="18"/>
              </w:rPr>
            </w:pPr>
            <w:r>
              <w:rPr>
                <w:rFonts w:ascii="SimSun" w:eastAsia="SimSun" w:hAnsi="SimSun" w:cs="SimSun"/>
                <w:spacing w:val="4"/>
                <w:sz w:val="18"/>
                <w:szCs w:val="18"/>
              </w:rPr>
              <w:t>凝胶时间(23℃)</w:t>
            </w:r>
          </w:p>
        </w:tc>
        <w:tc>
          <w:tcPr>
            <w:tcW w:w="749" w:type="dxa"/>
            <w:vAlign w:val="top"/>
          </w:tcPr>
          <w:p>
            <w:pPr>
              <w:spacing w:before="118" w:line="241" w:lineRule="auto"/>
              <w:ind w:left="232"/>
              <w:rPr>
                <w:rFonts w:ascii="SimSun" w:eastAsia="SimSun" w:hAnsi="SimSun" w:cs="SimSun"/>
                <w:sz w:val="18"/>
                <w:szCs w:val="18"/>
              </w:rPr>
            </w:pPr>
            <w:r>
              <w:rPr>
                <w:rFonts w:ascii="SimSun" w:eastAsia="SimSun" w:hAnsi="SimSun" w:cs="SimSun"/>
                <w:spacing w:val="-1"/>
                <w:sz w:val="18"/>
                <w:szCs w:val="18"/>
              </w:rPr>
              <w:t>min</w:t>
            </w:r>
          </w:p>
        </w:tc>
        <w:tc>
          <w:tcPr>
            <w:tcW w:w="3846" w:type="dxa"/>
            <w:gridSpan w:val="2"/>
            <w:vAlign w:val="top"/>
          </w:tcPr>
          <w:p>
            <w:pPr>
              <w:spacing w:before="118" w:line="237" w:lineRule="auto"/>
              <w:ind w:left="1734"/>
              <w:rPr>
                <w:rFonts w:ascii="SimSun" w:eastAsia="SimSun" w:hAnsi="SimSun" w:cs="SimSun"/>
                <w:sz w:val="18"/>
                <w:szCs w:val="18"/>
              </w:rPr>
            </w:pPr>
            <w:r>
              <w:rPr>
                <w:rFonts w:ascii="SimSun" w:eastAsia="SimSun" w:hAnsi="SimSun" w:cs="SimSun"/>
                <w:spacing w:val="-7"/>
                <w:sz w:val="18"/>
                <w:szCs w:val="18"/>
              </w:rPr>
              <w:t>≥10</w:t>
            </w:r>
          </w:p>
        </w:tc>
        <w:tc>
          <w:tcPr>
            <w:tcW w:w="1774" w:type="dxa"/>
            <w:vAlign w:val="top"/>
          </w:tcPr>
          <w:p>
            <w:pPr>
              <w:spacing w:before="98" w:line="218" w:lineRule="auto"/>
              <w:ind w:left="517"/>
              <w:rPr>
                <w:rFonts w:ascii="SimSun" w:eastAsia="SimSun" w:hAnsi="SimSun" w:cs="SimSun"/>
                <w:sz w:val="18"/>
                <w:szCs w:val="18"/>
              </w:rPr>
            </w:pPr>
            <w:r>
              <w:rPr>
                <w:rFonts w:ascii="SimSun" w:eastAsia="SimSun" w:hAnsi="SimSun" w:cs="SimSun"/>
                <w:spacing w:val="-2"/>
                <w:sz w:val="18"/>
                <w:szCs w:val="18"/>
              </w:rPr>
              <w:t>JT/T</w:t>
            </w:r>
            <w:r>
              <w:rPr>
                <w:rFonts w:ascii="SimSun" w:eastAsia="SimSun" w:hAnsi="SimSun" w:cs="SimSun"/>
                <w:spacing w:val="11"/>
                <w:sz w:val="18"/>
                <w:szCs w:val="18"/>
              </w:rPr>
              <w:t xml:space="preserve"> </w:t>
            </w:r>
            <w:r>
              <w:rPr>
                <w:rFonts w:ascii="SimSun" w:eastAsia="SimSun" w:hAnsi="SimSun" w:cs="SimSun"/>
                <w:spacing w:val="-2"/>
                <w:sz w:val="18"/>
                <w:szCs w:val="18"/>
              </w:rPr>
              <w:t>712</w:t>
            </w:r>
          </w:p>
        </w:tc>
      </w:tr>
      <w:tr>
        <w:tblPrEx>
          <w:tblW w:w="9331" w:type="dxa"/>
          <w:tblInd w:w="10" w:type="dxa"/>
          <w:tblLayout w:type="fixed"/>
        </w:tblPrEx>
        <w:trPr>
          <w:trHeight w:val="359"/>
        </w:trPr>
        <w:tc>
          <w:tcPr>
            <w:tcW w:w="2962" w:type="dxa"/>
            <w:vAlign w:val="top"/>
          </w:tcPr>
          <w:p>
            <w:pPr>
              <w:spacing w:before="89" w:line="219" w:lineRule="auto"/>
              <w:ind w:left="104"/>
              <w:rPr>
                <w:rFonts w:ascii="SimSun" w:eastAsia="SimSun" w:hAnsi="SimSun" w:cs="SimSun"/>
                <w:sz w:val="18"/>
                <w:szCs w:val="18"/>
              </w:rPr>
            </w:pPr>
            <w:r>
              <w:rPr>
                <w:rFonts w:ascii="SimSun" w:eastAsia="SimSun" w:hAnsi="SimSun" w:cs="SimSun"/>
                <w:spacing w:val="4"/>
                <w:sz w:val="18"/>
                <w:szCs w:val="18"/>
              </w:rPr>
              <w:t>干燥时间(23℃)</w:t>
            </w:r>
          </w:p>
        </w:tc>
        <w:tc>
          <w:tcPr>
            <w:tcW w:w="749" w:type="dxa"/>
            <w:vAlign w:val="top"/>
          </w:tcPr>
          <w:p>
            <w:pPr>
              <w:spacing w:before="108" w:line="241" w:lineRule="auto"/>
              <w:ind w:left="323"/>
              <w:rPr>
                <w:rFonts w:ascii="SimSun" w:eastAsia="SimSun" w:hAnsi="SimSun" w:cs="SimSun"/>
                <w:sz w:val="18"/>
                <w:szCs w:val="18"/>
              </w:rPr>
            </w:pPr>
            <w:r>
              <w:rPr>
                <w:rFonts w:ascii="SimSun" w:eastAsia="SimSun" w:hAnsi="SimSun" w:cs="SimSun"/>
                <w:sz w:val="18"/>
                <w:szCs w:val="18"/>
              </w:rPr>
              <w:t>h</w:t>
            </w:r>
          </w:p>
        </w:tc>
        <w:tc>
          <w:tcPr>
            <w:tcW w:w="3846" w:type="dxa"/>
            <w:gridSpan w:val="2"/>
            <w:vAlign w:val="top"/>
          </w:tcPr>
          <w:p>
            <w:pPr>
              <w:spacing w:before="106" w:line="236" w:lineRule="auto"/>
              <w:ind w:left="1734"/>
              <w:rPr>
                <w:rFonts w:ascii="SimSun" w:eastAsia="SimSun" w:hAnsi="SimSun" w:cs="SimSun"/>
                <w:sz w:val="18"/>
                <w:szCs w:val="18"/>
              </w:rPr>
            </w:pPr>
            <w:r>
              <w:rPr>
                <w:rFonts w:ascii="SimSun" w:eastAsia="SimSun" w:hAnsi="SimSun" w:cs="SimSun"/>
                <w:spacing w:val="-5"/>
                <w:sz w:val="18"/>
                <w:szCs w:val="18"/>
              </w:rPr>
              <w:t>≤12</w:t>
            </w:r>
          </w:p>
        </w:tc>
        <w:tc>
          <w:tcPr>
            <w:tcW w:w="1774" w:type="dxa"/>
            <w:vAlign w:val="top"/>
          </w:tcPr>
          <w:p>
            <w:pPr>
              <w:spacing w:before="89" w:line="219" w:lineRule="auto"/>
              <w:ind w:left="657"/>
              <w:rPr>
                <w:rFonts w:ascii="SimSun" w:eastAsia="SimSun" w:hAnsi="SimSun" w:cs="SimSun"/>
                <w:sz w:val="18"/>
                <w:szCs w:val="18"/>
              </w:rPr>
            </w:pPr>
            <w:r>
              <w:rPr>
                <w:rFonts w:ascii="SimSun" w:eastAsia="SimSun" w:hAnsi="SimSun" w:cs="SimSun"/>
                <w:spacing w:val="2"/>
                <w:sz w:val="18"/>
                <w:szCs w:val="18"/>
              </w:rPr>
              <w:t>附录C</w:t>
            </w:r>
          </w:p>
        </w:tc>
      </w:tr>
      <w:tr>
        <w:tblPrEx>
          <w:tblW w:w="9331" w:type="dxa"/>
          <w:tblInd w:w="10" w:type="dxa"/>
          <w:tblLayout w:type="fixed"/>
        </w:tblPrEx>
        <w:trPr>
          <w:trHeight w:val="370"/>
        </w:trPr>
        <w:tc>
          <w:tcPr>
            <w:tcW w:w="2962" w:type="dxa"/>
            <w:vAlign w:val="top"/>
          </w:tcPr>
          <w:p>
            <w:pPr>
              <w:spacing w:before="101" w:line="220" w:lineRule="auto"/>
              <w:ind w:left="104"/>
              <w:rPr>
                <w:rFonts w:ascii="SimSun" w:eastAsia="SimSun" w:hAnsi="SimSun" w:cs="SimSun"/>
                <w:sz w:val="18"/>
                <w:szCs w:val="18"/>
              </w:rPr>
            </w:pPr>
            <w:r>
              <w:rPr>
                <w:rFonts w:ascii="SimSun" w:eastAsia="SimSun" w:hAnsi="SimSun" w:cs="SimSun"/>
                <w:spacing w:val="3"/>
                <w:sz w:val="18"/>
                <w:szCs w:val="18"/>
              </w:rPr>
              <w:t>黏结强度e(23℃)</w:t>
            </w:r>
          </w:p>
        </w:tc>
        <w:tc>
          <w:tcPr>
            <w:tcW w:w="749" w:type="dxa"/>
            <w:vAlign w:val="top"/>
          </w:tcPr>
          <w:p>
            <w:pPr>
              <w:spacing w:before="148" w:line="182" w:lineRule="auto"/>
              <w:ind w:left="232"/>
              <w:rPr>
                <w:rFonts w:ascii="SimSun" w:eastAsia="SimSun" w:hAnsi="SimSun" w:cs="SimSun"/>
                <w:sz w:val="18"/>
                <w:szCs w:val="18"/>
              </w:rPr>
            </w:pPr>
            <w:r>
              <w:rPr>
                <w:rFonts w:ascii="SimSun" w:eastAsia="SimSun" w:hAnsi="SimSun" w:cs="SimSun"/>
                <w:spacing w:val="-1"/>
                <w:sz w:val="18"/>
                <w:szCs w:val="18"/>
              </w:rPr>
              <w:t>MPa</w:t>
            </w:r>
          </w:p>
        </w:tc>
        <w:tc>
          <w:tcPr>
            <w:tcW w:w="3846" w:type="dxa"/>
            <w:gridSpan w:val="2"/>
            <w:vAlign w:val="top"/>
          </w:tcPr>
          <w:p>
            <w:pPr>
              <w:spacing w:before="101" w:line="219" w:lineRule="auto"/>
              <w:ind w:left="1243"/>
              <w:rPr>
                <w:rFonts w:ascii="SimSun" w:eastAsia="SimSun" w:hAnsi="SimSun" w:cs="SimSun"/>
                <w:sz w:val="18"/>
                <w:szCs w:val="18"/>
              </w:rPr>
            </w:pPr>
            <w:r>
              <w:rPr>
                <w:rFonts w:ascii="SimSun" w:eastAsia="SimSun" w:hAnsi="SimSun" w:cs="SimSun"/>
                <w:spacing w:val="1"/>
                <w:sz w:val="18"/>
                <w:szCs w:val="18"/>
              </w:rPr>
              <w:t>≥1.0或内聚破坏</w:t>
            </w:r>
          </w:p>
        </w:tc>
        <w:tc>
          <w:tcPr>
            <w:tcW w:w="1774" w:type="dxa"/>
            <w:vAlign w:val="top"/>
          </w:tcPr>
          <w:p>
            <w:pPr>
              <w:spacing w:before="106" w:line="224" w:lineRule="auto"/>
              <w:ind w:left="477"/>
              <w:rPr>
                <w:rFonts w:ascii="SimSun" w:eastAsia="SimSun" w:hAnsi="SimSun" w:cs="SimSun"/>
                <w:sz w:val="18"/>
                <w:szCs w:val="18"/>
              </w:rPr>
            </w:pPr>
            <w:r>
              <w:rPr>
                <w:rFonts w:ascii="SimSun" w:eastAsia="SimSun" w:hAnsi="SimSun" w:cs="SimSun"/>
                <w:spacing w:val="-2"/>
                <w:sz w:val="18"/>
                <w:szCs w:val="18"/>
              </w:rPr>
              <w:t>GB/T</w:t>
            </w:r>
            <w:r>
              <w:rPr>
                <w:rFonts w:ascii="SimSun" w:eastAsia="SimSun" w:hAnsi="SimSun" w:cs="SimSun"/>
                <w:spacing w:val="12"/>
                <w:sz w:val="18"/>
                <w:szCs w:val="18"/>
              </w:rPr>
              <w:t xml:space="preserve"> </w:t>
            </w:r>
            <w:r>
              <w:rPr>
                <w:rFonts w:ascii="SimSun" w:eastAsia="SimSun" w:hAnsi="SimSun" w:cs="SimSun"/>
                <w:spacing w:val="-2"/>
                <w:sz w:val="18"/>
                <w:szCs w:val="18"/>
              </w:rPr>
              <w:t>5210</w:t>
            </w:r>
          </w:p>
        </w:tc>
      </w:tr>
      <w:tr>
        <w:tblPrEx>
          <w:tblW w:w="9331" w:type="dxa"/>
          <w:tblInd w:w="10" w:type="dxa"/>
          <w:tblLayout w:type="fixed"/>
        </w:tblPrEx>
        <w:trPr>
          <w:trHeight w:val="379"/>
        </w:trPr>
        <w:tc>
          <w:tcPr>
            <w:tcW w:w="2962" w:type="dxa"/>
            <w:vAlign w:val="top"/>
          </w:tcPr>
          <w:p>
            <w:pPr>
              <w:spacing w:before="101" w:line="220" w:lineRule="auto"/>
              <w:ind w:left="104"/>
              <w:rPr>
                <w:rFonts w:ascii="SimSun" w:eastAsia="SimSun" w:hAnsi="SimSun" w:cs="SimSun"/>
                <w:sz w:val="18"/>
                <w:szCs w:val="18"/>
              </w:rPr>
            </w:pPr>
            <w:r>
              <w:rPr>
                <w:rFonts w:ascii="SimSun" w:eastAsia="SimSun" w:hAnsi="SimSun" w:cs="SimSun"/>
                <w:spacing w:val="3"/>
                <w:sz w:val="18"/>
                <w:szCs w:val="18"/>
              </w:rPr>
              <w:t>黏结强度e(60℃)</w:t>
            </w:r>
          </w:p>
        </w:tc>
        <w:tc>
          <w:tcPr>
            <w:tcW w:w="749" w:type="dxa"/>
            <w:vAlign w:val="top"/>
          </w:tcPr>
          <w:p>
            <w:pPr>
              <w:spacing w:before="148" w:line="182" w:lineRule="auto"/>
              <w:ind w:left="232"/>
              <w:rPr>
                <w:rFonts w:ascii="SimSun" w:eastAsia="SimSun" w:hAnsi="SimSun" w:cs="SimSun"/>
                <w:sz w:val="18"/>
                <w:szCs w:val="18"/>
              </w:rPr>
            </w:pPr>
            <w:r>
              <w:rPr>
                <w:rFonts w:ascii="SimSun" w:eastAsia="SimSun" w:hAnsi="SimSun" w:cs="SimSun"/>
                <w:spacing w:val="-1"/>
                <w:sz w:val="18"/>
                <w:szCs w:val="18"/>
              </w:rPr>
              <w:t>MPa</w:t>
            </w:r>
          </w:p>
        </w:tc>
        <w:tc>
          <w:tcPr>
            <w:tcW w:w="3846" w:type="dxa"/>
            <w:gridSpan w:val="2"/>
            <w:vAlign w:val="top"/>
          </w:tcPr>
          <w:p>
            <w:pPr>
              <w:spacing w:before="101" w:line="219" w:lineRule="auto"/>
              <w:ind w:left="1243"/>
              <w:rPr>
                <w:rFonts w:ascii="SimSun" w:eastAsia="SimSun" w:hAnsi="SimSun" w:cs="SimSun"/>
                <w:sz w:val="18"/>
                <w:szCs w:val="18"/>
              </w:rPr>
            </w:pPr>
            <w:r>
              <w:rPr>
                <w:rFonts w:ascii="SimSun" w:eastAsia="SimSun" w:hAnsi="SimSun" w:cs="SimSun"/>
                <w:spacing w:val="1"/>
                <w:sz w:val="18"/>
                <w:szCs w:val="18"/>
              </w:rPr>
              <w:t>≥0.5或内聚破坏</w:t>
            </w:r>
          </w:p>
        </w:tc>
        <w:tc>
          <w:tcPr>
            <w:tcW w:w="1774" w:type="dxa"/>
            <w:vAlign w:val="top"/>
          </w:tcPr>
          <w:p>
            <w:pPr>
              <w:spacing w:before="106" w:line="224" w:lineRule="auto"/>
              <w:ind w:left="477"/>
              <w:rPr>
                <w:rFonts w:ascii="SimSun" w:eastAsia="SimSun" w:hAnsi="SimSun" w:cs="SimSun"/>
                <w:sz w:val="18"/>
                <w:szCs w:val="18"/>
              </w:rPr>
            </w:pPr>
            <w:r>
              <w:rPr>
                <w:rFonts w:ascii="SimSun" w:eastAsia="SimSun" w:hAnsi="SimSun" w:cs="SimSun"/>
                <w:spacing w:val="-2"/>
                <w:sz w:val="18"/>
                <w:szCs w:val="18"/>
              </w:rPr>
              <w:t>GB/T</w:t>
            </w:r>
            <w:r>
              <w:rPr>
                <w:rFonts w:ascii="SimSun" w:eastAsia="SimSun" w:hAnsi="SimSun" w:cs="SimSun"/>
                <w:spacing w:val="12"/>
                <w:sz w:val="18"/>
                <w:szCs w:val="18"/>
              </w:rPr>
              <w:t xml:space="preserve"> </w:t>
            </w:r>
            <w:r>
              <w:rPr>
                <w:rFonts w:ascii="SimSun" w:eastAsia="SimSun" w:hAnsi="SimSun" w:cs="SimSun"/>
                <w:spacing w:val="-2"/>
                <w:sz w:val="18"/>
                <w:szCs w:val="18"/>
              </w:rPr>
              <w:t>5210</w:t>
            </w:r>
          </w:p>
        </w:tc>
      </w:tr>
      <w:tr>
        <w:tblPrEx>
          <w:tblW w:w="9331" w:type="dxa"/>
          <w:tblInd w:w="10" w:type="dxa"/>
          <w:tblLayout w:type="fixed"/>
        </w:tblPrEx>
        <w:trPr>
          <w:trHeight w:val="370"/>
        </w:trPr>
        <w:tc>
          <w:tcPr>
            <w:tcW w:w="2962" w:type="dxa"/>
            <w:vAlign w:val="top"/>
          </w:tcPr>
          <w:p>
            <w:pPr>
              <w:spacing w:before="102" w:line="219" w:lineRule="auto"/>
              <w:ind w:left="104"/>
              <w:rPr>
                <w:rFonts w:ascii="SimSun" w:eastAsia="SimSun" w:hAnsi="SimSun" w:cs="SimSun"/>
                <w:sz w:val="18"/>
                <w:szCs w:val="18"/>
              </w:rPr>
            </w:pPr>
            <w:r>
              <w:rPr>
                <w:rFonts w:ascii="SimSun" w:eastAsia="SimSun" w:hAnsi="SimSun" w:cs="SimSun"/>
                <w:spacing w:val="-1"/>
                <w:sz w:val="18"/>
                <w:szCs w:val="18"/>
              </w:rPr>
              <w:t>耐水性、耐碱性、耐酸性、耐盐性</w:t>
            </w:r>
          </w:p>
        </w:tc>
        <w:tc>
          <w:tcPr>
            <w:tcW w:w="749" w:type="dxa"/>
            <w:vAlign w:val="top"/>
          </w:tcPr>
          <w:p>
            <w:pPr>
              <w:rPr>
                <w:rFonts w:ascii="Arial"/>
                <w:sz w:val="21"/>
              </w:rPr>
            </w:pPr>
          </w:p>
        </w:tc>
        <w:tc>
          <w:tcPr>
            <w:tcW w:w="3846" w:type="dxa"/>
            <w:gridSpan w:val="2"/>
            <w:vAlign w:val="top"/>
          </w:tcPr>
          <w:p>
            <w:pPr>
              <w:spacing w:before="102" w:line="219" w:lineRule="auto"/>
              <w:ind w:left="973"/>
              <w:rPr>
                <w:rFonts w:ascii="SimSun" w:eastAsia="SimSun" w:hAnsi="SimSun" w:cs="SimSun"/>
                <w:sz w:val="18"/>
                <w:szCs w:val="18"/>
              </w:rPr>
            </w:pPr>
            <w:r>
              <w:rPr>
                <w:rFonts w:ascii="SimSun" w:eastAsia="SimSun" w:hAnsi="SimSun" w:cs="SimSun"/>
                <w:spacing w:val="-1"/>
                <w:sz w:val="18"/>
                <w:szCs w:val="18"/>
              </w:rPr>
              <w:t>浸泡24h涂膜无异常现象</w:t>
            </w:r>
          </w:p>
        </w:tc>
        <w:tc>
          <w:tcPr>
            <w:tcW w:w="1774" w:type="dxa"/>
            <w:vAlign w:val="top"/>
          </w:tcPr>
          <w:p>
            <w:pPr>
              <w:spacing w:before="101" w:line="219" w:lineRule="auto"/>
              <w:ind w:left="657"/>
              <w:rPr>
                <w:rFonts w:ascii="SimSun" w:eastAsia="SimSun" w:hAnsi="SimSun" w:cs="SimSun"/>
                <w:sz w:val="18"/>
                <w:szCs w:val="18"/>
              </w:rPr>
            </w:pPr>
            <w:r>
              <w:rPr>
                <w:rFonts w:ascii="SimSun" w:eastAsia="SimSun" w:hAnsi="SimSun" w:cs="SimSun"/>
                <w:spacing w:val="2"/>
                <w:sz w:val="18"/>
                <w:szCs w:val="18"/>
              </w:rPr>
              <w:t>附录D</w:t>
            </w:r>
          </w:p>
        </w:tc>
      </w:tr>
      <w:tr>
        <w:tblPrEx>
          <w:tblW w:w="9331" w:type="dxa"/>
          <w:tblInd w:w="10" w:type="dxa"/>
          <w:tblLayout w:type="fixed"/>
        </w:tblPrEx>
        <w:trPr>
          <w:trHeight w:val="969"/>
        </w:trPr>
        <w:tc>
          <w:tcPr>
            <w:tcW w:w="2962" w:type="dxa"/>
            <w:vAlign w:val="top"/>
          </w:tcPr>
          <w:p>
            <w:pPr>
              <w:spacing w:line="341" w:lineRule="auto"/>
              <w:rPr>
                <w:rFonts w:ascii="Arial"/>
                <w:sz w:val="21"/>
              </w:rPr>
            </w:pPr>
          </w:p>
          <w:p>
            <w:pPr>
              <w:spacing w:before="59" w:line="219" w:lineRule="auto"/>
              <w:ind w:left="104"/>
              <w:rPr>
                <w:rFonts w:ascii="SimSun" w:eastAsia="SimSun" w:hAnsi="SimSun" w:cs="SimSun"/>
                <w:sz w:val="18"/>
                <w:szCs w:val="18"/>
              </w:rPr>
            </w:pPr>
            <w:r>
              <w:rPr>
                <w:rFonts w:ascii="SimSun" w:eastAsia="SimSun" w:hAnsi="SimSun" w:cs="SimSun"/>
                <w:spacing w:val="-2"/>
                <w:sz w:val="18"/>
                <w:szCs w:val="18"/>
              </w:rPr>
              <w:t>冷热交替试验</w:t>
            </w:r>
          </w:p>
        </w:tc>
        <w:tc>
          <w:tcPr>
            <w:tcW w:w="749" w:type="dxa"/>
            <w:vAlign w:val="top"/>
          </w:tcPr>
          <w:p>
            <w:pPr>
              <w:rPr>
                <w:rFonts w:ascii="Arial"/>
                <w:sz w:val="21"/>
              </w:rPr>
            </w:pPr>
          </w:p>
        </w:tc>
        <w:tc>
          <w:tcPr>
            <w:tcW w:w="1928" w:type="dxa"/>
            <w:vAlign w:val="top"/>
          </w:tcPr>
          <w:p>
            <w:pPr>
              <w:spacing w:before="83" w:line="268" w:lineRule="auto"/>
              <w:ind w:left="104" w:right="292"/>
              <w:rPr>
                <w:rFonts w:ascii="SimSun" w:eastAsia="SimSun" w:hAnsi="SimSun" w:cs="SimSun"/>
                <w:sz w:val="18"/>
                <w:szCs w:val="18"/>
              </w:rPr>
            </w:pPr>
            <w:r>
              <w:rPr>
                <w:rFonts w:ascii="SimSun" w:eastAsia="SimSun" w:hAnsi="SimSun" w:cs="SimSun"/>
                <w:spacing w:val="-1"/>
                <w:sz w:val="18"/>
                <w:szCs w:val="18"/>
              </w:rPr>
              <w:t>经受-30℃与80℃冷</w:t>
            </w:r>
            <w:r>
              <w:rPr>
                <w:rFonts w:ascii="SimSun" w:eastAsia="SimSun" w:hAnsi="SimSun" w:cs="SimSun"/>
                <w:spacing w:val="1"/>
                <w:sz w:val="18"/>
                <w:szCs w:val="18"/>
              </w:rPr>
              <w:t xml:space="preserve"> </w:t>
            </w:r>
            <w:r>
              <w:rPr>
                <w:rFonts w:ascii="SimSun" w:eastAsia="SimSun" w:hAnsi="SimSun" w:cs="SimSun"/>
                <w:spacing w:val="-2"/>
                <w:sz w:val="18"/>
                <w:szCs w:val="18"/>
              </w:rPr>
              <w:t>热交替五个循环</w:t>
            </w:r>
          </w:p>
          <w:p>
            <w:pPr>
              <w:spacing w:before="106" w:line="219" w:lineRule="auto"/>
              <w:ind w:left="104"/>
              <w:rPr>
                <w:rFonts w:ascii="SimSun" w:eastAsia="SimSun" w:hAnsi="SimSun" w:cs="SimSun"/>
                <w:sz w:val="18"/>
                <w:szCs w:val="18"/>
              </w:rPr>
            </w:pPr>
            <w:r>
              <w:rPr>
                <w:rFonts w:ascii="SimSun" w:eastAsia="SimSun" w:hAnsi="SimSun" w:cs="SimSun"/>
                <w:spacing w:val="-2"/>
                <w:sz w:val="18"/>
                <w:szCs w:val="18"/>
              </w:rPr>
              <w:t>涂膜无异常</w:t>
            </w:r>
          </w:p>
        </w:tc>
        <w:tc>
          <w:tcPr>
            <w:tcW w:w="1918" w:type="dxa"/>
            <w:vAlign w:val="top"/>
          </w:tcPr>
          <w:p>
            <w:pPr>
              <w:spacing w:before="83" w:line="268" w:lineRule="auto"/>
              <w:ind w:left="106" w:right="280"/>
              <w:rPr>
                <w:rFonts w:ascii="SimSun" w:eastAsia="SimSun" w:hAnsi="SimSun" w:cs="SimSun"/>
                <w:sz w:val="18"/>
                <w:szCs w:val="18"/>
              </w:rPr>
            </w:pPr>
            <w:r>
              <w:rPr>
                <w:rFonts w:ascii="SimSun" w:eastAsia="SimSun" w:hAnsi="SimSun" w:cs="SimSun"/>
                <w:spacing w:val="-1"/>
                <w:sz w:val="18"/>
                <w:szCs w:val="18"/>
              </w:rPr>
              <w:t>经受-20℃与80℃冷</w:t>
            </w:r>
            <w:r>
              <w:rPr>
                <w:rFonts w:ascii="SimSun" w:eastAsia="SimSun" w:hAnsi="SimSun" w:cs="SimSun"/>
                <w:spacing w:val="1"/>
                <w:sz w:val="18"/>
                <w:szCs w:val="18"/>
              </w:rPr>
              <w:t xml:space="preserve"> </w:t>
            </w:r>
            <w:r>
              <w:rPr>
                <w:rFonts w:ascii="SimSun" w:eastAsia="SimSun" w:hAnsi="SimSun" w:cs="SimSun"/>
                <w:spacing w:val="-2"/>
                <w:sz w:val="18"/>
                <w:szCs w:val="18"/>
              </w:rPr>
              <w:t>热交替五个循环</w:t>
            </w:r>
          </w:p>
          <w:p>
            <w:pPr>
              <w:spacing w:before="106" w:line="219" w:lineRule="auto"/>
              <w:ind w:left="106"/>
              <w:rPr>
                <w:rFonts w:ascii="SimSun" w:eastAsia="SimSun" w:hAnsi="SimSun" w:cs="SimSun"/>
                <w:sz w:val="18"/>
                <w:szCs w:val="18"/>
              </w:rPr>
            </w:pPr>
            <w:r>
              <w:rPr>
                <w:rFonts w:ascii="SimSun" w:eastAsia="SimSun" w:hAnsi="SimSun" w:cs="SimSun"/>
                <w:spacing w:val="-2"/>
                <w:sz w:val="18"/>
                <w:szCs w:val="18"/>
              </w:rPr>
              <w:t>涂膜无异常</w:t>
            </w:r>
          </w:p>
        </w:tc>
        <w:tc>
          <w:tcPr>
            <w:tcW w:w="1774" w:type="dxa"/>
            <w:vAlign w:val="top"/>
          </w:tcPr>
          <w:p>
            <w:pPr>
              <w:spacing w:line="340" w:lineRule="auto"/>
              <w:rPr>
                <w:rFonts w:ascii="Arial"/>
                <w:sz w:val="21"/>
              </w:rPr>
            </w:pPr>
          </w:p>
          <w:p>
            <w:pPr>
              <w:spacing w:before="59" w:line="219" w:lineRule="auto"/>
              <w:ind w:left="657"/>
              <w:rPr>
                <w:rFonts w:ascii="SimSun" w:eastAsia="SimSun" w:hAnsi="SimSun" w:cs="SimSun"/>
                <w:sz w:val="18"/>
                <w:szCs w:val="18"/>
              </w:rPr>
            </w:pPr>
            <w:r>
              <w:rPr>
                <w:rFonts w:ascii="SimSun" w:eastAsia="SimSun" w:hAnsi="SimSun" w:cs="SimSun"/>
                <w:spacing w:val="1"/>
                <w:sz w:val="18"/>
                <w:szCs w:val="18"/>
              </w:rPr>
              <w:t>附录E</w:t>
            </w:r>
          </w:p>
        </w:tc>
      </w:tr>
      <w:tr>
        <w:tblPrEx>
          <w:tblW w:w="9331" w:type="dxa"/>
          <w:tblInd w:w="10" w:type="dxa"/>
          <w:tblLayout w:type="fixed"/>
        </w:tblPrEx>
        <w:trPr>
          <w:trHeight w:val="379"/>
        </w:trPr>
        <w:tc>
          <w:tcPr>
            <w:tcW w:w="9331" w:type="dxa"/>
            <w:gridSpan w:val="5"/>
            <w:vAlign w:val="top"/>
          </w:tcPr>
          <w:p>
            <w:pPr>
              <w:spacing w:before="102" w:line="219" w:lineRule="auto"/>
              <w:ind w:left="504"/>
              <w:rPr>
                <w:rFonts w:ascii="SimSun" w:eastAsia="SimSun" w:hAnsi="SimSun" w:cs="SimSun"/>
                <w:sz w:val="18"/>
                <w:szCs w:val="18"/>
              </w:rPr>
            </w:pPr>
            <w:r>
              <w:rPr>
                <w:rFonts w:ascii="SimSun" w:eastAsia="SimSun" w:hAnsi="SimSun" w:cs="SimSun"/>
                <w:spacing w:val="5"/>
                <w:sz w:val="18"/>
                <w:szCs w:val="18"/>
              </w:rPr>
              <w:t>注：当无具体约定时，可只测试检测黏度、固体含量、凝胶时间、干燥时间、</w:t>
            </w:r>
            <w:r>
              <w:rPr>
                <w:rFonts w:ascii="SimSun" w:eastAsia="SimSun" w:hAnsi="SimSun" w:cs="SimSun"/>
                <w:spacing w:val="4"/>
                <w:sz w:val="18"/>
                <w:szCs w:val="18"/>
              </w:rPr>
              <w:t>黏结强度(23℃)。</w:t>
            </w:r>
          </w:p>
        </w:tc>
      </w:tr>
    </w:tbl>
    <w:p>
      <w:pPr>
        <w:sectPr>
          <w:headerReference w:type="default" r:id="rId28"/>
          <w:footerReference w:type="default" r:id="rId29"/>
          <w:pgSz w:w="11910" w:h="16840"/>
          <w:pgMar w:top="400" w:right="1115" w:bottom="1316" w:left="1410" w:header="0" w:footer="1137" w:gutter="0"/>
          <w:pgNumType w:start="17"/>
          <w:cols w:space="708"/>
        </w:sectPr>
      </w:pPr>
    </w:p>
    <w:tbl>
      <w:tblPr>
        <w:tblStyle w:val="TableNormal1"/>
        <w:tblW w:w="9331"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31"/>
      </w:tblGrid>
      <w:tr>
        <w:tblPrEx>
          <w:tblW w:w="9331"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532"/>
        </w:trPr>
        <w:tc>
          <w:tcPr>
            <w:tcW w:w="9331" w:type="dxa"/>
            <w:vAlign w:val="top"/>
          </w:tcPr>
          <w:p>
            <w:pPr>
              <w:spacing w:before="61" w:line="342" w:lineRule="exact"/>
              <w:ind w:left="474"/>
              <w:rPr>
                <w:rFonts w:ascii="SimSun" w:eastAsia="SimSun" w:hAnsi="SimSun" w:cs="SimSun"/>
                <w:sz w:val="17"/>
                <w:szCs w:val="17"/>
              </w:rPr>
            </w:pPr>
            <w:r>
              <w:rPr>
                <w:rFonts w:ascii="SimSun" w:eastAsia="SimSun" w:hAnsi="SimSun" w:cs="SimSun"/>
                <w:spacing w:val="17"/>
                <w:position w:val="12"/>
                <w:sz w:val="17"/>
                <w:szCs w:val="17"/>
              </w:rPr>
              <w:t>A类适宜甘南高原、平原、山地区Ⅱ-2,祁连山山地、谷地、盆地区Ⅱ-2,河西荒漠大</w:t>
            </w:r>
            <w:r>
              <w:rPr>
                <w:rFonts w:ascii="SimSun" w:eastAsia="SimSun" w:hAnsi="SimSun" w:cs="SimSun"/>
                <w:spacing w:val="16"/>
                <w:position w:val="12"/>
                <w:sz w:val="17"/>
                <w:szCs w:val="17"/>
              </w:rPr>
              <w:t>区Ⅲ,公路自然区划按照</w:t>
            </w:r>
          </w:p>
          <w:p>
            <w:pPr>
              <w:spacing w:line="229" w:lineRule="auto"/>
              <w:ind w:left="504"/>
              <w:rPr>
                <w:rFonts w:ascii="SimSun" w:eastAsia="SimSun" w:hAnsi="SimSun" w:cs="SimSun"/>
                <w:sz w:val="17"/>
                <w:szCs w:val="17"/>
              </w:rPr>
            </w:pPr>
            <w:r>
              <w:rPr>
                <w:rFonts w:ascii="SimSun" w:eastAsia="SimSun" w:hAnsi="SimSun" w:cs="SimSun"/>
                <w:spacing w:val="28"/>
                <w:sz w:val="17"/>
                <w:szCs w:val="17"/>
              </w:rPr>
              <w:t>附录A执行。</w:t>
            </w:r>
          </w:p>
          <w:p>
            <w:pPr>
              <w:spacing w:before="106" w:line="216" w:lineRule="auto"/>
              <w:ind w:left="384"/>
              <w:rPr>
                <w:rFonts w:ascii="SimSun" w:eastAsia="SimSun" w:hAnsi="SimSun" w:cs="SimSun"/>
                <w:sz w:val="18"/>
                <w:szCs w:val="18"/>
              </w:rPr>
            </w:pPr>
            <w:r>
              <w:rPr>
                <w:rFonts w:ascii="SimSun" w:eastAsia="SimSun" w:hAnsi="SimSun" w:cs="SimSun"/>
                <w:spacing w:val="13"/>
                <w:sz w:val="18"/>
                <w:szCs w:val="18"/>
              </w:rPr>
              <w:t>B类适宜陇南山地、谷地、盆地区Ⅱ-1,陇东、陇西黄土高原大区I,公路自然区划按照附录A执行。</w:t>
            </w:r>
          </w:p>
          <w:p>
            <w:pPr>
              <w:spacing w:before="100" w:line="284" w:lineRule="auto"/>
              <w:ind w:left="403" w:hanging="9"/>
              <w:rPr>
                <w:rFonts w:ascii="SimSun" w:eastAsia="SimSun" w:hAnsi="SimSun" w:cs="SimSun"/>
                <w:sz w:val="17"/>
                <w:szCs w:val="17"/>
              </w:rPr>
            </w:pPr>
            <w:r>
              <w:rPr>
                <w:rFonts w:ascii="SimSun" w:eastAsia="SimSun" w:hAnsi="SimSun" w:cs="SimSun"/>
                <w:spacing w:val="12"/>
                <w:sz w:val="17"/>
                <w:szCs w:val="17"/>
              </w:rPr>
              <w:t>黏度的测试方法是在规定的温度条件下，将材料各组分按比例混合后，立即采用规定的方法测试混合液的黏度。</w:t>
            </w:r>
            <w:r>
              <w:rPr>
                <w:rFonts w:ascii="SimSun" w:eastAsia="SimSun" w:hAnsi="SimSun" w:cs="SimSun"/>
                <w:spacing w:val="2"/>
                <w:sz w:val="17"/>
                <w:szCs w:val="17"/>
              </w:rPr>
              <w:t xml:space="preserve"> </w:t>
            </w:r>
            <w:r>
              <w:rPr>
                <w:rFonts w:ascii="SimSun" w:eastAsia="SimSun" w:hAnsi="SimSun" w:cs="SimSun"/>
                <w:spacing w:val="25"/>
                <w:sz w:val="17"/>
                <w:szCs w:val="17"/>
              </w:rPr>
              <w:t>固体含量测试中，培养皿直径为60</w:t>
            </w:r>
            <w:r>
              <w:rPr>
                <w:rFonts w:ascii="SimSun" w:eastAsia="SimSun" w:hAnsi="SimSun" w:cs="SimSun"/>
                <w:sz w:val="17"/>
                <w:szCs w:val="17"/>
              </w:rPr>
              <w:t>mm</w:t>
            </w:r>
            <w:r>
              <w:rPr>
                <w:rFonts w:ascii="SimSun" w:eastAsia="SimSun" w:hAnsi="SimSun" w:cs="SimSun"/>
                <w:spacing w:val="25"/>
                <w:sz w:val="17"/>
                <w:szCs w:val="17"/>
              </w:rPr>
              <w:t>。</w:t>
            </w:r>
          </w:p>
          <w:p>
            <w:pPr>
              <w:spacing w:before="99" w:line="301" w:lineRule="auto"/>
              <w:ind w:left="504" w:firstLine="9"/>
              <w:jc w:val="both"/>
              <w:rPr>
                <w:rFonts w:ascii="SimSun" w:eastAsia="SimSun" w:hAnsi="SimSun" w:cs="SimSun"/>
                <w:sz w:val="17"/>
                <w:szCs w:val="17"/>
              </w:rPr>
            </w:pPr>
            <w:r>
              <w:rPr>
                <w:rFonts w:ascii="SimSun" w:eastAsia="SimSun" w:hAnsi="SimSun" w:cs="SimSun"/>
                <w:spacing w:val="20"/>
                <w:sz w:val="17"/>
                <w:szCs w:val="17"/>
              </w:rPr>
              <w:t>在黏结强度测试中，应选择构造深度不大于1.0</w:t>
            </w:r>
            <w:r>
              <w:rPr>
                <w:rFonts w:ascii="SimSun" w:eastAsia="SimSun" w:hAnsi="SimSun" w:cs="SimSun"/>
                <w:sz w:val="17"/>
                <w:szCs w:val="17"/>
              </w:rPr>
              <w:t>mm</w:t>
            </w:r>
            <w:r>
              <w:rPr>
                <w:rFonts w:ascii="SimSun" w:eastAsia="SimSun" w:hAnsi="SimSun" w:cs="SimSun"/>
                <w:spacing w:val="19"/>
                <w:sz w:val="17"/>
                <w:szCs w:val="17"/>
              </w:rPr>
              <w:t>的</w:t>
            </w:r>
            <w:r>
              <w:rPr>
                <w:rFonts w:ascii="SimSun" w:eastAsia="SimSun" w:hAnsi="SimSun" w:cs="SimSun"/>
                <w:sz w:val="17"/>
                <w:szCs w:val="17"/>
              </w:rPr>
              <w:t>AC</w:t>
            </w:r>
            <w:r>
              <w:rPr>
                <w:rFonts w:ascii="SimSun" w:eastAsia="SimSun" w:hAnsi="SimSun" w:cs="SimSun"/>
                <w:spacing w:val="19"/>
                <w:sz w:val="17"/>
                <w:szCs w:val="17"/>
              </w:rPr>
              <w:t>-10型</w:t>
            </w:r>
            <w:r>
              <w:rPr>
                <w:rFonts w:ascii="SimSun" w:eastAsia="SimSun" w:hAnsi="SimSun" w:cs="SimSun"/>
                <w:sz w:val="17"/>
                <w:szCs w:val="17"/>
              </w:rPr>
              <w:t>SBS</w:t>
            </w:r>
            <w:r>
              <w:rPr>
                <w:rFonts w:ascii="SimSun" w:eastAsia="SimSun" w:hAnsi="SimSun" w:cs="SimSun"/>
                <w:spacing w:val="19"/>
                <w:sz w:val="17"/>
                <w:szCs w:val="17"/>
              </w:rPr>
              <w:t>改性沥青混凝土车辙板作试板，车辙板制作</w:t>
            </w:r>
            <w:r>
              <w:rPr>
                <w:rFonts w:ascii="SimSun" w:eastAsia="SimSun" w:hAnsi="SimSun" w:cs="SimSun"/>
                <w:sz w:val="17"/>
                <w:szCs w:val="17"/>
              </w:rPr>
              <w:t xml:space="preserve"> </w:t>
            </w:r>
            <w:r>
              <w:rPr>
                <w:rFonts w:ascii="SimSun" w:eastAsia="SimSun" w:hAnsi="SimSun" w:cs="SimSun"/>
                <w:spacing w:val="19"/>
                <w:sz w:val="17"/>
                <w:szCs w:val="17"/>
              </w:rPr>
              <w:t>符合(</w:t>
            </w:r>
            <w:r>
              <w:rPr>
                <w:rFonts w:ascii="SimSun" w:eastAsia="SimSun" w:hAnsi="SimSun" w:cs="SimSun"/>
                <w:sz w:val="17"/>
                <w:szCs w:val="17"/>
              </w:rPr>
              <w:t>JTGE</w:t>
            </w:r>
            <w:r>
              <w:rPr>
                <w:rFonts w:ascii="SimSun" w:eastAsia="SimSun" w:hAnsi="SimSun" w:cs="SimSun"/>
                <w:spacing w:val="19"/>
                <w:sz w:val="17"/>
                <w:szCs w:val="17"/>
              </w:rPr>
              <w:t>20)中T0722的相关要求。内聚破坏是指破坏界面在</w:t>
            </w:r>
            <w:r>
              <w:rPr>
                <w:rFonts w:ascii="SimSun" w:eastAsia="SimSun" w:hAnsi="SimSun" w:cs="SimSun"/>
                <w:spacing w:val="18"/>
                <w:sz w:val="17"/>
                <w:szCs w:val="17"/>
              </w:rPr>
              <w:t>第一层环氧复合改性沥青与原路面连接部位以</w:t>
            </w:r>
            <w:r>
              <w:rPr>
                <w:rFonts w:ascii="SimSun" w:eastAsia="SimSun" w:hAnsi="SimSun" w:cs="SimSun"/>
                <w:sz w:val="17"/>
                <w:szCs w:val="17"/>
              </w:rPr>
              <w:t xml:space="preserve"> </w:t>
            </w:r>
            <w:r>
              <w:rPr>
                <w:rFonts w:ascii="SimSun" w:eastAsia="SimSun" w:hAnsi="SimSun" w:cs="SimSun"/>
                <w:spacing w:val="26"/>
                <w:sz w:val="17"/>
                <w:szCs w:val="17"/>
              </w:rPr>
              <w:t>外的部位。</w:t>
            </w:r>
          </w:p>
        </w:tc>
      </w:tr>
    </w:tbl>
    <w:p>
      <w:pPr>
        <w:spacing w:line="323" w:lineRule="auto"/>
        <w:rPr>
          <w:rFonts w:ascii="Arial"/>
          <w:sz w:val="21"/>
        </w:rPr>
      </w:pPr>
    </w:p>
    <w:p>
      <w:pPr>
        <w:spacing w:line="323" w:lineRule="auto"/>
        <w:rPr>
          <w:rFonts w:ascii="Arial"/>
          <w:sz w:val="21"/>
        </w:rPr>
      </w:pPr>
    </w:p>
    <w:p>
      <w:pPr>
        <w:spacing w:before="58" w:line="222" w:lineRule="auto"/>
        <w:ind w:left="12"/>
        <w:outlineLvl w:val="6"/>
        <w:rPr>
          <w:rFonts w:ascii="SimHei" w:eastAsia="SimHei" w:hAnsi="SimHei" w:cs="SimHei"/>
          <w:sz w:val="18"/>
          <w:szCs w:val="18"/>
        </w:rPr>
      </w:pPr>
      <w:r>
        <w:rPr>
          <w:rFonts w:ascii="SimHei" w:eastAsia="SimHei" w:hAnsi="SimHei" w:cs="SimHei"/>
          <w:b/>
          <w:bCs/>
          <w:spacing w:val="14"/>
          <w:sz w:val="18"/>
          <w:szCs w:val="18"/>
        </w:rPr>
        <w:t>6.2.2</w:t>
      </w:r>
      <w:r>
        <w:rPr>
          <w:rFonts w:ascii="SimHei" w:eastAsia="SimHei" w:hAnsi="SimHei" w:cs="SimHei"/>
          <w:spacing w:val="3"/>
          <w:sz w:val="18"/>
          <w:szCs w:val="18"/>
        </w:rPr>
        <w:t xml:space="preserve">   </w:t>
      </w:r>
      <w:r>
        <w:rPr>
          <w:rFonts w:ascii="SimHei" w:eastAsia="SimHei" w:hAnsi="SimHei" w:cs="SimHei"/>
          <w:b/>
          <w:bCs/>
          <w:spacing w:val="14"/>
          <w:sz w:val="18"/>
          <w:szCs w:val="18"/>
        </w:rPr>
        <w:t>改性乳化沥青</w:t>
      </w:r>
    </w:p>
    <w:p>
      <w:pPr>
        <w:sectPr>
          <w:headerReference w:type="default" r:id="rId30"/>
          <w:footerReference w:type="default" r:id="rId31"/>
          <w:type w:val="nextPage"/>
          <w:pgSz w:w="11910" w:h="16840"/>
          <w:pgMar w:top="400" w:right="1115" w:bottom="1316" w:left="1410" w:header="0" w:footer="1137" w:gutter="0"/>
          <w:pgNumType w:start="18"/>
          <w:cols w:space="708"/>
          <w:titlePg w:val="0"/>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2" w:line="188" w:lineRule="auto"/>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DB62/T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4340—2021</w:t>
      </w:r>
    </w:p>
    <w:p>
      <w:pPr>
        <w:spacing w:line="348" w:lineRule="auto"/>
        <w:rPr>
          <w:rFonts w:ascii="Arial"/>
          <w:sz w:val="21"/>
        </w:rPr>
      </w:pPr>
    </w:p>
    <w:p>
      <w:pPr>
        <w:spacing w:line="349" w:lineRule="auto"/>
        <w:rPr>
          <w:rFonts w:ascii="Arial"/>
          <w:sz w:val="21"/>
        </w:rPr>
      </w:pPr>
    </w:p>
    <w:p>
      <w:pPr>
        <w:spacing w:before="68" w:line="261" w:lineRule="auto"/>
        <w:ind w:right="94"/>
        <w:rPr>
          <w:rFonts w:ascii="SimSun" w:eastAsia="SimSun" w:hAnsi="SimSun" w:cs="SimSun"/>
          <w:sz w:val="21"/>
          <w:szCs w:val="21"/>
        </w:rPr>
      </w:pPr>
      <w:hyperlink r:id="rId32" w:history="1">
        <w:r>
          <w:rPr>
            <w:rFonts w:ascii="Times New Roman" w:eastAsia="Times New Roman" w:hAnsi="Times New Roman" w:cs="Times New Roman"/>
            <w:b/>
            <w:bCs/>
            <w:spacing w:val="-2"/>
            <w:sz w:val="21"/>
            <w:szCs w:val="21"/>
          </w:rPr>
          <w:t>6.2.2.1</w:t>
        </w:r>
      </w:hyperlink>
      <w:r>
        <w:rPr>
          <w:rFonts w:ascii="Times New Roman" w:eastAsia="Times New Roman" w:hAnsi="Times New Roman" w:cs="Times New Roman"/>
          <w:spacing w:val="5"/>
          <w:sz w:val="21"/>
          <w:szCs w:val="21"/>
        </w:rPr>
        <w:t xml:space="preserve">      </w:t>
      </w:r>
      <w:r>
        <w:rPr>
          <w:rFonts w:ascii="SimSun" w:eastAsia="SimSun" w:hAnsi="SimSun" w:cs="SimSun"/>
          <w:spacing w:val="-2"/>
          <w:sz w:val="21"/>
          <w:szCs w:val="21"/>
        </w:rPr>
        <w:t>用于制作改性乳化沥青的基质沥青，应符合</w:t>
      </w:r>
      <w:r>
        <w:rPr>
          <w:rFonts w:ascii="SimSun" w:eastAsia="SimSun" w:hAnsi="SimSun" w:cs="SimSun"/>
          <w:spacing w:val="-51"/>
          <w:sz w:val="21"/>
          <w:szCs w:val="21"/>
        </w:rPr>
        <w:t xml:space="preserve"> </w:t>
      </w:r>
      <w:r>
        <w:rPr>
          <w:rFonts w:ascii="Times New Roman" w:eastAsia="Times New Roman" w:hAnsi="Times New Roman" w:cs="Times New Roman"/>
          <w:spacing w:val="-2"/>
          <w:sz w:val="21"/>
          <w:szCs w:val="21"/>
        </w:rPr>
        <w:t>(JTGF40-200</w:t>
      </w:r>
      <w:r>
        <w:rPr>
          <w:rFonts w:ascii="Times New Roman" w:eastAsia="Times New Roman" w:hAnsi="Times New Roman" w:cs="Times New Roman"/>
          <w:spacing w:val="-3"/>
          <w:sz w:val="21"/>
          <w:szCs w:val="21"/>
        </w:rPr>
        <w:t>4)</w:t>
      </w:r>
      <w:r>
        <w:rPr>
          <w:rFonts w:ascii="Times New Roman" w:eastAsia="Times New Roman" w:hAnsi="Times New Roman" w:cs="Times New Roman"/>
          <w:spacing w:val="5"/>
          <w:sz w:val="21"/>
          <w:szCs w:val="21"/>
        </w:rPr>
        <w:t xml:space="preserve">    </w:t>
      </w:r>
      <w:r>
        <w:rPr>
          <w:rFonts w:ascii="SimSun" w:eastAsia="SimSun" w:hAnsi="SimSun" w:cs="SimSun"/>
          <w:spacing w:val="-3"/>
          <w:sz w:val="21"/>
          <w:szCs w:val="21"/>
        </w:rPr>
        <w:t>的相关规定。其中，陇南山地、</w:t>
      </w:r>
      <w:r>
        <w:rPr>
          <w:rFonts w:ascii="SimSun" w:eastAsia="SimSun" w:hAnsi="SimSun" w:cs="SimSun"/>
          <w:spacing w:val="1"/>
          <w:sz w:val="21"/>
          <w:szCs w:val="21"/>
        </w:rPr>
        <w:t xml:space="preserve"> </w:t>
      </w:r>
      <w:r>
        <w:rPr>
          <w:rFonts w:ascii="SimSun" w:eastAsia="SimSun" w:hAnsi="SimSun" w:cs="SimSun"/>
          <w:spacing w:val="2"/>
          <w:sz w:val="21"/>
          <w:szCs w:val="21"/>
        </w:rPr>
        <w:t>谷地、盆地区Ⅱ-1,陇东、陇西黄土高原大区I,</w:t>
      </w:r>
      <w:r>
        <w:rPr>
          <w:rFonts w:ascii="SimSun" w:eastAsia="SimSun" w:hAnsi="SimSun" w:cs="SimSun"/>
          <w:spacing w:val="11"/>
          <w:sz w:val="21"/>
          <w:szCs w:val="21"/>
        </w:rPr>
        <w:t xml:space="preserve"> </w:t>
      </w:r>
      <w:r>
        <w:rPr>
          <w:rFonts w:ascii="SimSun" w:eastAsia="SimSun" w:hAnsi="SimSun" w:cs="SimSun"/>
          <w:spacing w:val="2"/>
          <w:sz w:val="21"/>
          <w:szCs w:val="21"/>
        </w:rPr>
        <w:t>宜选用70#道路石油沥青，其余地区可选用90#道路石</w:t>
      </w:r>
      <w:r>
        <w:rPr>
          <w:rFonts w:ascii="SimSun" w:eastAsia="SimSun" w:hAnsi="SimSun" w:cs="SimSun"/>
          <w:sz w:val="21"/>
          <w:szCs w:val="21"/>
        </w:rPr>
        <w:t xml:space="preserve"> </w:t>
      </w:r>
      <w:r>
        <w:rPr>
          <w:rFonts w:ascii="SimSun" w:eastAsia="SimSun" w:hAnsi="SimSun" w:cs="SimSun"/>
          <w:spacing w:val="-8"/>
          <w:sz w:val="21"/>
          <w:szCs w:val="21"/>
        </w:rPr>
        <w:t>油沥青。</w:t>
      </w:r>
    </w:p>
    <w:p>
      <w:pPr>
        <w:spacing w:before="60" w:line="219" w:lineRule="auto"/>
        <w:rPr>
          <w:rFonts w:ascii="SimSun" w:eastAsia="SimSun" w:hAnsi="SimSun" w:cs="SimSun"/>
          <w:sz w:val="21"/>
          <w:szCs w:val="21"/>
        </w:rPr>
      </w:pPr>
      <w:hyperlink r:id="rId33" w:history="1">
        <w:r>
          <w:rPr>
            <w:rFonts w:ascii="Times New Roman" w:eastAsia="Times New Roman" w:hAnsi="Times New Roman" w:cs="Times New Roman"/>
            <w:b/>
            <w:bCs/>
            <w:spacing w:val="3"/>
            <w:sz w:val="21"/>
            <w:szCs w:val="21"/>
          </w:rPr>
          <w:t>6.2.2.2</w:t>
        </w:r>
      </w:hyperlink>
      <w:r>
        <w:rPr>
          <w:rFonts w:ascii="Times New Roman" w:eastAsia="Times New Roman" w:hAnsi="Times New Roman" w:cs="Times New Roman"/>
          <w:sz w:val="21"/>
          <w:szCs w:val="21"/>
        </w:rPr>
        <w:t xml:space="preserve">       </w:t>
      </w:r>
      <w:r>
        <w:rPr>
          <w:rFonts w:ascii="SimSun" w:eastAsia="SimSun" w:hAnsi="SimSun" w:cs="SimSun"/>
          <w:spacing w:val="3"/>
          <w:sz w:val="21"/>
          <w:szCs w:val="21"/>
        </w:rPr>
        <w:t>改性乳化沥青的技术要求应符合表3的规定。</w:t>
      </w:r>
    </w:p>
    <w:p>
      <w:pPr>
        <w:spacing w:before="237" w:line="222" w:lineRule="auto"/>
        <w:ind w:left="3402"/>
        <w:rPr>
          <w:rFonts w:ascii="SimHei" w:eastAsia="SimHei" w:hAnsi="SimHei" w:cs="SimHei"/>
          <w:sz w:val="21"/>
          <w:szCs w:val="21"/>
        </w:rPr>
      </w:pPr>
      <w:r>
        <w:rPr>
          <w:rFonts w:ascii="SimHei" w:eastAsia="SimHei" w:hAnsi="SimHei" w:cs="SimHei"/>
          <w:b/>
          <w:bCs/>
          <w:spacing w:val="-2"/>
          <w:sz w:val="21"/>
          <w:szCs w:val="21"/>
        </w:rPr>
        <w:t>表3</w:t>
      </w:r>
      <w:r>
        <w:rPr>
          <w:rFonts w:ascii="SimHei" w:eastAsia="SimHei" w:hAnsi="SimHei" w:cs="SimHei"/>
          <w:spacing w:val="92"/>
          <w:sz w:val="21"/>
          <w:szCs w:val="21"/>
        </w:rPr>
        <w:t xml:space="preserve"> </w:t>
      </w:r>
      <w:r>
        <w:rPr>
          <w:rFonts w:ascii="SimHei" w:eastAsia="SimHei" w:hAnsi="SimHei" w:cs="SimHei"/>
          <w:b/>
          <w:bCs/>
          <w:spacing w:val="-2"/>
          <w:sz w:val="21"/>
          <w:szCs w:val="21"/>
        </w:rPr>
        <w:t>改性乳化沥青技术要求</w:t>
      </w:r>
    </w:p>
    <w:tbl>
      <w:tblPr>
        <w:tblStyle w:val="TableNormal2"/>
        <w:tblW w:w="938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03"/>
        <w:gridCol w:w="1498"/>
        <w:gridCol w:w="569"/>
        <w:gridCol w:w="2118"/>
        <w:gridCol w:w="2098"/>
        <w:gridCol w:w="1903"/>
      </w:tblGrid>
      <w:tr>
        <w:tblPrEx>
          <w:tblW w:w="938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4"/>
        </w:trPr>
        <w:tc>
          <w:tcPr>
            <w:tcW w:w="2701" w:type="dxa"/>
            <w:gridSpan w:val="2"/>
            <w:vMerge w:val="restart"/>
            <w:tcBorders>
              <w:bottom w:val="nil"/>
            </w:tcBorders>
            <w:vAlign w:val="top"/>
          </w:tcPr>
          <w:p>
            <w:pPr>
              <w:spacing w:before="292" w:line="220" w:lineRule="auto"/>
              <w:ind w:left="1074"/>
              <w:rPr>
                <w:rFonts w:ascii="SimSun" w:eastAsia="SimSun" w:hAnsi="SimSun" w:cs="SimSun"/>
                <w:sz w:val="18"/>
                <w:szCs w:val="18"/>
              </w:rPr>
            </w:pPr>
            <w:r>
              <w:rPr>
                <w:rFonts w:ascii="SimSun" w:eastAsia="SimSun" w:hAnsi="SimSun" w:cs="SimSun"/>
                <w:spacing w:val="-5"/>
                <w:sz w:val="18"/>
                <w:szCs w:val="18"/>
              </w:rPr>
              <w:t>指</w:t>
            </w:r>
            <w:r>
              <w:rPr>
                <w:rFonts w:ascii="SimSun" w:eastAsia="SimSun" w:hAnsi="SimSun" w:cs="SimSun"/>
                <w:spacing w:val="3"/>
                <w:sz w:val="18"/>
                <w:szCs w:val="18"/>
              </w:rPr>
              <w:t xml:space="preserve">  </w:t>
            </w:r>
            <w:r>
              <w:rPr>
                <w:rFonts w:ascii="SimSun" w:eastAsia="SimSun" w:hAnsi="SimSun" w:cs="SimSun"/>
                <w:spacing w:val="-5"/>
                <w:sz w:val="18"/>
                <w:szCs w:val="18"/>
              </w:rPr>
              <w:t>标</w:t>
            </w:r>
          </w:p>
        </w:tc>
        <w:tc>
          <w:tcPr>
            <w:tcW w:w="569" w:type="dxa"/>
            <w:vMerge w:val="restart"/>
            <w:tcBorders>
              <w:bottom w:val="nil"/>
            </w:tcBorders>
            <w:vAlign w:val="top"/>
          </w:tcPr>
          <w:p>
            <w:pPr>
              <w:spacing w:before="292" w:line="220" w:lineRule="auto"/>
              <w:ind w:left="93"/>
              <w:rPr>
                <w:rFonts w:ascii="SimSun" w:eastAsia="SimSun" w:hAnsi="SimSun" w:cs="SimSun"/>
                <w:sz w:val="18"/>
                <w:szCs w:val="18"/>
              </w:rPr>
            </w:pPr>
            <w:r>
              <w:rPr>
                <w:rFonts w:ascii="SimSun" w:eastAsia="SimSun" w:hAnsi="SimSun" w:cs="SimSun"/>
                <w:spacing w:val="-3"/>
                <w:sz w:val="18"/>
                <w:szCs w:val="18"/>
              </w:rPr>
              <w:t>单位</w:t>
            </w:r>
          </w:p>
        </w:tc>
        <w:tc>
          <w:tcPr>
            <w:tcW w:w="4216" w:type="dxa"/>
            <w:gridSpan w:val="2"/>
            <w:vAlign w:val="top"/>
          </w:tcPr>
          <w:p>
            <w:pPr>
              <w:spacing w:before="102" w:line="219" w:lineRule="auto"/>
              <w:ind w:left="1655"/>
              <w:rPr>
                <w:rFonts w:ascii="SimSun" w:eastAsia="SimSun" w:hAnsi="SimSun" w:cs="SimSun"/>
                <w:sz w:val="18"/>
                <w:szCs w:val="18"/>
              </w:rPr>
            </w:pPr>
            <w:r>
              <w:rPr>
                <w:rFonts w:ascii="SimSun" w:eastAsia="SimSun" w:hAnsi="SimSun" w:cs="SimSun"/>
                <w:spacing w:val="-4"/>
                <w:sz w:val="18"/>
                <w:szCs w:val="18"/>
              </w:rPr>
              <w:t>技术</w:t>
            </w:r>
            <w:r>
              <w:rPr>
                <w:rFonts w:ascii="SimSun" w:eastAsia="SimSun" w:hAnsi="SimSun" w:cs="SimSun"/>
                <w:spacing w:val="7"/>
                <w:sz w:val="18"/>
                <w:szCs w:val="18"/>
              </w:rPr>
              <w:t xml:space="preserve"> </w:t>
            </w:r>
            <w:r>
              <w:rPr>
                <w:rFonts w:ascii="SimSun" w:eastAsia="SimSun" w:hAnsi="SimSun" w:cs="SimSun"/>
                <w:spacing w:val="-4"/>
                <w:sz w:val="18"/>
                <w:szCs w:val="18"/>
              </w:rPr>
              <w:t>要</w:t>
            </w:r>
            <w:r>
              <w:rPr>
                <w:rFonts w:ascii="SimSun" w:eastAsia="SimSun" w:hAnsi="SimSun" w:cs="SimSun"/>
                <w:spacing w:val="8"/>
                <w:sz w:val="18"/>
                <w:szCs w:val="18"/>
              </w:rPr>
              <w:t xml:space="preserve"> </w:t>
            </w:r>
            <w:r>
              <w:rPr>
                <w:rFonts w:ascii="SimSun" w:eastAsia="SimSun" w:hAnsi="SimSun" w:cs="SimSun"/>
                <w:spacing w:val="-4"/>
                <w:sz w:val="18"/>
                <w:szCs w:val="18"/>
              </w:rPr>
              <w:t>求</w:t>
            </w:r>
          </w:p>
        </w:tc>
        <w:tc>
          <w:tcPr>
            <w:tcW w:w="1903" w:type="dxa"/>
            <w:vMerge w:val="restart"/>
            <w:tcBorders>
              <w:bottom w:val="nil"/>
            </w:tcBorders>
            <w:vAlign w:val="top"/>
          </w:tcPr>
          <w:p>
            <w:pPr>
              <w:spacing w:before="293" w:line="221" w:lineRule="auto"/>
              <w:ind w:left="588"/>
              <w:rPr>
                <w:rFonts w:ascii="SimSun" w:eastAsia="SimSun" w:hAnsi="SimSun" w:cs="SimSun"/>
                <w:sz w:val="18"/>
                <w:szCs w:val="18"/>
              </w:rPr>
            </w:pPr>
            <w:r>
              <w:rPr>
                <w:rFonts w:ascii="SimSun" w:eastAsia="SimSun" w:hAnsi="SimSun" w:cs="SimSun"/>
                <w:spacing w:val="-2"/>
                <w:sz w:val="18"/>
                <w:szCs w:val="18"/>
              </w:rPr>
              <w:t>试验方法</w:t>
            </w:r>
          </w:p>
        </w:tc>
      </w:tr>
      <w:tr>
        <w:tblPrEx>
          <w:tblW w:w="9389" w:type="dxa"/>
          <w:tblInd w:w="40" w:type="dxa"/>
          <w:tblLayout w:type="fixed"/>
        </w:tblPrEx>
        <w:trPr>
          <w:trHeight w:val="370"/>
        </w:trPr>
        <w:tc>
          <w:tcPr>
            <w:tcW w:w="2701" w:type="dxa"/>
            <w:gridSpan w:val="2"/>
            <w:vMerge/>
            <w:tcBorders>
              <w:top w:val="nil"/>
            </w:tcBorders>
            <w:vAlign w:val="top"/>
          </w:tcPr>
          <w:p>
            <w:pPr>
              <w:rPr>
                <w:rFonts w:ascii="Arial"/>
                <w:sz w:val="21"/>
              </w:rPr>
            </w:pPr>
          </w:p>
        </w:tc>
        <w:tc>
          <w:tcPr>
            <w:tcW w:w="569" w:type="dxa"/>
            <w:vMerge/>
            <w:tcBorders>
              <w:top w:val="nil"/>
            </w:tcBorders>
            <w:vAlign w:val="top"/>
          </w:tcPr>
          <w:p>
            <w:pPr>
              <w:rPr>
                <w:rFonts w:ascii="Arial"/>
                <w:sz w:val="21"/>
              </w:rPr>
            </w:pPr>
          </w:p>
        </w:tc>
        <w:tc>
          <w:tcPr>
            <w:tcW w:w="2118" w:type="dxa"/>
            <w:vAlign w:val="top"/>
          </w:tcPr>
          <w:p>
            <w:pPr>
              <w:spacing w:before="116"/>
              <w:ind w:left="914"/>
              <w:rPr>
                <w:rFonts w:ascii="SimSun" w:eastAsia="SimSun" w:hAnsi="SimSun" w:cs="SimSun"/>
                <w:sz w:val="18"/>
                <w:szCs w:val="18"/>
              </w:rPr>
            </w:pPr>
            <w:r>
              <w:rPr>
                <w:rFonts w:ascii="SimSun" w:eastAsia="SimSun" w:hAnsi="SimSun" w:cs="SimSun"/>
                <w:spacing w:val="-1"/>
                <w:sz w:val="18"/>
                <w:szCs w:val="18"/>
              </w:rPr>
              <w:t>A</w:t>
            </w:r>
            <w:r>
              <w:rPr>
                <w:rFonts w:ascii="SimSun" w:eastAsia="SimSun" w:hAnsi="SimSun" w:cs="SimSun"/>
                <w:spacing w:val="7"/>
                <w:sz w:val="18"/>
                <w:szCs w:val="18"/>
              </w:rPr>
              <w:t xml:space="preserve"> </w:t>
            </w:r>
            <w:r>
              <w:rPr>
                <w:rFonts w:ascii="SimSun" w:eastAsia="SimSun" w:hAnsi="SimSun" w:cs="SimSun"/>
                <w:spacing w:val="-1"/>
                <w:sz w:val="18"/>
                <w:szCs w:val="18"/>
              </w:rPr>
              <w:t>a</w:t>
            </w:r>
          </w:p>
        </w:tc>
        <w:tc>
          <w:tcPr>
            <w:tcW w:w="2098" w:type="dxa"/>
            <w:vAlign w:val="top"/>
          </w:tcPr>
          <w:p>
            <w:pPr>
              <w:spacing w:before="140" w:line="188" w:lineRule="auto"/>
              <w:ind w:left="897"/>
              <w:rPr>
                <w:rFonts w:ascii="SimSun" w:eastAsia="SimSun" w:hAnsi="SimSun" w:cs="SimSun"/>
                <w:sz w:val="18"/>
                <w:szCs w:val="18"/>
              </w:rPr>
            </w:pPr>
            <w:r>
              <w:rPr>
                <w:rFonts w:ascii="SimSun" w:eastAsia="SimSun" w:hAnsi="SimSun" w:cs="SimSun"/>
                <w:spacing w:val="-1"/>
                <w:sz w:val="18"/>
                <w:szCs w:val="18"/>
              </w:rPr>
              <w:t>Bb</w:t>
            </w:r>
          </w:p>
        </w:tc>
        <w:tc>
          <w:tcPr>
            <w:tcW w:w="1903" w:type="dxa"/>
            <w:vMerge/>
            <w:tcBorders>
              <w:top w:val="nil"/>
            </w:tcBorders>
            <w:vAlign w:val="top"/>
          </w:tcPr>
          <w:p>
            <w:pPr>
              <w:rPr>
                <w:rFonts w:ascii="Arial"/>
                <w:sz w:val="21"/>
              </w:rPr>
            </w:pPr>
          </w:p>
        </w:tc>
      </w:tr>
      <w:tr>
        <w:tblPrEx>
          <w:tblW w:w="9389" w:type="dxa"/>
          <w:tblInd w:w="40" w:type="dxa"/>
          <w:tblLayout w:type="fixed"/>
        </w:tblPrEx>
        <w:trPr>
          <w:trHeight w:val="369"/>
        </w:trPr>
        <w:tc>
          <w:tcPr>
            <w:tcW w:w="1203" w:type="dxa"/>
            <w:vMerge w:val="restart"/>
            <w:tcBorders>
              <w:bottom w:val="nil"/>
            </w:tcBorders>
            <w:vAlign w:val="top"/>
          </w:tcPr>
          <w:p>
            <w:pPr>
              <w:spacing w:line="311" w:lineRule="auto"/>
              <w:rPr>
                <w:rFonts w:ascii="Arial"/>
                <w:sz w:val="21"/>
              </w:rPr>
            </w:pPr>
          </w:p>
          <w:p>
            <w:pPr>
              <w:spacing w:line="311" w:lineRule="auto"/>
              <w:rPr>
                <w:rFonts w:ascii="Arial"/>
                <w:sz w:val="21"/>
              </w:rPr>
            </w:pPr>
          </w:p>
          <w:p>
            <w:pPr>
              <w:spacing w:line="312" w:lineRule="auto"/>
              <w:rPr>
                <w:rFonts w:ascii="Arial"/>
                <w:sz w:val="21"/>
              </w:rPr>
            </w:pPr>
          </w:p>
          <w:p>
            <w:pPr>
              <w:spacing w:before="59" w:line="220" w:lineRule="auto"/>
              <w:ind w:left="104"/>
              <w:rPr>
                <w:rFonts w:ascii="SimSun" w:eastAsia="SimSun" w:hAnsi="SimSun" w:cs="SimSun"/>
                <w:sz w:val="18"/>
                <w:szCs w:val="18"/>
              </w:rPr>
            </w:pPr>
            <w:r>
              <w:rPr>
                <w:rFonts w:ascii="SimSun" w:eastAsia="SimSun" w:hAnsi="SimSun" w:cs="SimSun"/>
                <w:spacing w:val="-2"/>
                <w:sz w:val="18"/>
                <w:szCs w:val="18"/>
              </w:rPr>
              <w:t>蒸发残留物</w:t>
            </w:r>
          </w:p>
        </w:tc>
        <w:tc>
          <w:tcPr>
            <w:tcW w:w="1498" w:type="dxa"/>
            <w:vAlign w:val="top"/>
          </w:tcPr>
          <w:p>
            <w:pPr>
              <w:spacing w:before="98" w:line="219" w:lineRule="auto"/>
              <w:ind w:left="101"/>
              <w:rPr>
                <w:rFonts w:ascii="SimSun" w:eastAsia="SimSun" w:hAnsi="SimSun" w:cs="SimSun"/>
                <w:sz w:val="18"/>
                <w:szCs w:val="18"/>
              </w:rPr>
            </w:pPr>
            <w:r>
              <w:rPr>
                <w:rFonts w:ascii="SimSun" w:eastAsia="SimSun" w:hAnsi="SimSun" w:cs="SimSun"/>
                <w:spacing w:val="-2"/>
                <w:sz w:val="18"/>
                <w:szCs w:val="18"/>
              </w:rPr>
              <w:t>含量</w:t>
            </w:r>
          </w:p>
        </w:tc>
        <w:tc>
          <w:tcPr>
            <w:tcW w:w="569" w:type="dxa"/>
            <w:vAlign w:val="top"/>
          </w:tcPr>
          <w:p>
            <w:pPr>
              <w:spacing w:before="115"/>
              <w:ind w:left="233"/>
              <w:rPr>
                <w:rFonts w:ascii="SimSun" w:eastAsia="SimSun" w:hAnsi="SimSun" w:cs="SimSun"/>
                <w:sz w:val="18"/>
                <w:szCs w:val="18"/>
              </w:rPr>
            </w:pPr>
            <w:r>
              <w:rPr>
                <w:rFonts w:ascii="SimSun" w:eastAsia="SimSun" w:hAnsi="SimSun" w:cs="SimSun"/>
                <w:sz w:val="18"/>
                <w:szCs w:val="18"/>
              </w:rPr>
              <w:t>%</w:t>
            </w:r>
          </w:p>
        </w:tc>
        <w:tc>
          <w:tcPr>
            <w:tcW w:w="4216" w:type="dxa"/>
            <w:gridSpan w:val="2"/>
            <w:vAlign w:val="top"/>
          </w:tcPr>
          <w:p>
            <w:pPr>
              <w:spacing w:before="116" w:line="237" w:lineRule="auto"/>
              <w:ind w:left="1925"/>
              <w:rPr>
                <w:rFonts w:ascii="SimSun" w:eastAsia="SimSun" w:hAnsi="SimSun" w:cs="SimSun"/>
                <w:sz w:val="18"/>
                <w:szCs w:val="18"/>
              </w:rPr>
            </w:pPr>
            <w:r>
              <w:rPr>
                <w:rFonts w:ascii="SimSun" w:eastAsia="SimSun" w:hAnsi="SimSun" w:cs="SimSun"/>
                <w:spacing w:val="-7"/>
                <w:sz w:val="18"/>
                <w:szCs w:val="18"/>
              </w:rPr>
              <w:t>≥60</w:t>
            </w:r>
          </w:p>
        </w:tc>
        <w:tc>
          <w:tcPr>
            <w:tcW w:w="1903" w:type="dxa"/>
            <w:vAlign w:val="top"/>
          </w:tcPr>
          <w:p>
            <w:pPr>
              <w:spacing w:before="124" w:line="184" w:lineRule="auto"/>
              <w:ind w:left="409"/>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29"/>
                <w:sz w:val="18"/>
                <w:szCs w:val="18"/>
              </w:rPr>
              <w:t xml:space="preserve"> </w:t>
            </w:r>
            <w:r>
              <w:rPr>
                <w:rFonts w:ascii="SimSun" w:eastAsia="SimSun" w:hAnsi="SimSun" w:cs="SimSun"/>
                <w:spacing w:val="-1"/>
                <w:sz w:val="18"/>
                <w:szCs w:val="18"/>
              </w:rPr>
              <w:t>E20T0651</w:t>
            </w:r>
          </w:p>
        </w:tc>
      </w:tr>
      <w:tr>
        <w:tblPrEx>
          <w:tblW w:w="9389" w:type="dxa"/>
          <w:tblInd w:w="40" w:type="dxa"/>
          <w:tblLayout w:type="fixed"/>
        </w:tblPrEx>
        <w:trPr>
          <w:trHeight w:val="669"/>
        </w:trPr>
        <w:tc>
          <w:tcPr>
            <w:tcW w:w="1203" w:type="dxa"/>
            <w:vMerge/>
            <w:tcBorders>
              <w:top w:val="nil"/>
              <w:bottom w:val="nil"/>
            </w:tcBorders>
            <w:vAlign w:val="top"/>
          </w:tcPr>
          <w:p>
            <w:pPr>
              <w:rPr>
                <w:rFonts w:ascii="Arial"/>
                <w:sz w:val="21"/>
              </w:rPr>
            </w:pPr>
          </w:p>
        </w:tc>
        <w:tc>
          <w:tcPr>
            <w:tcW w:w="1498" w:type="dxa"/>
            <w:vAlign w:val="top"/>
          </w:tcPr>
          <w:p>
            <w:pPr>
              <w:spacing w:before="83" w:line="274" w:lineRule="auto"/>
              <w:ind w:left="101" w:right="250"/>
              <w:rPr>
                <w:rFonts w:ascii="SimSun" w:eastAsia="SimSun" w:hAnsi="SimSun" w:cs="SimSun"/>
                <w:sz w:val="18"/>
                <w:szCs w:val="18"/>
              </w:rPr>
            </w:pPr>
            <w:r>
              <w:rPr>
                <w:rFonts w:ascii="SimSun" w:eastAsia="SimSun" w:hAnsi="SimSun" w:cs="SimSun"/>
                <w:spacing w:val="6"/>
                <w:sz w:val="18"/>
                <w:szCs w:val="18"/>
              </w:rPr>
              <w:t>针入度(100g,</w:t>
            </w:r>
            <w:r>
              <w:rPr>
                <w:rFonts w:ascii="SimSun" w:eastAsia="SimSun" w:hAnsi="SimSun" w:cs="SimSun"/>
                <w:sz w:val="18"/>
                <w:szCs w:val="18"/>
              </w:rPr>
              <w:t xml:space="preserve"> </w:t>
            </w:r>
            <w:r>
              <w:rPr>
                <w:rFonts w:ascii="SimSun" w:eastAsia="SimSun" w:hAnsi="SimSun" w:cs="SimSun"/>
                <w:spacing w:val="-2"/>
                <w:sz w:val="18"/>
                <w:szCs w:val="18"/>
              </w:rPr>
              <w:t>25℃,5s)</w:t>
            </w:r>
          </w:p>
        </w:tc>
        <w:tc>
          <w:tcPr>
            <w:tcW w:w="569" w:type="dxa"/>
            <w:vAlign w:val="top"/>
          </w:tcPr>
          <w:p>
            <w:pPr>
              <w:spacing w:before="294" w:line="184" w:lineRule="auto"/>
              <w:ind w:left="54"/>
              <w:rPr>
                <w:rFonts w:ascii="SimSun" w:eastAsia="SimSun" w:hAnsi="SimSun" w:cs="SimSun"/>
                <w:sz w:val="18"/>
                <w:szCs w:val="18"/>
              </w:rPr>
            </w:pPr>
            <w:r>
              <w:rPr>
                <w:rFonts w:ascii="SimSun" w:eastAsia="SimSun" w:hAnsi="SimSun" w:cs="SimSun"/>
                <w:spacing w:val="-1"/>
                <w:sz w:val="18"/>
                <w:szCs w:val="18"/>
              </w:rPr>
              <w:t>0.1mm</w:t>
            </w:r>
          </w:p>
        </w:tc>
        <w:tc>
          <w:tcPr>
            <w:tcW w:w="4216" w:type="dxa"/>
            <w:gridSpan w:val="2"/>
            <w:vAlign w:val="top"/>
          </w:tcPr>
          <w:p>
            <w:pPr>
              <w:spacing w:before="294" w:line="184" w:lineRule="auto"/>
              <w:ind w:left="1784"/>
              <w:rPr>
                <w:rFonts w:ascii="SimSun" w:eastAsia="SimSun" w:hAnsi="SimSun" w:cs="SimSun"/>
                <w:sz w:val="18"/>
                <w:szCs w:val="18"/>
              </w:rPr>
            </w:pPr>
            <w:r>
              <w:rPr>
                <w:rFonts w:ascii="SimSun" w:eastAsia="SimSun" w:hAnsi="SimSun" w:cs="SimSun"/>
                <w:spacing w:val="-1"/>
                <w:sz w:val="18"/>
                <w:szCs w:val="18"/>
              </w:rPr>
              <w:t>40～120</w:t>
            </w:r>
          </w:p>
        </w:tc>
        <w:tc>
          <w:tcPr>
            <w:tcW w:w="1903" w:type="dxa"/>
            <w:vAlign w:val="top"/>
          </w:tcPr>
          <w:p>
            <w:pPr>
              <w:spacing w:before="276" w:line="183" w:lineRule="auto"/>
              <w:ind w:left="409"/>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4"/>
                <w:sz w:val="18"/>
                <w:szCs w:val="18"/>
              </w:rPr>
              <w:t xml:space="preserve"> </w:t>
            </w:r>
            <w:r>
              <w:rPr>
                <w:rFonts w:ascii="SimSun" w:eastAsia="SimSun" w:hAnsi="SimSun" w:cs="SimSun"/>
                <w:spacing w:val="-1"/>
                <w:sz w:val="18"/>
                <w:szCs w:val="18"/>
              </w:rPr>
              <w:t>E20T0604</w:t>
            </w:r>
          </w:p>
        </w:tc>
      </w:tr>
      <w:tr>
        <w:tblPrEx>
          <w:tblW w:w="9389" w:type="dxa"/>
          <w:tblInd w:w="40" w:type="dxa"/>
          <w:tblLayout w:type="fixed"/>
        </w:tblPrEx>
        <w:trPr>
          <w:trHeight w:val="359"/>
        </w:trPr>
        <w:tc>
          <w:tcPr>
            <w:tcW w:w="1203" w:type="dxa"/>
            <w:vMerge/>
            <w:tcBorders>
              <w:top w:val="nil"/>
              <w:bottom w:val="nil"/>
            </w:tcBorders>
            <w:vAlign w:val="top"/>
          </w:tcPr>
          <w:p>
            <w:pPr>
              <w:rPr>
                <w:rFonts w:ascii="Arial"/>
                <w:sz w:val="21"/>
              </w:rPr>
            </w:pPr>
          </w:p>
        </w:tc>
        <w:tc>
          <w:tcPr>
            <w:tcW w:w="1498" w:type="dxa"/>
            <w:vAlign w:val="top"/>
          </w:tcPr>
          <w:p>
            <w:pPr>
              <w:spacing w:before="90" w:line="220" w:lineRule="auto"/>
              <w:ind w:left="101"/>
              <w:rPr>
                <w:rFonts w:ascii="SimSun" w:eastAsia="SimSun" w:hAnsi="SimSun" w:cs="SimSun"/>
                <w:sz w:val="18"/>
                <w:szCs w:val="18"/>
              </w:rPr>
            </w:pPr>
            <w:r>
              <w:rPr>
                <w:rFonts w:ascii="SimSun" w:eastAsia="SimSun" w:hAnsi="SimSun" w:cs="SimSun"/>
                <w:spacing w:val="5"/>
                <w:sz w:val="18"/>
                <w:szCs w:val="18"/>
              </w:rPr>
              <w:t>软化点</w:t>
            </w:r>
          </w:p>
        </w:tc>
        <w:tc>
          <w:tcPr>
            <w:tcW w:w="569" w:type="dxa"/>
            <w:vAlign w:val="top"/>
          </w:tcPr>
          <w:p>
            <w:pPr>
              <w:spacing w:before="108" w:line="237" w:lineRule="auto"/>
              <w:ind w:left="183"/>
              <w:rPr>
                <w:rFonts w:ascii="SimSun" w:eastAsia="SimSun" w:hAnsi="SimSun" w:cs="SimSun"/>
                <w:sz w:val="18"/>
                <w:szCs w:val="18"/>
              </w:rPr>
            </w:pPr>
            <w:r>
              <w:rPr>
                <w:rFonts w:ascii="SimSun" w:eastAsia="SimSun" w:hAnsi="SimSun" w:cs="SimSun"/>
                <w:sz w:val="18"/>
                <w:szCs w:val="18"/>
              </w:rPr>
              <w:t>℃</w:t>
            </w:r>
          </w:p>
        </w:tc>
        <w:tc>
          <w:tcPr>
            <w:tcW w:w="2118" w:type="dxa"/>
            <w:vAlign w:val="top"/>
          </w:tcPr>
          <w:p>
            <w:pPr>
              <w:spacing w:before="108" w:line="237" w:lineRule="auto"/>
              <w:ind w:left="825"/>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45"/>
                <w:sz w:val="18"/>
                <w:szCs w:val="18"/>
              </w:rPr>
              <w:t xml:space="preserve"> </w:t>
            </w:r>
            <w:r>
              <w:rPr>
                <w:rFonts w:ascii="SimSun" w:eastAsia="SimSun" w:hAnsi="SimSun" w:cs="SimSun"/>
                <w:spacing w:val="-10"/>
                <w:sz w:val="18"/>
                <w:szCs w:val="18"/>
              </w:rPr>
              <w:t>57</w:t>
            </w:r>
          </w:p>
        </w:tc>
        <w:tc>
          <w:tcPr>
            <w:tcW w:w="2098" w:type="dxa"/>
            <w:vAlign w:val="top"/>
          </w:tcPr>
          <w:p>
            <w:pPr>
              <w:spacing w:before="108" w:line="237" w:lineRule="auto"/>
              <w:ind w:left="867"/>
              <w:rPr>
                <w:rFonts w:ascii="SimSun" w:eastAsia="SimSun" w:hAnsi="SimSun" w:cs="SimSun"/>
                <w:sz w:val="18"/>
                <w:szCs w:val="18"/>
              </w:rPr>
            </w:pPr>
            <w:r>
              <w:rPr>
                <w:rFonts w:ascii="SimSun" w:eastAsia="SimSun" w:hAnsi="SimSun" w:cs="SimSun"/>
                <w:spacing w:val="-7"/>
                <w:sz w:val="18"/>
                <w:szCs w:val="18"/>
              </w:rPr>
              <w:t>≥60</w:t>
            </w:r>
          </w:p>
        </w:tc>
        <w:tc>
          <w:tcPr>
            <w:tcW w:w="1903" w:type="dxa"/>
            <w:vAlign w:val="top"/>
          </w:tcPr>
          <w:p>
            <w:pPr>
              <w:spacing w:before="117" w:line="183" w:lineRule="auto"/>
              <w:ind w:left="409"/>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4"/>
                <w:sz w:val="18"/>
                <w:szCs w:val="18"/>
              </w:rPr>
              <w:t xml:space="preserve"> </w:t>
            </w:r>
            <w:r>
              <w:rPr>
                <w:rFonts w:ascii="SimSun" w:eastAsia="SimSun" w:hAnsi="SimSun" w:cs="SimSun"/>
                <w:spacing w:val="-1"/>
                <w:sz w:val="18"/>
                <w:szCs w:val="18"/>
              </w:rPr>
              <w:t>E20T0606</w:t>
            </w:r>
          </w:p>
        </w:tc>
      </w:tr>
      <w:tr>
        <w:tblPrEx>
          <w:tblW w:w="9389" w:type="dxa"/>
          <w:tblInd w:w="40" w:type="dxa"/>
          <w:tblLayout w:type="fixed"/>
        </w:tblPrEx>
        <w:trPr>
          <w:trHeight w:val="370"/>
        </w:trPr>
        <w:tc>
          <w:tcPr>
            <w:tcW w:w="1203" w:type="dxa"/>
            <w:vMerge/>
            <w:tcBorders>
              <w:top w:val="nil"/>
              <w:bottom w:val="nil"/>
            </w:tcBorders>
            <w:vAlign w:val="top"/>
          </w:tcPr>
          <w:p>
            <w:pPr>
              <w:rPr>
                <w:rFonts w:ascii="Arial"/>
                <w:sz w:val="21"/>
              </w:rPr>
            </w:pPr>
          </w:p>
        </w:tc>
        <w:tc>
          <w:tcPr>
            <w:tcW w:w="1498" w:type="dxa"/>
            <w:vAlign w:val="top"/>
          </w:tcPr>
          <w:p>
            <w:pPr>
              <w:spacing w:before="102" w:line="220" w:lineRule="auto"/>
              <w:ind w:left="101"/>
              <w:rPr>
                <w:rFonts w:ascii="SimSun" w:eastAsia="SimSun" w:hAnsi="SimSun" w:cs="SimSun"/>
                <w:sz w:val="18"/>
                <w:szCs w:val="18"/>
              </w:rPr>
            </w:pPr>
            <w:r>
              <w:rPr>
                <w:rFonts w:ascii="SimSun" w:eastAsia="SimSun" w:hAnsi="SimSun" w:cs="SimSun"/>
                <w:spacing w:val="6"/>
                <w:sz w:val="18"/>
                <w:szCs w:val="18"/>
              </w:rPr>
              <w:t>延度(5℃)</w:t>
            </w:r>
          </w:p>
        </w:tc>
        <w:tc>
          <w:tcPr>
            <w:tcW w:w="569" w:type="dxa"/>
            <w:vAlign w:val="top"/>
          </w:tcPr>
          <w:p>
            <w:pPr>
              <w:spacing w:before="188" w:line="138" w:lineRule="exact"/>
              <w:ind w:left="183"/>
              <w:rPr>
                <w:rFonts w:ascii="SimSun" w:eastAsia="SimSun" w:hAnsi="SimSun" w:cs="SimSun"/>
                <w:sz w:val="18"/>
                <w:szCs w:val="18"/>
              </w:rPr>
            </w:pPr>
            <w:r>
              <w:rPr>
                <w:rFonts w:ascii="SimSun" w:eastAsia="SimSun" w:hAnsi="SimSun" w:cs="SimSun"/>
                <w:spacing w:val="-3"/>
                <w:sz w:val="18"/>
                <w:szCs w:val="18"/>
              </w:rPr>
              <w:t>cm</w:t>
            </w:r>
          </w:p>
        </w:tc>
        <w:tc>
          <w:tcPr>
            <w:tcW w:w="4216" w:type="dxa"/>
            <w:gridSpan w:val="2"/>
            <w:vAlign w:val="top"/>
          </w:tcPr>
          <w:p>
            <w:pPr>
              <w:spacing w:before="119" w:line="237" w:lineRule="auto"/>
              <w:ind w:left="1925"/>
              <w:rPr>
                <w:rFonts w:ascii="SimSun" w:eastAsia="SimSun" w:hAnsi="SimSun" w:cs="SimSun"/>
                <w:sz w:val="18"/>
                <w:szCs w:val="18"/>
              </w:rPr>
            </w:pPr>
            <w:r>
              <w:rPr>
                <w:rFonts w:ascii="SimSun" w:eastAsia="SimSun" w:hAnsi="SimSun" w:cs="SimSun"/>
                <w:spacing w:val="-7"/>
                <w:sz w:val="18"/>
                <w:szCs w:val="18"/>
              </w:rPr>
              <w:t>≥20</w:t>
            </w:r>
          </w:p>
        </w:tc>
        <w:tc>
          <w:tcPr>
            <w:tcW w:w="1903" w:type="dxa"/>
            <w:vAlign w:val="top"/>
          </w:tcPr>
          <w:p>
            <w:pPr>
              <w:spacing w:before="128" w:line="183" w:lineRule="auto"/>
              <w:ind w:left="409"/>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4"/>
                <w:sz w:val="18"/>
                <w:szCs w:val="18"/>
              </w:rPr>
              <w:t xml:space="preserve"> </w:t>
            </w:r>
            <w:r>
              <w:rPr>
                <w:rFonts w:ascii="SimSun" w:eastAsia="SimSun" w:hAnsi="SimSun" w:cs="SimSun"/>
                <w:spacing w:val="-1"/>
                <w:sz w:val="18"/>
                <w:szCs w:val="18"/>
              </w:rPr>
              <w:t>E20T0605</w:t>
            </w:r>
          </w:p>
        </w:tc>
      </w:tr>
      <w:tr>
        <w:tblPrEx>
          <w:tblW w:w="9389" w:type="dxa"/>
          <w:tblInd w:w="40" w:type="dxa"/>
          <w:tblLayout w:type="fixed"/>
        </w:tblPrEx>
        <w:trPr>
          <w:trHeight w:val="369"/>
        </w:trPr>
        <w:tc>
          <w:tcPr>
            <w:tcW w:w="1203" w:type="dxa"/>
            <w:vMerge/>
            <w:tcBorders>
              <w:top w:val="nil"/>
            </w:tcBorders>
            <w:vAlign w:val="top"/>
          </w:tcPr>
          <w:p>
            <w:pPr>
              <w:rPr>
                <w:rFonts w:ascii="Arial"/>
                <w:sz w:val="21"/>
              </w:rPr>
            </w:pPr>
          </w:p>
        </w:tc>
        <w:tc>
          <w:tcPr>
            <w:tcW w:w="1498" w:type="dxa"/>
            <w:vAlign w:val="top"/>
          </w:tcPr>
          <w:p>
            <w:pPr>
              <w:spacing w:before="101" w:line="219" w:lineRule="auto"/>
              <w:ind w:left="101"/>
              <w:rPr>
                <w:rFonts w:ascii="SimSun" w:eastAsia="SimSun" w:hAnsi="SimSun" w:cs="SimSun"/>
                <w:sz w:val="18"/>
                <w:szCs w:val="18"/>
              </w:rPr>
            </w:pPr>
            <w:r>
              <w:rPr>
                <w:rFonts w:ascii="SimSun" w:eastAsia="SimSun" w:hAnsi="SimSun" w:cs="SimSun"/>
                <w:spacing w:val="-4"/>
                <w:sz w:val="18"/>
                <w:szCs w:val="18"/>
              </w:rPr>
              <w:t>60</w:t>
            </w:r>
            <w:r>
              <w:rPr>
                <w:rFonts w:ascii="SimSun" w:eastAsia="SimSun" w:hAnsi="SimSun" w:cs="SimSun"/>
                <w:spacing w:val="22"/>
                <w:sz w:val="18"/>
                <w:szCs w:val="18"/>
              </w:rPr>
              <w:t xml:space="preserve"> </w:t>
            </w:r>
            <w:r>
              <w:rPr>
                <w:rFonts w:ascii="SimSun" w:eastAsia="SimSun" w:hAnsi="SimSun" w:cs="SimSun"/>
                <w:spacing w:val="-4"/>
                <w:sz w:val="18"/>
                <w:szCs w:val="18"/>
              </w:rPr>
              <w:t>℃动力黏度</w:t>
            </w:r>
          </w:p>
        </w:tc>
        <w:tc>
          <w:tcPr>
            <w:tcW w:w="569" w:type="dxa"/>
            <w:vAlign w:val="top"/>
          </w:tcPr>
          <w:p>
            <w:pPr>
              <w:spacing w:before="119"/>
              <w:ind w:left="54"/>
              <w:rPr>
                <w:rFonts w:ascii="SimSun" w:eastAsia="SimSun" w:hAnsi="SimSun" w:cs="SimSun"/>
                <w:sz w:val="18"/>
                <w:szCs w:val="18"/>
              </w:rPr>
            </w:pPr>
            <w:r>
              <w:rPr>
                <w:rFonts w:ascii="SimSun" w:eastAsia="SimSun" w:hAnsi="SimSun" w:cs="SimSun"/>
                <w:spacing w:val="-19"/>
                <w:sz w:val="18"/>
                <w:szCs w:val="18"/>
              </w:rPr>
              <w:t>Pa</w:t>
            </w:r>
            <w:r>
              <w:rPr>
                <w:rFonts w:ascii="SimSun" w:eastAsia="SimSun" w:hAnsi="SimSun" w:cs="SimSun"/>
                <w:spacing w:val="-20"/>
                <w:sz w:val="18"/>
                <w:szCs w:val="18"/>
              </w:rPr>
              <w:t xml:space="preserve"> </w:t>
            </w:r>
            <w:r>
              <w:rPr>
                <w:rFonts w:ascii="SimSun" w:eastAsia="SimSun" w:hAnsi="SimSun" w:cs="SimSun"/>
                <w:spacing w:val="-19"/>
                <w:sz w:val="18"/>
                <w:szCs w:val="18"/>
              </w:rPr>
              <w:t>·s</w:t>
            </w:r>
          </w:p>
        </w:tc>
        <w:tc>
          <w:tcPr>
            <w:tcW w:w="2118" w:type="dxa"/>
            <w:vAlign w:val="top"/>
          </w:tcPr>
          <w:p>
            <w:pPr>
              <w:spacing w:before="119" w:line="237" w:lineRule="auto"/>
              <w:ind w:left="784"/>
              <w:rPr>
                <w:rFonts w:ascii="SimSun" w:eastAsia="SimSun" w:hAnsi="SimSun" w:cs="SimSun"/>
                <w:sz w:val="18"/>
                <w:szCs w:val="18"/>
              </w:rPr>
            </w:pPr>
            <w:r>
              <w:rPr>
                <w:rFonts w:ascii="SimSun" w:eastAsia="SimSun" w:hAnsi="SimSun" w:cs="SimSun"/>
                <w:spacing w:val="-5"/>
                <w:sz w:val="18"/>
                <w:szCs w:val="18"/>
              </w:rPr>
              <w:t>≥3000</w:t>
            </w:r>
          </w:p>
        </w:tc>
        <w:tc>
          <w:tcPr>
            <w:tcW w:w="2098" w:type="dxa"/>
            <w:vAlign w:val="top"/>
          </w:tcPr>
          <w:p>
            <w:pPr>
              <w:spacing w:before="119" w:line="237" w:lineRule="auto"/>
              <w:ind w:left="776"/>
              <w:rPr>
                <w:rFonts w:ascii="SimSun" w:eastAsia="SimSun" w:hAnsi="SimSun" w:cs="SimSun"/>
                <w:sz w:val="18"/>
                <w:szCs w:val="18"/>
              </w:rPr>
            </w:pPr>
            <w:r>
              <w:rPr>
                <w:rFonts w:ascii="SimSun" w:eastAsia="SimSun" w:hAnsi="SimSun" w:cs="SimSun"/>
                <w:spacing w:val="-5"/>
                <w:sz w:val="18"/>
                <w:szCs w:val="18"/>
              </w:rPr>
              <w:t>≥4000</w:t>
            </w:r>
          </w:p>
        </w:tc>
        <w:tc>
          <w:tcPr>
            <w:tcW w:w="1903" w:type="dxa"/>
            <w:vAlign w:val="top"/>
          </w:tcPr>
          <w:p>
            <w:pPr>
              <w:spacing w:before="128" w:line="183" w:lineRule="auto"/>
              <w:ind w:left="409"/>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4"/>
                <w:sz w:val="18"/>
                <w:szCs w:val="18"/>
              </w:rPr>
              <w:t xml:space="preserve"> </w:t>
            </w:r>
            <w:r>
              <w:rPr>
                <w:rFonts w:ascii="SimSun" w:eastAsia="SimSun" w:hAnsi="SimSun" w:cs="SimSun"/>
                <w:spacing w:val="-1"/>
                <w:sz w:val="18"/>
                <w:szCs w:val="18"/>
              </w:rPr>
              <w:t>E20T0620</w:t>
            </w:r>
          </w:p>
        </w:tc>
      </w:tr>
      <w:tr>
        <w:tblPrEx>
          <w:tblW w:w="9389" w:type="dxa"/>
          <w:tblInd w:w="40" w:type="dxa"/>
          <w:tblLayout w:type="fixed"/>
        </w:tblPrEx>
        <w:trPr>
          <w:trHeight w:val="370"/>
        </w:trPr>
        <w:tc>
          <w:tcPr>
            <w:tcW w:w="2701" w:type="dxa"/>
            <w:gridSpan w:val="2"/>
            <w:vAlign w:val="top"/>
          </w:tcPr>
          <w:p>
            <w:pPr>
              <w:spacing w:before="102" w:line="220" w:lineRule="auto"/>
              <w:ind w:left="104"/>
              <w:rPr>
                <w:rFonts w:ascii="SimSun" w:eastAsia="SimSun" w:hAnsi="SimSun" w:cs="SimSun"/>
                <w:sz w:val="18"/>
                <w:szCs w:val="18"/>
              </w:rPr>
            </w:pPr>
            <w:r>
              <w:rPr>
                <w:rFonts w:ascii="SimSun" w:eastAsia="SimSun" w:hAnsi="SimSun" w:cs="SimSun"/>
                <w:spacing w:val="-2"/>
                <w:sz w:val="18"/>
                <w:szCs w:val="18"/>
              </w:rPr>
              <w:t>破乳速度</w:t>
            </w:r>
          </w:p>
        </w:tc>
        <w:tc>
          <w:tcPr>
            <w:tcW w:w="569" w:type="dxa"/>
            <w:vAlign w:val="top"/>
          </w:tcPr>
          <w:p>
            <w:pPr>
              <w:tabs>
                <w:tab w:val="left" w:pos="357"/>
              </w:tabs>
              <w:spacing w:before="12" w:line="241" w:lineRule="exact"/>
              <w:ind w:left="183"/>
              <w:rPr>
                <w:rFonts w:ascii="Arial"/>
                <w:sz w:val="21"/>
              </w:rPr>
            </w:pPr>
            <w:r>
              <w:rPr>
                <w:rFonts w:ascii="Arial" w:eastAsia="Arial" w:hAnsi="Arial" w:cs="Arial"/>
                <w:sz w:val="21"/>
                <w:szCs w:val="21"/>
                <w:u w:val="single" w:color="auto"/>
              </w:rPr>
              <w:tab/>
            </w:r>
          </w:p>
        </w:tc>
        <w:tc>
          <w:tcPr>
            <w:tcW w:w="4216" w:type="dxa"/>
            <w:gridSpan w:val="2"/>
            <w:vAlign w:val="top"/>
          </w:tcPr>
          <w:p>
            <w:pPr>
              <w:spacing w:before="102" w:line="220" w:lineRule="auto"/>
              <w:ind w:left="1655"/>
              <w:rPr>
                <w:rFonts w:ascii="SimSun" w:eastAsia="SimSun" w:hAnsi="SimSun" w:cs="SimSun"/>
                <w:sz w:val="18"/>
                <w:szCs w:val="18"/>
              </w:rPr>
            </w:pPr>
            <w:r>
              <w:rPr>
                <w:rFonts w:ascii="SimSun" w:eastAsia="SimSun" w:hAnsi="SimSun" w:cs="SimSun"/>
                <w:spacing w:val="-2"/>
                <w:sz w:val="18"/>
                <w:szCs w:val="18"/>
              </w:rPr>
              <w:t>快裂或中裂</w:t>
            </w:r>
          </w:p>
        </w:tc>
        <w:tc>
          <w:tcPr>
            <w:tcW w:w="1903" w:type="dxa"/>
            <w:vAlign w:val="top"/>
          </w:tcPr>
          <w:p>
            <w:pPr>
              <w:spacing w:before="129" w:line="183" w:lineRule="auto"/>
              <w:ind w:left="318"/>
              <w:rPr>
                <w:rFonts w:ascii="SimSun" w:eastAsia="SimSun" w:hAnsi="SimSun" w:cs="SimSun"/>
                <w:sz w:val="18"/>
                <w:szCs w:val="18"/>
              </w:rPr>
            </w:pPr>
            <w:r>
              <w:rPr>
                <w:rFonts w:ascii="SimSun" w:eastAsia="SimSun" w:hAnsi="SimSun" w:cs="SimSun"/>
                <w:spacing w:val="-3"/>
                <w:sz w:val="18"/>
                <w:szCs w:val="18"/>
              </w:rPr>
              <w:t>JTG</w:t>
            </w:r>
            <w:r>
              <w:rPr>
                <w:rFonts w:ascii="SimSun" w:eastAsia="SimSun" w:hAnsi="SimSun" w:cs="SimSun"/>
                <w:spacing w:val="14"/>
                <w:sz w:val="18"/>
                <w:szCs w:val="18"/>
              </w:rPr>
              <w:t xml:space="preserve"> </w:t>
            </w:r>
            <w:r>
              <w:rPr>
                <w:rFonts w:ascii="SimSun" w:eastAsia="SimSun" w:hAnsi="SimSun" w:cs="SimSun"/>
                <w:spacing w:val="-3"/>
                <w:sz w:val="18"/>
                <w:szCs w:val="18"/>
              </w:rPr>
              <w:t>E20</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0658</w:t>
            </w:r>
          </w:p>
        </w:tc>
      </w:tr>
      <w:tr>
        <w:tblPrEx>
          <w:tblW w:w="9389" w:type="dxa"/>
          <w:tblInd w:w="40" w:type="dxa"/>
          <w:tblLayout w:type="fixed"/>
        </w:tblPrEx>
        <w:trPr>
          <w:trHeight w:val="369"/>
        </w:trPr>
        <w:tc>
          <w:tcPr>
            <w:tcW w:w="2701" w:type="dxa"/>
            <w:gridSpan w:val="2"/>
            <w:vAlign w:val="top"/>
          </w:tcPr>
          <w:p>
            <w:pPr>
              <w:spacing w:before="102" w:line="219" w:lineRule="auto"/>
              <w:ind w:left="104"/>
              <w:rPr>
                <w:rFonts w:ascii="SimSun" w:eastAsia="SimSun" w:hAnsi="SimSun" w:cs="SimSun"/>
                <w:sz w:val="18"/>
                <w:szCs w:val="18"/>
              </w:rPr>
            </w:pPr>
            <w:r>
              <w:rPr>
                <w:rFonts w:ascii="SimSun" w:eastAsia="SimSun" w:hAnsi="SimSun" w:cs="SimSun"/>
                <w:spacing w:val="-2"/>
                <w:sz w:val="18"/>
                <w:szCs w:val="18"/>
              </w:rPr>
              <w:t>离子电荷</w:t>
            </w:r>
          </w:p>
        </w:tc>
        <w:tc>
          <w:tcPr>
            <w:tcW w:w="569" w:type="dxa"/>
            <w:vAlign w:val="top"/>
          </w:tcPr>
          <w:p>
            <w:pPr>
              <w:rPr>
                <w:rFonts w:ascii="Arial"/>
                <w:sz w:val="21"/>
              </w:rPr>
            </w:pPr>
          </w:p>
        </w:tc>
        <w:tc>
          <w:tcPr>
            <w:tcW w:w="4216" w:type="dxa"/>
            <w:gridSpan w:val="2"/>
            <w:vAlign w:val="top"/>
          </w:tcPr>
          <w:p>
            <w:pPr>
              <w:spacing w:before="102" w:line="220" w:lineRule="auto"/>
              <w:ind w:left="1694"/>
              <w:rPr>
                <w:rFonts w:ascii="SimSun" w:eastAsia="SimSun" w:hAnsi="SimSun" w:cs="SimSun"/>
                <w:sz w:val="18"/>
                <w:szCs w:val="18"/>
              </w:rPr>
            </w:pPr>
            <w:r>
              <w:rPr>
                <w:rFonts w:ascii="SimSun" w:eastAsia="SimSun" w:hAnsi="SimSun" w:cs="SimSun"/>
                <w:spacing w:val="6"/>
                <w:sz w:val="18"/>
                <w:szCs w:val="18"/>
              </w:rPr>
              <w:t>阳离子(+)</w:t>
            </w:r>
          </w:p>
        </w:tc>
        <w:tc>
          <w:tcPr>
            <w:tcW w:w="1903" w:type="dxa"/>
            <w:vAlign w:val="top"/>
          </w:tcPr>
          <w:p>
            <w:pPr>
              <w:spacing w:before="129" w:line="183" w:lineRule="auto"/>
              <w:ind w:left="318"/>
              <w:rPr>
                <w:rFonts w:ascii="SimSun" w:eastAsia="SimSun" w:hAnsi="SimSun" w:cs="SimSun"/>
                <w:sz w:val="18"/>
                <w:szCs w:val="18"/>
              </w:rPr>
            </w:pPr>
            <w:r>
              <w:rPr>
                <w:rFonts w:ascii="SimSun" w:eastAsia="SimSun" w:hAnsi="SimSun" w:cs="SimSun"/>
                <w:spacing w:val="-3"/>
                <w:sz w:val="18"/>
                <w:szCs w:val="18"/>
              </w:rPr>
              <w:t>JTG</w:t>
            </w:r>
            <w:r>
              <w:rPr>
                <w:rFonts w:ascii="SimSun" w:eastAsia="SimSun" w:hAnsi="SimSun" w:cs="SimSun"/>
                <w:spacing w:val="14"/>
                <w:sz w:val="18"/>
                <w:szCs w:val="18"/>
              </w:rPr>
              <w:t xml:space="preserve"> </w:t>
            </w:r>
            <w:r>
              <w:rPr>
                <w:rFonts w:ascii="SimSun" w:eastAsia="SimSun" w:hAnsi="SimSun" w:cs="SimSun"/>
                <w:spacing w:val="-3"/>
                <w:sz w:val="18"/>
                <w:szCs w:val="18"/>
              </w:rPr>
              <w:t>E20</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0653</w:t>
            </w:r>
          </w:p>
        </w:tc>
      </w:tr>
      <w:tr>
        <w:tblPrEx>
          <w:tblW w:w="9389" w:type="dxa"/>
          <w:tblInd w:w="40" w:type="dxa"/>
          <w:tblLayout w:type="fixed"/>
        </w:tblPrEx>
        <w:trPr>
          <w:trHeight w:val="370"/>
        </w:trPr>
        <w:tc>
          <w:tcPr>
            <w:tcW w:w="2701" w:type="dxa"/>
            <w:gridSpan w:val="2"/>
            <w:vAlign w:val="top"/>
          </w:tcPr>
          <w:p>
            <w:pPr>
              <w:spacing w:before="103" w:line="219" w:lineRule="auto"/>
              <w:ind w:left="104"/>
              <w:rPr>
                <w:rFonts w:ascii="SimSun" w:eastAsia="SimSun" w:hAnsi="SimSun" w:cs="SimSun"/>
                <w:sz w:val="18"/>
                <w:szCs w:val="18"/>
              </w:rPr>
            </w:pPr>
            <w:r>
              <w:rPr>
                <w:rFonts w:ascii="SimSun" w:eastAsia="SimSun" w:hAnsi="SimSun" w:cs="SimSun"/>
                <w:spacing w:val="3"/>
                <w:sz w:val="18"/>
                <w:szCs w:val="18"/>
              </w:rPr>
              <w:t>筛上剩余量(1.18</w:t>
            </w:r>
            <w:r>
              <w:rPr>
                <w:rFonts w:ascii="SimSun" w:eastAsia="SimSun" w:hAnsi="SimSun" w:cs="SimSun"/>
                <w:sz w:val="18"/>
                <w:szCs w:val="18"/>
              </w:rPr>
              <w:t>mm</w:t>
            </w:r>
            <w:r>
              <w:rPr>
                <w:rFonts w:ascii="SimSun" w:eastAsia="SimSun" w:hAnsi="SimSun" w:cs="SimSun"/>
                <w:spacing w:val="3"/>
                <w:sz w:val="18"/>
                <w:szCs w:val="18"/>
              </w:rPr>
              <w:t>)</w:t>
            </w:r>
          </w:p>
        </w:tc>
        <w:tc>
          <w:tcPr>
            <w:tcW w:w="569" w:type="dxa"/>
            <w:vAlign w:val="top"/>
          </w:tcPr>
          <w:p>
            <w:pPr>
              <w:spacing w:before="120"/>
              <w:ind w:left="233"/>
              <w:rPr>
                <w:rFonts w:ascii="SimSun" w:eastAsia="SimSun" w:hAnsi="SimSun" w:cs="SimSun"/>
                <w:sz w:val="18"/>
                <w:szCs w:val="18"/>
              </w:rPr>
            </w:pPr>
            <w:r>
              <w:rPr>
                <w:rFonts w:ascii="SimSun" w:eastAsia="SimSun" w:hAnsi="SimSun" w:cs="SimSun"/>
                <w:sz w:val="18"/>
                <w:szCs w:val="18"/>
              </w:rPr>
              <w:t>%</w:t>
            </w:r>
          </w:p>
        </w:tc>
        <w:tc>
          <w:tcPr>
            <w:tcW w:w="4216" w:type="dxa"/>
            <w:gridSpan w:val="2"/>
            <w:vAlign w:val="top"/>
          </w:tcPr>
          <w:p>
            <w:pPr>
              <w:spacing w:before="119" w:line="236" w:lineRule="auto"/>
              <w:ind w:left="1875"/>
              <w:rPr>
                <w:rFonts w:ascii="SimSun" w:eastAsia="SimSun" w:hAnsi="SimSun" w:cs="SimSun"/>
                <w:sz w:val="18"/>
                <w:szCs w:val="18"/>
              </w:rPr>
            </w:pPr>
            <w:r>
              <w:rPr>
                <w:rFonts w:ascii="SimSun" w:eastAsia="SimSun" w:hAnsi="SimSun" w:cs="SimSun"/>
                <w:spacing w:val="-5"/>
                <w:sz w:val="18"/>
                <w:szCs w:val="18"/>
              </w:rPr>
              <w:t>≤0.1</w:t>
            </w:r>
          </w:p>
        </w:tc>
        <w:tc>
          <w:tcPr>
            <w:tcW w:w="1903" w:type="dxa"/>
            <w:vAlign w:val="top"/>
          </w:tcPr>
          <w:p>
            <w:pPr>
              <w:spacing w:before="130" w:line="183" w:lineRule="auto"/>
              <w:ind w:left="358"/>
              <w:rPr>
                <w:rFonts w:ascii="SimSun" w:eastAsia="SimSun" w:hAnsi="SimSun" w:cs="SimSun"/>
                <w:sz w:val="18"/>
                <w:szCs w:val="18"/>
              </w:rPr>
            </w:pPr>
            <w:r>
              <w:rPr>
                <w:rFonts w:ascii="SimSun" w:eastAsia="SimSun" w:hAnsi="SimSun" w:cs="SimSun"/>
                <w:spacing w:val="-2"/>
                <w:sz w:val="18"/>
                <w:szCs w:val="18"/>
              </w:rPr>
              <w:t>JTG</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0652</w:t>
            </w:r>
          </w:p>
        </w:tc>
      </w:tr>
      <w:tr>
        <w:tblPrEx>
          <w:tblW w:w="9389" w:type="dxa"/>
          <w:tblInd w:w="40" w:type="dxa"/>
          <w:tblLayout w:type="fixed"/>
        </w:tblPrEx>
        <w:trPr>
          <w:trHeight w:val="369"/>
        </w:trPr>
        <w:tc>
          <w:tcPr>
            <w:tcW w:w="2701" w:type="dxa"/>
            <w:gridSpan w:val="2"/>
            <w:vAlign w:val="top"/>
          </w:tcPr>
          <w:p>
            <w:pPr>
              <w:spacing w:before="102" w:line="219" w:lineRule="auto"/>
              <w:ind w:left="104"/>
              <w:rPr>
                <w:rFonts w:ascii="SimSun" w:eastAsia="SimSun" w:hAnsi="SimSun" w:cs="SimSun"/>
                <w:sz w:val="18"/>
                <w:szCs w:val="18"/>
              </w:rPr>
            </w:pPr>
            <w:r>
              <w:rPr>
                <w:rFonts w:ascii="SimSun" w:eastAsia="SimSun" w:hAnsi="SimSun" w:cs="SimSun"/>
                <w:spacing w:val="3"/>
                <w:sz w:val="18"/>
                <w:szCs w:val="18"/>
              </w:rPr>
              <w:t>与矿料的粘附性(裹覆面积)</w:t>
            </w:r>
          </w:p>
        </w:tc>
        <w:tc>
          <w:tcPr>
            <w:tcW w:w="569" w:type="dxa"/>
            <w:vAlign w:val="top"/>
          </w:tcPr>
          <w:p>
            <w:pPr>
              <w:rPr>
                <w:rFonts w:ascii="Arial"/>
                <w:sz w:val="21"/>
              </w:rPr>
            </w:pPr>
          </w:p>
        </w:tc>
        <w:tc>
          <w:tcPr>
            <w:tcW w:w="4216" w:type="dxa"/>
            <w:gridSpan w:val="2"/>
            <w:vAlign w:val="top"/>
          </w:tcPr>
          <w:p>
            <w:pPr>
              <w:spacing w:before="108" w:line="224" w:lineRule="auto"/>
              <w:ind w:left="1875"/>
              <w:rPr>
                <w:rFonts w:ascii="SimSun" w:eastAsia="SimSun" w:hAnsi="SimSun" w:cs="SimSun"/>
                <w:sz w:val="18"/>
                <w:szCs w:val="18"/>
              </w:rPr>
            </w:pPr>
            <w:r>
              <w:rPr>
                <w:rFonts w:ascii="SimSun" w:eastAsia="SimSun" w:hAnsi="SimSun" w:cs="SimSun"/>
                <w:spacing w:val="-5"/>
                <w:sz w:val="18"/>
                <w:szCs w:val="18"/>
              </w:rPr>
              <w:t>≥2/3</w:t>
            </w:r>
          </w:p>
        </w:tc>
        <w:tc>
          <w:tcPr>
            <w:tcW w:w="1903" w:type="dxa"/>
            <w:vAlign w:val="top"/>
          </w:tcPr>
          <w:p>
            <w:pPr>
              <w:spacing w:before="130" w:line="183" w:lineRule="auto"/>
              <w:ind w:left="358"/>
              <w:rPr>
                <w:rFonts w:ascii="SimSun" w:eastAsia="SimSun" w:hAnsi="SimSun" w:cs="SimSun"/>
                <w:sz w:val="18"/>
                <w:szCs w:val="18"/>
              </w:rPr>
            </w:pPr>
            <w:r>
              <w:rPr>
                <w:rFonts w:ascii="SimSun" w:eastAsia="SimSun" w:hAnsi="SimSun" w:cs="SimSun"/>
                <w:spacing w:val="-2"/>
                <w:sz w:val="18"/>
                <w:szCs w:val="18"/>
              </w:rPr>
              <w:t>JTG</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0654</w:t>
            </w:r>
          </w:p>
        </w:tc>
      </w:tr>
      <w:tr>
        <w:tblPrEx>
          <w:tblW w:w="9389" w:type="dxa"/>
          <w:tblInd w:w="40" w:type="dxa"/>
          <w:tblLayout w:type="fixed"/>
        </w:tblPrEx>
        <w:trPr>
          <w:trHeight w:val="360"/>
        </w:trPr>
        <w:tc>
          <w:tcPr>
            <w:tcW w:w="1203" w:type="dxa"/>
            <w:vMerge w:val="restart"/>
            <w:tcBorders>
              <w:bottom w:val="nil"/>
            </w:tcBorders>
            <w:vAlign w:val="top"/>
          </w:tcPr>
          <w:p>
            <w:pPr>
              <w:spacing w:before="134" w:line="300" w:lineRule="exact"/>
              <w:ind w:left="104"/>
              <w:rPr>
                <w:rFonts w:ascii="SimSun" w:eastAsia="SimSun" w:hAnsi="SimSun" w:cs="SimSun"/>
                <w:sz w:val="18"/>
                <w:szCs w:val="18"/>
              </w:rPr>
            </w:pPr>
            <w:r>
              <w:rPr>
                <w:rFonts w:ascii="SimSun" w:eastAsia="SimSun" w:hAnsi="SimSun" w:cs="SimSun"/>
                <w:spacing w:val="-3"/>
                <w:position w:val="9"/>
                <w:sz w:val="18"/>
                <w:szCs w:val="18"/>
              </w:rPr>
              <w:t>常温储存</w:t>
            </w:r>
          </w:p>
          <w:p>
            <w:pPr>
              <w:spacing w:line="219" w:lineRule="auto"/>
              <w:ind w:left="104"/>
              <w:rPr>
                <w:rFonts w:ascii="SimSun" w:eastAsia="SimSun" w:hAnsi="SimSun" w:cs="SimSun"/>
                <w:sz w:val="18"/>
                <w:szCs w:val="18"/>
              </w:rPr>
            </w:pPr>
            <w:r>
              <w:rPr>
                <w:rFonts w:ascii="SimSun" w:eastAsia="SimSun" w:hAnsi="SimSun" w:cs="SimSun"/>
                <w:spacing w:val="-2"/>
                <w:sz w:val="18"/>
                <w:szCs w:val="18"/>
              </w:rPr>
              <w:t>稳定性</w:t>
            </w:r>
          </w:p>
        </w:tc>
        <w:tc>
          <w:tcPr>
            <w:tcW w:w="1498" w:type="dxa"/>
            <w:vAlign w:val="top"/>
          </w:tcPr>
          <w:p>
            <w:pPr>
              <w:spacing w:before="136" w:line="188" w:lineRule="auto"/>
              <w:ind w:left="651"/>
              <w:rPr>
                <w:rFonts w:ascii="SimSun" w:eastAsia="SimSun" w:hAnsi="SimSun" w:cs="SimSun"/>
                <w:sz w:val="18"/>
                <w:szCs w:val="18"/>
              </w:rPr>
            </w:pPr>
            <w:r>
              <w:rPr>
                <w:rFonts w:ascii="SimSun" w:eastAsia="SimSun" w:hAnsi="SimSun" w:cs="SimSun"/>
                <w:spacing w:val="-6"/>
                <w:sz w:val="18"/>
                <w:szCs w:val="18"/>
              </w:rPr>
              <w:t>1d</w:t>
            </w:r>
          </w:p>
        </w:tc>
        <w:tc>
          <w:tcPr>
            <w:tcW w:w="569" w:type="dxa"/>
            <w:vMerge w:val="restart"/>
            <w:tcBorders>
              <w:bottom w:val="nil"/>
            </w:tcBorders>
            <w:vAlign w:val="top"/>
          </w:tcPr>
          <w:p>
            <w:pPr>
              <w:spacing w:line="241" w:lineRule="auto"/>
              <w:rPr>
                <w:rFonts w:ascii="Arial"/>
                <w:sz w:val="21"/>
              </w:rPr>
            </w:pPr>
          </w:p>
          <w:p>
            <w:pPr>
              <w:spacing w:before="59"/>
              <w:ind w:left="233"/>
              <w:rPr>
                <w:rFonts w:ascii="SimSun" w:eastAsia="SimSun" w:hAnsi="SimSun" w:cs="SimSun"/>
                <w:sz w:val="18"/>
                <w:szCs w:val="18"/>
              </w:rPr>
            </w:pPr>
            <w:r>
              <w:rPr>
                <w:rFonts w:ascii="SimSun" w:eastAsia="SimSun" w:hAnsi="SimSun" w:cs="SimSun"/>
                <w:sz w:val="18"/>
                <w:szCs w:val="18"/>
              </w:rPr>
              <w:t>%</w:t>
            </w:r>
          </w:p>
        </w:tc>
        <w:tc>
          <w:tcPr>
            <w:tcW w:w="4216" w:type="dxa"/>
            <w:gridSpan w:val="2"/>
            <w:vAlign w:val="top"/>
          </w:tcPr>
          <w:p>
            <w:pPr>
              <w:spacing w:before="110" w:line="236" w:lineRule="auto"/>
              <w:ind w:left="1964"/>
              <w:rPr>
                <w:rFonts w:ascii="SimSun" w:eastAsia="SimSun" w:hAnsi="SimSun" w:cs="SimSun"/>
                <w:sz w:val="18"/>
                <w:szCs w:val="18"/>
              </w:rPr>
            </w:pPr>
            <w:r>
              <w:rPr>
                <w:rFonts w:ascii="SimSun" w:eastAsia="SimSun" w:hAnsi="SimSun" w:cs="SimSun"/>
                <w:spacing w:val="-7"/>
                <w:sz w:val="18"/>
                <w:szCs w:val="18"/>
              </w:rPr>
              <w:t>≤1</w:t>
            </w:r>
          </w:p>
        </w:tc>
        <w:tc>
          <w:tcPr>
            <w:tcW w:w="1903" w:type="dxa"/>
            <w:vMerge w:val="restart"/>
            <w:tcBorders>
              <w:bottom w:val="nil"/>
            </w:tcBorders>
            <w:vAlign w:val="top"/>
          </w:tcPr>
          <w:p>
            <w:pPr>
              <w:spacing w:line="251" w:lineRule="auto"/>
              <w:rPr>
                <w:rFonts w:ascii="Arial"/>
                <w:sz w:val="21"/>
              </w:rPr>
            </w:pPr>
          </w:p>
          <w:p>
            <w:pPr>
              <w:spacing w:before="58" w:line="183" w:lineRule="auto"/>
              <w:ind w:left="358"/>
              <w:rPr>
                <w:rFonts w:ascii="SimSun" w:eastAsia="SimSun" w:hAnsi="SimSun" w:cs="SimSun"/>
                <w:sz w:val="18"/>
                <w:szCs w:val="18"/>
              </w:rPr>
            </w:pPr>
            <w:r>
              <w:rPr>
                <w:rFonts w:ascii="SimSun" w:eastAsia="SimSun" w:hAnsi="SimSun" w:cs="SimSun"/>
                <w:spacing w:val="-2"/>
                <w:sz w:val="18"/>
                <w:szCs w:val="18"/>
              </w:rPr>
              <w:t>JTG</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0655</w:t>
            </w:r>
          </w:p>
        </w:tc>
      </w:tr>
      <w:tr>
        <w:tblPrEx>
          <w:tblW w:w="9389" w:type="dxa"/>
          <w:tblInd w:w="40" w:type="dxa"/>
          <w:tblLayout w:type="fixed"/>
        </w:tblPrEx>
        <w:trPr>
          <w:trHeight w:val="369"/>
        </w:trPr>
        <w:tc>
          <w:tcPr>
            <w:tcW w:w="1203" w:type="dxa"/>
            <w:vMerge/>
            <w:tcBorders>
              <w:top w:val="nil"/>
            </w:tcBorders>
            <w:vAlign w:val="top"/>
          </w:tcPr>
          <w:p>
            <w:pPr>
              <w:rPr>
                <w:rFonts w:ascii="Arial"/>
                <w:sz w:val="21"/>
              </w:rPr>
            </w:pPr>
          </w:p>
        </w:tc>
        <w:tc>
          <w:tcPr>
            <w:tcW w:w="1498" w:type="dxa"/>
            <w:vAlign w:val="top"/>
          </w:tcPr>
          <w:p>
            <w:pPr>
              <w:spacing w:before="121"/>
              <w:ind w:left="651"/>
              <w:rPr>
                <w:rFonts w:ascii="SimSun" w:eastAsia="SimSun" w:hAnsi="SimSun" w:cs="SimSun"/>
                <w:sz w:val="18"/>
                <w:szCs w:val="18"/>
              </w:rPr>
            </w:pPr>
            <w:r>
              <w:rPr>
                <w:rFonts w:ascii="SimSun" w:eastAsia="SimSun" w:hAnsi="SimSun" w:cs="SimSun"/>
                <w:spacing w:val="-3"/>
                <w:sz w:val="18"/>
                <w:szCs w:val="18"/>
              </w:rPr>
              <w:t>5d</w:t>
            </w:r>
          </w:p>
        </w:tc>
        <w:tc>
          <w:tcPr>
            <w:tcW w:w="569" w:type="dxa"/>
            <w:vMerge/>
            <w:tcBorders>
              <w:top w:val="nil"/>
            </w:tcBorders>
            <w:vAlign w:val="top"/>
          </w:tcPr>
          <w:p>
            <w:pPr>
              <w:rPr>
                <w:rFonts w:ascii="Arial"/>
                <w:sz w:val="21"/>
              </w:rPr>
            </w:pPr>
          </w:p>
        </w:tc>
        <w:tc>
          <w:tcPr>
            <w:tcW w:w="4216" w:type="dxa"/>
            <w:gridSpan w:val="2"/>
            <w:vAlign w:val="top"/>
          </w:tcPr>
          <w:p>
            <w:pPr>
              <w:spacing w:before="120" w:line="236" w:lineRule="auto"/>
              <w:ind w:left="1964"/>
              <w:rPr>
                <w:rFonts w:ascii="SimSun" w:eastAsia="SimSun" w:hAnsi="SimSun" w:cs="SimSun"/>
                <w:sz w:val="18"/>
                <w:szCs w:val="18"/>
              </w:rPr>
            </w:pPr>
            <w:r>
              <w:rPr>
                <w:rFonts w:ascii="SimSun" w:eastAsia="SimSun" w:hAnsi="SimSun" w:cs="SimSun"/>
                <w:spacing w:val="-7"/>
                <w:sz w:val="18"/>
                <w:szCs w:val="18"/>
              </w:rPr>
              <w:t>≤5</w:t>
            </w:r>
          </w:p>
        </w:tc>
        <w:tc>
          <w:tcPr>
            <w:tcW w:w="1903" w:type="dxa"/>
            <w:vMerge/>
            <w:tcBorders>
              <w:top w:val="nil"/>
            </w:tcBorders>
            <w:vAlign w:val="top"/>
          </w:tcPr>
          <w:p>
            <w:pPr>
              <w:rPr>
                <w:rFonts w:ascii="Arial"/>
                <w:sz w:val="21"/>
              </w:rPr>
            </w:pPr>
          </w:p>
        </w:tc>
      </w:tr>
      <w:tr>
        <w:tblPrEx>
          <w:tblW w:w="9389" w:type="dxa"/>
          <w:tblInd w:w="40" w:type="dxa"/>
          <w:tblLayout w:type="fixed"/>
        </w:tblPrEx>
        <w:trPr>
          <w:trHeight w:val="370"/>
        </w:trPr>
        <w:tc>
          <w:tcPr>
            <w:tcW w:w="2701" w:type="dxa"/>
            <w:gridSpan w:val="2"/>
            <w:vAlign w:val="top"/>
          </w:tcPr>
          <w:p>
            <w:pPr>
              <w:spacing w:before="105" w:line="219" w:lineRule="auto"/>
              <w:ind w:left="104"/>
              <w:rPr>
                <w:rFonts w:ascii="SimSun" w:eastAsia="SimSun" w:hAnsi="SimSun" w:cs="SimSun"/>
                <w:sz w:val="18"/>
                <w:szCs w:val="18"/>
              </w:rPr>
            </w:pPr>
            <w:r>
              <w:rPr>
                <w:rFonts w:ascii="SimSun" w:eastAsia="SimSun" w:hAnsi="SimSun" w:cs="SimSun"/>
                <w:spacing w:val="3"/>
                <w:sz w:val="18"/>
                <w:szCs w:val="18"/>
              </w:rPr>
              <w:t>低温抗裂性(5次循环)</w:t>
            </w:r>
          </w:p>
        </w:tc>
        <w:tc>
          <w:tcPr>
            <w:tcW w:w="569" w:type="dxa"/>
            <w:vAlign w:val="top"/>
          </w:tcPr>
          <w:p>
            <w:pPr>
              <w:rPr>
                <w:rFonts w:ascii="Arial"/>
                <w:sz w:val="21"/>
              </w:rPr>
            </w:pPr>
          </w:p>
        </w:tc>
        <w:tc>
          <w:tcPr>
            <w:tcW w:w="4216" w:type="dxa"/>
            <w:gridSpan w:val="2"/>
            <w:vAlign w:val="top"/>
          </w:tcPr>
          <w:p>
            <w:pPr>
              <w:spacing w:before="106" w:line="220" w:lineRule="auto"/>
              <w:ind w:left="1834"/>
              <w:rPr>
                <w:rFonts w:ascii="SimSun" w:eastAsia="SimSun" w:hAnsi="SimSun" w:cs="SimSun"/>
                <w:sz w:val="18"/>
                <w:szCs w:val="18"/>
              </w:rPr>
            </w:pPr>
            <w:r>
              <w:rPr>
                <w:rFonts w:ascii="SimSun" w:eastAsia="SimSun" w:hAnsi="SimSun" w:cs="SimSun"/>
                <w:spacing w:val="-2"/>
                <w:sz w:val="18"/>
                <w:szCs w:val="18"/>
              </w:rPr>
              <w:t>无裂纹</w:t>
            </w:r>
          </w:p>
        </w:tc>
        <w:tc>
          <w:tcPr>
            <w:tcW w:w="1903" w:type="dxa"/>
            <w:vAlign w:val="top"/>
          </w:tcPr>
          <w:p>
            <w:pPr>
              <w:spacing w:before="103" w:line="218" w:lineRule="auto"/>
              <w:ind w:left="588"/>
              <w:rPr>
                <w:rFonts w:ascii="SimSun" w:eastAsia="SimSun" w:hAnsi="SimSun" w:cs="SimSun"/>
                <w:sz w:val="18"/>
                <w:szCs w:val="18"/>
              </w:rPr>
            </w:pPr>
            <w:r>
              <w:rPr>
                <w:rFonts w:ascii="SimSun" w:eastAsia="SimSun" w:hAnsi="SimSun" w:cs="SimSun"/>
                <w:spacing w:val="-2"/>
                <w:sz w:val="18"/>
                <w:szCs w:val="18"/>
              </w:rPr>
              <w:t>JT/T</w:t>
            </w:r>
            <w:r>
              <w:rPr>
                <w:rFonts w:ascii="SimSun" w:eastAsia="SimSun" w:hAnsi="SimSun" w:cs="SimSun"/>
                <w:spacing w:val="11"/>
                <w:sz w:val="18"/>
                <w:szCs w:val="18"/>
              </w:rPr>
              <w:t xml:space="preserve"> </w:t>
            </w:r>
            <w:r>
              <w:rPr>
                <w:rFonts w:ascii="SimSun" w:eastAsia="SimSun" w:hAnsi="SimSun" w:cs="SimSun"/>
                <w:spacing w:val="-2"/>
                <w:sz w:val="18"/>
                <w:szCs w:val="18"/>
              </w:rPr>
              <w:t>712</w:t>
            </w:r>
          </w:p>
        </w:tc>
      </w:tr>
      <w:tr>
        <w:tblPrEx>
          <w:tblW w:w="9389" w:type="dxa"/>
          <w:tblInd w:w="40" w:type="dxa"/>
          <w:tblLayout w:type="fixed"/>
        </w:tblPrEx>
        <w:trPr>
          <w:trHeight w:val="978"/>
        </w:trPr>
        <w:tc>
          <w:tcPr>
            <w:tcW w:w="9389" w:type="dxa"/>
            <w:gridSpan w:val="6"/>
            <w:vAlign w:val="top"/>
          </w:tcPr>
          <w:p>
            <w:pPr>
              <w:spacing w:before="114" w:line="283" w:lineRule="auto"/>
              <w:ind w:left="850" w:hanging="476"/>
              <w:rPr>
                <w:rFonts w:ascii="SimSun" w:eastAsia="SimSun" w:hAnsi="SimSun" w:cs="SimSun"/>
                <w:sz w:val="17"/>
                <w:szCs w:val="17"/>
              </w:rPr>
            </w:pPr>
            <w:r>
              <w:rPr>
                <w:rFonts w:ascii="SimSun" w:eastAsia="SimSun" w:hAnsi="SimSun" w:cs="SimSun"/>
                <w:spacing w:val="18"/>
                <w:sz w:val="17"/>
                <w:szCs w:val="17"/>
              </w:rPr>
              <w:t>注1:当无具体约定时，可只测试蒸发残留物含量、</w:t>
            </w:r>
            <w:r>
              <w:rPr>
                <w:rFonts w:ascii="SimSun" w:eastAsia="SimSun" w:hAnsi="SimSun" w:cs="SimSun"/>
                <w:spacing w:val="17"/>
                <w:sz w:val="17"/>
                <w:szCs w:val="17"/>
              </w:rPr>
              <w:t>软化点(蒸发残留物)、延度(5℃)、筛上剩余量(1.18</w:t>
            </w:r>
            <w:r>
              <w:rPr>
                <w:rFonts w:ascii="SimSun" w:eastAsia="SimSun" w:hAnsi="SimSun" w:cs="SimSun"/>
                <w:sz w:val="17"/>
                <w:szCs w:val="17"/>
              </w:rPr>
              <w:t>mm</w:t>
            </w:r>
            <w:r>
              <w:rPr>
                <w:rFonts w:ascii="SimSun" w:eastAsia="SimSun" w:hAnsi="SimSun" w:cs="SimSun"/>
                <w:spacing w:val="17"/>
                <w:sz w:val="17"/>
                <w:szCs w:val="17"/>
              </w:rPr>
              <w:t>)、</w:t>
            </w:r>
            <w:r>
              <w:rPr>
                <w:rFonts w:ascii="SimSun" w:eastAsia="SimSun" w:hAnsi="SimSun" w:cs="SimSun"/>
                <w:sz w:val="17"/>
                <w:szCs w:val="17"/>
              </w:rPr>
              <w:t xml:space="preserve"> </w:t>
            </w:r>
            <w:r>
              <w:rPr>
                <w:rFonts w:ascii="SimSun" w:eastAsia="SimSun" w:hAnsi="SimSun" w:cs="SimSun"/>
                <w:spacing w:val="13"/>
                <w:sz w:val="17"/>
                <w:szCs w:val="17"/>
              </w:rPr>
              <w:t>与矿料的粘附性和常温储存稳定性。</w:t>
            </w:r>
          </w:p>
          <w:p>
            <w:pPr>
              <w:spacing w:before="98" w:line="219" w:lineRule="auto"/>
              <w:ind w:left="394"/>
              <w:rPr>
                <w:rFonts w:ascii="SimSun" w:eastAsia="SimSun" w:hAnsi="SimSun" w:cs="SimSun"/>
                <w:sz w:val="18"/>
                <w:szCs w:val="18"/>
              </w:rPr>
            </w:pPr>
            <w:r>
              <w:rPr>
                <w:rFonts w:ascii="SimSun" w:eastAsia="SimSun" w:hAnsi="SimSun" w:cs="SimSun"/>
                <w:spacing w:val="3"/>
                <w:sz w:val="18"/>
                <w:szCs w:val="18"/>
              </w:rPr>
              <w:t>注2:为了保证材料质量，改性乳化沥青中的复合改性剂有效成分占纯沥青的质量百</w:t>
            </w:r>
            <w:r>
              <w:rPr>
                <w:rFonts w:ascii="SimSun" w:eastAsia="SimSun" w:hAnsi="SimSun" w:cs="SimSun"/>
                <w:spacing w:val="2"/>
                <w:sz w:val="18"/>
                <w:szCs w:val="18"/>
              </w:rPr>
              <w:t>分比应不低于5%。</w:t>
            </w:r>
          </w:p>
        </w:tc>
      </w:tr>
      <w:tr>
        <w:tblPrEx>
          <w:tblW w:w="9389" w:type="dxa"/>
          <w:tblInd w:w="40" w:type="dxa"/>
          <w:tblLayout w:type="fixed"/>
        </w:tblPrEx>
        <w:trPr>
          <w:trHeight w:val="984"/>
        </w:trPr>
        <w:tc>
          <w:tcPr>
            <w:tcW w:w="9389" w:type="dxa"/>
            <w:gridSpan w:val="6"/>
            <w:vAlign w:val="top"/>
          </w:tcPr>
          <w:p>
            <w:pPr>
              <w:spacing w:before="95" w:line="274" w:lineRule="auto"/>
              <w:ind w:left="564" w:right="59" w:hanging="200"/>
              <w:rPr>
                <w:rFonts w:ascii="SimSun" w:eastAsia="SimSun" w:hAnsi="SimSun" w:cs="SimSun"/>
                <w:sz w:val="18"/>
                <w:szCs w:val="18"/>
              </w:rPr>
            </w:pPr>
            <w:r>
              <w:rPr>
                <w:rFonts w:ascii="SimSun" w:eastAsia="SimSun" w:hAnsi="SimSun" w:cs="SimSun"/>
                <w:spacing w:val="10"/>
                <w:sz w:val="18"/>
                <w:szCs w:val="18"/>
              </w:rPr>
              <w:t>A类适宜甘南高原、平原、山地区Ⅱ-2,祁连山山地、谷地、盆地区Ⅱ-2,</w:t>
            </w:r>
            <w:r>
              <w:rPr>
                <w:rFonts w:ascii="SimSun" w:eastAsia="SimSun" w:hAnsi="SimSun" w:cs="SimSun"/>
                <w:spacing w:val="9"/>
                <w:sz w:val="18"/>
                <w:szCs w:val="18"/>
              </w:rPr>
              <w:t>河西荒漠大区Ⅲ,公路自然区划按照</w:t>
            </w:r>
            <w:r>
              <w:rPr>
                <w:rFonts w:ascii="SimSun" w:eastAsia="SimSun" w:hAnsi="SimSun" w:cs="SimSun"/>
                <w:sz w:val="18"/>
                <w:szCs w:val="18"/>
              </w:rPr>
              <w:t xml:space="preserve"> </w:t>
            </w:r>
            <w:r>
              <w:rPr>
                <w:rFonts w:ascii="SimSun" w:eastAsia="SimSun" w:hAnsi="SimSun" w:cs="SimSun"/>
                <w:spacing w:val="19"/>
                <w:sz w:val="18"/>
                <w:szCs w:val="18"/>
              </w:rPr>
              <w:t>附录A执行。</w:t>
            </w:r>
          </w:p>
        </w:tc>
      </w:tr>
    </w:tbl>
    <w:p>
      <w:pPr>
        <w:sectPr>
          <w:headerReference w:type="default" r:id="rId34"/>
          <w:footerReference w:type="default" r:id="rId35"/>
          <w:pgSz w:w="11910" w:h="16840"/>
          <w:pgMar w:top="400" w:right="1355" w:bottom="1295" w:left="1110" w:header="0" w:footer="1146" w:gutter="0"/>
          <w:pgNumType w:start="19"/>
          <w:cols w:space="708"/>
        </w:sectPr>
      </w:pPr>
    </w:p>
    <w:tbl>
      <w:tblPr>
        <w:tblStyle w:val="TableNormal3"/>
        <w:tblW w:w="938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89"/>
      </w:tblGrid>
      <w:tr>
        <w:tblPrEx>
          <w:tblW w:w="938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84"/>
        </w:trPr>
        <w:tc>
          <w:tcPr>
            <w:tcW w:w="9389" w:type="dxa"/>
            <w:vAlign w:val="top"/>
          </w:tcPr>
          <w:p>
            <w:pPr>
              <w:spacing w:before="85" w:line="216" w:lineRule="auto"/>
              <w:ind w:left="394"/>
              <w:rPr>
                <w:rFonts w:ascii="SimSun" w:eastAsia="SimSun" w:hAnsi="SimSun" w:cs="SimSun"/>
                <w:sz w:val="18"/>
                <w:szCs w:val="18"/>
              </w:rPr>
            </w:pPr>
            <w:r>
              <w:rPr>
                <w:rFonts w:ascii="SimSun" w:eastAsia="SimSun" w:hAnsi="SimSun" w:cs="SimSun"/>
                <w:spacing w:val="14"/>
                <w:sz w:val="18"/>
                <w:szCs w:val="18"/>
              </w:rPr>
              <w:t>B类适宜陇南山地、谷地、盆地区Ⅱ-1,陇东、陇西黄土高原大区I,公路自然区划按照附</w:t>
            </w:r>
            <w:r>
              <w:rPr>
                <w:rFonts w:ascii="SimSun" w:eastAsia="SimSun" w:hAnsi="SimSun" w:cs="SimSun"/>
                <w:spacing w:val="13"/>
                <w:sz w:val="18"/>
                <w:szCs w:val="18"/>
              </w:rPr>
              <w:t>录A执行。</w:t>
            </w:r>
          </w:p>
        </w:tc>
      </w:tr>
    </w:tbl>
    <w:p>
      <w:pPr>
        <w:spacing w:before="172" w:line="222" w:lineRule="auto"/>
        <w:ind w:left="3"/>
        <w:outlineLvl w:val="6"/>
        <w:rPr>
          <w:rFonts w:ascii="SimHei" w:eastAsia="SimHei" w:hAnsi="SimHei" w:cs="SimHei"/>
          <w:sz w:val="24"/>
          <w:szCs w:val="24"/>
        </w:rPr>
      </w:pPr>
      <w:r>
        <w:rPr>
          <w:rFonts w:ascii="SimHei" w:eastAsia="SimHei" w:hAnsi="SimHei" w:cs="SimHei"/>
          <w:b/>
          <w:bCs/>
          <w:spacing w:val="-9"/>
          <w:sz w:val="24"/>
          <w:szCs w:val="24"/>
        </w:rPr>
        <w:t>6.3</w:t>
      </w:r>
      <w:r>
        <w:rPr>
          <w:rFonts w:ascii="SimHei" w:eastAsia="SimHei" w:hAnsi="SimHei" w:cs="SimHei"/>
          <w:spacing w:val="58"/>
          <w:sz w:val="24"/>
          <w:szCs w:val="24"/>
        </w:rPr>
        <w:t xml:space="preserve"> </w:t>
      </w:r>
      <w:r>
        <w:rPr>
          <w:rFonts w:ascii="SimHei" w:eastAsia="SimHei" w:hAnsi="SimHei" w:cs="SimHei"/>
          <w:b/>
          <w:bCs/>
          <w:spacing w:val="-9"/>
          <w:sz w:val="24"/>
          <w:szCs w:val="24"/>
        </w:rPr>
        <w:t>集料</w:t>
      </w:r>
    </w:p>
    <w:p>
      <w:pPr>
        <w:spacing w:before="213" w:line="255" w:lineRule="auto"/>
        <w:ind w:right="110"/>
        <w:rPr>
          <w:rFonts w:ascii="SimSun" w:eastAsia="SimSun" w:hAnsi="SimSun" w:cs="SimSun"/>
          <w:sz w:val="21"/>
          <w:szCs w:val="21"/>
        </w:rPr>
      </w:pPr>
      <w:r>
        <w:rPr>
          <w:rFonts w:ascii="SimSun" w:eastAsia="SimSun" w:hAnsi="SimSun" w:cs="SimSun"/>
          <w:sz w:val="21"/>
          <w:szCs w:val="21"/>
        </w:rPr>
        <w:t>6.3.1</w:t>
      </w:r>
      <w:r>
        <w:rPr>
          <w:rFonts w:ascii="SimSun" w:eastAsia="SimSun" w:hAnsi="SimSun" w:cs="SimSun"/>
          <w:spacing w:val="2"/>
          <w:sz w:val="21"/>
          <w:szCs w:val="21"/>
        </w:rPr>
        <w:t xml:space="preserve">  </w:t>
      </w:r>
      <w:r>
        <w:rPr>
          <w:rFonts w:ascii="SimSun" w:eastAsia="SimSun" w:hAnsi="SimSun" w:cs="SimSun"/>
          <w:sz w:val="21"/>
          <w:szCs w:val="21"/>
        </w:rPr>
        <w:t>集料应选用坚硬、耐磨的碱性或中性母岩生产的单一粒径碎</w:t>
      </w:r>
      <w:r>
        <w:rPr>
          <w:rFonts w:ascii="SimSun" w:eastAsia="SimSun" w:hAnsi="SimSun" w:cs="SimSun"/>
          <w:spacing w:val="-1"/>
          <w:sz w:val="21"/>
          <w:szCs w:val="21"/>
        </w:rPr>
        <w:t>石。集料应洁净、干燥、无风化、</w:t>
      </w:r>
      <w:r>
        <w:rPr>
          <w:rFonts w:ascii="SimSun" w:eastAsia="SimSun" w:hAnsi="SimSun" w:cs="SimSun"/>
          <w:sz w:val="21"/>
          <w:szCs w:val="21"/>
        </w:rPr>
        <w:t xml:space="preserve"> </w:t>
      </w:r>
      <w:r>
        <w:rPr>
          <w:rFonts w:ascii="SimSun" w:eastAsia="SimSun" w:hAnsi="SimSun" w:cs="SimSun"/>
          <w:spacing w:val="3"/>
          <w:sz w:val="21"/>
          <w:szCs w:val="21"/>
        </w:rPr>
        <w:t>无杂质，其技术要求应符合表4的规定。</w:t>
      </w:r>
    </w:p>
    <w:p>
      <w:pPr>
        <w:spacing w:before="218" w:line="222" w:lineRule="auto"/>
        <w:ind w:left="3813"/>
        <w:rPr>
          <w:rFonts w:ascii="SimHei" w:eastAsia="SimHei" w:hAnsi="SimHei" w:cs="SimHei"/>
          <w:sz w:val="21"/>
          <w:szCs w:val="21"/>
        </w:rPr>
      </w:pPr>
      <w:r>
        <w:rPr>
          <w:rFonts w:ascii="SimHei" w:eastAsia="SimHei" w:hAnsi="SimHei" w:cs="SimHei"/>
          <w:b/>
          <w:bCs/>
          <w:spacing w:val="-5"/>
          <w:sz w:val="21"/>
          <w:szCs w:val="21"/>
        </w:rPr>
        <w:t>表4</w:t>
      </w:r>
      <w:r>
        <w:rPr>
          <w:rFonts w:ascii="SimHei" w:eastAsia="SimHei" w:hAnsi="SimHei" w:cs="SimHei"/>
          <w:spacing w:val="93"/>
          <w:sz w:val="21"/>
          <w:szCs w:val="21"/>
        </w:rPr>
        <w:t xml:space="preserve"> </w:t>
      </w:r>
      <w:r>
        <w:rPr>
          <w:rFonts w:ascii="SimHei" w:eastAsia="SimHei" w:hAnsi="SimHei" w:cs="SimHei"/>
          <w:b/>
          <w:bCs/>
          <w:spacing w:val="-5"/>
          <w:sz w:val="21"/>
          <w:szCs w:val="21"/>
        </w:rPr>
        <w:t>集料技术要求</w:t>
      </w:r>
    </w:p>
    <w:p>
      <w:pPr>
        <w:spacing w:line="156" w:lineRule="exact"/>
      </w:pPr>
    </w:p>
    <w:tbl>
      <w:tblPr>
        <w:tblStyle w:val="TableNormal3"/>
        <w:tblW w:w="94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81"/>
        <w:gridCol w:w="799"/>
        <w:gridCol w:w="1778"/>
        <w:gridCol w:w="1778"/>
        <w:gridCol w:w="1683"/>
      </w:tblGrid>
      <w:tr>
        <w:tblPrEx>
          <w:tblW w:w="94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2"/>
        </w:trPr>
        <w:tc>
          <w:tcPr>
            <w:tcW w:w="3381" w:type="dxa"/>
            <w:vMerge w:val="restart"/>
            <w:tcBorders>
              <w:bottom w:val="nil"/>
            </w:tcBorders>
            <w:vAlign w:val="top"/>
          </w:tcPr>
          <w:p>
            <w:pPr>
              <w:spacing w:before="272" w:line="219" w:lineRule="auto"/>
              <w:ind w:left="1314"/>
              <w:rPr>
                <w:rFonts w:ascii="SimSun" w:eastAsia="SimSun" w:hAnsi="SimSun" w:cs="SimSun"/>
                <w:sz w:val="18"/>
                <w:szCs w:val="18"/>
              </w:rPr>
            </w:pPr>
            <w:r>
              <w:rPr>
                <w:rFonts w:ascii="SimSun" w:eastAsia="SimSun" w:hAnsi="SimSun" w:cs="SimSun"/>
                <w:spacing w:val="8"/>
                <w:sz w:val="18"/>
                <w:szCs w:val="18"/>
              </w:rPr>
              <w:t>检测项目</w:t>
            </w:r>
          </w:p>
        </w:tc>
        <w:tc>
          <w:tcPr>
            <w:tcW w:w="799" w:type="dxa"/>
            <w:vMerge w:val="restart"/>
            <w:tcBorders>
              <w:bottom w:val="nil"/>
            </w:tcBorders>
            <w:vAlign w:val="top"/>
          </w:tcPr>
          <w:p>
            <w:pPr>
              <w:spacing w:before="272" w:line="220" w:lineRule="auto"/>
              <w:ind w:left="214"/>
              <w:rPr>
                <w:rFonts w:ascii="SimSun" w:eastAsia="SimSun" w:hAnsi="SimSun" w:cs="SimSun"/>
                <w:sz w:val="18"/>
                <w:szCs w:val="18"/>
              </w:rPr>
            </w:pPr>
            <w:r>
              <w:rPr>
                <w:rFonts w:ascii="SimSun" w:eastAsia="SimSun" w:hAnsi="SimSun" w:cs="SimSun"/>
                <w:spacing w:val="-3"/>
                <w:sz w:val="18"/>
                <w:szCs w:val="18"/>
              </w:rPr>
              <w:t>单位</w:t>
            </w:r>
          </w:p>
        </w:tc>
        <w:tc>
          <w:tcPr>
            <w:tcW w:w="3556" w:type="dxa"/>
            <w:gridSpan w:val="2"/>
            <w:vAlign w:val="top"/>
          </w:tcPr>
          <w:p>
            <w:pPr>
              <w:spacing w:before="82" w:line="219" w:lineRule="auto"/>
              <w:ind w:left="1414"/>
              <w:rPr>
                <w:rFonts w:ascii="SimSun" w:eastAsia="SimSun" w:hAnsi="SimSun" w:cs="SimSun"/>
                <w:sz w:val="18"/>
                <w:szCs w:val="18"/>
              </w:rPr>
            </w:pPr>
            <w:r>
              <w:rPr>
                <w:rFonts w:ascii="SimSun" w:eastAsia="SimSun" w:hAnsi="SimSun" w:cs="SimSun"/>
                <w:spacing w:val="-2"/>
                <w:sz w:val="18"/>
                <w:szCs w:val="18"/>
              </w:rPr>
              <w:t>技术要求</w:t>
            </w:r>
          </w:p>
        </w:tc>
        <w:tc>
          <w:tcPr>
            <w:tcW w:w="1683" w:type="dxa"/>
            <w:vMerge w:val="restart"/>
            <w:tcBorders>
              <w:bottom w:val="nil"/>
            </w:tcBorders>
            <w:vAlign w:val="top"/>
          </w:tcPr>
          <w:p>
            <w:pPr>
              <w:spacing w:before="273" w:line="221" w:lineRule="auto"/>
              <w:ind w:left="478"/>
              <w:rPr>
                <w:rFonts w:ascii="SimSun" w:eastAsia="SimSun" w:hAnsi="SimSun" w:cs="SimSun"/>
                <w:sz w:val="18"/>
                <w:szCs w:val="18"/>
              </w:rPr>
            </w:pPr>
            <w:r>
              <w:rPr>
                <w:rFonts w:ascii="SimSun" w:eastAsia="SimSun" w:hAnsi="SimSun" w:cs="SimSun"/>
                <w:spacing w:val="-2"/>
                <w:sz w:val="18"/>
                <w:szCs w:val="18"/>
              </w:rPr>
              <w:t>试验方法</w:t>
            </w:r>
          </w:p>
        </w:tc>
      </w:tr>
      <w:tr>
        <w:tblPrEx>
          <w:tblW w:w="9419" w:type="dxa"/>
          <w:tblInd w:w="20" w:type="dxa"/>
          <w:tblLayout w:type="fixed"/>
        </w:tblPrEx>
        <w:trPr>
          <w:trHeight w:val="357"/>
        </w:trPr>
        <w:tc>
          <w:tcPr>
            <w:tcW w:w="3381" w:type="dxa"/>
            <w:vMerge/>
            <w:tcBorders>
              <w:top w:val="nil"/>
            </w:tcBorders>
            <w:vAlign w:val="top"/>
          </w:tcPr>
          <w:p>
            <w:pPr>
              <w:rPr>
                <w:rFonts w:ascii="Arial"/>
                <w:sz w:val="21"/>
              </w:rPr>
            </w:pPr>
          </w:p>
        </w:tc>
        <w:tc>
          <w:tcPr>
            <w:tcW w:w="799" w:type="dxa"/>
            <w:vMerge/>
            <w:tcBorders>
              <w:top w:val="nil"/>
            </w:tcBorders>
            <w:vAlign w:val="top"/>
          </w:tcPr>
          <w:p>
            <w:pPr>
              <w:rPr>
                <w:rFonts w:ascii="Arial"/>
                <w:sz w:val="21"/>
              </w:rPr>
            </w:pPr>
          </w:p>
        </w:tc>
        <w:tc>
          <w:tcPr>
            <w:tcW w:w="1778" w:type="dxa"/>
            <w:vAlign w:val="top"/>
          </w:tcPr>
          <w:p>
            <w:pPr>
              <w:spacing w:before="90" w:line="219" w:lineRule="auto"/>
              <w:ind w:left="74"/>
              <w:rPr>
                <w:rFonts w:ascii="SimSun" w:eastAsia="SimSun" w:hAnsi="SimSun" w:cs="SimSun"/>
                <w:sz w:val="18"/>
                <w:szCs w:val="18"/>
              </w:rPr>
            </w:pPr>
            <w:r>
              <w:rPr>
                <w:rFonts w:ascii="SimSun" w:eastAsia="SimSun" w:hAnsi="SimSun" w:cs="SimSun"/>
                <w:spacing w:val="-1"/>
                <w:sz w:val="18"/>
                <w:szCs w:val="18"/>
              </w:rPr>
              <w:t>高速公路及一级公路</w:t>
            </w:r>
          </w:p>
        </w:tc>
        <w:tc>
          <w:tcPr>
            <w:tcW w:w="1778" w:type="dxa"/>
            <w:vAlign w:val="top"/>
          </w:tcPr>
          <w:p>
            <w:pPr>
              <w:spacing w:before="90" w:line="219" w:lineRule="auto"/>
              <w:ind w:left="347"/>
              <w:rPr>
                <w:rFonts w:ascii="SimSun" w:eastAsia="SimSun" w:hAnsi="SimSun" w:cs="SimSun"/>
                <w:sz w:val="18"/>
                <w:szCs w:val="18"/>
              </w:rPr>
            </w:pPr>
            <w:r>
              <w:rPr>
                <w:rFonts w:ascii="SimSun" w:eastAsia="SimSun" w:hAnsi="SimSun" w:cs="SimSun"/>
                <w:spacing w:val="-2"/>
                <w:sz w:val="18"/>
                <w:szCs w:val="18"/>
              </w:rPr>
              <w:t>其他等级公路</w:t>
            </w:r>
          </w:p>
        </w:tc>
        <w:tc>
          <w:tcPr>
            <w:tcW w:w="1683" w:type="dxa"/>
            <w:vMerge/>
            <w:tcBorders>
              <w:top w:val="nil"/>
            </w:tcBorders>
            <w:vAlign w:val="top"/>
          </w:tcPr>
          <w:p>
            <w:pPr>
              <w:rPr>
                <w:rFonts w:ascii="Arial"/>
                <w:sz w:val="21"/>
              </w:rPr>
            </w:pPr>
          </w:p>
        </w:tc>
      </w:tr>
      <w:tr>
        <w:tblPrEx>
          <w:tblW w:w="9419" w:type="dxa"/>
          <w:tblInd w:w="20" w:type="dxa"/>
          <w:tblLayout w:type="fixed"/>
        </w:tblPrEx>
        <w:trPr>
          <w:trHeight w:val="348"/>
        </w:trPr>
        <w:tc>
          <w:tcPr>
            <w:tcW w:w="3381" w:type="dxa"/>
            <w:vAlign w:val="top"/>
          </w:tcPr>
          <w:p>
            <w:pPr>
              <w:spacing w:before="93" w:line="219" w:lineRule="auto"/>
              <w:ind w:left="94"/>
              <w:rPr>
                <w:rFonts w:ascii="SimSun" w:eastAsia="SimSun" w:hAnsi="SimSun" w:cs="SimSun"/>
                <w:sz w:val="18"/>
                <w:szCs w:val="18"/>
              </w:rPr>
            </w:pPr>
            <w:r>
              <w:rPr>
                <w:rFonts w:ascii="SimSun" w:eastAsia="SimSun" w:hAnsi="SimSun" w:cs="SimSun"/>
                <w:spacing w:val="-2"/>
                <w:sz w:val="18"/>
                <w:szCs w:val="18"/>
              </w:rPr>
              <w:t>压碎值a</w:t>
            </w:r>
          </w:p>
        </w:tc>
        <w:tc>
          <w:tcPr>
            <w:tcW w:w="799" w:type="dxa"/>
            <w:vAlign w:val="top"/>
          </w:tcPr>
          <w:p>
            <w:pPr>
              <w:spacing w:before="110"/>
              <w:ind w:left="343"/>
              <w:rPr>
                <w:rFonts w:ascii="SimSun" w:eastAsia="SimSun" w:hAnsi="SimSun" w:cs="SimSun"/>
                <w:sz w:val="18"/>
                <w:szCs w:val="18"/>
              </w:rPr>
            </w:pPr>
            <w:r>
              <w:rPr>
                <w:rFonts w:ascii="SimSun" w:eastAsia="SimSun" w:hAnsi="SimSun" w:cs="SimSun"/>
                <w:sz w:val="18"/>
                <w:szCs w:val="18"/>
              </w:rPr>
              <w:t>%</w:t>
            </w:r>
          </w:p>
        </w:tc>
        <w:tc>
          <w:tcPr>
            <w:tcW w:w="1778" w:type="dxa"/>
            <w:vAlign w:val="top"/>
          </w:tcPr>
          <w:p>
            <w:pPr>
              <w:spacing w:before="109" w:line="236" w:lineRule="auto"/>
              <w:ind w:left="705"/>
              <w:rPr>
                <w:rFonts w:ascii="SimSun" w:eastAsia="SimSun" w:hAnsi="SimSun" w:cs="SimSun"/>
                <w:sz w:val="18"/>
                <w:szCs w:val="18"/>
              </w:rPr>
            </w:pPr>
            <w:r>
              <w:rPr>
                <w:rFonts w:ascii="SimSun" w:eastAsia="SimSun" w:hAnsi="SimSun" w:cs="SimSun"/>
                <w:spacing w:val="-5"/>
                <w:sz w:val="18"/>
                <w:szCs w:val="18"/>
              </w:rPr>
              <w:t>≤20</w:t>
            </w:r>
          </w:p>
        </w:tc>
        <w:tc>
          <w:tcPr>
            <w:tcW w:w="1778" w:type="dxa"/>
            <w:vAlign w:val="top"/>
          </w:tcPr>
          <w:p>
            <w:pPr>
              <w:spacing w:before="109" w:line="236" w:lineRule="auto"/>
              <w:ind w:left="706"/>
              <w:rPr>
                <w:rFonts w:ascii="SimSun" w:eastAsia="SimSun" w:hAnsi="SimSun" w:cs="SimSun"/>
                <w:sz w:val="18"/>
                <w:szCs w:val="18"/>
              </w:rPr>
            </w:pPr>
            <w:r>
              <w:rPr>
                <w:rFonts w:ascii="SimSun" w:eastAsia="SimSun" w:hAnsi="SimSun" w:cs="SimSun"/>
                <w:spacing w:val="-5"/>
                <w:sz w:val="18"/>
                <w:szCs w:val="18"/>
              </w:rPr>
              <w:t>≤22</w:t>
            </w:r>
          </w:p>
        </w:tc>
        <w:tc>
          <w:tcPr>
            <w:tcW w:w="1683" w:type="dxa"/>
            <w:vAlign w:val="top"/>
          </w:tcPr>
          <w:p>
            <w:pPr>
              <w:spacing w:before="119" w:line="184" w:lineRule="auto"/>
              <w:ind w:left="298"/>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4"/>
                <w:sz w:val="18"/>
                <w:szCs w:val="18"/>
              </w:rPr>
              <w:t xml:space="preserve"> </w:t>
            </w:r>
            <w:r>
              <w:rPr>
                <w:rFonts w:ascii="SimSun" w:eastAsia="SimSun" w:hAnsi="SimSun" w:cs="SimSun"/>
                <w:spacing w:val="-1"/>
                <w:sz w:val="18"/>
                <w:szCs w:val="18"/>
              </w:rPr>
              <w:t>E42T0316</w:t>
            </w:r>
          </w:p>
        </w:tc>
      </w:tr>
      <w:tr>
        <w:tblPrEx>
          <w:tblW w:w="9419" w:type="dxa"/>
          <w:tblInd w:w="20" w:type="dxa"/>
          <w:tblLayout w:type="fixed"/>
        </w:tblPrEx>
        <w:trPr>
          <w:trHeight w:val="352"/>
        </w:trPr>
        <w:tc>
          <w:tcPr>
            <w:tcW w:w="3381" w:type="dxa"/>
            <w:vAlign w:val="top"/>
          </w:tcPr>
          <w:p>
            <w:pPr>
              <w:spacing w:before="95" w:line="219" w:lineRule="auto"/>
              <w:ind w:left="94"/>
              <w:rPr>
                <w:rFonts w:ascii="SimSun" w:eastAsia="SimSun" w:hAnsi="SimSun" w:cs="SimSun"/>
                <w:sz w:val="18"/>
                <w:szCs w:val="18"/>
              </w:rPr>
            </w:pPr>
            <w:r>
              <w:rPr>
                <w:rFonts w:ascii="SimSun" w:eastAsia="SimSun" w:hAnsi="SimSun" w:cs="SimSun"/>
                <w:spacing w:val="-1"/>
                <w:sz w:val="18"/>
                <w:szCs w:val="18"/>
              </w:rPr>
              <w:t>洛杉矶磨耗损失a</w:t>
            </w:r>
          </w:p>
        </w:tc>
        <w:tc>
          <w:tcPr>
            <w:tcW w:w="799" w:type="dxa"/>
            <w:vAlign w:val="top"/>
          </w:tcPr>
          <w:p>
            <w:pPr>
              <w:spacing w:before="112"/>
              <w:ind w:left="343"/>
              <w:rPr>
                <w:rFonts w:ascii="SimSun" w:eastAsia="SimSun" w:hAnsi="SimSun" w:cs="SimSun"/>
                <w:sz w:val="18"/>
                <w:szCs w:val="18"/>
              </w:rPr>
            </w:pPr>
            <w:r>
              <w:rPr>
                <w:rFonts w:ascii="SimSun" w:eastAsia="SimSun" w:hAnsi="SimSun" w:cs="SimSun"/>
                <w:sz w:val="18"/>
                <w:szCs w:val="18"/>
              </w:rPr>
              <w:t>%</w:t>
            </w:r>
          </w:p>
        </w:tc>
        <w:tc>
          <w:tcPr>
            <w:tcW w:w="1778" w:type="dxa"/>
            <w:vAlign w:val="top"/>
          </w:tcPr>
          <w:p>
            <w:pPr>
              <w:spacing w:before="111" w:line="236" w:lineRule="auto"/>
              <w:ind w:left="705"/>
              <w:rPr>
                <w:rFonts w:ascii="SimSun" w:eastAsia="SimSun" w:hAnsi="SimSun" w:cs="SimSun"/>
                <w:sz w:val="18"/>
                <w:szCs w:val="18"/>
              </w:rPr>
            </w:pPr>
            <w:r>
              <w:rPr>
                <w:rFonts w:ascii="SimSun" w:eastAsia="SimSun" w:hAnsi="SimSun" w:cs="SimSun"/>
                <w:spacing w:val="-5"/>
                <w:sz w:val="18"/>
                <w:szCs w:val="18"/>
              </w:rPr>
              <w:t>≤20</w:t>
            </w:r>
          </w:p>
        </w:tc>
        <w:tc>
          <w:tcPr>
            <w:tcW w:w="1778" w:type="dxa"/>
            <w:vAlign w:val="top"/>
          </w:tcPr>
          <w:p>
            <w:pPr>
              <w:spacing w:before="111" w:line="236" w:lineRule="auto"/>
              <w:ind w:left="706"/>
              <w:rPr>
                <w:rFonts w:ascii="SimSun" w:eastAsia="SimSun" w:hAnsi="SimSun" w:cs="SimSun"/>
                <w:sz w:val="18"/>
                <w:szCs w:val="18"/>
              </w:rPr>
            </w:pPr>
            <w:r>
              <w:rPr>
                <w:rFonts w:ascii="SimSun" w:eastAsia="SimSun" w:hAnsi="SimSun" w:cs="SimSun"/>
                <w:spacing w:val="-5"/>
                <w:sz w:val="18"/>
                <w:szCs w:val="18"/>
              </w:rPr>
              <w:t>≤22</w:t>
            </w:r>
          </w:p>
        </w:tc>
        <w:tc>
          <w:tcPr>
            <w:tcW w:w="1683" w:type="dxa"/>
            <w:vAlign w:val="top"/>
          </w:tcPr>
          <w:p>
            <w:pPr>
              <w:spacing w:before="121" w:line="184" w:lineRule="auto"/>
              <w:ind w:left="298"/>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4"/>
                <w:sz w:val="18"/>
                <w:szCs w:val="18"/>
              </w:rPr>
              <w:t xml:space="preserve"> </w:t>
            </w:r>
            <w:r>
              <w:rPr>
                <w:rFonts w:ascii="SimSun" w:eastAsia="SimSun" w:hAnsi="SimSun" w:cs="SimSun"/>
                <w:spacing w:val="-1"/>
                <w:sz w:val="18"/>
                <w:szCs w:val="18"/>
              </w:rPr>
              <w:t>E42T0317</w:t>
            </w:r>
          </w:p>
        </w:tc>
      </w:tr>
    </w:tbl>
    <w:p>
      <w:pPr>
        <w:rPr>
          <w:rFonts w:ascii="Arial"/>
          <w:sz w:val="21"/>
        </w:rPr>
      </w:pPr>
    </w:p>
    <w:p>
      <w:pPr>
        <w:sectPr>
          <w:headerReference w:type="default" r:id="rId36"/>
          <w:footerReference w:type="default" r:id="rId37"/>
          <w:type w:val="nextPage"/>
          <w:pgSz w:w="11910" w:h="16840"/>
          <w:pgMar w:top="400" w:right="1355" w:bottom="1295" w:left="1110" w:header="0" w:footer="1146" w:gutter="0"/>
          <w:pgNumType w:start="20"/>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4" w:line="188" w:lineRule="auto"/>
        <w:ind w:right="89"/>
        <w:jc w:val="right"/>
        <w:rPr>
          <w:rFonts w:ascii="Times New Roman" w:eastAsia="Times New Roman" w:hAnsi="Times New Roman" w:cs="Times New Roman"/>
          <w:sz w:val="19"/>
          <w:szCs w:val="19"/>
        </w:rPr>
      </w:pPr>
      <w:bookmarkStart w:id="8" w:name="_bookmark18"/>
      <w:bookmarkEnd w:id="8"/>
      <w:bookmarkStart w:id="9" w:name="_bookmark19"/>
      <w:bookmarkEnd w:id="9"/>
      <w:r>
        <w:rPr>
          <w:rFonts w:ascii="Times New Roman" w:eastAsia="Times New Roman" w:hAnsi="Times New Roman" w:cs="Times New Roman"/>
          <w:b/>
          <w:bCs/>
          <w:spacing w:val="-1"/>
          <w:sz w:val="19"/>
          <w:szCs w:val="19"/>
        </w:rPr>
        <w:t>DB62/T</w:t>
      </w:r>
      <w:r>
        <w:rPr>
          <w:rFonts w:ascii="Times New Roman" w:eastAsia="Times New Roman" w:hAnsi="Times New Roman" w:cs="Times New Roman"/>
          <w:spacing w:val="14"/>
          <w:sz w:val="19"/>
          <w:szCs w:val="19"/>
        </w:rPr>
        <w:t xml:space="preserve">   </w:t>
      </w:r>
      <w:r>
        <w:rPr>
          <w:rFonts w:ascii="Times New Roman" w:eastAsia="Times New Roman" w:hAnsi="Times New Roman" w:cs="Times New Roman"/>
          <w:b/>
          <w:bCs/>
          <w:spacing w:val="-1"/>
          <w:sz w:val="19"/>
          <w:szCs w:val="19"/>
        </w:rPr>
        <w:t>4340—2021</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62" w:line="222" w:lineRule="auto"/>
        <w:ind w:left="3462"/>
        <w:rPr>
          <w:rFonts w:ascii="SimHei" w:eastAsia="SimHei" w:hAnsi="SimHei" w:cs="SimHei"/>
          <w:sz w:val="19"/>
          <w:szCs w:val="19"/>
        </w:rPr>
      </w:pPr>
      <w:r>
        <w:rPr>
          <w:rFonts w:ascii="SimHei" w:eastAsia="SimHei" w:hAnsi="SimHei" w:cs="SimHei"/>
          <w:b/>
          <w:bCs/>
          <w:spacing w:val="4"/>
          <w:sz w:val="19"/>
          <w:szCs w:val="19"/>
        </w:rPr>
        <w:t>表</w:t>
      </w:r>
      <w:r>
        <w:rPr>
          <w:rFonts w:ascii="SimHei" w:eastAsia="SimHei" w:hAnsi="SimHei" w:cs="SimHei"/>
          <w:spacing w:val="3"/>
          <w:sz w:val="19"/>
          <w:szCs w:val="19"/>
        </w:rPr>
        <w:t xml:space="preserve"> </w:t>
      </w:r>
      <w:r>
        <w:rPr>
          <w:rFonts w:ascii="SimHei" w:eastAsia="SimHei" w:hAnsi="SimHei" w:cs="SimHei"/>
          <w:b/>
          <w:bCs/>
          <w:spacing w:val="4"/>
          <w:sz w:val="19"/>
          <w:szCs w:val="19"/>
        </w:rPr>
        <w:t>4</w:t>
      </w:r>
      <w:r>
        <w:rPr>
          <w:rFonts w:ascii="SimHei" w:eastAsia="SimHei" w:hAnsi="SimHei" w:cs="SimHei"/>
          <w:spacing w:val="6"/>
          <w:sz w:val="19"/>
          <w:szCs w:val="19"/>
        </w:rPr>
        <w:t xml:space="preserve">  </w:t>
      </w:r>
      <w:r>
        <w:rPr>
          <w:rFonts w:ascii="SimHei" w:eastAsia="SimHei" w:hAnsi="SimHei" w:cs="SimHei"/>
          <w:b/>
          <w:bCs/>
          <w:spacing w:val="4"/>
          <w:sz w:val="19"/>
          <w:szCs w:val="19"/>
        </w:rPr>
        <w:t>集料技术要求</w:t>
      </w:r>
      <w:r>
        <w:rPr>
          <w:rFonts w:ascii="SimHei" w:eastAsia="SimHei" w:hAnsi="SimHei" w:cs="SimHei"/>
          <w:spacing w:val="-13"/>
          <w:sz w:val="19"/>
          <w:szCs w:val="19"/>
        </w:rPr>
        <w:t xml:space="preserve"> </w:t>
      </w:r>
      <w:r>
        <w:rPr>
          <w:rFonts w:ascii="SimHei" w:eastAsia="SimHei" w:hAnsi="SimHei" w:cs="SimHei"/>
          <w:spacing w:val="4"/>
          <w:sz w:val="19"/>
          <w:szCs w:val="19"/>
        </w:rPr>
        <w:t>(</w:t>
      </w:r>
      <w:r>
        <w:rPr>
          <w:rFonts w:ascii="SimHei" w:eastAsia="SimHei" w:hAnsi="SimHei" w:cs="SimHei"/>
          <w:spacing w:val="-30"/>
          <w:sz w:val="19"/>
          <w:szCs w:val="19"/>
        </w:rPr>
        <w:t xml:space="preserve"> </w:t>
      </w:r>
      <w:r>
        <w:rPr>
          <w:rFonts w:ascii="SimHei" w:eastAsia="SimHei" w:hAnsi="SimHei" w:cs="SimHei"/>
          <w:spacing w:val="4"/>
          <w:sz w:val="19"/>
          <w:szCs w:val="19"/>
        </w:rPr>
        <w:t>续</w:t>
      </w:r>
      <w:r>
        <w:rPr>
          <w:rFonts w:ascii="SimHei" w:eastAsia="SimHei" w:hAnsi="SimHei" w:cs="SimHei"/>
          <w:spacing w:val="-32"/>
          <w:sz w:val="19"/>
          <w:szCs w:val="19"/>
        </w:rPr>
        <w:t xml:space="preserve"> </w:t>
      </w:r>
      <w:r>
        <w:rPr>
          <w:rFonts w:ascii="SimHei" w:eastAsia="SimHei" w:hAnsi="SimHei" w:cs="SimHei"/>
          <w:spacing w:val="4"/>
          <w:sz w:val="19"/>
          <w:szCs w:val="19"/>
        </w:rPr>
        <w:t>)</w:t>
      </w:r>
    </w:p>
    <w:p>
      <w:pPr>
        <w:spacing w:line="181" w:lineRule="exact"/>
      </w:pPr>
    </w:p>
    <w:tbl>
      <w:tblPr>
        <w:tblStyle w:val="TableNormal4"/>
        <w:tblW w:w="94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81"/>
        <w:gridCol w:w="789"/>
        <w:gridCol w:w="1778"/>
        <w:gridCol w:w="1778"/>
        <w:gridCol w:w="1683"/>
      </w:tblGrid>
      <w:tr>
        <w:tblPrEx>
          <w:tblW w:w="94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4"/>
        </w:trPr>
        <w:tc>
          <w:tcPr>
            <w:tcW w:w="3381" w:type="dxa"/>
            <w:vMerge w:val="restart"/>
            <w:tcBorders>
              <w:bottom w:val="nil"/>
            </w:tcBorders>
            <w:vAlign w:val="top"/>
          </w:tcPr>
          <w:p>
            <w:pPr>
              <w:spacing w:before="272" w:line="219" w:lineRule="auto"/>
              <w:ind w:left="1324"/>
              <w:rPr>
                <w:rFonts w:ascii="SimSun" w:eastAsia="SimSun" w:hAnsi="SimSun" w:cs="SimSun"/>
                <w:sz w:val="18"/>
                <w:szCs w:val="18"/>
              </w:rPr>
            </w:pPr>
            <w:r>
              <w:rPr>
                <w:rFonts w:ascii="SimSun" w:eastAsia="SimSun" w:hAnsi="SimSun" w:cs="SimSun"/>
                <w:spacing w:val="8"/>
                <w:sz w:val="18"/>
                <w:szCs w:val="18"/>
              </w:rPr>
              <w:t>检测项目</w:t>
            </w:r>
          </w:p>
        </w:tc>
        <w:tc>
          <w:tcPr>
            <w:tcW w:w="789" w:type="dxa"/>
            <w:vMerge w:val="restart"/>
            <w:tcBorders>
              <w:bottom w:val="nil"/>
            </w:tcBorders>
            <w:vAlign w:val="top"/>
          </w:tcPr>
          <w:p>
            <w:pPr>
              <w:spacing w:before="272" w:line="220" w:lineRule="auto"/>
              <w:ind w:left="203"/>
              <w:rPr>
                <w:rFonts w:ascii="SimSun" w:eastAsia="SimSun" w:hAnsi="SimSun" w:cs="SimSun"/>
                <w:sz w:val="18"/>
                <w:szCs w:val="18"/>
              </w:rPr>
            </w:pPr>
            <w:r>
              <w:rPr>
                <w:rFonts w:ascii="SimSun" w:eastAsia="SimSun" w:hAnsi="SimSun" w:cs="SimSun"/>
                <w:spacing w:val="-3"/>
                <w:sz w:val="18"/>
                <w:szCs w:val="18"/>
              </w:rPr>
              <w:t>单位</w:t>
            </w:r>
          </w:p>
        </w:tc>
        <w:tc>
          <w:tcPr>
            <w:tcW w:w="3556" w:type="dxa"/>
            <w:gridSpan w:val="2"/>
            <w:vAlign w:val="top"/>
          </w:tcPr>
          <w:p>
            <w:pPr>
              <w:spacing w:before="82" w:line="219" w:lineRule="auto"/>
              <w:ind w:left="1414"/>
              <w:rPr>
                <w:rFonts w:ascii="SimSun" w:eastAsia="SimSun" w:hAnsi="SimSun" w:cs="SimSun"/>
                <w:sz w:val="18"/>
                <w:szCs w:val="18"/>
              </w:rPr>
            </w:pPr>
            <w:r>
              <w:rPr>
                <w:rFonts w:ascii="SimSun" w:eastAsia="SimSun" w:hAnsi="SimSun" w:cs="SimSun"/>
                <w:spacing w:val="-2"/>
                <w:sz w:val="18"/>
                <w:szCs w:val="18"/>
              </w:rPr>
              <w:t>技术要求</w:t>
            </w:r>
          </w:p>
        </w:tc>
        <w:tc>
          <w:tcPr>
            <w:tcW w:w="1683" w:type="dxa"/>
            <w:vMerge w:val="restart"/>
            <w:tcBorders>
              <w:bottom w:val="nil"/>
            </w:tcBorders>
            <w:vAlign w:val="top"/>
          </w:tcPr>
          <w:p>
            <w:pPr>
              <w:spacing w:before="273" w:line="221" w:lineRule="auto"/>
              <w:ind w:left="478"/>
              <w:rPr>
                <w:rFonts w:ascii="SimSun" w:eastAsia="SimSun" w:hAnsi="SimSun" w:cs="SimSun"/>
                <w:sz w:val="18"/>
                <w:szCs w:val="18"/>
              </w:rPr>
            </w:pPr>
            <w:r>
              <w:rPr>
                <w:rFonts w:ascii="SimSun" w:eastAsia="SimSun" w:hAnsi="SimSun" w:cs="SimSun"/>
                <w:spacing w:val="-2"/>
                <w:sz w:val="18"/>
                <w:szCs w:val="18"/>
              </w:rPr>
              <w:t>试验方法</w:t>
            </w:r>
          </w:p>
        </w:tc>
      </w:tr>
      <w:tr>
        <w:tblPrEx>
          <w:tblW w:w="9409" w:type="dxa"/>
          <w:tblInd w:w="20" w:type="dxa"/>
          <w:tblLayout w:type="fixed"/>
        </w:tblPrEx>
        <w:trPr>
          <w:trHeight w:val="369"/>
        </w:trPr>
        <w:tc>
          <w:tcPr>
            <w:tcW w:w="3381" w:type="dxa"/>
            <w:vMerge/>
            <w:tcBorders>
              <w:top w:val="nil"/>
            </w:tcBorders>
            <w:vAlign w:val="top"/>
          </w:tcPr>
          <w:p>
            <w:pPr>
              <w:rPr>
                <w:rFonts w:ascii="Arial"/>
                <w:sz w:val="21"/>
              </w:rPr>
            </w:pPr>
          </w:p>
        </w:tc>
        <w:tc>
          <w:tcPr>
            <w:tcW w:w="789" w:type="dxa"/>
            <w:vMerge/>
            <w:tcBorders>
              <w:top w:val="nil"/>
            </w:tcBorders>
            <w:vAlign w:val="top"/>
          </w:tcPr>
          <w:p>
            <w:pPr>
              <w:rPr>
                <w:rFonts w:ascii="Arial"/>
                <w:sz w:val="21"/>
              </w:rPr>
            </w:pPr>
          </w:p>
        </w:tc>
        <w:tc>
          <w:tcPr>
            <w:tcW w:w="1778" w:type="dxa"/>
            <w:vAlign w:val="top"/>
          </w:tcPr>
          <w:p>
            <w:pPr>
              <w:spacing w:before="98" w:line="219" w:lineRule="auto"/>
              <w:ind w:left="74"/>
              <w:rPr>
                <w:rFonts w:ascii="SimSun" w:eastAsia="SimSun" w:hAnsi="SimSun" w:cs="SimSun"/>
                <w:sz w:val="18"/>
                <w:szCs w:val="18"/>
              </w:rPr>
            </w:pPr>
            <w:r>
              <w:rPr>
                <w:rFonts w:ascii="SimSun" w:eastAsia="SimSun" w:hAnsi="SimSun" w:cs="SimSun"/>
                <w:spacing w:val="-1"/>
                <w:sz w:val="18"/>
                <w:szCs w:val="18"/>
              </w:rPr>
              <w:t>高速公路及一级公路</w:t>
            </w:r>
          </w:p>
        </w:tc>
        <w:tc>
          <w:tcPr>
            <w:tcW w:w="1778" w:type="dxa"/>
            <w:vAlign w:val="top"/>
          </w:tcPr>
          <w:p>
            <w:pPr>
              <w:spacing w:before="98" w:line="219" w:lineRule="auto"/>
              <w:ind w:left="346"/>
              <w:rPr>
                <w:rFonts w:ascii="SimSun" w:eastAsia="SimSun" w:hAnsi="SimSun" w:cs="SimSun"/>
                <w:sz w:val="18"/>
                <w:szCs w:val="18"/>
              </w:rPr>
            </w:pPr>
            <w:r>
              <w:rPr>
                <w:rFonts w:ascii="SimSun" w:eastAsia="SimSun" w:hAnsi="SimSun" w:cs="SimSun"/>
                <w:spacing w:val="-2"/>
                <w:sz w:val="18"/>
                <w:szCs w:val="18"/>
              </w:rPr>
              <w:t>其他等级公路</w:t>
            </w:r>
          </w:p>
        </w:tc>
        <w:tc>
          <w:tcPr>
            <w:tcW w:w="1683" w:type="dxa"/>
            <w:vMerge/>
            <w:tcBorders>
              <w:top w:val="nil"/>
            </w:tcBorders>
            <w:vAlign w:val="top"/>
          </w:tcPr>
          <w:p>
            <w:pPr>
              <w:rPr>
                <w:rFonts w:ascii="Arial"/>
                <w:sz w:val="21"/>
              </w:rPr>
            </w:pPr>
          </w:p>
        </w:tc>
      </w:tr>
      <w:tr>
        <w:tblPrEx>
          <w:tblW w:w="9409" w:type="dxa"/>
          <w:tblInd w:w="20" w:type="dxa"/>
          <w:tblLayout w:type="fixed"/>
        </w:tblPrEx>
        <w:trPr>
          <w:trHeight w:val="339"/>
        </w:trPr>
        <w:tc>
          <w:tcPr>
            <w:tcW w:w="3381" w:type="dxa"/>
            <w:vAlign w:val="top"/>
          </w:tcPr>
          <w:p>
            <w:pPr>
              <w:spacing w:before="79" w:line="219" w:lineRule="auto"/>
              <w:ind w:left="104"/>
              <w:rPr>
                <w:rFonts w:ascii="SimSun" w:eastAsia="SimSun" w:hAnsi="SimSun" w:cs="SimSun"/>
                <w:sz w:val="18"/>
                <w:szCs w:val="18"/>
              </w:rPr>
            </w:pPr>
            <w:r>
              <w:rPr>
                <w:rFonts w:ascii="SimSun" w:eastAsia="SimSun" w:hAnsi="SimSun" w:cs="SimSun"/>
                <w:spacing w:val="-2"/>
                <w:sz w:val="18"/>
                <w:szCs w:val="18"/>
              </w:rPr>
              <w:t>磨光值a</w:t>
            </w:r>
          </w:p>
        </w:tc>
        <w:tc>
          <w:tcPr>
            <w:tcW w:w="789" w:type="dxa"/>
            <w:vAlign w:val="top"/>
          </w:tcPr>
          <w:p>
            <w:pPr>
              <w:spacing w:before="125" w:line="183" w:lineRule="auto"/>
              <w:ind w:left="253"/>
              <w:rPr>
                <w:rFonts w:ascii="SimSun" w:eastAsia="SimSun" w:hAnsi="SimSun" w:cs="SimSun"/>
                <w:sz w:val="18"/>
                <w:szCs w:val="18"/>
              </w:rPr>
            </w:pPr>
            <w:r>
              <w:rPr>
                <w:rFonts w:ascii="SimSun" w:eastAsia="SimSun" w:hAnsi="SimSun" w:cs="SimSun"/>
                <w:spacing w:val="-1"/>
                <w:sz w:val="18"/>
                <w:szCs w:val="18"/>
              </w:rPr>
              <w:t>PSV</w:t>
            </w:r>
          </w:p>
        </w:tc>
        <w:tc>
          <w:tcPr>
            <w:tcW w:w="1778" w:type="dxa"/>
            <w:vAlign w:val="top"/>
          </w:tcPr>
          <w:p>
            <w:pPr>
              <w:spacing w:before="97" w:line="237" w:lineRule="auto"/>
              <w:ind w:left="705"/>
              <w:rPr>
                <w:rFonts w:ascii="SimSun" w:eastAsia="SimSun" w:hAnsi="SimSun" w:cs="SimSun"/>
                <w:sz w:val="18"/>
                <w:szCs w:val="18"/>
              </w:rPr>
            </w:pPr>
            <w:r>
              <w:rPr>
                <w:rFonts w:ascii="SimSun" w:eastAsia="SimSun" w:hAnsi="SimSun" w:cs="SimSun"/>
                <w:spacing w:val="-7"/>
                <w:sz w:val="18"/>
                <w:szCs w:val="18"/>
              </w:rPr>
              <w:t>≥42</w:t>
            </w:r>
          </w:p>
        </w:tc>
        <w:tc>
          <w:tcPr>
            <w:tcW w:w="1778" w:type="dxa"/>
            <w:vAlign w:val="top"/>
          </w:tcPr>
          <w:p>
            <w:pPr>
              <w:rPr>
                <w:rFonts w:ascii="Arial"/>
                <w:sz w:val="21"/>
              </w:rPr>
            </w:pPr>
          </w:p>
        </w:tc>
        <w:tc>
          <w:tcPr>
            <w:tcW w:w="1683" w:type="dxa"/>
            <w:vAlign w:val="top"/>
          </w:tcPr>
          <w:p>
            <w:pPr>
              <w:spacing w:before="105" w:line="184" w:lineRule="auto"/>
              <w:ind w:left="248"/>
              <w:rPr>
                <w:rFonts w:ascii="SimSun" w:eastAsia="SimSun" w:hAnsi="SimSun" w:cs="SimSun"/>
                <w:sz w:val="18"/>
                <w:szCs w:val="18"/>
              </w:rPr>
            </w:pPr>
            <w:r>
              <w:rPr>
                <w:rFonts w:ascii="SimSun" w:eastAsia="SimSun" w:hAnsi="SimSun" w:cs="SimSun"/>
                <w:spacing w:val="-2"/>
                <w:sz w:val="18"/>
                <w:szCs w:val="18"/>
              </w:rPr>
              <w:t>JTG</w:t>
            </w:r>
            <w:r>
              <w:rPr>
                <w:rFonts w:ascii="SimSun" w:eastAsia="SimSun" w:hAnsi="SimSun" w:cs="SimSun"/>
                <w:spacing w:val="20"/>
                <w:sz w:val="18"/>
                <w:szCs w:val="18"/>
              </w:rPr>
              <w:t xml:space="preserve"> </w:t>
            </w:r>
            <w:r>
              <w:rPr>
                <w:rFonts w:ascii="SimSun" w:eastAsia="SimSun" w:hAnsi="SimSun" w:cs="SimSun"/>
                <w:spacing w:val="-2"/>
                <w:sz w:val="18"/>
                <w:szCs w:val="18"/>
              </w:rPr>
              <w:t>E42T</w:t>
            </w:r>
            <w:r>
              <w:rPr>
                <w:rFonts w:ascii="SimSun" w:eastAsia="SimSun" w:hAnsi="SimSun" w:cs="SimSun"/>
                <w:spacing w:val="21"/>
                <w:sz w:val="18"/>
                <w:szCs w:val="18"/>
              </w:rPr>
              <w:t xml:space="preserve"> </w:t>
            </w:r>
            <w:r>
              <w:rPr>
                <w:rFonts w:ascii="SimSun" w:eastAsia="SimSun" w:hAnsi="SimSun" w:cs="SimSun"/>
                <w:spacing w:val="-2"/>
                <w:sz w:val="18"/>
                <w:szCs w:val="18"/>
              </w:rPr>
              <w:t>0321</w:t>
            </w:r>
          </w:p>
        </w:tc>
      </w:tr>
      <w:tr>
        <w:tblPrEx>
          <w:tblW w:w="9409" w:type="dxa"/>
          <w:tblInd w:w="20" w:type="dxa"/>
          <w:tblLayout w:type="fixed"/>
        </w:tblPrEx>
        <w:trPr>
          <w:trHeight w:val="349"/>
        </w:trPr>
        <w:tc>
          <w:tcPr>
            <w:tcW w:w="3381" w:type="dxa"/>
            <w:vAlign w:val="top"/>
          </w:tcPr>
          <w:p>
            <w:pPr>
              <w:spacing w:before="91" w:line="220" w:lineRule="auto"/>
              <w:ind w:left="104"/>
              <w:rPr>
                <w:rFonts w:ascii="SimSun" w:eastAsia="SimSun" w:hAnsi="SimSun" w:cs="SimSun"/>
                <w:sz w:val="18"/>
                <w:szCs w:val="18"/>
              </w:rPr>
            </w:pPr>
            <w:r>
              <w:rPr>
                <w:rFonts w:ascii="SimSun" w:eastAsia="SimSun" w:hAnsi="SimSun" w:cs="SimSun"/>
                <w:spacing w:val="-1"/>
                <w:sz w:val="18"/>
                <w:szCs w:val="18"/>
              </w:rPr>
              <w:t>表观相对密度</w:t>
            </w:r>
          </w:p>
        </w:tc>
        <w:tc>
          <w:tcPr>
            <w:tcW w:w="789" w:type="dxa"/>
            <w:vAlign w:val="top"/>
          </w:tcPr>
          <w:p>
            <w:pPr>
              <w:spacing w:before="178" w:line="61" w:lineRule="exact"/>
              <w:ind w:left="293"/>
              <w:rPr>
                <w:rFonts w:ascii="SimSun" w:eastAsia="SimSun" w:hAnsi="SimSun" w:cs="SimSun"/>
                <w:sz w:val="9"/>
                <w:szCs w:val="9"/>
              </w:rPr>
            </w:pPr>
            <w:r>
              <w:rPr>
                <w:rFonts w:ascii="SimSun" w:eastAsia="SimSun" w:hAnsi="SimSun" w:cs="SimSun"/>
                <w:spacing w:val="-1"/>
                <w:position w:val="-1"/>
                <w:sz w:val="9"/>
                <w:szCs w:val="9"/>
              </w:rPr>
              <w:t>——</w:t>
            </w:r>
          </w:p>
        </w:tc>
        <w:tc>
          <w:tcPr>
            <w:tcW w:w="1778" w:type="dxa"/>
            <w:vAlign w:val="top"/>
          </w:tcPr>
          <w:p>
            <w:pPr>
              <w:spacing w:before="108" w:line="237" w:lineRule="auto"/>
              <w:ind w:left="654"/>
              <w:rPr>
                <w:rFonts w:ascii="SimSun" w:eastAsia="SimSun" w:hAnsi="SimSun" w:cs="SimSun"/>
                <w:sz w:val="18"/>
                <w:szCs w:val="18"/>
              </w:rPr>
            </w:pPr>
            <w:r>
              <w:rPr>
                <w:rFonts w:ascii="SimSun" w:eastAsia="SimSun" w:hAnsi="SimSun" w:cs="SimSun"/>
                <w:spacing w:val="-7"/>
                <w:sz w:val="18"/>
                <w:szCs w:val="18"/>
              </w:rPr>
              <w:t>≥2.6</w:t>
            </w:r>
          </w:p>
        </w:tc>
        <w:tc>
          <w:tcPr>
            <w:tcW w:w="1778" w:type="dxa"/>
            <w:vAlign w:val="top"/>
          </w:tcPr>
          <w:p>
            <w:pPr>
              <w:spacing w:before="108" w:line="237" w:lineRule="auto"/>
              <w:ind w:left="656"/>
              <w:rPr>
                <w:rFonts w:ascii="SimSun" w:eastAsia="SimSun" w:hAnsi="SimSun" w:cs="SimSun"/>
                <w:sz w:val="18"/>
                <w:szCs w:val="18"/>
              </w:rPr>
            </w:pPr>
            <w:r>
              <w:rPr>
                <w:rFonts w:ascii="SimSun" w:eastAsia="SimSun" w:hAnsi="SimSun" w:cs="SimSun"/>
                <w:spacing w:val="-7"/>
                <w:sz w:val="18"/>
                <w:szCs w:val="18"/>
              </w:rPr>
              <w:t>≥2.5</w:t>
            </w:r>
          </w:p>
        </w:tc>
        <w:tc>
          <w:tcPr>
            <w:tcW w:w="1683" w:type="dxa"/>
            <w:vAlign w:val="top"/>
          </w:tcPr>
          <w:p>
            <w:pPr>
              <w:spacing w:before="117" w:line="183" w:lineRule="auto"/>
              <w:ind w:left="248"/>
              <w:rPr>
                <w:rFonts w:ascii="SimSun" w:eastAsia="SimSun" w:hAnsi="SimSun" w:cs="SimSun"/>
                <w:sz w:val="18"/>
                <w:szCs w:val="18"/>
              </w:rPr>
            </w:pPr>
            <w:r>
              <w:rPr>
                <w:rFonts w:ascii="SimSun" w:eastAsia="SimSun" w:hAnsi="SimSun" w:cs="SimSun"/>
                <w:spacing w:val="-2"/>
                <w:sz w:val="18"/>
                <w:szCs w:val="18"/>
              </w:rPr>
              <w:t>JTG</w:t>
            </w:r>
            <w:r>
              <w:rPr>
                <w:rFonts w:ascii="SimSun" w:eastAsia="SimSun" w:hAnsi="SimSun" w:cs="SimSun"/>
                <w:spacing w:val="8"/>
                <w:sz w:val="18"/>
                <w:szCs w:val="18"/>
              </w:rPr>
              <w:t xml:space="preserve"> </w:t>
            </w:r>
            <w:r>
              <w:rPr>
                <w:rFonts w:ascii="SimSun" w:eastAsia="SimSun" w:hAnsi="SimSun" w:cs="SimSun"/>
                <w:spacing w:val="-2"/>
                <w:sz w:val="18"/>
                <w:szCs w:val="18"/>
              </w:rPr>
              <w:t>E42T</w:t>
            </w:r>
            <w:r>
              <w:rPr>
                <w:rFonts w:ascii="SimSun" w:eastAsia="SimSun" w:hAnsi="SimSun" w:cs="SimSun"/>
                <w:spacing w:val="8"/>
                <w:sz w:val="18"/>
                <w:szCs w:val="18"/>
              </w:rPr>
              <w:t xml:space="preserve"> </w:t>
            </w:r>
            <w:r>
              <w:rPr>
                <w:rFonts w:ascii="SimSun" w:eastAsia="SimSun" w:hAnsi="SimSun" w:cs="SimSun"/>
                <w:spacing w:val="-2"/>
                <w:sz w:val="18"/>
                <w:szCs w:val="18"/>
              </w:rPr>
              <w:t>0328</w:t>
            </w:r>
          </w:p>
        </w:tc>
      </w:tr>
      <w:tr>
        <w:tblPrEx>
          <w:tblW w:w="9409" w:type="dxa"/>
          <w:tblInd w:w="20" w:type="dxa"/>
          <w:tblLayout w:type="fixed"/>
        </w:tblPrEx>
        <w:trPr>
          <w:trHeight w:val="329"/>
        </w:trPr>
        <w:tc>
          <w:tcPr>
            <w:tcW w:w="3381" w:type="dxa"/>
            <w:vAlign w:val="top"/>
          </w:tcPr>
          <w:p>
            <w:pPr>
              <w:spacing w:before="81" w:line="219" w:lineRule="auto"/>
              <w:ind w:left="104"/>
              <w:rPr>
                <w:rFonts w:ascii="SimSun" w:eastAsia="SimSun" w:hAnsi="SimSun" w:cs="SimSun"/>
                <w:sz w:val="18"/>
                <w:szCs w:val="18"/>
              </w:rPr>
            </w:pPr>
            <w:r>
              <w:rPr>
                <w:rFonts w:ascii="SimSun" w:eastAsia="SimSun" w:hAnsi="SimSun" w:cs="SimSun"/>
                <w:spacing w:val="2"/>
                <w:sz w:val="18"/>
                <w:szCs w:val="18"/>
              </w:rPr>
              <w:t>吸水率</w:t>
            </w:r>
          </w:p>
        </w:tc>
        <w:tc>
          <w:tcPr>
            <w:tcW w:w="789" w:type="dxa"/>
            <w:vAlign w:val="top"/>
          </w:tcPr>
          <w:p>
            <w:pPr>
              <w:spacing w:before="98" w:line="236" w:lineRule="auto"/>
              <w:ind w:left="343"/>
              <w:rPr>
                <w:rFonts w:ascii="SimSun" w:eastAsia="SimSun" w:hAnsi="SimSun" w:cs="SimSun"/>
                <w:sz w:val="18"/>
                <w:szCs w:val="18"/>
              </w:rPr>
            </w:pPr>
            <w:r>
              <w:rPr>
                <w:rFonts w:ascii="SimSun" w:eastAsia="SimSun" w:hAnsi="SimSun" w:cs="SimSun"/>
                <w:sz w:val="18"/>
                <w:szCs w:val="18"/>
              </w:rPr>
              <w:t>%</w:t>
            </w:r>
          </w:p>
        </w:tc>
        <w:tc>
          <w:tcPr>
            <w:tcW w:w="1778" w:type="dxa"/>
            <w:vAlign w:val="top"/>
          </w:tcPr>
          <w:p>
            <w:pPr>
              <w:spacing w:before="97" w:line="236" w:lineRule="auto"/>
              <w:ind w:left="745"/>
              <w:rPr>
                <w:rFonts w:ascii="SimSun" w:eastAsia="SimSun" w:hAnsi="SimSun" w:cs="SimSun"/>
                <w:sz w:val="18"/>
                <w:szCs w:val="18"/>
              </w:rPr>
            </w:pPr>
            <w:r>
              <w:rPr>
                <w:rFonts w:ascii="SimSun" w:eastAsia="SimSun" w:hAnsi="SimSun" w:cs="SimSun"/>
                <w:spacing w:val="-7"/>
                <w:sz w:val="18"/>
                <w:szCs w:val="18"/>
              </w:rPr>
              <w:t>≤2</w:t>
            </w:r>
          </w:p>
        </w:tc>
        <w:tc>
          <w:tcPr>
            <w:tcW w:w="1778" w:type="dxa"/>
            <w:vAlign w:val="top"/>
          </w:tcPr>
          <w:p>
            <w:pPr>
              <w:spacing w:before="97" w:line="236" w:lineRule="auto"/>
              <w:ind w:left="746"/>
              <w:rPr>
                <w:rFonts w:ascii="SimSun" w:eastAsia="SimSun" w:hAnsi="SimSun" w:cs="SimSun"/>
                <w:sz w:val="18"/>
                <w:szCs w:val="18"/>
              </w:rPr>
            </w:pPr>
            <w:r>
              <w:rPr>
                <w:rFonts w:ascii="SimSun" w:eastAsia="SimSun" w:hAnsi="SimSun" w:cs="SimSun"/>
                <w:spacing w:val="-7"/>
                <w:sz w:val="18"/>
                <w:szCs w:val="18"/>
              </w:rPr>
              <w:t>≤2</w:t>
            </w:r>
          </w:p>
        </w:tc>
        <w:tc>
          <w:tcPr>
            <w:tcW w:w="1683" w:type="dxa"/>
            <w:vAlign w:val="top"/>
          </w:tcPr>
          <w:p>
            <w:pPr>
              <w:spacing w:before="108" w:line="183" w:lineRule="auto"/>
              <w:ind w:left="248"/>
              <w:rPr>
                <w:rFonts w:ascii="SimSun" w:eastAsia="SimSun" w:hAnsi="SimSun" w:cs="SimSun"/>
                <w:sz w:val="18"/>
                <w:szCs w:val="18"/>
              </w:rPr>
            </w:pPr>
            <w:r>
              <w:rPr>
                <w:rFonts w:ascii="SimSun" w:eastAsia="SimSun" w:hAnsi="SimSun" w:cs="SimSun"/>
                <w:spacing w:val="-2"/>
                <w:sz w:val="18"/>
                <w:szCs w:val="18"/>
              </w:rPr>
              <w:t>JTG</w:t>
            </w:r>
            <w:r>
              <w:rPr>
                <w:rFonts w:ascii="SimSun" w:eastAsia="SimSun" w:hAnsi="SimSun" w:cs="SimSun"/>
                <w:spacing w:val="10"/>
                <w:sz w:val="18"/>
                <w:szCs w:val="18"/>
              </w:rPr>
              <w:t xml:space="preserve"> </w:t>
            </w:r>
            <w:r>
              <w:rPr>
                <w:rFonts w:ascii="SimSun" w:eastAsia="SimSun" w:hAnsi="SimSun" w:cs="SimSun"/>
                <w:spacing w:val="-2"/>
                <w:sz w:val="18"/>
                <w:szCs w:val="18"/>
              </w:rPr>
              <w:t>E42</w:t>
            </w:r>
            <w:r>
              <w:rPr>
                <w:rFonts w:ascii="SimSun" w:eastAsia="SimSun" w:hAnsi="SimSun" w:cs="SimSun"/>
                <w:spacing w:val="5"/>
                <w:sz w:val="18"/>
                <w:szCs w:val="18"/>
              </w:rPr>
              <w:t xml:space="preserve"> </w:t>
            </w:r>
            <w:r>
              <w:rPr>
                <w:rFonts w:ascii="SimSun" w:eastAsia="SimSun" w:hAnsi="SimSun" w:cs="SimSun"/>
                <w:spacing w:val="-2"/>
                <w:sz w:val="18"/>
                <w:szCs w:val="18"/>
              </w:rPr>
              <w:t>T0330</w:t>
            </w:r>
          </w:p>
        </w:tc>
      </w:tr>
      <w:tr>
        <w:tblPrEx>
          <w:tblW w:w="9409" w:type="dxa"/>
          <w:tblInd w:w="20" w:type="dxa"/>
          <w:tblLayout w:type="fixed"/>
        </w:tblPrEx>
        <w:trPr>
          <w:trHeight w:val="349"/>
        </w:trPr>
        <w:tc>
          <w:tcPr>
            <w:tcW w:w="3381" w:type="dxa"/>
            <w:vAlign w:val="top"/>
          </w:tcPr>
          <w:p>
            <w:pPr>
              <w:spacing w:before="92" w:line="219" w:lineRule="auto"/>
              <w:ind w:left="104"/>
              <w:rPr>
                <w:rFonts w:ascii="SimSun" w:eastAsia="SimSun" w:hAnsi="SimSun" w:cs="SimSun"/>
                <w:sz w:val="18"/>
                <w:szCs w:val="18"/>
              </w:rPr>
            </w:pPr>
            <w:r>
              <w:rPr>
                <w:rFonts w:ascii="SimSun" w:eastAsia="SimSun" w:hAnsi="SimSun" w:cs="SimSun"/>
                <w:spacing w:val="-1"/>
                <w:sz w:val="18"/>
                <w:szCs w:val="18"/>
              </w:rPr>
              <w:t>水洗法&lt;0.075mm颗粒含量</w:t>
            </w:r>
          </w:p>
        </w:tc>
        <w:tc>
          <w:tcPr>
            <w:tcW w:w="789" w:type="dxa"/>
            <w:vAlign w:val="top"/>
          </w:tcPr>
          <w:p>
            <w:pPr>
              <w:spacing w:before="110"/>
              <w:ind w:left="343"/>
              <w:rPr>
                <w:rFonts w:ascii="SimSun" w:eastAsia="SimSun" w:hAnsi="SimSun" w:cs="SimSun"/>
                <w:sz w:val="18"/>
                <w:szCs w:val="18"/>
              </w:rPr>
            </w:pPr>
            <w:r>
              <w:rPr>
                <w:rFonts w:ascii="SimSun" w:eastAsia="SimSun" w:hAnsi="SimSun" w:cs="SimSun"/>
                <w:sz w:val="18"/>
                <w:szCs w:val="18"/>
              </w:rPr>
              <w:t>%</w:t>
            </w:r>
          </w:p>
        </w:tc>
        <w:tc>
          <w:tcPr>
            <w:tcW w:w="1778" w:type="dxa"/>
            <w:vAlign w:val="top"/>
          </w:tcPr>
          <w:p>
            <w:pPr>
              <w:spacing w:before="108" w:line="236" w:lineRule="auto"/>
              <w:ind w:left="654"/>
              <w:rPr>
                <w:rFonts w:ascii="SimSun" w:eastAsia="SimSun" w:hAnsi="SimSun" w:cs="SimSun"/>
                <w:sz w:val="18"/>
                <w:szCs w:val="18"/>
              </w:rPr>
            </w:pPr>
            <w:r>
              <w:rPr>
                <w:rFonts w:ascii="SimSun" w:eastAsia="SimSun" w:hAnsi="SimSun" w:cs="SimSun"/>
                <w:spacing w:val="-5"/>
                <w:sz w:val="18"/>
                <w:szCs w:val="18"/>
              </w:rPr>
              <w:t>≤0.5</w:t>
            </w:r>
          </w:p>
        </w:tc>
        <w:tc>
          <w:tcPr>
            <w:tcW w:w="1778" w:type="dxa"/>
            <w:vAlign w:val="top"/>
          </w:tcPr>
          <w:p>
            <w:pPr>
              <w:spacing w:before="108" w:line="236" w:lineRule="auto"/>
              <w:ind w:left="656"/>
              <w:rPr>
                <w:rFonts w:ascii="SimSun" w:eastAsia="SimSun" w:hAnsi="SimSun" w:cs="SimSun"/>
                <w:sz w:val="18"/>
                <w:szCs w:val="18"/>
              </w:rPr>
            </w:pPr>
            <w:r>
              <w:rPr>
                <w:rFonts w:ascii="SimSun" w:eastAsia="SimSun" w:hAnsi="SimSun" w:cs="SimSun"/>
                <w:spacing w:val="-5"/>
                <w:sz w:val="18"/>
                <w:szCs w:val="18"/>
              </w:rPr>
              <w:t>≤0.5</w:t>
            </w:r>
          </w:p>
        </w:tc>
        <w:tc>
          <w:tcPr>
            <w:tcW w:w="1683" w:type="dxa"/>
            <w:vAlign w:val="top"/>
          </w:tcPr>
          <w:p>
            <w:pPr>
              <w:spacing w:before="119" w:line="183" w:lineRule="auto"/>
              <w:ind w:left="298"/>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4"/>
                <w:sz w:val="18"/>
                <w:szCs w:val="18"/>
              </w:rPr>
              <w:t xml:space="preserve"> </w:t>
            </w:r>
            <w:r>
              <w:rPr>
                <w:rFonts w:ascii="SimSun" w:eastAsia="SimSun" w:hAnsi="SimSun" w:cs="SimSun"/>
                <w:spacing w:val="-1"/>
                <w:sz w:val="18"/>
                <w:szCs w:val="18"/>
              </w:rPr>
              <w:t>E42T0327</w:t>
            </w:r>
          </w:p>
        </w:tc>
      </w:tr>
      <w:tr>
        <w:tblPrEx>
          <w:tblW w:w="9409" w:type="dxa"/>
          <w:tblInd w:w="20" w:type="dxa"/>
          <w:tblLayout w:type="fixed"/>
        </w:tblPrEx>
        <w:trPr>
          <w:trHeight w:val="329"/>
        </w:trPr>
        <w:tc>
          <w:tcPr>
            <w:tcW w:w="3381" w:type="dxa"/>
            <w:vAlign w:val="top"/>
          </w:tcPr>
          <w:p>
            <w:pPr>
              <w:spacing w:before="83" w:line="219" w:lineRule="auto"/>
              <w:ind w:left="104"/>
              <w:rPr>
                <w:rFonts w:ascii="SimSun" w:eastAsia="SimSun" w:hAnsi="SimSun" w:cs="SimSun"/>
                <w:sz w:val="18"/>
                <w:szCs w:val="18"/>
              </w:rPr>
            </w:pPr>
            <w:r>
              <w:rPr>
                <w:rFonts w:ascii="SimSun" w:eastAsia="SimSun" w:hAnsi="SimSun" w:cs="SimSun"/>
                <w:spacing w:val="-1"/>
                <w:sz w:val="18"/>
                <w:szCs w:val="18"/>
              </w:rPr>
              <w:t>坚固性(&gt;0.3mm部分)b</w:t>
            </w:r>
          </w:p>
        </w:tc>
        <w:tc>
          <w:tcPr>
            <w:tcW w:w="789" w:type="dxa"/>
            <w:vAlign w:val="top"/>
          </w:tcPr>
          <w:p>
            <w:pPr>
              <w:spacing w:before="101" w:line="233" w:lineRule="auto"/>
              <w:ind w:left="343"/>
              <w:rPr>
                <w:rFonts w:ascii="SimSun" w:eastAsia="SimSun" w:hAnsi="SimSun" w:cs="SimSun"/>
                <w:sz w:val="18"/>
                <w:szCs w:val="18"/>
              </w:rPr>
            </w:pPr>
            <w:r>
              <w:rPr>
                <w:rFonts w:ascii="SimSun" w:eastAsia="SimSun" w:hAnsi="SimSun" w:cs="SimSun"/>
                <w:sz w:val="18"/>
                <w:szCs w:val="18"/>
              </w:rPr>
              <w:t>%</w:t>
            </w:r>
          </w:p>
        </w:tc>
        <w:tc>
          <w:tcPr>
            <w:tcW w:w="1778" w:type="dxa"/>
            <w:vAlign w:val="top"/>
          </w:tcPr>
          <w:p>
            <w:pPr>
              <w:spacing w:before="99" w:line="235" w:lineRule="auto"/>
              <w:ind w:left="705"/>
              <w:rPr>
                <w:rFonts w:ascii="SimSun" w:eastAsia="SimSun" w:hAnsi="SimSun" w:cs="SimSun"/>
                <w:sz w:val="18"/>
                <w:szCs w:val="18"/>
              </w:rPr>
            </w:pPr>
            <w:r>
              <w:rPr>
                <w:rFonts w:ascii="SimSun" w:eastAsia="SimSun" w:hAnsi="SimSun" w:cs="SimSun"/>
                <w:spacing w:val="-5"/>
                <w:sz w:val="18"/>
                <w:szCs w:val="18"/>
              </w:rPr>
              <w:t>≤12</w:t>
            </w:r>
          </w:p>
        </w:tc>
        <w:tc>
          <w:tcPr>
            <w:tcW w:w="1778" w:type="dxa"/>
            <w:vAlign w:val="top"/>
          </w:tcPr>
          <w:p>
            <w:pPr>
              <w:spacing w:before="99" w:line="235" w:lineRule="auto"/>
              <w:ind w:left="706"/>
              <w:rPr>
                <w:rFonts w:ascii="SimSun" w:eastAsia="SimSun" w:hAnsi="SimSun" w:cs="SimSun"/>
                <w:sz w:val="18"/>
                <w:szCs w:val="18"/>
              </w:rPr>
            </w:pPr>
            <w:r>
              <w:rPr>
                <w:rFonts w:ascii="SimSun" w:eastAsia="SimSun" w:hAnsi="SimSun" w:cs="SimSun"/>
                <w:spacing w:val="-5"/>
                <w:sz w:val="18"/>
                <w:szCs w:val="18"/>
              </w:rPr>
              <w:t>≤12</w:t>
            </w:r>
          </w:p>
        </w:tc>
        <w:tc>
          <w:tcPr>
            <w:tcW w:w="1683" w:type="dxa"/>
            <w:vAlign w:val="top"/>
          </w:tcPr>
          <w:p>
            <w:pPr>
              <w:spacing w:before="110" w:line="183" w:lineRule="auto"/>
              <w:ind w:left="208"/>
              <w:rPr>
                <w:rFonts w:ascii="SimSun" w:eastAsia="SimSun" w:hAnsi="SimSun" w:cs="SimSun"/>
                <w:sz w:val="18"/>
                <w:szCs w:val="18"/>
              </w:rPr>
            </w:pPr>
            <w:r>
              <w:rPr>
                <w:rFonts w:ascii="SimSun" w:eastAsia="SimSun" w:hAnsi="SimSun" w:cs="SimSun"/>
                <w:spacing w:val="-3"/>
                <w:sz w:val="18"/>
                <w:szCs w:val="18"/>
              </w:rPr>
              <w:t>JTG</w:t>
            </w:r>
            <w:r>
              <w:rPr>
                <w:rFonts w:ascii="SimSun" w:eastAsia="SimSun" w:hAnsi="SimSun" w:cs="SimSun"/>
                <w:spacing w:val="14"/>
                <w:sz w:val="18"/>
                <w:szCs w:val="18"/>
              </w:rPr>
              <w:t xml:space="preserve"> </w:t>
            </w:r>
            <w:r>
              <w:rPr>
                <w:rFonts w:ascii="SimSun" w:eastAsia="SimSun" w:hAnsi="SimSun" w:cs="SimSun"/>
                <w:spacing w:val="-3"/>
                <w:sz w:val="18"/>
                <w:szCs w:val="18"/>
              </w:rPr>
              <w:t>E42</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0340</w:t>
            </w:r>
          </w:p>
        </w:tc>
      </w:tr>
      <w:tr>
        <w:tblPrEx>
          <w:tblW w:w="9409" w:type="dxa"/>
          <w:tblInd w:w="20" w:type="dxa"/>
          <w:tblLayout w:type="fixed"/>
        </w:tblPrEx>
        <w:trPr>
          <w:trHeight w:val="329"/>
        </w:trPr>
        <w:tc>
          <w:tcPr>
            <w:tcW w:w="3381" w:type="dxa"/>
            <w:vAlign w:val="top"/>
          </w:tcPr>
          <w:p>
            <w:pPr>
              <w:spacing w:before="84" w:line="219" w:lineRule="auto"/>
              <w:ind w:left="104"/>
              <w:rPr>
                <w:rFonts w:ascii="SimSun" w:eastAsia="SimSun" w:hAnsi="SimSun" w:cs="SimSun"/>
                <w:sz w:val="18"/>
                <w:szCs w:val="18"/>
              </w:rPr>
            </w:pPr>
            <w:r>
              <w:rPr>
                <w:rFonts w:ascii="SimSun" w:eastAsia="SimSun" w:hAnsi="SimSun" w:cs="SimSun"/>
                <w:spacing w:val="-2"/>
                <w:sz w:val="18"/>
                <w:szCs w:val="18"/>
              </w:rPr>
              <w:t>亚甲蓝值</w:t>
            </w:r>
          </w:p>
        </w:tc>
        <w:tc>
          <w:tcPr>
            <w:tcW w:w="789" w:type="dxa"/>
            <w:vAlign w:val="top"/>
          </w:tcPr>
          <w:p>
            <w:pPr>
              <w:spacing w:before="78" w:line="214" w:lineRule="auto"/>
              <w:ind w:left="203"/>
              <w:rPr>
                <w:rFonts w:ascii="SimSun" w:eastAsia="SimSun" w:hAnsi="SimSun" w:cs="SimSun"/>
                <w:sz w:val="18"/>
                <w:szCs w:val="18"/>
              </w:rPr>
            </w:pPr>
            <w:r>
              <w:rPr>
                <w:rFonts w:ascii="SimSun" w:eastAsia="SimSun" w:hAnsi="SimSun" w:cs="SimSun"/>
                <w:spacing w:val="-2"/>
                <w:sz w:val="18"/>
                <w:szCs w:val="18"/>
              </w:rPr>
              <w:t>g/kg</w:t>
            </w:r>
          </w:p>
        </w:tc>
        <w:tc>
          <w:tcPr>
            <w:tcW w:w="1778" w:type="dxa"/>
            <w:vAlign w:val="top"/>
          </w:tcPr>
          <w:p>
            <w:pPr>
              <w:spacing w:before="100" w:line="234" w:lineRule="auto"/>
              <w:ind w:left="654"/>
              <w:rPr>
                <w:rFonts w:ascii="SimSun" w:eastAsia="SimSun" w:hAnsi="SimSun" w:cs="SimSun"/>
                <w:sz w:val="18"/>
                <w:szCs w:val="18"/>
              </w:rPr>
            </w:pPr>
            <w:r>
              <w:rPr>
                <w:rFonts w:ascii="SimSun" w:eastAsia="SimSun" w:hAnsi="SimSun" w:cs="SimSun"/>
                <w:spacing w:val="-5"/>
                <w:sz w:val="18"/>
                <w:szCs w:val="18"/>
              </w:rPr>
              <w:t>≤2.5</w:t>
            </w:r>
          </w:p>
        </w:tc>
        <w:tc>
          <w:tcPr>
            <w:tcW w:w="1778" w:type="dxa"/>
            <w:vAlign w:val="top"/>
          </w:tcPr>
          <w:p>
            <w:pPr>
              <w:spacing w:before="100" w:line="234" w:lineRule="auto"/>
              <w:ind w:left="656"/>
              <w:rPr>
                <w:rFonts w:ascii="SimSun" w:eastAsia="SimSun" w:hAnsi="SimSun" w:cs="SimSun"/>
                <w:sz w:val="18"/>
                <w:szCs w:val="18"/>
              </w:rPr>
            </w:pPr>
            <w:r>
              <w:rPr>
                <w:rFonts w:ascii="SimSun" w:eastAsia="SimSun" w:hAnsi="SimSun" w:cs="SimSun"/>
                <w:spacing w:val="-5"/>
                <w:sz w:val="18"/>
                <w:szCs w:val="18"/>
              </w:rPr>
              <w:t>≤2.5</w:t>
            </w:r>
          </w:p>
        </w:tc>
        <w:tc>
          <w:tcPr>
            <w:tcW w:w="1683" w:type="dxa"/>
            <w:vAlign w:val="top"/>
          </w:tcPr>
          <w:p>
            <w:pPr>
              <w:spacing w:before="111" w:line="183" w:lineRule="auto"/>
              <w:ind w:left="208"/>
              <w:rPr>
                <w:rFonts w:ascii="SimSun" w:eastAsia="SimSun" w:hAnsi="SimSun" w:cs="SimSun"/>
                <w:sz w:val="18"/>
                <w:szCs w:val="18"/>
              </w:rPr>
            </w:pPr>
            <w:r>
              <w:rPr>
                <w:rFonts w:ascii="SimSun" w:eastAsia="SimSun" w:hAnsi="SimSun" w:cs="SimSun"/>
                <w:spacing w:val="-3"/>
                <w:sz w:val="18"/>
                <w:szCs w:val="18"/>
              </w:rPr>
              <w:t>JTG</w:t>
            </w:r>
            <w:r>
              <w:rPr>
                <w:rFonts w:ascii="SimSun" w:eastAsia="SimSun" w:hAnsi="SimSun" w:cs="SimSun"/>
                <w:spacing w:val="14"/>
                <w:sz w:val="18"/>
                <w:szCs w:val="18"/>
              </w:rPr>
              <w:t xml:space="preserve"> </w:t>
            </w:r>
            <w:r>
              <w:rPr>
                <w:rFonts w:ascii="SimSun" w:eastAsia="SimSun" w:hAnsi="SimSun" w:cs="SimSun"/>
                <w:spacing w:val="-3"/>
                <w:sz w:val="18"/>
                <w:szCs w:val="18"/>
              </w:rPr>
              <w:t>E42</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0349</w:t>
            </w:r>
          </w:p>
        </w:tc>
      </w:tr>
      <w:tr>
        <w:tblPrEx>
          <w:tblW w:w="9409" w:type="dxa"/>
          <w:tblInd w:w="20" w:type="dxa"/>
          <w:tblLayout w:type="fixed"/>
        </w:tblPrEx>
        <w:trPr>
          <w:trHeight w:val="349"/>
        </w:trPr>
        <w:tc>
          <w:tcPr>
            <w:tcW w:w="3381" w:type="dxa"/>
            <w:vAlign w:val="top"/>
          </w:tcPr>
          <w:p>
            <w:pPr>
              <w:spacing w:before="94" w:line="219" w:lineRule="auto"/>
              <w:ind w:left="104"/>
              <w:rPr>
                <w:rFonts w:ascii="SimSun" w:eastAsia="SimSun" w:hAnsi="SimSun" w:cs="SimSun"/>
                <w:sz w:val="18"/>
                <w:szCs w:val="18"/>
              </w:rPr>
            </w:pPr>
            <w:r>
              <w:rPr>
                <w:rFonts w:ascii="SimSun" w:eastAsia="SimSun" w:hAnsi="SimSun" w:cs="SimSun"/>
                <w:spacing w:val="-1"/>
                <w:sz w:val="18"/>
                <w:szCs w:val="18"/>
              </w:rPr>
              <w:t>棱角性(流动时间)b</w:t>
            </w:r>
          </w:p>
        </w:tc>
        <w:tc>
          <w:tcPr>
            <w:tcW w:w="789" w:type="dxa"/>
            <w:vAlign w:val="top"/>
          </w:tcPr>
          <w:p>
            <w:pPr>
              <w:spacing w:before="149" w:line="183" w:lineRule="auto"/>
              <w:ind w:left="353"/>
              <w:rPr>
                <w:rFonts w:ascii="SimSun" w:eastAsia="SimSun" w:hAnsi="SimSun" w:cs="SimSun"/>
                <w:sz w:val="14"/>
                <w:szCs w:val="14"/>
              </w:rPr>
            </w:pPr>
            <w:r>
              <w:rPr>
                <w:rFonts w:ascii="SimSun" w:eastAsia="SimSun" w:hAnsi="SimSun" w:cs="SimSun"/>
                <w:sz w:val="14"/>
                <w:szCs w:val="14"/>
              </w:rPr>
              <w:t>S</w:t>
            </w:r>
          </w:p>
        </w:tc>
        <w:tc>
          <w:tcPr>
            <w:tcW w:w="1778" w:type="dxa"/>
            <w:vAlign w:val="top"/>
          </w:tcPr>
          <w:p>
            <w:pPr>
              <w:spacing w:before="113" w:line="237" w:lineRule="auto"/>
              <w:ind w:left="705"/>
              <w:rPr>
                <w:rFonts w:ascii="SimSun" w:eastAsia="SimSun" w:hAnsi="SimSun" w:cs="SimSun"/>
                <w:sz w:val="18"/>
                <w:szCs w:val="18"/>
              </w:rPr>
            </w:pPr>
            <w:r>
              <w:rPr>
                <w:rFonts w:ascii="SimSun" w:eastAsia="SimSun" w:hAnsi="SimSun" w:cs="SimSun"/>
                <w:spacing w:val="-7"/>
                <w:sz w:val="18"/>
                <w:szCs w:val="18"/>
              </w:rPr>
              <w:t>≥30</w:t>
            </w:r>
          </w:p>
        </w:tc>
        <w:tc>
          <w:tcPr>
            <w:tcW w:w="1778" w:type="dxa"/>
            <w:vAlign w:val="top"/>
          </w:tcPr>
          <w:p>
            <w:pPr>
              <w:spacing w:before="113" w:line="237" w:lineRule="auto"/>
              <w:ind w:left="706"/>
              <w:rPr>
                <w:rFonts w:ascii="SimSun" w:eastAsia="SimSun" w:hAnsi="SimSun" w:cs="SimSun"/>
                <w:sz w:val="18"/>
                <w:szCs w:val="18"/>
              </w:rPr>
            </w:pPr>
            <w:r>
              <w:rPr>
                <w:rFonts w:ascii="SimSun" w:eastAsia="SimSun" w:hAnsi="SimSun" w:cs="SimSun"/>
                <w:spacing w:val="-7"/>
                <w:sz w:val="18"/>
                <w:szCs w:val="18"/>
              </w:rPr>
              <w:t>≥30</w:t>
            </w:r>
          </w:p>
        </w:tc>
        <w:tc>
          <w:tcPr>
            <w:tcW w:w="1683" w:type="dxa"/>
            <w:vAlign w:val="top"/>
          </w:tcPr>
          <w:p>
            <w:pPr>
              <w:spacing w:before="122" w:line="183" w:lineRule="auto"/>
              <w:ind w:left="298"/>
              <w:rPr>
                <w:rFonts w:ascii="SimSun" w:eastAsia="SimSun" w:hAnsi="SimSun" w:cs="SimSun"/>
                <w:sz w:val="18"/>
                <w:szCs w:val="18"/>
              </w:rPr>
            </w:pPr>
            <w:r>
              <w:rPr>
                <w:rFonts w:ascii="SimSun" w:eastAsia="SimSun" w:hAnsi="SimSun" w:cs="SimSun"/>
                <w:spacing w:val="-1"/>
                <w:sz w:val="18"/>
                <w:szCs w:val="18"/>
              </w:rPr>
              <w:t>JTG</w:t>
            </w:r>
            <w:r>
              <w:rPr>
                <w:rFonts w:ascii="SimSun" w:eastAsia="SimSun" w:hAnsi="SimSun" w:cs="SimSun"/>
                <w:spacing w:val="4"/>
                <w:sz w:val="18"/>
                <w:szCs w:val="18"/>
              </w:rPr>
              <w:t xml:space="preserve"> </w:t>
            </w:r>
            <w:r>
              <w:rPr>
                <w:rFonts w:ascii="SimSun" w:eastAsia="SimSun" w:hAnsi="SimSun" w:cs="SimSun"/>
                <w:spacing w:val="-1"/>
                <w:sz w:val="18"/>
                <w:szCs w:val="18"/>
              </w:rPr>
              <w:t>E42T0345</w:t>
            </w:r>
          </w:p>
        </w:tc>
      </w:tr>
      <w:tr>
        <w:tblPrEx>
          <w:tblW w:w="9409" w:type="dxa"/>
          <w:tblInd w:w="20" w:type="dxa"/>
          <w:tblLayout w:type="fixed"/>
        </w:tblPrEx>
        <w:trPr>
          <w:trHeight w:val="349"/>
        </w:trPr>
        <w:tc>
          <w:tcPr>
            <w:tcW w:w="9409" w:type="dxa"/>
            <w:gridSpan w:val="5"/>
            <w:vAlign w:val="top"/>
          </w:tcPr>
          <w:p>
            <w:pPr>
              <w:spacing w:before="96" w:line="229" w:lineRule="auto"/>
              <w:ind w:left="374"/>
              <w:rPr>
                <w:rFonts w:ascii="SimSun" w:eastAsia="SimSun" w:hAnsi="SimSun" w:cs="SimSun"/>
                <w:sz w:val="17"/>
                <w:szCs w:val="17"/>
              </w:rPr>
            </w:pPr>
            <w:r>
              <w:rPr>
                <w:rFonts w:ascii="SimSun" w:eastAsia="SimSun" w:hAnsi="SimSun" w:cs="SimSun"/>
                <w:spacing w:val="8"/>
                <w:sz w:val="17"/>
                <w:szCs w:val="17"/>
              </w:rPr>
              <w:t>注</w:t>
            </w:r>
            <w:r>
              <w:rPr>
                <w:rFonts w:ascii="SimSun" w:eastAsia="SimSun" w:hAnsi="SimSun" w:cs="SimSun"/>
                <w:spacing w:val="53"/>
                <w:sz w:val="17"/>
                <w:szCs w:val="17"/>
              </w:rPr>
              <w:t xml:space="preserve"> </w:t>
            </w:r>
            <w:r>
              <w:rPr>
                <w:rFonts w:ascii="SimSun" w:eastAsia="SimSun" w:hAnsi="SimSun" w:cs="SimSun"/>
                <w:spacing w:val="8"/>
                <w:sz w:val="17"/>
                <w:szCs w:val="17"/>
              </w:rPr>
              <w:t>：</w:t>
            </w:r>
            <w:r>
              <w:rPr>
                <w:rFonts w:ascii="SimSun" w:eastAsia="SimSun" w:hAnsi="SimSun" w:cs="SimSun"/>
                <w:color w:val="724100"/>
                <w:spacing w:val="8"/>
                <w:sz w:val="17"/>
                <w:szCs w:val="17"/>
              </w:rPr>
              <w:t>城市快</w:t>
            </w:r>
            <w:r>
              <w:rPr>
                <w:rFonts w:ascii="SimSun" w:eastAsia="SimSun" w:hAnsi="SimSun" w:cs="SimSun"/>
                <w:spacing w:val="8"/>
                <w:sz w:val="17"/>
                <w:szCs w:val="17"/>
              </w:rPr>
              <w:t>速路、主干道宜参照高速公路及一级公路选择集料，城市其</w:t>
            </w:r>
            <w:r>
              <w:rPr>
                <w:rFonts w:ascii="SimSun" w:eastAsia="SimSun" w:hAnsi="SimSun" w:cs="SimSun"/>
                <w:spacing w:val="7"/>
                <w:sz w:val="17"/>
                <w:szCs w:val="17"/>
              </w:rPr>
              <w:t>他等级道路宜参照其他等级公路选择集料。</w:t>
            </w:r>
          </w:p>
        </w:tc>
      </w:tr>
      <w:tr>
        <w:tblPrEx>
          <w:tblW w:w="9409" w:type="dxa"/>
          <w:tblInd w:w="20" w:type="dxa"/>
          <w:tblLayout w:type="fixed"/>
        </w:tblPrEx>
        <w:trPr>
          <w:trHeight w:val="644"/>
        </w:trPr>
        <w:tc>
          <w:tcPr>
            <w:tcW w:w="9409" w:type="dxa"/>
            <w:gridSpan w:val="5"/>
            <w:vAlign w:val="top"/>
          </w:tcPr>
          <w:p>
            <w:pPr>
              <w:spacing w:before="56" w:line="340" w:lineRule="exact"/>
              <w:ind w:left="364"/>
              <w:rPr>
                <w:rFonts w:ascii="SimSun" w:eastAsia="SimSun" w:hAnsi="SimSun" w:cs="SimSun"/>
                <w:sz w:val="18"/>
                <w:szCs w:val="18"/>
              </w:rPr>
            </w:pPr>
            <w:r>
              <w:rPr>
                <w:rFonts w:ascii="SimSun" w:eastAsia="SimSun" w:hAnsi="SimSun" w:cs="SimSun"/>
                <w:spacing w:val="4"/>
                <w:position w:val="12"/>
                <w:sz w:val="18"/>
                <w:szCs w:val="18"/>
              </w:rPr>
              <w:t>压碎值、洛杉矶磨耗损失、磨光值等试验项目可采用同种材质的粗集料进行试验。</w:t>
            </w:r>
          </w:p>
          <w:p>
            <w:pPr>
              <w:spacing w:line="218" w:lineRule="auto"/>
              <w:ind w:left="364"/>
              <w:rPr>
                <w:rFonts w:ascii="SimSun" w:eastAsia="SimSun" w:hAnsi="SimSun" w:cs="SimSun"/>
                <w:sz w:val="18"/>
                <w:szCs w:val="18"/>
              </w:rPr>
            </w:pPr>
            <w:r>
              <w:rPr>
                <w:rFonts w:ascii="SimSun" w:eastAsia="SimSun" w:hAnsi="SimSun" w:cs="SimSun"/>
                <w:spacing w:val="8"/>
                <w:sz w:val="18"/>
                <w:szCs w:val="18"/>
              </w:rPr>
              <w:t>坚固性、棱角性等试验项目可根据需要进行。</w:t>
            </w:r>
          </w:p>
        </w:tc>
      </w:tr>
    </w:tbl>
    <w:p>
      <w:pPr>
        <w:spacing w:line="339" w:lineRule="auto"/>
        <w:rPr>
          <w:rFonts w:ascii="Arial"/>
          <w:sz w:val="21"/>
        </w:rPr>
      </w:pPr>
    </w:p>
    <w:p>
      <w:pPr>
        <w:spacing w:before="61" w:line="219" w:lineRule="auto"/>
        <w:rPr>
          <w:rFonts w:ascii="SimSun" w:eastAsia="SimSun" w:hAnsi="SimSun" w:cs="SimSun"/>
          <w:sz w:val="19"/>
          <w:szCs w:val="19"/>
        </w:rPr>
      </w:pPr>
      <w:r>
        <w:rPr>
          <w:rFonts w:ascii="Times New Roman" w:eastAsia="Times New Roman" w:hAnsi="Times New Roman" w:cs="Times New Roman"/>
          <w:b/>
          <w:bCs/>
          <w:spacing w:val="17"/>
          <w:sz w:val="19"/>
          <w:szCs w:val="19"/>
        </w:rPr>
        <w:t>6.3.2</w:t>
      </w:r>
      <w:r>
        <w:rPr>
          <w:rFonts w:ascii="Times New Roman" w:eastAsia="Times New Roman" w:hAnsi="Times New Roman" w:cs="Times New Roman"/>
          <w:spacing w:val="5"/>
          <w:sz w:val="19"/>
          <w:szCs w:val="19"/>
        </w:rPr>
        <w:t xml:space="preserve">       </w:t>
      </w:r>
      <w:r>
        <w:rPr>
          <w:rFonts w:ascii="SimSun" w:eastAsia="SimSun" w:hAnsi="SimSun" w:cs="SimSun"/>
          <w:spacing w:val="17"/>
          <w:sz w:val="19"/>
          <w:szCs w:val="19"/>
        </w:rPr>
        <w:t>集料的规格及级配选择，应</w:t>
      </w:r>
      <w:r>
        <w:rPr>
          <w:rFonts w:ascii="SimSun" w:eastAsia="SimSun" w:hAnsi="SimSun" w:cs="SimSun"/>
          <w:color w:val="F6890D"/>
          <w:spacing w:val="17"/>
          <w:sz w:val="19"/>
          <w:szCs w:val="19"/>
        </w:rPr>
        <w:t>符</w:t>
      </w:r>
      <w:r>
        <w:rPr>
          <w:rFonts w:ascii="SimSun" w:eastAsia="SimSun" w:hAnsi="SimSun" w:cs="SimSun"/>
          <w:spacing w:val="17"/>
          <w:sz w:val="19"/>
          <w:szCs w:val="19"/>
        </w:rPr>
        <w:t>合表5的规定。</w:t>
      </w:r>
    </w:p>
    <w:p>
      <w:pPr>
        <w:spacing w:before="240" w:line="221" w:lineRule="auto"/>
        <w:ind w:left="3302"/>
        <w:rPr>
          <w:rFonts w:ascii="SimHei" w:eastAsia="SimHei" w:hAnsi="SimHei" w:cs="SimHei"/>
          <w:sz w:val="19"/>
          <w:szCs w:val="19"/>
        </w:rPr>
      </w:pPr>
      <w:r>
        <w:rPr>
          <w:rFonts w:ascii="SimHei" w:eastAsia="SimHei" w:hAnsi="SimHei" w:cs="SimHei"/>
          <w:b/>
          <w:bCs/>
          <w:spacing w:val="16"/>
          <w:sz w:val="19"/>
          <w:szCs w:val="19"/>
        </w:rPr>
        <w:t>表5</w:t>
      </w:r>
      <w:r>
        <w:rPr>
          <w:rFonts w:ascii="SimHei" w:eastAsia="SimHei" w:hAnsi="SimHei" w:cs="SimHei"/>
          <w:spacing w:val="7"/>
          <w:sz w:val="19"/>
          <w:szCs w:val="19"/>
        </w:rPr>
        <w:t xml:space="preserve">  </w:t>
      </w:r>
      <w:r>
        <w:rPr>
          <w:rFonts w:ascii="SimHei" w:eastAsia="SimHei" w:hAnsi="SimHei" w:cs="SimHei"/>
          <w:b/>
          <w:bCs/>
          <w:spacing w:val="16"/>
          <w:sz w:val="19"/>
          <w:szCs w:val="19"/>
        </w:rPr>
        <w:t>集料规格及级配技术要求</w:t>
      </w:r>
    </w:p>
    <w:tbl>
      <w:tblPr>
        <w:tblStyle w:val="TableNormal4"/>
        <w:tblW w:w="94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74"/>
        <w:gridCol w:w="1388"/>
        <w:gridCol w:w="1379"/>
        <w:gridCol w:w="1388"/>
        <w:gridCol w:w="1388"/>
        <w:gridCol w:w="1379"/>
        <w:gridCol w:w="1413"/>
      </w:tblGrid>
      <w:tr>
        <w:tblPrEx>
          <w:tblW w:w="94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1074" w:type="dxa"/>
            <w:vMerge w:val="restart"/>
            <w:tcBorders>
              <w:bottom w:val="nil"/>
            </w:tcBorders>
            <w:vAlign w:val="top"/>
          </w:tcPr>
          <w:p>
            <w:pPr>
              <w:spacing w:before="92" w:line="336" w:lineRule="exact"/>
              <w:ind w:left="334"/>
              <w:rPr>
                <w:rFonts w:ascii="SimSun" w:eastAsia="SimSun" w:hAnsi="SimSun" w:cs="SimSun"/>
                <w:sz w:val="19"/>
                <w:szCs w:val="19"/>
              </w:rPr>
            </w:pPr>
            <w:r>
              <w:rPr>
                <w:rFonts w:ascii="SimSun" w:eastAsia="SimSun" w:hAnsi="SimSun" w:cs="SimSun"/>
                <w:spacing w:val="-3"/>
                <w:position w:val="10"/>
                <w:sz w:val="19"/>
                <w:szCs w:val="19"/>
              </w:rPr>
              <w:t>规格</w:t>
            </w:r>
          </w:p>
          <w:p>
            <w:pPr>
              <w:spacing w:line="224" w:lineRule="auto"/>
              <w:ind w:left="384"/>
              <w:rPr>
                <w:rFonts w:ascii="SimSun" w:eastAsia="SimSun" w:hAnsi="SimSun" w:cs="SimSun"/>
                <w:sz w:val="19"/>
                <w:szCs w:val="19"/>
              </w:rPr>
            </w:pPr>
            <w:r>
              <w:rPr>
                <w:rFonts w:ascii="SimSun" w:eastAsia="SimSun" w:hAnsi="SimSun" w:cs="SimSun"/>
                <w:spacing w:val="-2"/>
                <w:sz w:val="19"/>
                <w:szCs w:val="19"/>
              </w:rPr>
              <w:t>/mm</w:t>
            </w:r>
          </w:p>
        </w:tc>
        <w:tc>
          <w:tcPr>
            <w:tcW w:w="8335" w:type="dxa"/>
            <w:gridSpan w:val="6"/>
            <w:vAlign w:val="top"/>
          </w:tcPr>
          <w:p>
            <w:pPr>
              <w:spacing w:before="72" w:line="219" w:lineRule="auto"/>
              <w:ind w:left="2590"/>
              <w:rPr>
                <w:rFonts w:ascii="SimSun" w:eastAsia="SimSun" w:hAnsi="SimSun" w:cs="SimSun"/>
                <w:sz w:val="19"/>
                <w:szCs w:val="19"/>
              </w:rPr>
            </w:pPr>
            <w:r>
              <w:rPr>
                <w:rFonts w:ascii="SimSun" w:eastAsia="SimSun" w:hAnsi="SimSun" w:cs="SimSun"/>
                <w:spacing w:val="-1"/>
                <w:sz w:val="19"/>
                <w:szCs w:val="19"/>
              </w:rPr>
              <w:t>累计通过下列筛孔/mm的质量百分率/%</w:t>
            </w:r>
          </w:p>
        </w:tc>
      </w:tr>
      <w:tr>
        <w:tblPrEx>
          <w:tblW w:w="9409" w:type="dxa"/>
          <w:tblInd w:w="20" w:type="dxa"/>
          <w:tblLayout w:type="fixed"/>
        </w:tblPrEx>
        <w:trPr>
          <w:trHeight w:val="348"/>
        </w:trPr>
        <w:tc>
          <w:tcPr>
            <w:tcW w:w="1074" w:type="dxa"/>
            <w:vMerge/>
            <w:tcBorders>
              <w:top w:val="nil"/>
            </w:tcBorders>
            <w:vAlign w:val="top"/>
          </w:tcPr>
          <w:p>
            <w:pPr>
              <w:rPr>
                <w:rFonts w:ascii="Arial"/>
                <w:sz w:val="21"/>
              </w:rPr>
            </w:pPr>
          </w:p>
        </w:tc>
        <w:tc>
          <w:tcPr>
            <w:tcW w:w="1388" w:type="dxa"/>
            <w:vAlign w:val="top"/>
          </w:tcPr>
          <w:p>
            <w:pPr>
              <w:spacing w:before="127" w:line="183" w:lineRule="auto"/>
              <w:ind w:left="540"/>
              <w:rPr>
                <w:rFonts w:ascii="SimSun" w:eastAsia="SimSun" w:hAnsi="SimSun" w:cs="SimSun"/>
                <w:sz w:val="19"/>
                <w:szCs w:val="19"/>
              </w:rPr>
            </w:pPr>
            <w:r>
              <w:rPr>
                <w:rFonts w:ascii="SimSun" w:eastAsia="SimSun" w:hAnsi="SimSun" w:cs="SimSun"/>
                <w:spacing w:val="-2"/>
                <w:sz w:val="19"/>
                <w:szCs w:val="19"/>
              </w:rPr>
              <w:t>9.5</w:t>
            </w:r>
          </w:p>
        </w:tc>
        <w:tc>
          <w:tcPr>
            <w:tcW w:w="1379" w:type="dxa"/>
            <w:vAlign w:val="top"/>
          </w:tcPr>
          <w:p>
            <w:pPr>
              <w:spacing w:before="127" w:line="183" w:lineRule="auto"/>
              <w:ind w:left="492"/>
              <w:rPr>
                <w:rFonts w:ascii="SimSun" w:eastAsia="SimSun" w:hAnsi="SimSun" w:cs="SimSun"/>
                <w:sz w:val="19"/>
                <w:szCs w:val="19"/>
              </w:rPr>
            </w:pPr>
            <w:r>
              <w:rPr>
                <w:rFonts w:ascii="SimSun" w:eastAsia="SimSun" w:hAnsi="SimSun" w:cs="SimSun"/>
                <w:spacing w:val="-2"/>
                <w:sz w:val="19"/>
                <w:szCs w:val="19"/>
              </w:rPr>
              <w:t>4.75</w:t>
            </w:r>
          </w:p>
        </w:tc>
        <w:tc>
          <w:tcPr>
            <w:tcW w:w="1388" w:type="dxa"/>
            <w:vAlign w:val="top"/>
          </w:tcPr>
          <w:p>
            <w:pPr>
              <w:spacing w:before="127" w:line="183" w:lineRule="auto"/>
              <w:ind w:left="494"/>
              <w:rPr>
                <w:rFonts w:ascii="SimSun" w:eastAsia="SimSun" w:hAnsi="SimSun" w:cs="SimSun"/>
                <w:sz w:val="19"/>
                <w:szCs w:val="19"/>
              </w:rPr>
            </w:pPr>
            <w:r>
              <w:rPr>
                <w:rFonts w:ascii="SimSun" w:eastAsia="SimSun" w:hAnsi="SimSun" w:cs="SimSun"/>
                <w:spacing w:val="-2"/>
                <w:sz w:val="19"/>
                <w:szCs w:val="19"/>
              </w:rPr>
              <w:t>2.36</w:t>
            </w:r>
          </w:p>
        </w:tc>
        <w:tc>
          <w:tcPr>
            <w:tcW w:w="1388" w:type="dxa"/>
            <w:vAlign w:val="top"/>
          </w:tcPr>
          <w:p>
            <w:pPr>
              <w:spacing w:before="126" w:line="184" w:lineRule="auto"/>
              <w:ind w:left="496"/>
              <w:rPr>
                <w:rFonts w:ascii="SimSun" w:eastAsia="SimSun" w:hAnsi="SimSun" w:cs="SimSun"/>
                <w:sz w:val="19"/>
                <w:szCs w:val="19"/>
              </w:rPr>
            </w:pPr>
            <w:r>
              <w:rPr>
                <w:rFonts w:ascii="SimSun" w:eastAsia="SimSun" w:hAnsi="SimSun" w:cs="SimSun"/>
                <w:spacing w:val="-5"/>
                <w:sz w:val="19"/>
                <w:szCs w:val="19"/>
              </w:rPr>
              <w:t>1.18</w:t>
            </w:r>
          </w:p>
        </w:tc>
        <w:tc>
          <w:tcPr>
            <w:tcW w:w="1379" w:type="dxa"/>
            <w:vAlign w:val="top"/>
          </w:tcPr>
          <w:p>
            <w:pPr>
              <w:spacing w:before="127" w:line="183" w:lineRule="auto"/>
              <w:ind w:left="537"/>
              <w:rPr>
                <w:rFonts w:ascii="SimSun" w:eastAsia="SimSun" w:hAnsi="SimSun" w:cs="SimSun"/>
                <w:sz w:val="19"/>
                <w:szCs w:val="19"/>
              </w:rPr>
            </w:pPr>
            <w:r>
              <w:rPr>
                <w:rFonts w:ascii="SimSun" w:eastAsia="SimSun" w:hAnsi="SimSun" w:cs="SimSun"/>
                <w:spacing w:val="-2"/>
                <w:sz w:val="19"/>
                <w:szCs w:val="19"/>
              </w:rPr>
              <w:t>0.6</w:t>
            </w:r>
          </w:p>
        </w:tc>
        <w:tc>
          <w:tcPr>
            <w:tcW w:w="1413" w:type="dxa"/>
            <w:vAlign w:val="top"/>
          </w:tcPr>
          <w:p>
            <w:pPr>
              <w:spacing w:before="127" w:line="183" w:lineRule="auto"/>
              <w:ind w:left="458"/>
              <w:rPr>
                <w:rFonts w:ascii="SimSun" w:eastAsia="SimSun" w:hAnsi="SimSun" w:cs="SimSun"/>
                <w:sz w:val="19"/>
                <w:szCs w:val="19"/>
              </w:rPr>
            </w:pPr>
            <w:r>
              <w:rPr>
                <w:rFonts w:ascii="SimSun" w:eastAsia="SimSun" w:hAnsi="SimSun" w:cs="SimSun"/>
                <w:spacing w:val="-2"/>
                <w:sz w:val="19"/>
                <w:szCs w:val="19"/>
              </w:rPr>
              <w:t>0.075</w:t>
            </w:r>
          </w:p>
        </w:tc>
      </w:tr>
      <w:tr>
        <w:tblPrEx>
          <w:tblW w:w="9409" w:type="dxa"/>
          <w:tblInd w:w="20" w:type="dxa"/>
          <w:tblLayout w:type="fixed"/>
        </w:tblPrEx>
        <w:trPr>
          <w:trHeight w:val="349"/>
        </w:trPr>
        <w:tc>
          <w:tcPr>
            <w:tcW w:w="1074" w:type="dxa"/>
            <w:vAlign w:val="top"/>
          </w:tcPr>
          <w:p>
            <w:pPr>
              <w:spacing w:before="99" w:line="239" w:lineRule="auto"/>
              <w:ind w:left="244"/>
              <w:rPr>
                <w:rFonts w:ascii="SimSun" w:eastAsia="SimSun" w:hAnsi="SimSun" w:cs="SimSun"/>
                <w:sz w:val="19"/>
                <w:szCs w:val="19"/>
              </w:rPr>
            </w:pPr>
            <w:r>
              <w:rPr>
                <w:rFonts w:ascii="SimSun" w:eastAsia="SimSun" w:hAnsi="SimSun" w:cs="SimSun"/>
                <w:spacing w:val="-2"/>
                <w:sz w:val="19"/>
                <w:szCs w:val="19"/>
              </w:rPr>
              <w:t>0.3~10</w:t>
            </w:r>
          </w:p>
        </w:tc>
        <w:tc>
          <w:tcPr>
            <w:tcW w:w="1388" w:type="dxa"/>
            <w:vAlign w:val="top"/>
          </w:tcPr>
          <w:p>
            <w:pPr>
              <w:rPr>
                <w:rFonts w:ascii="Arial"/>
                <w:sz w:val="21"/>
              </w:rPr>
            </w:pPr>
          </w:p>
        </w:tc>
        <w:tc>
          <w:tcPr>
            <w:tcW w:w="1379" w:type="dxa"/>
            <w:vAlign w:val="top"/>
          </w:tcPr>
          <w:p>
            <w:pPr>
              <w:rPr>
                <w:rFonts w:ascii="Arial"/>
                <w:sz w:val="21"/>
              </w:rPr>
            </w:pPr>
          </w:p>
        </w:tc>
        <w:tc>
          <w:tcPr>
            <w:tcW w:w="1388" w:type="dxa"/>
            <w:vAlign w:val="top"/>
          </w:tcPr>
          <w:p>
            <w:pPr>
              <w:spacing w:before="128" w:line="184" w:lineRule="auto"/>
              <w:ind w:left="544"/>
              <w:rPr>
                <w:rFonts w:ascii="SimSun" w:eastAsia="SimSun" w:hAnsi="SimSun" w:cs="SimSun"/>
                <w:sz w:val="19"/>
                <w:szCs w:val="19"/>
              </w:rPr>
            </w:pPr>
            <w:r>
              <w:rPr>
                <w:rFonts w:ascii="SimSun" w:eastAsia="SimSun" w:hAnsi="SimSun" w:cs="SimSun"/>
                <w:spacing w:val="-5"/>
                <w:sz w:val="19"/>
                <w:szCs w:val="19"/>
              </w:rPr>
              <w:t>100</w:t>
            </w:r>
          </w:p>
        </w:tc>
        <w:tc>
          <w:tcPr>
            <w:tcW w:w="1388" w:type="dxa"/>
            <w:vAlign w:val="top"/>
          </w:tcPr>
          <w:p>
            <w:pPr>
              <w:spacing w:before="99"/>
              <w:ind w:left="405"/>
              <w:rPr>
                <w:rFonts w:ascii="SimSun" w:eastAsia="SimSun" w:hAnsi="SimSun" w:cs="SimSun"/>
                <w:sz w:val="19"/>
                <w:szCs w:val="19"/>
              </w:rPr>
            </w:pPr>
            <w:r>
              <w:rPr>
                <w:rFonts w:ascii="SimSun" w:eastAsia="SimSun" w:hAnsi="SimSun" w:cs="SimSun"/>
                <w:spacing w:val="-2"/>
                <w:sz w:val="19"/>
                <w:szCs w:val="19"/>
              </w:rPr>
              <w:t>90~100</w:t>
            </w:r>
          </w:p>
        </w:tc>
        <w:tc>
          <w:tcPr>
            <w:tcW w:w="1379" w:type="dxa"/>
            <w:vAlign w:val="top"/>
          </w:tcPr>
          <w:p>
            <w:pPr>
              <w:spacing w:before="99"/>
              <w:ind w:left="537"/>
              <w:rPr>
                <w:rFonts w:ascii="SimSun" w:eastAsia="SimSun" w:hAnsi="SimSun" w:cs="SimSun"/>
                <w:sz w:val="19"/>
                <w:szCs w:val="19"/>
              </w:rPr>
            </w:pPr>
            <w:r>
              <w:rPr>
                <w:rFonts w:ascii="SimSun" w:eastAsia="SimSun" w:hAnsi="SimSun" w:cs="SimSun"/>
                <w:spacing w:val="-2"/>
                <w:sz w:val="19"/>
                <w:szCs w:val="19"/>
              </w:rPr>
              <w:t>0~5</w:t>
            </w:r>
          </w:p>
        </w:tc>
        <w:tc>
          <w:tcPr>
            <w:tcW w:w="1413" w:type="dxa"/>
            <w:vAlign w:val="top"/>
          </w:tcPr>
          <w:p>
            <w:pPr>
              <w:spacing w:before="99" w:line="239" w:lineRule="auto"/>
              <w:ind w:left="458"/>
              <w:rPr>
                <w:rFonts w:ascii="SimSun" w:eastAsia="SimSun" w:hAnsi="SimSun" w:cs="SimSun"/>
                <w:sz w:val="19"/>
                <w:szCs w:val="19"/>
              </w:rPr>
            </w:pPr>
            <w:r>
              <w:rPr>
                <w:rFonts w:ascii="SimSun" w:eastAsia="SimSun" w:hAnsi="SimSun" w:cs="SimSun"/>
                <w:spacing w:val="-2"/>
                <w:sz w:val="19"/>
                <w:szCs w:val="19"/>
              </w:rPr>
              <w:t>0~0.5</w:t>
            </w:r>
          </w:p>
        </w:tc>
      </w:tr>
      <w:tr>
        <w:tblPrEx>
          <w:tblW w:w="9409" w:type="dxa"/>
          <w:tblInd w:w="20" w:type="dxa"/>
          <w:tblLayout w:type="fixed"/>
        </w:tblPrEx>
        <w:trPr>
          <w:trHeight w:val="329"/>
        </w:trPr>
        <w:tc>
          <w:tcPr>
            <w:tcW w:w="1074" w:type="dxa"/>
            <w:vAlign w:val="top"/>
          </w:tcPr>
          <w:p>
            <w:pPr>
              <w:spacing w:before="91" w:line="231" w:lineRule="auto"/>
              <w:ind w:left="384"/>
              <w:rPr>
                <w:rFonts w:ascii="SimSun" w:eastAsia="SimSun" w:hAnsi="SimSun" w:cs="SimSun"/>
                <w:sz w:val="19"/>
                <w:szCs w:val="19"/>
              </w:rPr>
            </w:pPr>
            <w:r>
              <w:rPr>
                <w:rFonts w:ascii="SimSun" w:eastAsia="SimSun" w:hAnsi="SimSun" w:cs="SimSun"/>
                <w:spacing w:val="-5"/>
                <w:sz w:val="19"/>
                <w:szCs w:val="19"/>
              </w:rPr>
              <w:t>1~3</w:t>
            </w:r>
          </w:p>
        </w:tc>
        <w:tc>
          <w:tcPr>
            <w:tcW w:w="1388" w:type="dxa"/>
            <w:vAlign w:val="top"/>
          </w:tcPr>
          <w:p>
            <w:pPr>
              <w:rPr>
                <w:rFonts w:ascii="Arial"/>
                <w:sz w:val="21"/>
              </w:rPr>
            </w:pPr>
          </w:p>
        </w:tc>
        <w:tc>
          <w:tcPr>
            <w:tcW w:w="1379" w:type="dxa"/>
            <w:vAlign w:val="top"/>
          </w:tcPr>
          <w:p>
            <w:pPr>
              <w:spacing w:before="119" w:line="184" w:lineRule="auto"/>
              <w:ind w:left="533"/>
              <w:rPr>
                <w:rFonts w:ascii="SimSun" w:eastAsia="SimSun" w:hAnsi="SimSun" w:cs="SimSun"/>
                <w:sz w:val="19"/>
                <w:szCs w:val="19"/>
              </w:rPr>
            </w:pPr>
            <w:r>
              <w:rPr>
                <w:rFonts w:ascii="SimSun" w:eastAsia="SimSun" w:hAnsi="SimSun" w:cs="SimSun"/>
                <w:spacing w:val="-5"/>
                <w:sz w:val="19"/>
                <w:szCs w:val="19"/>
              </w:rPr>
              <w:t>100</w:t>
            </w:r>
          </w:p>
        </w:tc>
        <w:tc>
          <w:tcPr>
            <w:tcW w:w="1388" w:type="dxa"/>
            <w:vAlign w:val="top"/>
          </w:tcPr>
          <w:p>
            <w:pPr>
              <w:spacing w:before="91" w:line="231" w:lineRule="auto"/>
              <w:ind w:left="403"/>
              <w:rPr>
                <w:rFonts w:ascii="SimSun" w:eastAsia="SimSun" w:hAnsi="SimSun" w:cs="SimSun"/>
                <w:sz w:val="19"/>
                <w:szCs w:val="19"/>
              </w:rPr>
            </w:pPr>
            <w:r>
              <w:rPr>
                <w:rFonts w:ascii="SimSun" w:eastAsia="SimSun" w:hAnsi="SimSun" w:cs="SimSun"/>
                <w:spacing w:val="-2"/>
                <w:sz w:val="19"/>
                <w:szCs w:val="19"/>
              </w:rPr>
              <w:t>90~100</w:t>
            </w:r>
          </w:p>
        </w:tc>
        <w:tc>
          <w:tcPr>
            <w:tcW w:w="1388" w:type="dxa"/>
            <w:vAlign w:val="top"/>
          </w:tcPr>
          <w:p>
            <w:pPr>
              <w:spacing w:before="91" w:line="231" w:lineRule="auto"/>
              <w:ind w:left="496"/>
              <w:rPr>
                <w:rFonts w:ascii="SimSun" w:eastAsia="SimSun" w:hAnsi="SimSun" w:cs="SimSun"/>
                <w:sz w:val="19"/>
                <w:szCs w:val="19"/>
              </w:rPr>
            </w:pPr>
            <w:r>
              <w:rPr>
                <w:rFonts w:ascii="SimSun" w:eastAsia="SimSun" w:hAnsi="SimSun" w:cs="SimSun"/>
                <w:spacing w:val="-2"/>
                <w:sz w:val="19"/>
                <w:szCs w:val="19"/>
              </w:rPr>
              <w:t>0~10</w:t>
            </w:r>
          </w:p>
        </w:tc>
        <w:tc>
          <w:tcPr>
            <w:tcW w:w="1379" w:type="dxa"/>
            <w:vAlign w:val="top"/>
          </w:tcPr>
          <w:p>
            <w:pPr>
              <w:rPr>
                <w:rFonts w:ascii="Arial"/>
                <w:sz w:val="21"/>
              </w:rPr>
            </w:pPr>
          </w:p>
        </w:tc>
        <w:tc>
          <w:tcPr>
            <w:tcW w:w="1413" w:type="dxa"/>
            <w:vAlign w:val="top"/>
          </w:tcPr>
          <w:p>
            <w:pPr>
              <w:spacing w:before="91" w:line="231" w:lineRule="auto"/>
              <w:ind w:left="458"/>
              <w:rPr>
                <w:rFonts w:ascii="SimSun" w:eastAsia="SimSun" w:hAnsi="SimSun" w:cs="SimSun"/>
                <w:sz w:val="19"/>
                <w:szCs w:val="19"/>
              </w:rPr>
            </w:pPr>
            <w:r>
              <w:rPr>
                <w:rFonts w:ascii="SimSun" w:eastAsia="SimSun" w:hAnsi="SimSun" w:cs="SimSun"/>
                <w:spacing w:val="-2"/>
                <w:sz w:val="19"/>
                <w:szCs w:val="19"/>
              </w:rPr>
              <w:t>0~0.5</w:t>
            </w:r>
          </w:p>
        </w:tc>
      </w:tr>
      <w:tr>
        <w:tblPrEx>
          <w:tblW w:w="9409" w:type="dxa"/>
          <w:tblInd w:w="20" w:type="dxa"/>
          <w:tblLayout w:type="fixed"/>
        </w:tblPrEx>
        <w:trPr>
          <w:trHeight w:val="338"/>
        </w:trPr>
        <w:tc>
          <w:tcPr>
            <w:tcW w:w="1074" w:type="dxa"/>
            <w:vAlign w:val="top"/>
          </w:tcPr>
          <w:p>
            <w:pPr>
              <w:spacing w:before="101" w:line="212" w:lineRule="auto"/>
              <w:ind w:left="384"/>
              <w:rPr>
                <w:rFonts w:ascii="SimSun" w:eastAsia="SimSun" w:hAnsi="SimSun" w:cs="SimSun"/>
                <w:sz w:val="19"/>
                <w:szCs w:val="19"/>
              </w:rPr>
            </w:pPr>
            <w:r>
              <w:rPr>
                <w:rFonts w:ascii="SimSun" w:eastAsia="SimSun" w:hAnsi="SimSun" w:cs="SimSun"/>
                <w:spacing w:val="-3"/>
                <w:sz w:val="19"/>
                <w:szCs w:val="19"/>
              </w:rPr>
              <w:t>2~4</w:t>
            </w:r>
          </w:p>
        </w:tc>
        <w:tc>
          <w:tcPr>
            <w:tcW w:w="1388" w:type="dxa"/>
            <w:vAlign w:val="top"/>
          </w:tcPr>
          <w:p>
            <w:pPr>
              <w:rPr>
                <w:rFonts w:ascii="Arial"/>
                <w:sz w:val="21"/>
              </w:rPr>
            </w:pPr>
          </w:p>
        </w:tc>
        <w:tc>
          <w:tcPr>
            <w:tcW w:w="1379" w:type="dxa"/>
            <w:vAlign w:val="top"/>
          </w:tcPr>
          <w:p>
            <w:pPr>
              <w:spacing w:before="130" w:line="184" w:lineRule="auto"/>
              <w:ind w:left="533"/>
              <w:rPr>
                <w:rFonts w:ascii="SimSun" w:eastAsia="SimSun" w:hAnsi="SimSun" w:cs="SimSun"/>
                <w:sz w:val="19"/>
                <w:szCs w:val="19"/>
              </w:rPr>
            </w:pPr>
            <w:r>
              <w:rPr>
                <w:rFonts w:ascii="SimSun" w:eastAsia="SimSun" w:hAnsi="SimSun" w:cs="SimSun"/>
                <w:spacing w:val="-5"/>
                <w:sz w:val="19"/>
                <w:szCs w:val="19"/>
              </w:rPr>
              <w:t>100</w:t>
            </w:r>
          </w:p>
        </w:tc>
        <w:tc>
          <w:tcPr>
            <w:tcW w:w="1388" w:type="dxa"/>
            <w:vAlign w:val="top"/>
          </w:tcPr>
          <w:p>
            <w:pPr>
              <w:spacing w:before="102" w:line="229" w:lineRule="auto"/>
              <w:ind w:left="494"/>
              <w:rPr>
                <w:rFonts w:ascii="SimSun" w:eastAsia="SimSun" w:hAnsi="SimSun" w:cs="SimSun"/>
                <w:sz w:val="19"/>
                <w:szCs w:val="19"/>
              </w:rPr>
            </w:pPr>
            <w:r>
              <w:rPr>
                <w:rFonts w:ascii="SimSun" w:eastAsia="SimSun" w:hAnsi="SimSun" w:cs="SimSun"/>
                <w:spacing w:val="-2"/>
                <w:sz w:val="19"/>
                <w:szCs w:val="19"/>
              </w:rPr>
              <w:t>0~20</w:t>
            </w:r>
          </w:p>
        </w:tc>
        <w:tc>
          <w:tcPr>
            <w:tcW w:w="1388" w:type="dxa"/>
            <w:vAlign w:val="top"/>
          </w:tcPr>
          <w:p>
            <w:pPr>
              <w:rPr>
                <w:rFonts w:ascii="Arial"/>
                <w:sz w:val="21"/>
              </w:rPr>
            </w:pPr>
          </w:p>
        </w:tc>
        <w:tc>
          <w:tcPr>
            <w:tcW w:w="1379" w:type="dxa"/>
            <w:vAlign w:val="top"/>
          </w:tcPr>
          <w:p>
            <w:pPr>
              <w:rPr>
                <w:rFonts w:ascii="Arial"/>
                <w:sz w:val="21"/>
              </w:rPr>
            </w:pPr>
          </w:p>
        </w:tc>
        <w:tc>
          <w:tcPr>
            <w:tcW w:w="1413" w:type="dxa"/>
            <w:vAlign w:val="top"/>
          </w:tcPr>
          <w:p>
            <w:pPr>
              <w:spacing w:before="102" w:line="229" w:lineRule="auto"/>
              <w:ind w:left="458"/>
              <w:rPr>
                <w:rFonts w:ascii="SimSun" w:eastAsia="SimSun" w:hAnsi="SimSun" w:cs="SimSun"/>
                <w:sz w:val="19"/>
                <w:szCs w:val="19"/>
              </w:rPr>
            </w:pPr>
            <w:r>
              <w:rPr>
                <w:rFonts w:ascii="SimSun" w:eastAsia="SimSun" w:hAnsi="SimSun" w:cs="SimSun"/>
                <w:spacing w:val="-2"/>
                <w:sz w:val="19"/>
                <w:szCs w:val="19"/>
              </w:rPr>
              <w:t>0~0.5</w:t>
            </w:r>
          </w:p>
        </w:tc>
      </w:tr>
      <w:tr>
        <w:tblPrEx>
          <w:tblW w:w="9409" w:type="dxa"/>
          <w:tblInd w:w="20" w:type="dxa"/>
          <w:tblLayout w:type="fixed"/>
        </w:tblPrEx>
        <w:trPr>
          <w:trHeight w:val="349"/>
        </w:trPr>
        <w:tc>
          <w:tcPr>
            <w:tcW w:w="1074" w:type="dxa"/>
            <w:vAlign w:val="top"/>
          </w:tcPr>
          <w:p>
            <w:pPr>
              <w:spacing w:before="104" w:line="238" w:lineRule="auto"/>
              <w:ind w:left="384"/>
              <w:rPr>
                <w:rFonts w:ascii="SimSun" w:eastAsia="SimSun" w:hAnsi="SimSun" w:cs="SimSun"/>
                <w:sz w:val="19"/>
                <w:szCs w:val="19"/>
              </w:rPr>
            </w:pPr>
            <w:r>
              <w:rPr>
                <w:rFonts w:ascii="SimSun" w:eastAsia="SimSun" w:hAnsi="SimSun" w:cs="SimSun"/>
                <w:spacing w:val="-3"/>
                <w:sz w:val="19"/>
                <w:szCs w:val="19"/>
              </w:rPr>
              <w:t>3~5</w:t>
            </w:r>
          </w:p>
        </w:tc>
        <w:tc>
          <w:tcPr>
            <w:tcW w:w="1388" w:type="dxa"/>
            <w:vAlign w:val="top"/>
          </w:tcPr>
          <w:p>
            <w:pPr>
              <w:spacing w:before="132" w:line="184" w:lineRule="auto"/>
              <w:ind w:left="540"/>
              <w:rPr>
                <w:rFonts w:ascii="SimSun" w:eastAsia="SimSun" w:hAnsi="SimSun" w:cs="SimSun"/>
                <w:sz w:val="19"/>
                <w:szCs w:val="19"/>
              </w:rPr>
            </w:pPr>
            <w:r>
              <w:rPr>
                <w:rFonts w:ascii="SimSun" w:eastAsia="SimSun" w:hAnsi="SimSun" w:cs="SimSun"/>
                <w:spacing w:val="-5"/>
                <w:sz w:val="19"/>
                <w:szCs w:val="19"/>
              </w:rPr>
              <w:t>100</w:t>
            </w:r>
          </w:p>
        </w:tc>
        <w:tc>
          <w:tcPr>
            <w:tcW w:w="1379" w:type="dxa"/>
            <w:vAlign w:val="top"/>
          </w:tcPr>
          <w:p>
            <w:pPr>
              <w:spacing w:before="104" w:line="238" w:lineRule="auto"/>
              <w:ind w:left="392"/>
              <w:rPr>
                <w:rFonts w:ascii="SimSun" w:eastAsia="SimSun" w:hAnsi="SimSun" w:cs="SimSun"/>
                <w:sz w:val="19"/>
                <w:szCs w:val="19"/>
              </w:rPr>
            </w:pPr>
            <w:r>
              <w:rPr>
                <w:rFonts w:ascii="SimSun" w:eastAsia="SimSun" w:hAnsi="SimSun" w:cs="SimSun"/>
                <w:spacing w:val="-2"/>
                <w:sz w:val="19"/>
                <w:szCs w:val="19"/>
              </w:rPr>
              <w:t>90~100</w:t>
            </w:r>
          </w:p>
        </w:tc>
        <w:tc>
          <w:tcPr>
            <w:tcW w:w="1388" w:type="dxa"/>
            <w:vAlign w:val="top"/>
          </w:tcPr>
          <w:p>
            <w:pPr>
              <w:spacing w:before="104" w:line="238" w:lineRule="auto"/>
              <w:ind w:left="494"/>
              <w:rPr>
                <w:rFonts w:ascii="SimSun" w:eastAsia="SimSun" w:hAnsi="SimSun" w:cs="SimSun"/>
                <w:sz w:val="19"/>
                <w:szCs w:val="19"/>
              </w:rPr>
            </w:pPr>
            <w:r>
              <w:rPr>
                <w:rFonts w:ascii="SimSun" w:eastAsia="SimSun" w:hAnsi="SimSun" w:cs="SimSun"/>
                <w:spacing w:val="-2"/>
                <w:sz w:val="19"/>
                <w:szCs w:val="19"/>
              </w:rPr>
              <w:t>0~10</w:t>
            </w:r>
          </w:p>
        </w:tc>
        <w:tc>
          <w:tcPr>
            <w:tcW w:w="1388" w:type="dxa"/>
            <w:vAlign w:val="top"/>
          </w:tcPr>
          <w:p>
            <w:pPr>
              <w:rPr>
                <w:rFonts w:ascii="Arial"/>
                <w:sz w:val="21"/>
              </w:rPr>
            </w:pPr>
          </w:p>
        </w:tc>
        <w:tc>
          <w:tcPr>
            <w:tcW w:w="1379" w:type="dxa"/>
            <w:vAlign w:val="top"/>
          </w:tcPr>
          <w:p>
            <w:pPr>
              <w:rPr>
                <w:rFonts w:ascii="Arial"/>
                <w:sz w:val="21"/>
              </w:rPr>
            </w:pPr>
          </w:p>
        </w:tc>
        <w:tc>
          <w:tcPr>
            <w:tcW w:w="1413" w:type="dxa"/>
            <w:vAlign w:val="top"/>
          </w:tcPr>
          <w:p>
            <w:pPr>
              <w:spacing w:before="104" w:line="238" w:lineRule="auto"/>
              <w:ind w:left="458"/>
              <w:rPr>
                <w:rFonts w:ascii="SimSun" w:eastAsia="SimSun" w:hAnsi="SimSun" w:cs="SimSun"/>
                <w:sz w:val="19"/>
                <w:szCs w:val="19"/>
              </w:rPr>
            </w:pPr>
            <w:r>
              <w:rPr>
                <w:rFonts w:ascii="SimSun" w:eastAsia="SimSun" w:hAnsi="SimSun" w:cs="SimSun"/>
                <w:spacing w:val="-2"/>
                <w:sz w:val="19"/>
                <w:szCs w:val="19"/>
              </w:rPr>
              <w:t>0~0.5</w:t>
            </w:r>
          </w:p>
        </w:tc>
      </w:tr>
    </w:tbl>
    <w:p>
      <w:pPr>
        <w:sectPr>
          <w:headerReference w:type="default" r:id="rId38"/>
          <w:footerReference w:type="default" r:id="rId39"/>
          <w:pgSz w:w="11910" w:h="16840"/>
          <w:pgMar w:top="400" w:right="1074" w:bottom="1321" w:left="1400" w:header="0" w:footer="1134" w:gutter="0"/>
          <w:pgNumType w:start="21"/>
          <w:cols w:space="708"/>
        </w:sectPr>
      </w:pPr>
    </w:p>
    <w:tbl>
      <w:tblPr>
        <w:tblStyle w:val="TableNormal5"/>
        <w:tblW w:w="94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09"/>
      </w:tblGrid>
      <w:tr>
        <w:tblPrEx>
          <w:tblW w:w="94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3"/>
        </w:trPr>
        <w:tc>
          <w:tcPr>
            <w:tcW w:w="9409" w:type="dxa"/>
            <w:vAlign w:val="top"/>
          </w:tcPr>
          <w:p>
            <w:pPr>
              <w:spacing w:before="85" w:line="219" w:lineRule="auto"/>
              <w:ind w:left="354"/>
              <w:rPr>
                <w:rFonts w:ascii="SimSun" w:eastAsia="SimSun" w:hAnsi="SimSun" w:cs="SimSun"/>
                <w:sz w:val="19"/>
                <w:szCs w:val="19"/>
              </w:rPr>
            </w:pPr>
            <w:r>
              <w:rPr>
                <w:rFonts w:ascii="SimSun" w:eastAsia="SimSun" w:hAnsi="SimSun" w:cs="SimSun"/>
                <w:spacing w:val="4"/>
                <w:sz w:val="19"/>
                <w:szCs w:val="19"/>
              </w:rPr>
              <w:t>0.3</w:t>
            </w:r>
            <w:r>
              <w:rPr>
                <w:rFonts w:ascii="SimSun" w:eastAsia="SimSun" w:hAnsi="SimSun" w:cs="SimSun"/>
                <w:sz w:val="19"/>
                <w:szCs w:val="19"/>
              </w:rPr>
              <w:t>mm</w:t>
            </w:r>
            <w:r>
              <w:rPr>
                <w:rFonts w:ascii="SimSun" w:eastAsia="SimSun" w:hAnsi="SimSun" w:cs="SimSun"/>
                <w:spacing w:val="4"/>
                <w:sz w:val="19"/>
                <w:szCs w:val="19"/>
              </w:rPr>
              <w:t>~1</w:t>
            </w:r>
            <w:r>
              <w:rPr>
                <w:rFonts w:ascii="SimSun" w:eastAsia="SimSun" w:hAnsi="SimSun" w:cs="SimSun"/>
                <w:sz w:val="19"/>
                <w:szCs w:val="19"/>
              </w:rPr>
              <w:t>mm</w:t>
            </w:r>
            <w:r>
              <w:rPr>
                <w:rFonts w:ascii="SimSun" w:eastAsia="SimSun" w:hAnsi="SimSun" w:cs="SimSun"/>
                <w:spacing w:val="4"/>
                <w:sz w:val="19"/>
                <w:szCs w:val="19"/>
              </w:rPr>
              <w:t>规格集料宜选用20目~50目金刚砂。</w:t>
            </w:r>
          </w:p>
        </w:tc>
      </w:tr>
    </w:tbl>
    <w:p>
      <w:pPr>
        <w:spacing w:line="325" w:lineRule="auto"/>
        <w:rPr>
          <w:rFonts w:ascii="Arial"/>
          <w:sz w:val="21"/>
        </w:rPr>
      </w:pPr>
    </w:p>
    <w:p>
      <w:pPr>
        <w:spacing w:before="62" w:line="222" w:lineRule="auto"/>
        <w:ind w:left="2"/>
        <w:rPr>
          <w:rFonts w:ascii="SimHei" w:eastAsia="SimHei" w:hAnsi="SimHei" w:cs="SimHei"/>
          <w:sz w:val="19"/>
          <w:szCs w:val="19"/>
        </w:rPr>
      </w:pPr>
      <w:r>
        <w:rPr>
          <w:rFonts w:ascii="SimHei" w:eastAsia="SimHei" w:hAnsi="SimHei" w:cs="SimHei"/>
          <w:b/>
          <w:bCs/>
          <w:spacing w:val="-8"/>
          <w:sz w:val="19"/>
          <w:szCs w:val="19"/>
        </w:rPr>
        <w:t>7</w:t>
      </w:r>
      <w:r>
        <w:rPr>
          <w:rFonts w:ascii="SimHei" w:eastAsia="SimHei" w:hAnsi="SimHei" w:cs="SimHei"/>
          <w:spacing w:val="16"/>
          <w:sz w:val="19"/>
          <w:szCs w:val="19"/>
        </w:rPr>
        <w:t xml:space="preserve">  </w:t>
      </w:r>
      <w:r>
        <w:rPr>
          <w:rFonts w:ascii="SimHei" w:eastAsia="SimHei" w:hAnsi="SimHei" w:cs="SimHei"/>
          <w:b/>
          <w:bCs/>
          <w:spacing w:val="-8"/>
          <w:sz w:val="19"/>
          <w:szCs w:val="19"/>
        </w:rPr>
        <w:t>设</w:t>
      </w:r>
      <w:r>
        <w:rPr>
          <w:rFonts w:ascii="SimHei" w:eastAsia="SimHei" w:hAnsi="SimHei" w:cs="SimHei"/>
          <w:spacing w:val="-33"/>
          <w:sz w:val="19"/>
          <w:szCs w:val="19"/>
        </w:rPr>
        <w:t xml:space="preserve"> </w:t>
      </w:r>
      <w:r>
        <w:rPr>
          <w:rFonts w:ascii="SimHei" w:eastAsia="SimHei" w:hAnsi="SimHei" w:cs="SimHei"/>
          <w:b/>
          <w:bCs/>
          <w:spacing w:val="-8"/>
          <w:sz w:val="19"/>
          <w:szCs w:val="19"/>
        </w:rPr>
        <w:t>计</w:t>
      </w:r>
    </w:p>
    <w:p>
      <w:pPr>
        <w:spacing w:line="327" w:lineRule="auto"/>
        <w:rPr>
          <w:rFonts w:ascii="Arial"/>
          <w:sz w:val="21"/>
        </w:rPr>
      </w:pPr>
    </w:p>
    <w:p>
      <w:pPr>
        <w:spacing w:before="62" w:line="221" w:lineRule="auto"/>
        <w:ind w:left="2"/>
        <w:outlineLvl w:val="6"/>
        <w:rPr>
          <w:rFonts w:ascii="SimHei" w:eastAsia="SimHei" w:hAnsi="SimHei" w:cs="SimHei"/>
          <w:sz w:val="19"/>
          <w:szCs w:val="19"/>
        </w:rPr>
      </w:pPr>
      <w:r>
        <w:rPr>
          <w:rFonts w:ascii="SimHei" w:eastAsia="SimHei" w:hAnsi="SimHei" w:cs="SimHei"/>
          <w:b/>
          <w:bCs/>
          <w:spacing w:val="4"/>
          <w:sz w:val="19"/>
          <w:szCs w:val="19"/>
        </w:rPr>
        <w:t>7.1</w:t>
      </w:r>
      <w:r>
        <w:rPr>
          <w:rFonts w:ascii="SimHei" w:eastAsia="SimHei" w:hAnsi="SimHei" w:cs="SimHei"/>
          <w:spacing w:val="27"/>
          <w:sz w:val="19"/>
          <w:szCs w:val="19"/>
        </w:rPr>
        <w:t xml:space="preserve">  </w:t>
      </w:r>
      <w:r>
        <w:rPr>
          <w:rFonts w:ascii="SimHei" w:eastAsia="SimHei" w:hAnsi="SimHei" w:cs="SimHei"/>
          <w:b/>
          <w:bCs/>
          <w:spacing w:val="4"/>
          <w:sz w:val="19"/>
          <w:szCs w:val="19"/>
        </w:rPr>
        <w:t>一</w:t>
      </w:r>
      <w:r>
        <w:rPr>
          <w:rFonts w:ascii="SimHei" w:eastAsia="SimHei" w:hAnsi="SimHei" w:cs="SimHei"/>
          <w:spacing w:val="-52"/>
          <w:sz w:val="19"/>
          <w:szCs w:val="19"/>
        </w:rPr>
        <w:t xml:space="preserve"> </w:t>
      </w:r>
      <w:r>
        <w:rPr>
          <w:rFonts w:ascii="SimHei" w:eastAsia="SimHei" w:hAnsi="SimHei" w:cs="SimHei"/>
          <w:b/>
          <w:bCs/>
          <w:spacing w:val="4"/>
          <w:sz w:val="19"/>
          <w:szCs w:val="19"/>
        </w:rPr>
        <w:t>般规定</w:t>
      </w:r>
    </w:p>
    <w:p>
      <w:pPr>
        <w:spacing w:before="226" w:line="265" w:lineRule="auto"/>
        <w:ind w:right="36"/>
        <w:rPr>
          <w:rFonts w:ascii="SimSun" w:eastAsia="SimSun" w:hAnsi="SimSun" w:cs="SimSun"/>
          <w:sz w:val="19"/>
          <w:szCs w:val="19"/>
        </w:rPr>
      </w:pPr>
      <w:r>
        <w:rPr>
          <w:rFonts w:ascii="Times New Roman" w:eastAsia="Times New Roman" w:hAnsi="Times New Roman" w:cs="Times New Roman"/>
          <w:b/>
          <w:bCs/>
          <w:spacing w:val="19"/>
          <w:sz w:val="19"/>
          <w:szCs w:val="19"/>
        </w:rPr>
        <w:t>7.1.1</w:t>
      </w:r>
      <w:r>
        <w:rPr>
          <w:rFonts w:ascii="Times New Roman" w:eastAsia="Times New Roman" w:hAnsi="Times New Roman" w:cs="Times New Roman"/>
          <w:spacing w:val="2"/>
          <w:sz w:val="19"/>
          <w:szCs w:val="19"/>
        </w:rPr>
        <w:t xml:space="preserve">       </w:t>
      </w:r>
      <w:r>
        <w:rPr>
          <w:rFonts w:ascii="SimSun" w:eastAsia="SimSun" w:hAnsi="SimSun" w:cs="SimSun"/>
          <w:spacing w:val="19"/>
          <w:sz w:val="19"/>
          <w:szCs w:val="19"/>
        </w:rPr>
        <w:t>精表处设计，应充分考虑使用要</w:t>
      </w:r>
      <w:r>
        <w:rPr>
          <w:rFonts w:ascii="SimSun" w:eastAsia="SimSun" w:hAnsi="SimSun" w:cs="SimSun"/>
          <w:color w:val="F98219"/>
          <w:spacing w:val="19"/>
          <w:sz w:val="19"/>
          <w:szCs w:val="19"/>
        </w:rPr>
        <w:t>求、原路面损坏状</w:t>
      </w:r>
      <w:r>
        <w:rPr>
          <w:rFonts w:ascii="SimSun" w:eastAsia="SimSun" w:hAnsi="SimSun" w:cs="SimSun"/>
          <w:spacing w:val="19"/>
          <w:sz w:val="19"/>
          <w:szCs w:val="19"/>
        </w:rPr>
        <w:t>况、交通量与荷载、气候条件等因素，选择</w:t>
      </w:r>
      <w:r>
        <w:rPr>
          <w:rFonts w:ascii="SimSun" w:eastAsia="SimSun" w:hAnsi="SimSun" w:cs="SimSun"/>
          <w:spacing w:val="6"/>
          <w:sz w:val="19"/>
          <w:szCs w:val="19"/>
        </w:rPr>
        <w:t xml:space="preserve"> </w:t>
      </w:r>
      <w:r>
        <w:rPr>
          <w:rFonts w:ascii="SimSun" w:eastAsia="SimSun" w:hAnsi="SimSun" w:cs="SimSun"/>
          <w:spacing w:val="16"/>
          <w:sz w:val="19"/>
          <w:szCs w:val="19"/>
        </w:rPr>
        <w:t>适宜的精表处类型、技术参数及施工工艺。</w:t>
      </w:r>
    </w:p>
    <w:p>
      <w:pPr>
        <w:spacing w:before="94" w:line="219" w:lineRule="auto"/>
        <w:rPr>
          <w:rFonts w:ascii="SimSun" w:eastAsia="SimSun" w:hAnsi="SimSun" w:cs="SimSun"/>
          <w:sz w:val="19"/>
          <w:szCs w:val="19"/>
        </w:rPr>
      </w:pPr>
      <w:r>
        <w:rPr>
          <w:rFonts w:ascii="Times New Roman" w:eastAsia="Times New Roman" w:hAnsi="Times New Roman" w:cs="Times New Roman"/>
          <w:b/>
          <w:bCs/>
          <w:spacing w:val="16"/>
          <w:sz w:val="19"/>
          <w:szCs w:val="19"/>
        </w:rPr>
        <w:t>7.1.2</w:t>
      </w:r>
      <w:r>
        <w:rPr>
          <w:rFonts w:ascii="Times New Roman" w:eastAsia="Times New Roman" w:hAnsi="Times New Roman" w:cs="Times New Roman"/>
          <w:spacing w:val="3"/>
          <w:sz w:val="19"/>
          <w:szCs w:val="19"/>
        </w:rPr>
        <w:t xml:space="preserve">       </w:t>
      </w:r>
      <w:r>
        <w:rPr>
          <w:rFonts w:ascii="SimSun" w:eastAsia="SimSun" w:hAnsi="SimSun" w:cs="SimSun"/>
          <w:spacing w:val="16"/>
          <w:sz w:val="19"/>
          <w:szCs w:val="19"/>
        </w:rPr>
        <w:t>精表处设计包括类型选择、铺装结构设计和材料用量设计。</w:t>
      </w:r>
    </w:p>
    <w:p>
      <w:pPr>
        <w:spacing w:before="242" w:line="221" w:lineRule="auto"/>
        <w:ind w:left="2"/>
        <w:outlineLvl w:val="6"/>
        <w:rPr>
          <w:rFonts w:ascii="SimHei" w:eastAsia="SimHei" w:hAnsi="SimHei" w:cs="SimHei"/>
          <w:sz w:val="19"/>
          <w:szCs w:val="19"/>
        </w:rPr>
      </w:pPr>
      <w:r>
        <w:rPr>
          <w:rFonts w:ascii="SimHei" w:eastAsia="SimHei" w:hAnsi="SimHei" w:cs="SimHei"/>
          <w:b/>
          <w:bCs/>
          <w:spacing w:val="7"/>
          <w:sz w:val="19"/>
          <w:szCs w:val="19"/>
        </w:rPr>
        <w:t>7.2</w:t>
      </w:r>
      <w:r>
        <w:rPr>
          <w:rFonts w:ascii="SimHei" w:eastAsia="SimHei" w:hAnsi="SimHei" w:cs="SimHei"/>
          <w:spacing w:val="21"/>
          <w:sz w:val="19"/>
          <w:szCs w:val="19"/>
        </w:rPr>
        <w:t xml:space="preserve">  </w:t>
      </w:r>
      <w:r>
        <w:rPr>
          <w:rFonts w:ascii="SimHei" w:eastAsia="SimHei" w:hAnsi="SimHei" w:cs="SimHei"/>
          <w:b/>
          <w:bCs/>
          <w:spacing w:val="7"/>
          <w:sz w:val="19"/>
          <w:szCs w:val="19"/>
        </w:rPr>
        <w:t>类型选择</w:t>
      </w:r>
    </w:p>
    <w:p>
      <w:pPr>
        <w:spacing w:before="235" w:line="219" w:lineRule="auto"/>
        <w:rPr>
          <w:rFonts w:ascii="SimSun" w:eastAsia="SimSun" w:hAnsi="SimSun" w:cs="SimSun"/>
          <w:sz w:val="19"/>
          <w:szCs w:val="19"/>
        </w:rPr>
      </w:pPr>
      <w:r>
        <w:rPr>
          <w:rFonts w:ascii="Times New Roman" w:eastAsia="Times New Roman" w:hAnsi="Times New Roman" w:cs="Times New Roman"/>
          <w:b/>
          <w:bCs/>
          <w:spacing w:val="18"/>
          <w:sz w:val="19"/>
          <w:szCs w:val="19"/>
        </w:rPr>
        <w:t>7.2.1</w:t>
      </w:r>
      <w:r>
        <w:rPr>
          <w:rFonts w:ascii="Times New Roman" w:eastAsia="Times New Roman" w:hAnsi="Times New Roman" w:cs="Times New Roman"/>
          <w:spacing w:val="4"/>
          <w:sz w:val="19"/>
          <w:szCs w:val="19"/>
        </w:rPr>
        <w:t xml:space="preserve">       </w:t>
      </w:r>
      <w:r>
        <w:rPr>
          <w:rFonts w:ascii="SimSun" w:eastAsia="SimSun" w:hAnsi="SimSun" w:cs="SimSun"/>
          <w:spacing w:val="18"/>
          <w:sz w:val="19"/>
          <w:szCs w:val="19"/>
        </w:rPr>
        <w:t>各种类型的精表处推荐适用条件参照表6的规定。</w:t>
      </w:r>
    </w:p>
    <w:p>
      <w:pPr>
        <w:sectPr>
          <w:headerReference w:type="default" r:id="rId40"/>
          <w:footerReference w:type="default" r:id="rId41"/>
          <w:type w:val="nextPage"/>
          <w:pgSz w:w="11910" w:h="16840"/>
          <w:pgMar w:top="400" w:right="1074" w:bottom="1321" w:left="1400" w:header="0" w:footer="1134" w:gutter="0"/>
          <w:pgNumType w:start="22"/>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ind w:left="95"/>
        <w:rPr>
          <w:rFonts w:ascii="Times New Roman" w:eastAsia="Times New Roman" w:hAnsi="Times New Roman" w:cs="Times New Roman"/>
          <w:sz w:val="17"/>
          <w:szCs w:val="17"/>
        </w:rPr>
      </w:pPr>
      <w:bookmarkStart w:id="10" w:name="_bookmark20"/>
      <w:bookmarkEnd w:id="10"/>
      <w:bookmarkStart w:id="11" w:name="_bookmark21"/>
      <w:bookmarkEnd w:id="11"/>
      <w:bookmarkStart w:id="12" w:name="_bookmark22"/>
      <w:bookmarkEnd w:id="12"/>
      <w:bookmarkStart w:id="13" w:name="_bookmark23"/>
      <w:bookmarkEnd w:id="13"/>
      <w:bookmarkStart w:id="14" w:name="_bookmark24"/>
      <w:bookmarkEnd w:id="14"/>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4340—2021</w:t>
      </w:r>
    </w:p>
    <w:p>
      <w:pPr>
        <w:spacing w:line="358" w:lineRule="auto"/>
        <w:rPr>
          <w:rFonts w:ascii="Arial"/>
          <w:sz w:val="21"/>
        </w:rPr>
      </w:pPr>
    </w:p>
    <w:p>
      <w:pPr>
        <w:spacing w:line="358" w:lineRule="auto"/>
        <w:rPr>
          <w:rFonts w:ascii="Arial"/>
          <w:sz w:val="21"/>
        </w:rPr>
      </w:pPr>
    </w:p>
    <w:p>
      <w:pPr>
        <w:spacing w:before="69" w:line="221" w:lineRule="auto"/>
        <w:ind w:left="2858"/>
        <w:rPr>
          <w:rFonts w:ascii="SimHei" w:eastAsia="SimHei" w:hAnsi="SimHei" w:cs="SimHei"/>
          <w:sz w:val="21"/>
          <w:szCs w:val="21"/>
        </w:rPr>
      </w:pPr>
      <w:r>
        <w:rPr>
          <w:rFonts w:ascii="SimHei" w:eastAsia="SimHei" w:hAnsi="SimHei" w:cs="SimHei"/>
          <w:b/>
          <w:bCs/>
          <w:spacing w:val="-4"/>
          <w:sz w:val="21"/>
          <w:szCs w:val="21"/>
        </w:rPr>
        <w:t>表6</w:t>
      </w:r>
      <w:r>
        <w:rPr>
          <w:rFonts w:ascii="SimHei" w:eastAsia="SimHei" w:hAnsi="SimHei" w:cs="SimHei"/>
          <w:spacing w:val="102"/>
          <w:sz w:val="21"/>
          <w:szCs w:val="21"/>
        </w:rPr>
        <w:t xml:space="preserve"> </w:t>
      </w:r>
      <w:r>
        <w:rPr>
          <w:rFonts w:ascii="SimHei" w:eastAsia="SimHei" w:hAnsi="SimHei" w:cs="SimHei"/>
          <w:b/>
          <w:bCs/>
          <w:spacing w:val="-4"/>
          <w:sz w:val="21"/>
          <w:szCs w:val="21"/>
        </w:rPr>
        <w:t>各种类型精表处推荐适用条件参考表</w:t>
      </w:r>
    </w:p>
    <w:p>
      <w:pPr>
        <w:spacing w:line="169" w:lineRule="exact"/>
      </w:pPr>
    </w:p>
    <w:tbl>
      <w:tblPr>
        <w:tblStyle w:val="TableNormal6"/>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34"/>
        <w:gridCol w:w="1269"/>
        <w:gridCol w:w="2297"/>
        <w:gridCol w:w="1309"/>
        <w:gridCol w:w="3331"/>
      </w:tblGrid>
      <w:tr>
        <w:tblPrEx>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1334" w:type="dxa"/>
            <w:vAlign w:val="top"/>
          </w:tcPr>
          <w:p>
            <w:pPr>
              <w:spacing w:before="91" w:line="219" w:lineRule="auto"/>
              <w:ind w:left="204"/>
              <w:rPr>
                <w:rFonts w:ascii="SimSun" w:eastAsia="SimSun" w:hAnsi="SimSun" w:cs="SimSun"/>
                <w:sz w:val="18"/>
                <w:szCs w:val="18"/>
              </w:rPr>
            </w:pPr>
            <w:r>
              <w:rPr>
                <w:rFonts w:ascii="SimSun" w:eastAsia="SimSun" w:hAnsi="SimSun" w:cs="SimSun"/>
                <w:spacing w:val="-2"/>
                <w:sz w:val="18"/>
                <w:szCs w:val="18"/>
              </w:rPr>
              <w:t>精表处类型</w:t>
            </w:r>
          </w:p>
        </w:tc>
        <w:tc>
          <w:tcPr>
            <w:tcW w:w="1269" w:type="dxa"/>
            <w:vAlign w:val="top"/>
          </w:tcPr>
          <w:p>
            <w:pPr>
              <w:spacing w:before="92" w:line="220" w:lineRule="auto"/>
              <w:ind w:left="131"/>
              <w:rPr>
                <w:rFonts w:ascii="SimSun" w:eastAsia="SimSun" w:hAnsi="SimSun" w:cs="SimSun"/>
                <w:sz w:val="18"/>
                <w:szCs w:val="18"/>
              </w:rPr>
            </w:pPr>
            <w:r>
              <w:rPr>
                <w:rFonts w:ascii="SimSun" w:eastAsia="SimSun" w:hAnsi="SimSun" w:cs="SimSun"/>
                <w:spacing w:val="-2"/>
                <w:sz w:val="18"/>
                <w:szCs w:val="18"/>
              </w:rPr>
              <w:t>理论厚度/mm</w:t>
            </w:r>
          </w:p>
        </w:tc>
        <w:tc>
          <w:tcPr>
            <w:tcW w:w="2297" w:type="dxa"/>
            <w:vAlign w:val="top"/>
          </w:tcPr>
          <w:p>
            <w:pPr>
              <w:spacing w:before="92" w:line="219" w:lineRule="auto"/>
              <w:ind w:left="351"/>
              <w:rPr>
                <w:rFonts w:ascii="SimSun" w:eastAsia="SimSun" w:hAnsi="SimSun" w:cs="SimSun"/>
                <w:sz w:val="18"/>
                <w:szCs w:val="18"/>
              </w:rPr>
            </w:pPr>
            <w:r>
              <w:rPr>
                <w:rFonts w:ascii="SimSun" w:eastAsia="SimSun" w:hAnsi="SimSun" w:cs="SimSun"/>
                <w:spacing w:val="1"/>
                <w:sz w:val="18"/>
                <w:szCs w:val="18"/>
              </w:rPr>
              <w:t>道路等级及使用范围</w:t>
            </w:r>
          </w:p>
        </w:tc>
        <w:tc>
          <w:tcPr>
            <w:tcW w:w="1309" w:type="dxa"/>
            <w:vAlign w:val="top"/>
          </w:tcPr>
          <w:p>
            <w:pPr>
              <w:spacing w:before="92" w:line="219" w:lineRule="auto"/>
              <w:ind w:left="115"/>
              <w:rPr>
                <w:rFonts w:ascii="SimSun" w:eastAsia="SimSun" w:hAnsi="SimSun" w:cs="SimSun"/>
                <w:sz w:val="18"/>
                <w:szCs w:val="18"/>
              </w:rPr>
            </w:pPr>
            <w:r>
              <w:rPr>
                <w:rFonts w:ascii="SimSun" w:eastAsia="SimSun" w:hAnsi="SimSun" w:cs="SimSun"/>
                <w:spacing w:val="1"/>
                <w:sz w:val="18"/>
                <w:szCs w:val="18"/>
              </w:rPr>
              <w:t>交通荷载等级</w:t>
            </w:r>
          </w:p>
        </w:tc>
        <w:tc>
          <w:tcPr>
            <w:tcW w:w="3331" w:type="dxa"/>
            <w:vAlign w:val="top"/>
          </w:tcPr>
          <w:p>
            <w:pPr>
              <w:spacing w:before="92" w:line="219" w:lineRule="auto"/>
              <w:ind w:left="1045"/>
              <w:rPr>
                <w:rFonts w:ascii="SimSun" w:eastAsia="SimSun" w:hAnsi="SimSun" w:cs="SimSun"/>
                <w:sz w:val="18"/>
                <w:szCs w:val="18"/>
              </w:rPr>
            </w:pPr>
            <w:r>
              <w:rPr>
                <w:rFonts w:ascii="SimSun" w:eastAsia="SimSun" w:hAnsi="SimSun" w:cs="SimSun"/>
                <w:spacing w:val="-2"/>
                <w:sz w:val="18"/>
                <w:szCs w:val="18"/>
              </w:rPr>
              <w:t>原路面技术状况</w:t>
            </w:r>
          </w:p>
        </w:tc>
      </w:tr>
      <w:tr>
        <w:tblPrEx>
          <w:tblW w:w="9540" w:type="dxa"/>
          <w:tblInd w:w="5" w:type="dxa"/>
          <w:tblLayout w:type="fixed"/>
        </w:tblPrEx>
        <w:trPr>
          <w:trHeight w:val="638"/>
        </w:trPr>
        <w:tc>
          <w:tcPr>
            <w:tcW w:w="1334" w:type="dxa"/>
            <w:vAlign w:val="top"/>
          </w:tcPr>
          <w:p>
            <w:pPr>
              <w:spacing w:before="254" w:line="184" w:lineRule="auto"/>
              <w:ind w:left="385"/>
              <w:rPr>
                <w:rFonts w:ascii="SimSun" w:eastAsia="SimSun" w:hAnsi="SimSun" w:cs="SimSun"/>
                <w:sz w:val="18"/>
                <w:szCs w:val="18"/>
              </w:rPr>
            </w:pPr>
            <w:r>
              <w:rPr>
                <w:rFonts w:ascii="SimSun" w:eastAsia="SimSun" w:hAnsi="SimSun" w:cs="SimSun"/>
                <w:sz w:val="18"/>
                <w:szCs w:val="18"/>
              </w:rPr>
              <w:t>JBC</w:t>
            </w:r>
            <w:r>
              <w:rPr>
                <w:rFonts w:ascii="SimSun" w:eastAsia="SimSun" w:hAnsi="SimSun" w:cs="SimSun"/>
                <w:spacing w:val="4"/>
                <w:sz w:val="18"/>
                <w:szCs w:val="18"/>
              </w:rPr>
              <w:t>3-1</w:t>
            </w:r>
          </w:p>
        </w:tc>
        <w:tc>
          <w:tcPr>
            <w:tcW w:w="1269" w:type="dxa"/>
            <w:vAlign w:val="top"/>
          </w:tcPr>
          <w:p>
            <w:pPr>
              <w:spacing w:before="274" w:line="183" w:lineRule="auto"/>
              <w:ind w:left="490"/>
              <w:rPr>
                <w:rFonts w:ascii="SimSun" w:eastAsia="SimSun" w:hAnsi="SimSun" w:cs="SimSun"/>
                <w:sz w:val="18"/>
                <w:szCs w:val="18"/>
              </w:rPr>
            </w:pPr>
            <w:r>
              <w:rPr>
                <w:rFonts w:ascii="SimSun" w:eastAsia="SimSun" w:hAnsi="SimSun" w:cs="SimSun"/>
                <w:spacing w:val="-2"/>
                <w:sz w:val="18"/>
                <w:szCs w:val="18"/>
              </w:rPr>
              <w:t>0.5</w:t>
            </w:r>
          </w:p>
        </w:tc>
        <w:tc>
          <w:tcPr>
            <w:tcW w:w="2297" w:type="dxa"/>
            <w:vAlign w:val="top"/>
          </w:tcPr>
          <w:p>
            <w:pPr>
              <w:spacing w:before="228" w:line="219" w:lineRule="auto"/>
              <w:ind w:left="122"/>
              <w:rPr>
                <w:rFonts w:ascii="SimSun" w:eastAsia="SimSun" w:hAnsi="SimSun" w:cs="SimSun"/>
                <w:sz w:val="18"/>
                <w:szCs w:val="18"/>
              </w:rPr>
            </w:pPr>
            <w:r>
              <w:rPr>
                <w:rFonts w:ascii="SimSun" w:eastAsia="SimSun" w:hAnsi="SimSun" w:cs="SimSun"/>
                <w:spacing w:val="-2"/>
                <w:sz w:val="18"/>
                <w:szCs w:val="18"/>
              </w:rPr>
              <w:t>桥梁</w:t>
            </w:r>
          </w:p>
        </w:tc>
        <w:tc>
          <w:tcPr>
            <w:tcW w:w="1309" w:type="dxa"/>
            <w:vAlign w:val="top"/>
          </w:tcPr>
          <w:p>
            <w:pPr>
              <w:rPr>
                <w:rFonts w:ascii="Arial"/>
                <w:sz w:val="21"/>
              </w:rPr>
            </w:pPr>
          </w:p>
        </w:tc>
        <w:tc>
          <w:tcPr>
            <w:tcW w:w="3331" w:type="dxa"/>
            <w:vAlign w:val="top"/>
          </w:tcPr>
          <w:p>
            <w:pPr>
              <w:spacing w:before="95" w:line="216" w:lineRule="auto"/>
              <w:ind w:left="126"/>
              <w:rPr>
                <w:rFonts w:ascii="SimSun" w:eastAsia="SimSun" w:hAnsi="SimSun" w:cs="SimSun"/>
                <w:sz w:val="18"/>
                <w:szCs w:val="18"/>
              </w:rPr>
            </w:pPr>
            <w:r>
              <w:rPr>
                <w:rFonts w:ascii="SimSun" w:eastAsia="SimSun" w:hAnsi="SimSun" w:cs="SimSun"/>
                <w:spacing w:val="-2"/>
                <w:sz w:val="18"/>
                <w:szCs w:val="18"/>
              </w:rPr>
              <w:t>PCI≥</w:t>
            </w:r>
            <w:r>
              <w:rPr>
                <w:rFonts w:ascii="SimSun" w:eastAsia="SimSun" w:hAnsi="SimSun" w:cs="SimSun"/>
                <w:spacing w:val="16"/>
                <w:sz w:val="18"/>
                <w:szCs w:val="18"/>
              </w:rPr>
              <w:t xml:space="preserve"> </w:t>
            </w:r>
            <w:r>
              <w:rPr>
                <w:rFonts w:ascii="SimSun" w:eastAsia="SimSun" w:hAnsi="SimSun" w:cs="SimSun"/>
                <w:spacing w:val="-2"/>
                <w:sz w:val="18"/>
                <w:szCs w:val="18"/>
              </w:rPr>
              <w:t>95,PWI≥</w:t>
            </w:r>
            <w:r>
              <w:rPr>
                <w:rFonts w:ascii="SimSun" w:eastAsia="SimSun" w:hAnsi="SimSun" w:cs="SimSun"/>
                <w:spacing w:val="8"/>
                <w:sz w:val="18"/>
                <w:szCs w:val="18"/>
              </w:rPr>
              <w:t xml:space="preserve"> </w:t>
            </w:r>
            <w:r>
              <w:rPr>
                <w:rFonts w:ascii="SimSun" w:eastAsia="SimSun" w:hAnsi="SimSun" w:cs="SimSun"/>
                <w:spacing w:val="-2"/>
                <w:sz w:val="18"/>
                <w:szCs w:val="18"/>
              </w:rPr>
              <w:t>90</w:t>
            </w:r>
          </w:p>
          <w:p>
            <w:pPr>
              <w:spacing w:before="90" w:line="219" w:lineRule="auto"/>
              <w:ind w:left="126"/>
              <w:rPr>
                <w:rFonts w:ascii="SimSun" w:eastAsia="SimSun" w:hAnsi="SimSun" w:cs="SimSun"/>
                <w:sz w:val="18"/>
                <w:szCs w:val="18"/>
              </w:rPr>
            </w:pPr>
            <w:r>
              <w:rPr>
                <w:rFonts w:ascii="SimSun" w:eastAsia="SimSun" w:hAnsi="SimSun" w:cs="SimSun"/>
                <w:spacing w:val="-1"/>
                <w:sz w:val="18"/>
                <w:szCs w:val="18"/>
              </w:rPr>
              <w:t>其他满足附录B中表B.1的要求</w:t>
            </w:r>
          </w:p>
        </w:tc>
      </w:tr>
      <w:tr>
        <w:tblPrEx>
          <w:tblW w:w="9540" w:type="dxa"/>
          <w:tblInd w:w="5" w:type="dxa"/>
          <w:tblLayout w:type="fixed"/>
        </w:tblPrEx>
        <w:trPr>
          <w:trHeight w:val="618"/>
        </w:trPr>
        <w:tc>
          <w:tcPr>
            <w:tcW w:w="1334" w:type="dxa"/>
            <w:vAlign w:val="top"/>
          </w:tcPr>
          <w:p>
            <w:pPr>
              <w:spacing w:before="247" w:line="183" w:lineRule="auto"/>
              <w:ind w:left="385"/>
              <w:rPr>
                <w:rFonts w:ascii="SimSun" w:eastAsia="SimSun" w:hAnsi="SimSun" w:cs="SimSun"/>
                <w:sz w:val="18"/>
                <w:szCs w:val="18"/>
              </w:rPr>
            </w:pPr>
            <w:r>
              <w:rPr>
                <w:rFonts w:ascii="SimSun" w:eastAsia="SimSun" w:hAnsi="SimSun" w:cs="SimSun"/>
                <w:spacing w:val="-2"/>
                <w:sz w:val="18"/>
                <w:szCs w:val="18"/>
              </w:rPr>
              <w:t>JBC3-2</w:t>
            </w:r>
          </w:p>
        </w:tc>
        <w:tc>
          <w:tcPr>
            <w:tcW w:w="1269" w:type="dxa"/>
            <w:vAlign w:val="top"/>
          </w:tcPr>
          <w:p>
            <w:pPr>
              <w:spacing w:before="266" w:line="183" w:lineRule="auto"/>
              <w:ind w:left="581"/>
              <w:rPr>
                <w:rFonts w:ascii="SimSun" w:eastAsia="SimSun" w:hAnsi="SimSun" w:cs="SimSun"/>
                <w:sz w:val="18"/>
                <w:szCs w:val="18"/>
              </w:rPr>
            </w:pPr>
            <w:r>
              <w:rPr>
                <w:rFonts w:ascii="SimSun" w:eastAsia="SimSun" w:hAnsi="SimSun" w:cs="SimSun"/>
                <w:sz w:val="18"/>
                <w:szCs w:val="18"/>
              </w:rPr>
              <w:t>3</w:t>
            </w:r>
          </w:p>
        </w:tc>
        <w:tc>
          <w:tcPr>
            <w:tcW w:w="2297" w:type="dxa"/>
            <w:vAlign w:val="top"/>
          </w:tcPr>
          <w:p>
            <w:pPr>
              <w:spacing w:before="220" w:line="219" w:lineRule="auto"/>
              <w:ind w:left="122"/>
              <w:rPr>
                <w:rFonts w:ascii="SimSun" w:eastAsia="SimSun" w:hAnsi="SimSun" w:cs="SimSun"/>
                <w:sz w:val="18"/>
                <w:szCs w:val="18"/>
              </w:rPr>
            </w:pPr>
            <w:r>
              <w:rPr>
                <w:rFonts w:ascii="SimSun" w:eastAsia="SimSun" w:hAnsi="SimSun" w:cs="SimSun"/>
                <w:spacing w:val="-2"/>
                <w:sz w:val="18"/>
                <w:szCs w:val="18"/>
              </w:rPr>
              <w:t>各等级公路、桥梁</w:t>
            </w:r>
          </w:p>
        </w:tc>
        <w:tc>
          <w:tcPr>
            <w:tcW w:w="1309" w:type="dxa"/>
            <w:vAlign w:val="top"/>
          </w:tcPr>
          <w:p>
            <w:pPr>
              <w:spacing w:before="220" w:line="219" w:lineRule="auto"/>
              <w:ind w:left="115"/>
              <w:rPr>
                <w:rFonts w:ascii="SimSun" w:eastAsia="SimSun" w:hAnsi="SimSun" w:cs="SimSun"/>
                <w:sz w:val="18"/>
                <w:szCs w:val="18"/>
              </w:rPr>
            </w:pPr>
            <w:r>
              <w:rPr>
                <w:rFonts w:ascii="SimSun" w:eastAsia="SimSun" w:hAnsi="SimSun" w:cs="SimSun"/>
                <w:spacing w:val="6"/>
                <w:sz w:val="18"/>
                <w:szCs w:val="18"/>
              </w:rPr>
              <w:t>轻、中</w:t>
            </w:r>
          </w:p>
        </w:tc>
        <w:tc>
          <w:tcPr>
            <w:tcW w:w="3331" w:type="dxa"/>
            <w:vAlign w:val="top"/>
          </w:tcPr>
          <w:p>
            <w:pPr>
              <w:spacing w:before="67" w:line="216" w:lineRule="auto"/>
              <w:ind w:left="126"/>
              <w:rPr>
                <w:rFonts w:ascii="SimSun" w:eastAsia="SimSun" w:hAnsi="SimSun" w:cs="SimSun"/>
                <w:sz w:val="18"/>
                <w:szCs w:val="18"/>
              </w:rPr>
            </w:pPr>
            <w:r>
              <w:rPr>
                <w:rFonts w:ascii="SimSun" w:eastAsia="SimSun" w:hAnsi="SimSun" w:cs="SimSun"/>
                <w:spacing w:val="-2"/>
                <w:sz w:val="18"/>
                <w:szCs w:val="18"/>
              </w:rPr>
              <w:t>PCI≥</w:t>
            </w:r>
            <w:r>
              <w:rPr>
                <w:rFonts w:ascii="SimSun" w:eastAsia="SimSun" w:hAnsi="SimSun" w:cs="SimSun"/>
                <w:spacing w:val="71"/>
                <w:sz w:val="18"/>
                <w:szCs w:val="18"/>
              </w:rPr>
              <w:t xml:space="preserve"> </w:t>
            </w:r>
            <w:r>
              <w:rPr>
                <w:rFonts w:ascii="SimSun" w:eastAsia="SimSun" w:hAnsi="SimSun" w:cs="SimSun"/>
                <w:spacing w:val="-2"/>
                <w:sz w:val="18"/>
                <w:szCs w:val="18"/>
              </w:rPr>
              <w:t>90,</w:t>
            </w:r>
          </w:p>
          <w:p>
            <w:pPr>
              <w:spacing w:before="100" w:line="219" w:lineRule="auto"/>
              <w:ind w:left="126"/>
              <w:rPr>
                <w:rFonts w:ascii="SimSun" w:eastAsia="SimSun" w:hAnsi="SimSun" w:cs="SimSun"/>
                <w:sz w:val="18"/>
                <w:szCs w:val="18"/>
              </w:rPr>
            </w:pPr>
            <w:r>
              <w:rPr>
                <w:rFonts w:ascii="SimSun" w:eastAsia="SimSun" w:hAnsi="SimSun" w:cs="SimSun"/>
                <w:spacing w:val="-1"/>
                <w:sz w:val="18"/>
                <w:szCs w:val="18"/>
              </w:rPr>
              <w:t>其他满足附录B中表B.1的要求</w:t>
            </w:r>
          </w:p>
        </w:tc>
      </w:tr>
      <w:tr>
        <w:tblPrEx>
          <w:tblW w:w="9540" w:type="dxa"/>
          <w:tblInd w:w="5" w:type="dxa"/>
          <w:tblLayout w:type="fixed"/>
        </w:tblPrEx>
        <w:trPr>
          <w:trHeight w:val="629"/>
        </w:trPr>
        <w:tc>
          <w:tcPr>
            <w:tcW w:w="1334" w:type="dxa"/>
            <w:vAlign w:val="top"/>
          </w:tcPr>
          <w:p>
            <w:pPr>
              <w:spacing w:before="259" w:line="183" w:lineRule="auto"/>
              <w:ind w:left="385"/>
              <w:rPr>
                <w:rFonts w:ascii="SimSun" w:eastAsia="SimSun" w:hAnsi="SimSun" w:cs="SimSun"/>
                <w:sz w:val="18"/>
                <w:szCs w:val="18"/>
              </w:rPr>
            </w:pPr>
            <w:r>
              <w:rPr>
                <w:rFonts w:ascii="SimSun" w:eastAsia="SimSun" w:hAnsi="SimSun" w:cs="SimSun"/>
                <w:spacing w:val="-2"/>
                <w:sz w:val="18"/>
                <w:szCs w:val="18"/>
              </w:rPr>
              <w:t>JBC3-3</w:t>
            </w:r>
          </w:p>
        </w:tc>
        <w:tc>
          <w:tcPr>
            <w:tcW w:w="1269" w:type="dxa"/>
            <w:vAlign w:val="top"/>
          </w:tcPr>
          <w:p>
            <w:pPr>
              <w:spacing w:before="278" w:line="183" w:lineRule="auto"/>
              <w:ind w:left="581"/>
              <w:rPr>
                <w:rFonts w:ascii="SimSun" w:eastAsia="SimSun" w:hAnsi="SimSun" w:cs="SimSun"/>
                <w:sz w:val="18"/>
                <w:szCs w:val="18"/>
              </w:rPr>
            </w:pPr>
            <w:r>
              <w:rPr>
                <w:rFonts w:ascii="SimSun" w:eastAsia="SimSun" w:hAnsi="SimSun" w:cs="SimSun"/>
                <w:sz w:val="18"/>
                <w:szCs w:val="18"/>
              </w:rPr>
              <w:t>4</w:t>
            </w:r>
          </w:p>
        </w:tc>
        <w:tc>
          <w:tcPr>
            <w:tcW w:w="2297" w:type="dxa"/>
            <w:vAlign w:val="top"/>
          </w:tcPr>
          <w:p>
            <w:pPr>
              <w:spacing w:before="232" w:line="219" w:lineRule="auto"/>
              <w:ind w:left="122"/>
              <w:rPr>
                <w:rFonts w:ascii="SimSun" w:eastAsia="SimSun" w:hAnsi="SimSun" w:cs="SimSun"/>
                <w:sz w:val="18"/>
                <w:szCs w:val="18"/>
              </w:rPr>
            </w:pPr>
            <w:r>
              <w:rPr>
                <w:rFonts w:ascii="SimSun" w:eastAsia="SimSun" w:hAnsi="SimSun" w:cs="SimSun"/>
                <w:spacing w:val="-2"/>
                <w:sz w:val="18"/>
                <w:szCs w:val="18"/>
              </w:rPr>
              <w:t>各等级公路、桥梁</w:t>
            </w:r>
          </w:p>
        </w:tc>
        <w:tc>
          <w:tcPr>
            <w:tcW w:w="1309" w:type="dxa"/>
            <w:vAlign w:val="top"/>
          </w:tcPr>
          <w:p>
            <w:pPr>
              <w:spacing w:before="232" w:line="219" w:lineRule="auto"/>
              <w:ind w:left="115"/>
              <w:rPr>
                <w:rFonts w:ascii="SimSun" w:eastAsia="SimSun" w:hAnsi="SimSun" w:cs="SimSun"/>
                <w:sz w:val="18"/>
                <w:szCs w:val="18"/>
              </w:rPr>
            </w:pPr>
            <w:r>
              <w:rPr>
                <w:rFonts w:ascii="SimSun" w:eastAsia="SimSun" w:hAnsi="SimSun" w:cs="SimSun"/>
                <w:spacing w:val="-2"/>
                <w:sz w:val="18"/>
                <w:szCs w:val="18"/>
              </w:rPr>
              <w:t>重、特重</w:t>
            </w:r>
          </w:p>
        </w:tc>
        <w:tc>
          <w:tcPr>
            <w:tcW w:w="3331" w:type="dxa"/>
            <w:vAlign w:val="top"/>
          </w:tcPr>
          <w:p>
            <w:pPr>
              <w:spacing w:before="69" w:line="216" w:lineRule="auto"/>
              <w:ind w:left="126"/>
              <w:rPr>
                <w:rFonts w:ascii="SimSun" w:eastAsia="SimSun" w:hAnsi="SimSun" w:cs="SimSun"/>
                <w:sz w:val="18"/>
                <w:szCs w:val="18"/>
              </w:rPr>
            </w:pPr>
            <w:r>
              <w:rPr>
                <w:rFonts w:ascii="SimSun" w:eastAsia="SimSun" w:hAnsi="SimSun" w:cs="SimSun"/>
                <w:spacing w:val="-2"/>
                <w:sz w:val="18"/>
                <w:szCs w:val="18"/>
              </w:rPr>
              <w:t>PCI≥</w:t>
            </w:r>
            <w:r>
              <w:rPr>
                <w:rFonts w:ascii="SimSun" w:eastAsia="SimSun" w:hAnsi="SimSun" w:cs="SimSun"/>
                <w:spacing w:val="71"/>
                <w:sz w:val="18"/>
                <w:szCs w:val="18"/>
              </w:rPr>
              <w:t xml:space="preserve"> </w:t>
            </w:r>
            <w:r>
              <w:rPr>
                <w:rFonts w:ascii="SimSun" w:eastAsia="SimSun" w:hAnsi="SimSun" w:cs="SimSun"/>
                <w:spacing w:val="-2"/>
                <w:sz w:val="18"/>
                <w:szCs w:val="18"/>
              </w:rPr>
              <w:t>85,</w:t>
            </w:r>
          </w:p>
          <w:p>
            <w:pPr>
              <w:spacing w:before="110" w:line="219" w:lineRule="auto"/>
              <w:ind w:left="126"/>
              <w:rPr>
                <w:rFonts w:ascii="SimSun" w:eastAsia="SimSun" w:hAnsi="SimSun" w:cs="SimSun"/>
                <w:sz w:val="18"/>
                <w:szCs w:val="18"/>
              </w:rPr>
            </w:pPr>
            <w:r>
              <w:rPr>
                <w:rFonts w:ascii="SimSun" w:eastAsia="SimSun" w:hAnsi="SimSun" w:cs="SimSun"/>
                <w:spacing w:val="-1"/>
                <w:sz w:val="18"/>
                <w:szCs w:val="18"/>
              </w:rPr>
              <w:t>其他满足附录B中表B.1的要求</w:t>
            </w:r>
          </w:p>
        </w:tc>
      </w:tr>
      <w:tr>
        <w:tblPrEx>
          <w:tblW w:w="9540" w:type="dxa"/>
          <w:tblInd w:w="5" w:type="dxa"/>
          <w:tblLayout w:type="fixed"/>
        </w:tblPrEx>
        <w:trPr>
          <w:trHeight w:val="618"/>
        </w:trPr>
        <w:tc>
          <w:tcPr>
            <w:tcW w:w="1334" w:type="dxa"/>
            <w:vAlign w:val="top"/>
          </w:tcPr>
          <w:p>
            <w:pPr>
              <w:spacing w:before="249" w:line="184" w:lineRule="auto"/>
              <w:ind w:left="385"/>
              <w:rPr>
                <w:rFonts w:ascii="SimSun" w:eastAsia="SimSun" w:hAnsi="SimSun" w:cs="SimSun"/>
                <w:sz w:val="18"/>
                <w:szCs w:val="18"/>
              </w:rPr>
            </w:pPr>
            <w:r>
              <w:rPr>
                <w:rFonts w:ascii="SimSun" w:eastAsia="SimSun" w:hAnsi="SimSun" w:cs="SimSun"/>
                <w:sz w:val="18"/>
                <w:szCs w:val="18"/>
              </w:rPr>
              <w:t>JBC</w:t>
            </w:r>
            <w:r>
              <w:rPr>
                <w:rFonts w:ascii="SimSun" w:eastAsia="SimSun" w:hAnsi="SimSun" w:cs="SimSun"/>
                <w:spacing w:val="4"/>
                <w:sz w:val="18"/>
                <w:szCs w:val="18"/>
              </w:rPr>
              <w:t>5-1</w:t>
            </w:r>
          </w:p>
        </w:tc>
        <w:tc>
          <w:tcPr>
            <w:tcW w:w="1269" w:type="dxa"/>
            <w:vAlign w:val="top"/>
          </w:tcPr>
          <w:p>
            <w:pPr>
              <w:spacing w:before="270" w:line="182" w:lineRule="auto"/>
              <w:ind w:left="581"/>
              <w:rPr>
                <w:rFonts w:ascii="SimSun" w:eastAsia="SimSun" w:hAnsi="SimSun" w:cs="SimSun"/>
                <w:sz w:val="18"/>
                <w:szCs w:val="18"/>
              </w:rPr>
            </w:pPr>
            <w:r>
              <w:rPr>
                <w:rFonts w:ascii="SimSun" w:eastAsia="SimSun" w:hAnsi="SimSun" w:cs="SimSun"/>
                <w:sz w:val="18"/>
                <w:szCs w:val="18"/>
              </w:rPr>
              <w:t>5</w:t>
            </w:r>
          </w:p>
        </w:tc>
        <w:tc>
          <w:tcPr>
            <w:tcW w:w="2297" w:type="dxa"/>
            <w:vAlign w:val="top"/>
          </w:tcPr>
          <w:p>
            <w:pPr>
              <w:spacing w:before="72" w:line="264" w:lineRule="auto"/>
              <w:ind w:left="122" w:right="14"/>
              <w:rPr>
                <w:rFonts w:ascii="SimSun" w:eastAsia="SimSun" w:hAnsi="SimSun" w:cs="SimSun"/>
                <w:sz w:val="18"/>
                <w:szCs w:val="18"/>
              </w:rPr>
            </w:pPr>
            <w:r>
              <w:rPr>
                <w:rFonts w:ascii="SimSun" w:eastAsia="SimSun" w:hAnsi="SimSun" w:cs="SimSun"/>
                <w:spacing w:val="-1"/>
                <w:sz w:val="18"/>
                <w:szCs w:val="18"/>
              </w:rPr>
              <w:t>二级及以下公路，城市次干</w:t>
            </w:r>
            <w:r>
              <w:rPr>
                <w:rFonts w:ascii="SimSun" w:eastAsia="SimSun" w:hAnsi="SimSun" w:cs="SimSun"/>
                <w:spacing w:val="1"/>
                <w:sz w:val="18"/>
                <w:szCs w:val="18"/>
              </w:rPr>
              <w:t xml:space="preserve"> </w:t>
            </w:r>
            <w:r>
              <w:rPr>
                <w:rFonts w:ascii="SimSun" w:eastAsia="SimSun" w:hAnsi="SimSun" w:cs="SimSun"/>
                <w:spacing w:val="-2"/>
                <w:sz w:val="18"/>
                <w:szCs w:val="18"/>
              </w:rPr>
              <w:t>道、支路</w:t>
            </w:r>
          </w:p>
        </w:tc>
        <w:tc>
          <w:tcPr>
            <w:tcW w:w="1309" w:type="dxa"/>
            <w:vAlign w:val="top"/>
          </w:tcPr>
          <w:p>
            <w:pPr>
              <w:spacing w:before="223" w:line="219" w:lineRule="auto"/>
              <w:ind w:left="115"/>
              <w:rPr>
                <w:rFonts w:ascii="SimSun" w:eastAsia="SimSun" w:hAnsi="SimSun" w:cs="SimSun"/>
                <w:sz w:val="18"/>
                <w:szCs w:val="18"/>
              </w:rPr>
            </w:pPr>
            <w:r>
              <w:rPr>
                <w:rFonts w:ascii="SimSun" w:eastAsia="SimSun" w:hAnsi="SimSun" w:cs="SimSun"/>
                <w:spacing w:val="6"/>
                <w:sz w:val="18"/>
                <w:szCs w:val="18"/>
              </w:rPr>
              <w:t>轻、中</w:t>
            </w:r>
          </w:p>
        </w:tc>
        <w:tc>
          <w:tcPr>
            <w:tcW w:w="3331" w:type="dxa"/>
            <w:vAlign w:val="top"/>
          </w:tcPr>
          <w:p>
            <w:pPr>
              <w:spacing w:before="70" w:line="216" w:lineRule="auto"/>
              <w:ind w:left="126"/>
              <w:rPr>
                <w:rFonts w:ascii="SimSun" w:eastAsia="SimSun" w:hAnsi="SimSun" w:cs="SimSun"/>
                <w:sz w:val="18"/>
                <w:szCs w:val="18"/>
              </w:rPr>
            </w:pPr>
            <w:r>
              <w:rPr>
                <w:rFonts w:ascii="SimSun" w:eastAsia="SimSun" w:hAnsi="SimSun" w:cs="SimSun"/>
                <w:spacing w:val="-2"/>
                <w:sz w:val="18"/>
                <w:szCs w:val="18"/>
              </w:rPr>
              <w:t>PCI≥</w:t>
            </w:r>
            <w:r>
              <w:rPr>
                <w:rFonts w:ascii="SimSun" w:eastAsia="SimSun" w:hAnsi="SimSun" w:cs="SimSun"/>
                <w:spacing w:val="71"/>
                <w:sz w:val="18"/>
                <w:szCs w:val="18"/>
              </w:rPr>
              <w:t xml:space="preserve"> </w:t>
            </w:r>
            <w:r>
              <w:rPr>
                <w:rFonts w:ascii="SimSun" w:eastAsia="SimSun" w:hAnsi="SimSun" w:cs="SimSun"/>
                <w:spacing w:val="-2"/>
                <w:sz w:val="18"/>
                <w:szCs w:val="18"/>
              </w:rPr>
              <w:t>90,</w:t>
            </w:r>
          </w:p>
          <w:p>
            <w:pPr>
              <w:spacing w:before="90" w:line="219" w:lineRule="auto"/>
              <w:ind w:left="126"/>
              <w:rPr>
                <w:rFonts w:ascii="SimSun" w:eastAsia="SimSun" w:hAnsi="SimSun" w:cs="SimSun"/>
                <w:sz w:val="18"/>
                <w:szCs w:val="18"/>
              </w:rPr>
            </w:pPr>
            <w:r>
              <w:rPr>
                <w:rFonts w:ascii="SimSun" w:eastAsia="SimSun" w:hAnsi="SimSun" w:cs="SimSun"/>
                <w:spacing w:val="-1"/>
                <w:sz w:val="18"/>
                <w:szCs w:val="18"/>
              </w:rPr>
              <w:t>其他满足附录B中表B.1的要求</w:t>
            </w:r>
          </w:p>
        </w:tc>
      </w:tr>
      <w:tr>
        <w:tblPrEx>
          <w:tblW w:w="9540" w:type="dxa"/>
          <w:tblInd w:w="5" w:type="dxa"/>
          <w:tblLayout w:type="fixed"/>
        </w:tblPrEx>
        <w:trPr>
          <w:trHeight w:val="619"/>
        </w:trPr>
        <w:tc>
          <w:tcPr>
            <w:tcW w:w="1334" w:type="dxa"/>
            <w:vAlign w:val="top"/>
          </w:tcPr>
          <w:p>
            <w:pPr>
              <w:spacing w:before="252" w:line="183" w:lineRule="auto"/>
              <w:ind w:left="385"/>
              <w:rPr>
                <w:rFonts w:ascii="SimSun" w:eastAsia="SimSun" w:hAnsi="SimSun" w:cs="SimSun"/>
                <w:sz w:val="18"/>
                <w:szCs w:val="18"/>
              </w:rPr>
            </w:pPr>
            <w:r>
              <w:rPr>
                <w:rFonts w:ascii="SimSun" w:eastAsia="SimSun" w:hAnsi="SimSun" w:cs="SimSun"/>
                <w:spacing w:val="-2"/>
                <w:sz w:val="18"/>
                <w:szCs w:val="18"/>
              </w:rPr>
              <w:t>JBC5-2</w:t>
            </w:r>
          </w:p>
        </w:tc>
        <w:tc>
          <w:tcPr>
            <w:tcW w:w="1269" w:type="dxa"/>
            <w:vAlign w:val="top"/>
          </w:tcPr>
          <w:p>
            <w:pPr>
              <w:spacing w:before="271" w:line="183" w:lineRule="auto"/>
              <w:ind w:left="581"/>
              <w:rPr>
                <w:rFonts w:ascii="SimSun" w:eastAsia="SimSun" w:hAnsi="SimSun" w:cs="SimSun"/>
                <w:sz w:val="18"/>
                <w:szCs w:val="18"/>
              </w:rPr>
            </w:pPr>
            <w:r>
              <w:rPr>
                <w:rFonts w:ascii="SimSun" w:eastAsia="SimSun" w:hAnsi="SimSun" w:cs="SimSun"/>
                <w:sz w:val="18"/>
                <w:szCs w:val="18"/>
              </w:rPr>
              <w:t>6</w:t>
            </w:r>
          </w:p>
        </w:tc>
        <w:tc>
          <w:tcPr>
            <w:tcW w:w="2297" w:type="dxa"/>
            <w:vAlign w:val="top"/>
          </w:tcPr>
          <w:p>
            <w:pPr>
              <w:spacing w:before="225" w:line="219" w:lineRule="auto"/>
              <w:ind w:left="122"/>
              <w:rPr>
                <w:rFonts w:ascii="SimSun" w:eastAsia="SimSun" w:hAnsi="SimSun" w:cs="SimSun"/>
                <w:sz w:val="18"/>
                <w:szCs w:val="18"/>
              </w:rPr>
            </w:pPr>
            <w:r>
              <w:rPr>
                <w:rFonts w:ascii="SimSun" w:eastAsia="SimSun" w:hAnsi="SimSun" w:cs="SimSun"/>
                <w:spacing w:val="-1"/>
                <w:sz w:val="18"/>
                <w:szCs w:val="18"/>
              </w:rPr>
              <w:t>各等级公路、城市道路</w:t>
            </w:r>
          </w:p>
        </w:tc>
        <w:tc>
          <w:tcPr>
            <w:tcW w:w="1309" w:type="dxa"/>
            <w:vAlign w:val="top"/>
          </w:tcPr>
          <w:p>
            <w:pPr>
              <w:spacing w:before="225" w:line="219" w:lineRule="auto"/>
              <w:ind w:left="115"/>
              <w:rPr>
                <w:rFonts w:ascii="SimSun" w:eastAsia="SimSun" w:hAnsi="SimSun" w:cs="SimSun"/>
                <w:sz w:val="18"/>
                <w:szCs w:val="18"/>
              </w:rPr>
            </w:pPr>
            <w:r>
              <w:rPr>
                <w:rFonts w:ascii="SimSun" w:eastAsia="SimSun" w:hAnsi="SimSun" w:cs="SimSun"/>
                <w:spacing w:val="-2"/>
                <w:sz w:val="18"/>
                <w:szCs w:val="18"/>
              </w:rPr>
              <w:t>轻、中、重</w:t>
            </w:r>
          </w:p>
        </w:tc>
        <w:tc>
          <w:tcPr>
            <w:tcW w:w="3331" w:type="dxa"/>
            <w:vAlign w:val="top"/>
          </w:tcPr>
          <w:p>
            <w:pPr>
              <w:spacing w:before="62" w:line="216" w:lineRule="auto"/>
              <w:ind w:left="126"/>
              <w:rPr>
                <w:rFonts w:ascii="SimSun" w:eastAsia="SimSun" w:hAnsi="SimSun" w:cs="SimSun"/>
                <w:sz w:val="18"/>
                <w:szCs w:val="18"/>
              </w:rPr>
            </w:pPr>
            <w:r>
              <w:rPr>
                <w:rFonts w:ascii="SimSun" w:eastAsia="SimSun" w:hAnsi="SimSun" w:cs="SimSun"/>
                <w:spacing w:val="-2"/>
                <w:sz w:val="18"/>
                <w:szCs w:val="18"/>
              </w:rPr>
              <w:t>PCI≥</w:t>
            </w:r>
            <w:r>
              <w:rPr>
                <w:rFonts w:ascii="SimSun" w:eastAsia="SimSun" w:hAnsi="SimSun" w:cs="SimSun"/>
                <w:spacing w:val="71"/>
                <w:sz w:val="18"/>
                <w:szCs w:val="18"/>
              </w:rPr>
              <w:t xml:space="preserve"> </w:t>
            </w:r>
            <w:r>
              <w:rPr>
                <w:rFonts w:ascii="SimSun" w:eastAsia="SimSun" w:hAnsi="SimSun" w:cs="SimSun"/>
                <w:spacing w:val="-2"/>
                <w:sz w:val="18"/>
                <w:szCs w:val="18"/>
              </w:rPr>
              <w:t>85,</w:t>
            </w:r>
          </w:p>
          <w:p>
            <w:pPr>
              <w:spacing w:before="100" w:line="219" w:lineRule="auto"/>
              <w:ind w:left="126"/>
              <w:rPr>
                <w:rFonts w:ascii="SimSun" w:eastAsia="SimSun" w:hAnsi="SimSun" w:cs="SimSun"/>
                <w:sz w:val="18"/>
                <w:szCs w:val="18"/>
              </w:rPr>
            </w:pPr>
            <w:r>
              <w:rPr>
                <w:rFonts w:ascii="SimSun" w:eastAsia="SimSun" w:hAnsi="SimSun" w:cs="SimSun"/>
                <w:spacing w:val="-1"/>
                <w:sz w:val="18"/>
                <w:szCs w:val="18"/>
              </w:rPr>
              <w:t>其他满足附录B中表B.1的要求</w:t>
            </w:r>
          </w:p>
        </w:tc>
      </w:tr>
      <w:tr>
        <w:tblPrEx>
          <w:tblW w:w="9540" w:type="dxa"/>
          <w:tblInd w:w="5" w:type="dxa"/>
          <w:tblLayout w:type="fixed"/>
        </w:tblPrEx>
        <w:trPr>
          <w:trHeight w:val="623"/>
        </w:trPr>
        <w:tc>
          <w:tcPr>
            <w:tcW w:w="1334" w:type="dxa"/>
            <w:vAlign w:val="top"/>
          </w:tcPr>
          <w:p>
            <w:pPr>
              <w:spacing w:before="253" w:line="183" w:lineRule="auto"/>
              <w:ind w:left="385"/>
              <w:rPr>
                <w:rFonts w:ascii="SimSun" w:eastAsia="SimSun" w:hAnsi="SimSun" w:cs="SimSun"/>
                <w:sz w:val="18"/>
                <w:szCs w:val="18"/>
              </w:rPr>
            </w:pPr>
            <w:r>
              <w:rPr>
                <w:rFonts w:ascii="SimSun" w:eastAsia="SimSun" w:hAnsi="SimSun" w:cs="SimSun"/>
                <w:spacing w:val="-2"/>
                <w:sz w:val="18"/>
                <w:szCs w:val="18"/>
              </w:rPr>
              <w:t>JBC5-3</w:t>
            </w:r>
          </w:p>
        </w:tc>
        <w:tc>
          <w:tcPr>
            <w:tcW w:w="1269" w:type="dxa"/>
            <w:vAlign w:val="top"/>
          </w:tcPr>
          <w:p>
            <w:pPr>
              <w:spacing w:before="272" w:line="183" w:lineRule="auto"/>
              <w:ind w:left="581"/>
              <w:rPr>
                <w:rFonts w:ascii="SimSun" w:eastAsia="SimSun" w:hAnsi="SimSun" w:cs="SimSun"/>
                <w:sz w:val="18"/>
                <w:szCs w:val="18"/>
              </w:rPr>
            </w:pPr>
            <w:r>
              <w:rPr>
                <w:rFonts w:ascii="SimSun" w:eastAsia="SimSun" w:hAnsi="SimSun" w:cs="SimSun"/>
                <w:sz w:val="18"/>
                <w:szCs w:val="18"/>
              </w:rPr>
              <w:t>8</w:t>
            </w:r>
          </w:p>
        </w:tc>
        <w:tc>
          <w:tcPr>
            <w:tcW w:w="2297" w:type="dxa"/>
            <w:vAlign w:val="top"/>
          </w:tcPr>
          <w:p>
            <w:pPr>
              <w:spacing w:before="226" w:line="219" w:lineRule="auto"/>
              <w:ind w:left="122"/>
              <w:rPr>
                <w:rFonts w:ascii="SimSun" w:eastAsia="SimSun" w:hAnsi="SimSun" w:cs="SimSun"/>
                <w:sz w:val="18"/>
                <w:szCs w:val="18"/>
              </w:rPr>
            </w:pPr>
            <w:r>
              <w:rPr>
                <w:rFonts w:ascii="SimSun" w:eastAsia="SimSun" w:hAnsi="SimSun" w:cs="SimSun"/>
                <w:spacing w:val="-2"/>
                <w:sz w:val="18"/>
                <w:szCs w:val="18"/>
              </w:rPr>
              <w:t>各等级公路</w:t>
            </w:r>
          </w:p>
        </w:tc>
        <w:tc>
          <w:tcPr>
            <w:tcW w:w="1309" w:type="dxa"/>
            <w:vAlign w:val="top"/>
          </w:tcPr>
          <w:p>
            <w:pPr>
              <w:spacing w:before="76" w:line="277" w:lineRule="auto"/>
              <w:ind w:left="115" w:right="111"/>
              <w:rPr>
                <w:rFonts w:ascii="SimSun" w:eastAsia="SimSun" w:hAnsi="SimSun" w:cs="SimSun"/>
                <w:sz w:val="18"/>
                <w:szCs w:val="18"/>
              </w:rPr>
            </w:pPr>
            <w:r>
              <w:rPr>
                <w:rFonts w:ascii="SimSun" w:eastAsia="SimSun" w:hAnsi="SimSun" w:cs="SimSun"/>
                <w:spacing w:val="-2"/>
                <w:sz w:val="18"/>
                <w:szCs w:val="18"/>
              </w:rPr>
              <w:t>重、特重、极</w:t>
            </w:r>
            <w:r>
              <w:rPr>
                <w:rFonts w:ascii="SimSun" w:eastAsia="SimSun" w:hAnsi="SimSun" w:cs="SimSun"/>
                <w:spacing w:val="3"/>
                <w:sz w:val="18"/>
                <w:szCs w:val="18"/>
              </w:rPr>
              <w:t xml:space="preserve"> </w:t>
            </w:r>
            <w:r>
              <w:rPr>
                <w:rFonts w:ascii="SimSun" w:eastAsia="SimSun" w:hAnsi="SimSun" w:cs="SimSun"/>
                <w:sz w:val="18"/>
                <w:szCs w:val="18"/>
              </w:rPr>
              <w:t>重</w:t>
            </w:r>
          </w:p>
        </w:tc>
        <w:tc>
          <w:tcPr>
            <w:tcW w:w="3331" w:type="dxa"/>
            <w:vAlign w:val="top"/>
          </w:tcPr>
          <w:p>
            <w:pPr>
              <w:spacing w:before="73" w:line="216" w:lineRule="auto"/>
              <w:ind w:left="126"/>
              <w:rPr>
                <w:rFonts w:ascii="SimSun" w:eastAsia="SimSun" w:hAnsi="SimSun" w:cs="SimSun"/>
                <w:sz w:val="18"/>
                <w:szCs w:val="18"/>
              </w:rPr>
            </w:pPr>
            <w:r>
              <w:rPr>
                <w:rFonts w:ascii="SimSun" w:eastAsia="SimSun" w:hAnsi="SimSun" w:cs="SimSun"/>
                <w:spacing w:val="-2"/>
                <w:sz w:val="18"/>
                <w:szCs w:val="18"/>
              </w:rPr>
              <w:t>PCI≥</w:t>
            </w:r>
            <w:r>
              <w:rPr>
                <w:rFonts w:ascii="SimSun" w:eastAsia="SimSun" w:hAnsi="SimSun" w:cs="SimSun"/>
                <w:spacing w:val="71"/>
                <w:sz w:val="18"/>
                <w:szCs w:val="18"/>
              </w:rPr>
              <w:t xml:space="preserve"> </w:t>
            </w:r>
            <w:r>
              <w:rPr>
                <w:rFonts w:ascii="SimSun" w:eastAsia="SimSun" w:hAnsi="SimSun" w:cs="SimSun"/>
                <w:spacing w:val="-2"/>
                <w:sz w:val="18"/>
                <w:szCs w:val="18"/>
              </w:rPr>
              <w:t>80,</w:t>
            </w:r>
          </w:p>
          <w:p>
            <w:pPr>
              <w:spacing w:before="100" w:line="219" w:lineRule="auto"/>
              <w:ind w:left="126"/>
              <w:rPr>
                <w:rFonts w:ascii="SimSun" w:eastAsia="SimSun" w:hAnsi="SimSun" w:cs="SimSun"/>
                <w:sz w:val="18"/>
                <w:szCs w:val="18"/>
              </w:rPr>
            </w:pPr>
            <w:r>
              <w:rPr>
                <w:rFonts w:ascii="SimSun" w:eastAsia="SimSun" w:hAnsi="SimSun" w:cs="SimSun"/>
                <w:spacing w:val="-1"/>
                <w:sz w:val="18"/>
                <w:szCs w:val="18"/>
              </w:rPr>
              <w:t>其他满足附录B中表B.1的要求</w:t>
            </w:r>
          </w:p>
        </w:tc>
      </w:tr>
    </w:tbl>
    <w:p>
      <w:pPr>
        <w:spacing w:line="459" w:lineRule="auto"/>
        <w:rPr>
          <w:rFonts w:ascii="Arial"/>
          <w:sz w:val="21"/>
        </w:rPr>
      </w:pPr>
    </w:p>
    <w:p>
      <w:pPr>
        <w:spacing w:before="69" w:line="216" w:lineRule="auto"/>
        <w:ind w:left="95"/>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7.2.2</w:t>
      </w:r>
      <w:r>
        <w:rPr>
          <w:rFonts w:ascii="Times New Roman" w:eastAsia="Times New Roman" w:hAnsi="Times New Roman" w:cs="Times New Roman"/>
          <w:sz w:val="21"/>
          <w:szCs w:val="21"/>
        </w:rPr>
        <w:t xml:space="preserve">      </w:t>
      </w:r>
      <w:r>
        <w:rPr>
          <w:rFonts w:ascii="SimSun" w:eastAsia="SimSun" w:hAnsi="SimSun" w:cs="SimSun"/>
          <w:spacing w:val="1"/>
          <w:sz w:val="21"/>
          <w:szCs w:val="21"/>
        </w:rPr>
        <w:t>甘南高原、平原、山地区Ⅱ-2,祁连山山地、谷地、盆地区Ⅱ-2</w:t>
      </w:r>
      <w:r>
        <w:rPr>
          <w:rFonts w:ascii="SimSun" w:eastAsia="SimSun" w:hAnsi="SimSun" w:cs="SimSun"/>
          <w:sz w:val="21"/>
          <w:szCs w:val="21"/>
        </w:rPr>
        <w:t>,河西荒漠大区Ⅲ宜选择</w:t>
      </w:r>
      <w:r>
        <w:rPr>
          <w:rFonts w:ascii="SimSun" w:eastAsia="SimSun" w:hAnsi="SimSun" w:cs="SimSun"/>
          <w:spacing w:val="-43"/>
          <w:sz w:val="21"/>
          <w:szCs w:val="21"/>
        </w:rPr>
        <w:t xml:space="preserve"> </w:t>
      </w:r>
      <w:r>
        <w:rPr>
          <w:rFonts w:ascii="Times New Roman" w:eastAsia="Times New Roman" w:hAnsi="Times New Roman" w:cs="Times New Roman"/>
          <w:sz w:val="21"/>
          <w:szCs w:val="21"/>
        </w:rPr>
        <w:t>JBC3-</w:t>
      </w:r>
    </w:p>
    <w:p>
      <w:pPr>
        <w:spacing w:before="121" w:line="180" w:lineRule="auto"/>
        <w:ind w:left="95"/>
        <w:rPr>
          <w:rFonts w:ascii="SimSun" w:eastAsia="SimSun" w:hAnsi="SimSun" w:cs="SimSu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12"/>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JBC3-2</w:t>
      </w:r>
      <w:r>
        <w:rPr>
          <w:rFonts w:ascii="Times New Roman" w:eastAsia="Times New Roman" w:hAnsi="Times New Roman" w:cs="Times New Roman"/>
          <w:spacing w:val="-30"/>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JBC5-</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6"/>
          <w:sz w:val="21"/>
          <w:szCs w:val="21"/>
        </w:rPr>
        <w:t>1</w:t>
      </w:r>
      <w:r>
        <w:rPr>
          <w:rFonts w:ascii="Times New Roman" w:eastAsia="Times New Roman" w:hAnsi="Times New Roman" w:cs="Times New Roman"/>
          <w:spacing w:val="-29"/>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JBC5-2</w:t>
      </w:r>
      <w:r>
        <w:rPr>
          <w:rFonts w:ascii="SimSun" w:eastAsia="SimSun" w:hAnsi="SimSun" w:cs="SimSun"/>
          <w:spacing w:val="-6"/>
          <w:sz w:val="21"/>
          <w:szCs w:val="21"/>
        </w:rPr>
        <w:t>。</w:t>
      </w:r>
    </w:p>
    <w:p>
      <w:pPr>
        <w:spacing w:before="216" w:line="222" w:lineRule="auto"/>
        <w:ind w:left="98"/>
        <w:outlineLvl w:val="6"/>
        <w:rPr>
          <w:rFonts w:ascii="SimHei" w:eastAsia="SimHei" w:hAnsi="SimHei" w:cs="SimHei"/>
          <w:sz w:val="21"/>
          <w:szCs w:val="21"/>
        </w:rPr>
      </w:pPr>
      <w:r>
        <w:rPr>
          <w:rFonts w:ascii="SimHei" w:eastAsia="SimHei" w:hAnsi="SimHei" w:cs="SimHei"/>
          <w:b/>
          <w:bCs/>
          <w:spacing w:val="-4"/>
          <w:sz w:val="21"/>
          <w:szCs w:val="21"/>
        </w:rPr>
        <w:t>7.3</w:t>
      </w:r>
      <w:r>
        <w:rPr>
          <w:rFonts w:ascii="SimHei" w:eastAsia="SimHei" w:hAnsi="SimHei" w:cs="SimHei"/>
          <w:spacing w:val="2"/>
          <w:sz w:val="21"/>
          <w:szCs w:val="21"/>
        </w:rPr>
        <w:t xml:space="preserve">  </w:t>
      </w:r>
      <w:r>
        <w:rPr>
          <w:rFonts w:ascii="SimHei" w:eastAsia="SimHei" w:hAnsi="SimHei" w:cs="SimHei"/>
          <w:b/>
          <w:bCs/>
          <w:spacing w:val="-4"/>
          <w:sz w:val="21"/>
          <w:szCs w:val="21"/>
        </w:rPr>
        <w:t>铺装结构设计</w:t>
      </w:r>
    </w:p>
    <w:p>
      <w:pPr>
        <w:spacing w:before="217" w:line="221" w:lineRule="auto"/>
        <w:ind w:left="98"/>
        <w:outlineLvl w:val="6"/>
        <w:rPr>
          <w:rFonts w:ascii="SimHei" w:eastAsia="SimHei" w:hAnsi="SimHei" w:cs="SimHei"/>
          <w:sz w:val="21"/>
          <w:szCs w:val="21"/>
        </w:rPr>
      </w:pPr>
      <w:r>
        <w:rPr>
          <w:rFonts w:ascii="SimHei" w:eastAsia="SimHei" w:hAnsi="SimHei" w:cs="SimHei"/>
          <w:b/>
          <w:bCs/>
          <w:spacing w:val="-4"/>
          <w:sz w:val="21"/>
          <w:szCs w:val="21"/>
        </w:rPr>
        <w:t>7.3.1</w:t>
      </w:r>
      <w:r>
        <w:rPr>
          <w:rFonts w:ascii="SimHei" w:eastAsia="SimHei" w:hAnsi="SimHei" w:cs="SimHei"/>
          <w:spacing w:val="95"/>
          <w:sz w:val="21"/>
          <w:szCs w:val="21"/>
        </w:rPr>
        <w:t xml:space="preserve"> </w:t>
      </w:r>
      <w:r>
        <w:rPr>
          <w:rFonts w:ascii="SimHei" w:eastAsia="SimHei" w:hAnsi="SimHei" w:cs="SimHei"/>
          <w:b/>
          <w:bCs/>
          <w:spacing w:val="-4"/>
          <w:sz w:val="21"/>
          <w:szCs w:val="21"/>
        </w:rPr>
        <w:t>单层精表处铺装结构设计</w:t>
      </w:r>
    </w:p>
    <w:p>
      <w:pPr>
        <w:spacing w:before="213" w:line="268" w:lineRule="auto"/>
        <w:ind w:left="95" w:right="99"/>
        <w:rPr>
          <w:rFonts w:ascii="SimSun" w:eastAsia="SimSun" w:hAnsi="SimSun" w:cs="SimSun"/>
          <w:sz w:val="21"/>
          <w:szCs w:val="21"/>
        </w:rPr>
      </w:pPr>
      <w:hyperlink r:id="rId42" w:history="1">
        <w:r>
          <w:rPr>
            <w:rFonts w:ascii="Times New Roman" w:eastAsia="Times New Roman" w:hAnsi="Times New Roman" w:cs="Times New Roman"/>
            <w:b/>
            <w:bCs/>
            <w:spacing w:val="-2"/>
            <w:sz w:val="21"/>
            <w:szCs w:val="21"/>
          </w:rPr>
          <w:t>7.3.1.1</w:t>
        </w:r>
      </w:hyperlink>
      <w:r>
        <w:rPr>
          <w:rFonts w:ascii="Times New Roman" w:eastAsia="Times New Roman" w:hAnsi="Times New Roman" w:cs="Times New Roman"/>
          <w:spacing w:val="1"/>
          <w:sz w:val="21"/>
          <w:szCs w:val="21"/>
        </w:rPr>
        <w:t xml:space="preserve">       </w:t>
      </w:r>
      <w:r>
        <w:rPr>
          <w:rFonts w:ascii="SimSun" w:eastAsia="SimSun" w:hAnsi="SimSun" w:cs="SimSun"/>
          <w:spacing w:val="-2"/>
          <w:sz w:val="21"/>
          <w:szCs w:val="21"/>
        </w:rPr>
        <w:t>单层精表处分3层材料，以层铺方式依次施工。自下而上的材料分</w:t>
      </w:r>
      <w:r>
        <w:rPr>
          <w:rFonts w:ascii="SimSun" w:eastAsia="SimSun" w:hAnsi="SimSun" w:cs="SimSun"/>
          <w:spacing w:val="-3"/>
          <w:sz w:val="21"/>
          <w:szCs w:val="21"/>
        </w:rPr>
        <w:t>别为高性能胶结料、集料、</w:t>
      </w:r>
      <w:r>
        <w:rPr>
          <w:rFonts w:ascii="SimSun" w:eastAsia="SimSun" w:hAnsi="SimSun" w:cs="SimSun"/>
          <w:spacing w:val="5"/>
          <w:sz w:val="21"/>
          <w:szCs w:val="21"/>
        </w:rPr>
        <w:t xml:space="preserve"> </w:t>
      </w:r>
      <w:r>
        <w:rPr>
          <w:rFonts w:ascii="SimSun" w:eastAsia="SimSun" w:hAnsi="SimSun" w:cs="SimSun"/>
          <w:spacing w:val="-6"/>
          <w:sz w:val="21"/>
          <w:szCs w:val="21"/>
        </w:rPr>
        <w:t>高性能胶结料。</w:t>
      </w:r>
    </w:p>
    <w:p>
      <w:pPr>
        <w:spacing w:before="110" w:line="219" w:lineRule="auto"/>
        <w:ind w:left="95"/>
        <w:rPr>
          <w:rFonts w:ascii="SimSun" w:eastAsia="SimSun" w:hAnsi="SimSun" w:cs="SimSun"/>
          <w:sz w:val="21"/>
          <w:szCs w:val="21"/>
        </w:rPr>
      </w:pPr>
      <w:hyperlink r:id="rId43" w:history="1">
        <w:r>
          <w:rPr>
            <w:rFonts w:ascii="Times New Roman" w:eastAsia="Times New Roman" w:hAnsi="Times New Roman" w:cs="Times New Roman"/>
            <w:b/>
            <w:bCs/>
            <w:spacing w:val="2"/>
            <w:sz w:val="21"/>
            <w:szCs w:val="21"/>
          </w:rPr>
          <w:t>7.3.1.2</w:t>
        </w:r>
      </w:hyperlink>
      <w:r>
        <w:rPr>
          <w:rFonts w:ascii="Times New Roman" w:eastAsia="Times New Roman" w:hAnsi="Times New Roman" w:cs="Times New Roman"/>
          <w:spacing w:val="7"/>
          <w:sz w:val="21"/>
          <w:szCs w:val="21"/>
        </w:rPr>
        <w:t xml:space="preserve">      </w:t>
      </w:r>
      <w:r>
        <w:rPr>
          <w:rFonts w:ascii="SimSun" w:eastAsia="SimSun" w:hAnsi="SimSun" w:cs="SimSun"/>
          <w:spacing w:val="2"/>
          <w:sz w:val="21"/>
          <w:szCs w:val="21"/>
        </w:rPr>
        <w:t>不同类型的单层精表处，各铺装层高性能胶结料</w:t>
      </w:r>
      <w:r>
        <w:rPr>
          <w:rFonts w:ascii="SimSun" w:eastAsia="SimSun" w:hAnsi="SimSun" w:cs="SimSun"/>
          <w:spacing w:val="1"/>
          <w:sz w:val="21"/>
          <w:szCs w:val="21"/>
        </w:rPr>
        <w:t>类型及集料规格应符合表7的规定。</w:t>
      </w:r>
    </w:p>
    <w:p>
      <w:pPr>
        <w:spacing w:before="108" w:line="219" w:lineRule="auto"/>
        <w:ind w:left="2017"/>
        <w:rPr>
          <w:rFonts w:ascii="SimSun" w:eastAsia="SimSun" w:hAnsi="SimSun" w:cs="SimSun"/>
          <w:sz w:val="21"/>
          <w:szCs w:val="21"/>
        </w:rPr>
      </w:pPr>
      <w:r>
        <w:rPr>
          <w:rFonts w:ascii="SimSun" w:eastAsia="SimSun" w:hAnsi="SimSun" w:cs="SimSun"/>
          <w:b/>
          <w:bCs/>
          <w:spacing w:val="-3"/>
          <w:sz w:val="21"/>
          <w:szCs w:val="21"/>
        </w:rPr>
        <w:t>表7</w:t>
      </w:r>
      <w:r>
        <w:rPr>
          <w:rFonts w:ascii="SimSun" w:eastAsia="SimSun" w:hAnsi="SimSun" w:cs="SimSun"/>
          <w:spacing w:val="103"/>
          <w:sz w:val="21"/>
          <w:szCs w:val="21"/>
        </w:rPr>
        <w:t xml:space="preserve"> </w:t>
      </w:r>
      <w:r>
        <w:rPr>
          <w:rFonts w:ascii="SimSun" w:eastAsia="SimSun" w:hAnsi="SimSun" w:cs="SimSun"/>
          <w:b/>
          <w:bCs/>
          <w:spacing w:val="-3"/>
          <w:sz w:val="21"/>
          <w:szCs w:val="21"/>
        </w:rPr>
        <w:t>单层精表处各铺装层高性能胶结料类型及集料规格要求</w:t>
      </w:r>
    </w:p>
    <w:tbl>
      <w:tblPr>
        <w:tblStyle w:val="TableNormal6"/>
        <w:tblW w:w="9369"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43"/>
        <w:gridCol w:w="2407"/>
        <w:gridCol w:w="2178"/>
        <w:gridCol w:w="3241"/>
      </w:tblGrid>
      <w:tr>
        <w:tblPrEx>
          <w:tblW w:w="9369"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2"/>
        </w:trPr>
        <w:tc>
          <w:tcPr>
            <w:tcW w:w="1543" w:type="dxa"/>
            <w:vAlign w:val="top"/>
          </w:tcPr>
          <w:p>
            <w:pPr>
              <w:spacing w:before="232" w:line="219" w:lineRule="auto"/>
              <w:ind w:left="585"/>
              <w:rPr>
                <w:rFonts w:ascii="SimSun" w:eastAsia="SimSun" w:hAnsi="SimSun" w:cs="SimSun"/>
                <w:sz w:val="18"/>
                <w:szCs w:val="18"/>
              </w:rPr>
            </w:pPr>
            <w:r>
              <w:rPr>
                <w:rFonts w:ascii="SimSun" w:eastAsia="SimSun" w:hAnsi="SimSun" w:cs="SimSun"/>
                <w:spacing w:val="-2"/>
                <w:sz w:val="18"/>
                <w:szCs w:val="18"/>
              </w:rPr>
              <w:t>类型</w:t>
            </w:r>
          </w:p>
        </w:tc>
        <w:tc>
          <w:tcPr>
            <w:tcW w:w="2407" w:type="dxa"/>
            <w:vAlign w:val="top"/>
          </w:tcPr>
          <w:p>
            <w:pPr>
              <w:spacing w:before="72" w:line="219" w:lineRule="auto"/>
              <w:ind w:left="922"/>
              <w:rPr>
                <w:rFonts w:ascii="SimSun" w:eastAsia="SimSun" w:hAnsi="SimSun" w:cs="SimSun"/>
                <w:sz w:val="18"/>
                <w:szCs w:val="18"/>
              </w:rPr>
            </w:pPr>
            <w:r>
              <w:rPr>
                <w:rFonts w:ascii="SimSun" w:eastAsia="SimSun" w:hAnsi="SimSun" w:cs="SimSun"/>
                <w:sz w:val="18"/>
                <w:szCs w:val="18"/>
              </w:rPr>
              <w:t>第一层</w:t>
            </w:r>
          </w:p>
          <w:p>
            <w:pPr>
              <w:spacing w:before="106" w:line="219" w:lineRule="auto"/>
              <w:ind w:left="471"/>
              <w:rPr>
                <w:rFonts w:ascii="SimSun" w:eastAsia="SimSun" w:hAnsi="SimSun" w:cs="SimSun"/>
                <w:sz w:val="18"/>
                <w:szCs w:val="18"/>
              </w:rPr>
            </w:pPr>
            <w:r>
              <w:rPr>
                <w:rFonts w:ascii="SimSun" w:eastAsia="SimSun" w:hAnsi="SimSun" w:cs="SimSun"/>
                <w:spacing w:val="1"/>
                <w:sz w:val="18"/>
                <w:szCs w:val="18"/>
              </w:rPr>
              <w:t>高性能胶结料类型</w:t>
            </w:r>
          </w:p>
        </w:tc>
        <w:tc>
          <w:tcPr>
            <w:tcW w:w="2178" w:type="dxa"/>
            <w:vAlign w:val="top"/>
          </w:tcPr>
          <w:p>
            <w:pPr>
              <w:spacing w:before="72" w:line="219" w:lineRule="auto"/>
              <w:ind w:left="814"/>
              <w:rPr>
                <w:rFonts w:ascii="SimSun" w:eastAsia="SimSun" w:hAnsi="SimSun" w:cs="SimSun"/>
                <w:sz w:val="18"/>
                <w:szCs w:val="18"/>
              </w:rPr>
            </w:pPr>
            <w:r>
              <w:rPr>
                <w:rFonts w:ascii="SimSun" w:eastAsia="SimSun" w:hAnsi="SimSun" w:cs="SimSun"/>
                <w:spacing w:val="-2"/>
                <w:sz w:val="18"/>
                <w:szCs w:val="18"/>
              </w:rPr>
              <w:t>第二层</w:t>
            </w:r>
          </w:p>
          <w:p>
            <w:pPr>
              <w:spacing w:before="106" w:line="219" w:lineRule="auto"/>
              <w:ind w:left="584"/>
              <w:rPr>
                <w:rFonts w:ascii="SimSun" w:eastAsia="SimSun" w:hAnsi="SimSun" w:cs="SimSun"/>
                <w:sz w:val="18"/>
                <w:szCs w:val="18"/>
              </w:rPr>
            </w:pPr>
            <w:r>
              <w:rPr>
                <w:rFonts w:ascii="SimSun" w:eastAsia="SimSun" w:hAnsi="SimSun" w:cs="SimSun"/>
                <w:spacing w:val="-1"/>
                <w:sz w:val="18"/>
                <w:szCs w:val="18"/>
              </w:rPr>
              <w:t>集料规格/mm</w:t>
            </w:r>
          </w:p>
        </w:tc>
        <w:tc>
          <w:tcPr>
            <w:tcW w:w="3241" w:type="dxa"/>
            <w:vAlign w:val="top"/>
          </w:tcPr>
          <w:p>
            <w:pPr>
              <w:spacing w:before="72" w:line="219" w:lineRule="auto"/>
              <w:ind w:left="1346"/>
              <w:rPr>
                <w:rFonts w:ascii="SimSun" w:eastAsia="SimSun" w:hAnsi="SimSun" w:cs="SimSun"/>
                <w:sz w:val="18"/>
                <w:szCs w:val="18"/>
              </w:rPr>
            </w:pPr>
            <w:r>
              <w:rPr>
                <w:rFonts w:ascii="SimSun" w:eastAsia="SimSun" w:hAnsi="SimSun" w:cs="SimSun"/>
                <w:spacing w:val="-2"/>
                <w:sz w:val="18"/>
                <w:szCs w:val="18"/>
              </w:rPr>
              <w:t>第三层</w:t>
            </w:r>
          </w:p>
          <w:p>
            <w:pPr>
              <w:spacing w:before="106" w:line="219" w:lineRule="auto"/>
              <w:ind w:left="896"/>
              <w:rPr>
                <w:rFonts w:ascii="SimSun" w:eastAsia="SimSun" w:hAnsi="SimSun" w:cs="SimSun"/>
                <w:sz w:val="18"/>
                <w:szCs w:val="18"/>
              </w:rPr>
            </w:pPr>
            <w:r>
              <w:rPr>
                <w:rFonts w:ascii="SimSun" w:eastAsia="SimSun" w:hAnsi="SimSun" w:cs="SimSun"/>
                <w:spacing w:val="1"/>
                <w:sz w:val="18"/>
                <w:szCs w:val="18"/>
              </w:rPr>
              <w:t>高性能胶结料类型</w:t>
            </w:r>
          </w:p>
        </w:tc>
      </w:tr>
      <w:tr>
        <w:tblPrEx>
          <w:tblW w:w="9369" w:type="dxa"/>
          <w:tblInd w:w="95" w:type="dxa"/>
          <w:tblLayout w:type="fixed"/>
        </w:tblPrEx>
        <w:trPr>
          <w:trHeight w:val="339"/>
        </w:trPr>
        <w:tc>
          <w:tcPr>
            <w:tcW w:w="1543" w:type="dxa"/>
            <w:vAlign w:val="top"/>
          </w:tcPr>
          <w:p>
            <w:pPr>
              <w:spacing w:before="106" w:line="184" w:lineRule="auto"/>
              <w:ind w:left="494"/>
              <w:rPr>
                <w:rFonts w:ascii="SimSun" w:eastAsia="SimSun" w:hAnsi="SimSun" w:cs="SimSun"/>
                <w:sz w:val="18"/>
                <w:szCs w:val="18"/>
              </w:rPr>
            </w:pPr>
            <w:r>
              <w:rPr>
                <w:rFonts w:ascii="SimSun" w:eastAsia="SimSun" w:hAnsi="SimSun" w:cs="SimSun"/>
                <w:sz w:val="18"/>
                <w:szCs w:val="18"/>
              </w:rPr>
              <w:t>JBC</w:t>
            </w:r>
            <w:r>
              <w:rPr>
                <w:rFonts w:ascii="SimSun" w:eastAsia="SimSun" w:hAnsi="SimSun" w:cs="SimSun"/>
                <w:spacing w:val="4"/>
                <w:sz w:val="18"/>
                <w:szCs w:val="18"/>
              </w:rPr>
              <w:t>3-1</w:t>
            </w:r>
          </w:p>
        </w:tc>
        <w:tc>
          <w:tcPr>
            <w:tcW w:w="2407" w:type="dxa"/>
            <w:tcBorders>
              <w:bottom w:val="nil"/>
            </w:tcBorders>
            <w:vAlign w:val="top"/>
          </w:tcPr>
          <w:p>
            <w:pPr>
              <w:spacing w:line="368" w:lineRule="auto"/>
              <w:rPr>
                <w:rFonts w:ascii="Arial"/>
                <w:sz w:val="21"/>
              </w:rPr>
            </w:pPr>
          </w:p>
        </w:tc>
        <w:tc>
          <w:tcPr>
            <w:tcW w:w="2178" w:type="dxa"/>
            <w:vAlign w:val="top"/>
          </w:tcPr>
          <w:p>
            <w:pPr>
              <w:spacing w:before="125" w:line="184" w:lineRule="auto"/>
              <w:ind w:left="814"/>
              <w:rPr>
                <w:rFonts w:ascii="SimSun" w:eastAsia="SimSun" w:hAnsi="SimSun" w:cs="SimSun"/>
                <w:sz w:val="18"/>
                <w:szCs w:val="18"/>
              </w:rPr>
            </w:pPr>
            <w:r>
              <w:rPr>
                <w:rFonts w:ascii="SimSun" w:eastAsia="SimSun" w:hAnsi="SimSun" w:cs="SimSun"/>
                <w:spacing w:val="-2"/>
                <w:sz w:val="18"/>
                <w:szCs w:val="18"/>
              </w:rPr>
              <w:t>0.3～1</w:t>
            </w:r>
          </w:p>
        </w:tc>
        <w:tc>
          <w:tcPr>
            <w:tcW w:w="3241" w:type="dxa"/>
            <w:tcBorders>
              <w:bottom w:val="nil"/>
            </w:tcBorders>
            <w:vAlign w:val="top"/>
          </w:tcPr>
          <w:p>
            <w:pPr>
              <w:spacing w:line="368" w:lineRule="auto"/>
              <w:rPr>
                <w:rFonts w:ascii="Arial"/>
                <w:sz w:val="21"/>
              </w:rPr>
            </w:pPr>
          </w:p>
        </w:tc>
      </w:tr>
    </w:tbl>
    <w:p>
      <w:pPr>
        <w:sectPr>
          <w:headerReference w:type="default" r:id="rId44"/>
          <w:footerReference w:type="default" r:id="rId45"/>
          <w:pgSz w:w="11910" w:h="16840"/>
          <w:pgMar w:top="400" w:right="1334" w:bottom="1288" w:left="1024" w:header="0" w:footer="1149" w:gutter="0"/>
          <w:pgNumType w:start="23"/>
          <w:cols w:space="708"/>
        </w:sectPr>
      </w:pPr>
    </w:p>
    <w:tbl>
      <w:tblPr>
        <w:tblStyle w:val="TableNormal7"/>
        <w:tblW w:w="9369"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43"/>
        <w:gridCol w:w="2407"/>
        <w:gridCol w:w="2178"/>
        <w:gridCol w:w="3241"/>
      </w:tblGrid>
      <w:tr>
        <w:tblPrEx>
          <w:tblW w:w="9369"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9"/>
        </w:trPr>
        <w:tc>
          <w:tcPr>
            <w:tcW w:w="1543" w:type="dxa"/>
            <w:vAlign w:val="top"/>
          </w:tcPr>
          <w:p/>
        </w:tc>
        <w:tc>
          <w:tcPr>
            <w:tcW w:w="2407" w:type="dxa"/>
            <w:vMerge w:val="restart"/>
            <w:tcBorders>
              <w:bottom w:val="nil"/>
            </w:tcBorders>
            <w:vAlign w:val="top"/>
          </w:tcPr>
          <w:p>
            <w:pPr>
              <w:spacing w:before="58" w:line="219" w:lineRule="auto"/>
              <w:ind w:left="112"/>
              <w:rPr>
                <w:rFonts w:ascii="SimSun" w:eastAsia="SimSun" w:hAnsi="SimSun" w:cs="SimSun"/>
                <w:sz w:val="18"/>
                <w:szCs w:val="18"/>
              </w:rPr>
            </w:pPr>
            <w:r>
              <w:rPr>
                <w:rFonts w:ascii="SimSun" w:eastAsia="SimSun" w:hAnsi="SimSun" w:cs="SimSun"/>
                <w:spacing w:val="-1"/>
                <w:sz w:val="18"/>
                <w:szCs w:val="18"/>
              </w:rPr>
              <w:t>环氧复合改性沥青</w:t>
            </w:r>
          </w:p>
        </w:tc>
        <w:tc>
          <w:tcPr>
            <w:tcW w:w="2178" w:type="dxa"/>
            <w:vAlign w:val="top"/>
          </w:tcPr>
          <w:p/>
        </w:tc>
        <w:tc>
          <w:tcPr>
            <w:tcW w:w="3241" w:type="dxa"/>
            <w:vMerge w:val="restart"/>
            <w:tcBorders>
              <w:bottom w:val="nil"/>
            </w:tcBorders>
            <w:vAlign w:val="top"/>
          </w:tcPr>
          <w:p>
            <w:pPr>
              <w:spacing w:before="58" w:line="219" w:lineRule="auto"/>
              <w:ind w:left="137"/>
              <w:rPr>
                <w:rFonts w:ascii="SimSun" w:eastAsia="SimSun" w:hAnsi="SimSun" w:cs="SimSun"/>
                <w:sz w:val="18"/>
                <w:szCs w:val="18"/>
              </w:rPr>
            </w:pPr>
            <w:r>
              <w:rPr>
                <w:rFonts w:ascii="SimSun" w:eastAsia="SimSun" w:hAnsi="SimSun" w:cs="SimSun"/>
                <w:sz w:val="18"/>
                <w:szCs w:val="18"/>
              </w:rPr>
              <w:t>改性乳化沥青或环氧复合改性沥青</w:t>
            </w:r>
          </w:p>
        </w:tc>
      </w:tr>
      <w:tr>
        <w:tblPrEx>
          <w:tblW w:w="9369" w:type="dxa"/>
          <w:tblInd w:w="95" w:type="dxa"/>
          <w:tblLayout w:type="fixed"/>
        </w:tblPrEx>
        <w:trPr>
          <w:trHeight w:val="339"/>
        </w:trPr>
        <w:tc>
          <w:tcPr>
            <w:tcW w:w="1543" w:type="dxa"/>
            <w:vAlign w:val="top"/>
          </w:tcPr>
          <w:p>
            <w:pPr>
              <w:spacing w:before="108" w:line="183" w:lineRule="auto"/>
              <w:ind w:left="494"/>
              <w:rPr>
                <w:rFonts w:ascii="SimSun" w:eastAsia="SimSun" w:hAnsi="SimSun" w:cs="SimSun"/>
                <w:sz w:val="18"/>
                <w:szCs w:val="18"/>
              </w:rPr>
            </w:pPr>
            <w:r>
              <w:rPr>
                <w:rFonts w:ascii="SimSun" w:eastAsia="SimSun" w:hAnsi="SimSun" w:cs="SimSun"/>
                <w:spacing w:val="-2"/>
                <w:sz w:val="18"/>
                <w:szCs w:val="18"/>
              </w:rPr>
              <w:t>JBC3-2</w:t>
            </w:r>
          </w:p>
        </w:tc>
        <w:tc>
          <w:tcPr>
            <w:tcW w:w="2407" w:type="dxa"/>
            <w:vMerge/>
            <w:tcBorders>
              <w:top w:val="nil"/>
              <w:bottom w:val="nil"/>
            </w:tcBorders>
            <w:vAlign w:val="top"/>
          </w:tcPr>
          <w:p>
            <w:pPr>
              <w:rPr>
                <w:rFonts w:ascii="Arial"/>
                <w:sz w:val="21"/>
              </w:rPr>
            </w:pPr>
          </w:p>
        </w:tc>
        <w:tc>
          <w:tcPr>
            <w:tcW w:w="2178" w:type="dxa"/>
            <w:vAlign w:val="top"/>
          </w:tcPr>
          <w:p>
            <w:pPr>
              <w:spacing w:before="126" w:line="184" w:lineRule="auto"/>
              <w:ind w:left="904"/>
              <w:rPr>
                <w:rFonts w:ascii="SimSun" w:eastAsia="SimSun" w:hAnsi="SimSun" w:cs="SimSun"/>
                <w:sz w:val="18"/>
                <w:szCs w:val="18"/>
              </w:rPr>
            </w:pPr>
            <w:r>
              <w:rPr>
                <w:rFonts w:ascii="SimSun" w:eastAsia="SimSun" w:hAnsi="SimSun" w:cs="SimSun"/>
                <w:spacing w:val="-6"/>
                <w:sz w:val="18"/>
                <w:szCs w:val="18"/>
              </w:rPr>
              <w:t>1～3</w:t>
            </w:r>
          </w:p>
        </w:tc>
        <w:tc>
          <w:tcPr>
            <w:tcW w:w="3241" w:type="dxa"/>
            <w:vMerge/>
            <w:tcBorders>
              <w:top w:val="nil"/>
              <w:bottom w:val="nil"/>
            </w:tcBorders>
            <w:vAlign w:val="top"/>
          </w:tcPr>
          <w:p>
            <w:pPr>
              <w:rPr>
                <w:rFonts w:ascii="Arial"/>
                <w:sz w:val="21"/>
              </w:rPr>
            </w:pPr>
          </w:p>
        </w:tc>
      </w:tr>
      <w:tr>
        <w:tblPrEx>
          <w:tblW w:w="9369" w:type="dxa"/>
          <w:tblInd w:w="95" w:type="dxa"/>
          <w:tblLayout w:type="fixed"/>
        </w:tblPrEx>
        <w:trPr>
          <w:trHeight w:val="338"/>
        </w:trPr>
        <w:tc>
          <w:tcPr>
            <w:tcW w:w="1543" w:type="dxa"/>
            <w:vAlign w:val="top"/>
          </w:tcPr>
          <w:p>
            <w:pPr>
              <w:spacing w:before="109" w:line="183" w:lineRule="auto"/>
              <w:ind w:left="494"/>
              <w:rPr>
                <w:rFonts w:ascii="SimSun" w:eastAsia="SimSun" w:hAnsi="SimSun" w:cs="SimSun"/>
                <w:sz w:val="18"/>
                <w:szCs w:val="18"/>
              </w:rPr>
            </w:pPr>
            <w:r>
              <w:rPr>
                <w:rFonts w:ascii="SimSun" w:eastAsia="SimSun" w:hAnsi="SimSun" w:cs="SimSun"/>
                <w:spacing w:val="-2"/>
                <w:sz w:val="18"/>
                <w:szCs w:val="18"/>
              </w:rPr>
              <w:t>JBC3-3</w:t>
            </w:r>
          </w:p>
        </w:tc>
        <w:tc>
          <w:tcPr>
            <w:tcW w:w="2407" w:type="dxa"/>
            <w:vMerge/>
            <w:tcBorders>
              <w:top w:val="nil"/>
            </w:tcBorders>
            <w:vAlign w:val="top"/>
          </w:tcPr>
          <w:p>
            <w:pPr>
              <w:rPr>
                <w:rFonts w:ascii="Arial"/>
                <w:sz w:val="21"/>
              </w:rPr>
            </w:pPr>
          </w:p>
        </w:tc>
        <w:tc>
          <w:tcPr>
            <w:tcW w:w="2178" w:type="dxa"/>
            <w:vAlign w:val="top"/>
          </w:tcPr>
          <w:p>
            <w:pPr>
              <w:spacing w:before="100" w:line="212" w:lineRule="auto"/>
              <w:ind w:left="945"/>
              <w:rPr>
                <w:rFonts w:ascii="SimSun" w:eastAsia="SimSun" w:hAnsi="SimSun" w:cs="SimSun"/>
                <w:sz w:val="18"/>
                <w:szCs w:val="18"/>
              </w:rPr>
            </w:pPr>
            <w:r>
              <w:rPr>
                <w:rFonts w:ascii="SimSun" w:eastAsia="SimSun" w:hAnsi="SimSun" w:cs="SimSun"/>
                <w:spacing w:val="-3"/>
                <w:sz w:val="18"/>
                <w:szCs w:val="18"/>
              </w:rPr>
              <w:t>2~4</w:t>
            </w:r>
          </w:p>
        </w:tc>
        <w:tc>
          <w:tcPr>
            <w:tcW w:w="3241" w:type="dxa"/>
            <w:vMerge/>
            <w:tcBorders>
              <w:top w:val="nil"/>
            </w:tcBorders>
            <w:vAlign w:val="top"/>
          </w:tcPr>
          <w:p>
            <w:pPr>
              <w:rPr>
                <w:rFonts w:ascii="Arial"/>
                <w:sz w:val="21"/>
              </w:rPr>
            </w:pPr>
          </w:p>
        </w:tc>
      </w:tr>
      <w:tr>
        <w:tblPrEx>
          <w:tblW w:w="9369" w:type="dxa"/>
          <w:tblInd w:w="95" w:type="dxa"/>
          <w:tblLayout w:type="fixed"/>
        </w:tblPrEx>
        <w:trPr>
          <w:trHeight w:val="632"/>
        </w:trPr>
        <w:tc>
          <w:tcPr>
            <w:tcW w:w="9369" w:type="dxa"/>
            <w:gridSpan w:val="4"/>
            <w:vAlign w:val="top"/>
          </w:tcPr>
          <w:p>
            <w:pPr>
              <w:spacing w:before="93" w:line="267" w:lineRule="auto"/>
              <w:ind w:left="723" w:hanging="349"/>
              <w:rPr>
                <w:rFonts w:ascii="SimSun" w:eastAsia="SimSun" w:hAnsi="SimSun" w:cs="SimSun"/>
                <w:sz w:val="17"/>
                <w:szCs w:val="17"/>
              </w:rPr>
            </w:pPr>
            <w:r>
              <w:rPr>
                <w:rFonts w:ascii="SimSun" w:eastAsia="SimSun" w:hAnsi="SimSun" w:cs="SimSun"/>
                <w:spacing w:val="10"/>
                <w:sz w:val="17"/>
                <w:szCs w:val="17"/>
              </w:rPr>
              <w:t>注：第三层高性能胶结料选用原则：施工及养护期间的气</w:t>
            </w:r>
            <w:r>
              <w:rPr>
                <w:rFonts w:ascii="SimSun" w:eastAsia="SimSun" w:hAnsi="SimSun" w:cs="SimSun"/>
                <w:spacing w:val="9"/>
                <w:sz w:val="17"/>
                <w:szCs w:val="17"/>
              </w:rPr>
              <w:t>温在20℃及以上时，宜选用改性乳化沥青；当施工及养护</w:t>
            </w:r>
            <w:r>
              <w:rPr>
                <w:rFonts w:ascii="SimSun" w:eastAsia="SimSun" w:hAnsi="SimSun" w:cs="SimSun"/>
                <w:sz w:val="17"/>
                <w:szCs w:val="17"/>
              </w:rPr>
              <w:t xml:space="preserve"> </w:t>
            </w:r>
            <w:r>
              <w:rPr>
                <w:rFonts w:ascii="SimSun" w:eastAsia="SimSun" w:hAnsi="SimSun" w:cs="SimSun"/>
                <w:spacing w:val="13"/>
                <w:sz w:val="17"/>
                <w:szCs w:val="17"/>
              </w:rPr>
              <w:t>期间气温低于20℃时，宜选用环氧复合改性沥青。</w:t>
            </w:r>
          </w:p>
        </w:tc>
      </w:tr>
    </w:tbl>
    <w:p>
      <w:pPr>
        <w:spacing w:line="447" w:lineRule="auto"/>
        <w:rPr>
          <w:rFonts w:ascii="Arial"/>
          <w:sz w:val="21"/>
        </w:rPr>
      </w:pPr>
    </w:p>
    <w:p>
      <w:pPr>
        <w:spacing w:before="69" w:line="221" w:lineRule="auto"/>
        <w:ind w:left="98"/>
        <w:outlineLvl w:val="6"/>
        <w:rPr>
          <w:rFonts w:ascii="SimHei" w:eastAsia="SimHei" w:hAnsi="SimHei" w:cs="SimHei"/>
          <w:sz w:val="21"/>
          <w:szCs w:val="21"/>
        </w:rPr>
      </w:pPr>
      <w:r>
        <w:rPr>
          <w:rFonts w:ascii="SimHei" w:eastAsia="SimHei" w:hAnsi="SimHei" w:cs="SimHei"/>
          <w:b/>
          <w:bCs/>
          <w:spacing w:val="-4"/>
          <w:sz w:val="21"/>
          <w:szCs w:val="21"/>
        </w:rPr>
        <w:t>7.3.2</w:t>
      </w:r>
      <w:r>
        <w:rPr>
          <w:rFonts w:ascii="SimHei" w:eastAsia="SimHei" w:hAnsi="SimHei" w:cs="SimHei"/>
          <w:spacing w:val="97"/>
          <w:sz w:val="21"/>
          <w:szCs w:val="21"/>
        </w:rPr>
        <w:t xml:space="preserve"> </w:t>
      </w:r>
      <w:r>
        <w:rPr>
          <w:rFonts w:ascii="SimHei" w:eastAsia="SimHei" w:hAnsi="SimHei" w:cs="SimHei"/>
          <w:b/>
          <w:bCs/>
          <w:spacing w:val="-4"/>
          <w:sz w:val="21"/>
          <w:szCs w:val="21"/>
        </w:rPr>
        <w:t>双层精表处铺装结构设计</w:t>
      </w:r>
    </w:p>
    <w:p>
      <w:pPr>
        <w:spacing w:before="212" w:line="251" w:lineRule="auto"/>
        <w:ind w:left="95" w:right="119"/>
        <w:rPr>
          <w:rFonts w:ascii="SimSun" w:eastAsia="SimSun" w:hAnsi="SimSun" w:cs="SimSun"/>
          <w:sz w:val="21"/>
          <w:szCs w:val="21"/>
        </w:rPr>
      </w:pPr>
      <w:hyperlink r:id="rId46" w:history="1">
        <w:r>
          <w:rPr>
            <w:rFonts w:ascii="Times New Roman" w:eastAsia="Times New Roman" w:hAnsi="Times New Roman" w:cs="Times New Roman"/>
            <w:b/>
            <w:bCs/>
            <w:spacing w:val="2"/>
            <w:sz w:val="21"/>
            <w:szCs w:val="21"/>
          </w:rPr>
          <w:t>7.3.2.1</w:t>
        </w:r>
      </w:hyperlink>
      <w:r>
        <w:rPr>
          <w:rFonts w:ascii="Times New Roman" w:eastAsia="Times New Roman" w:hAnsi="Times New Roman" w:cs="Times New Roman"/>
          <w:spacing w:val="8"/>
          <w:sz w:val="21"/>
          <w:szCs w:val="21"/>
        </w:rPr>
        <w:t xml:space="preserve">      </w:t>
      </w:r>
      <w:r>
        <w:rPr>
          <w:rFonts w:ascii="SimSun" w:eastAsia="SimSun" w:hAnsi="SimSun" w:cs="SimSun"/>
          <w:spacing w:val="2"/>
          <w:sz w:val="21"/>
          <w:szCs w:val="21"/>
        </w:rPr>
        <w:t>精表处分为5层材料，以层铺方式依次施工。自下而上的材料分别为高性能胶结料、集料、</w:t>
      </w:r>
      <w:r>
        <w:rPr>
          <w:rFonts w:ascii="SimSun" w:eastAsia="SimSun" w:hAnsi="SimSun" w:cs="SimSun"/>
          <w:spacing w:val="4"/>
          <w:sz w:val="21"/>
          <w:szCs w:val="21"/>
        </w:rPr>
        <w:t xml:space="preserve"> </w:t>
      </w:r>
      <w:r>
        <w:rPr>
          <w:rFonts w:ascii="SimSun" w:eastAsia="SimSun" w:hAnsi="SimSun" w:cs="SimSun"/>
          <w:spacing w:val="-3"/>
          <w:sz w:val="21"/>
          <w:szCs w:val="21"/>
        </w:rPr>
        <w:t>高性能胶结料、集料、高性能胶结料。</w:t>
      </w:r>
    </w:p>
    <w:p>
      <w:pPr>
        <w:spacing w:before="69" w:line="219" w:lineRule="auto"/>
        <w:ind w:left="95"/>
        <w:rPr>
          <w:rFonts w:ascii="SimSun" w:eastAsia="SimSun" w:hAnsi="SimSun" w:cs="SimSun"/>
          <w:sz w:val="21"/>
          <w:szCs w:val="21"/>
        </w:rPr>
      </w:pPr>
      <w:hyperlink r:id="rId47" w:history="1">
        <w:r>
          <w:rPr>
            <w:rFonts w:ascii="Times New Roman" w:eastAsia="Times New Roman" w:hAnsi="Times New Roman" w:cs="Times New Roman"/>
            <w:b/>
            <w:bCs/>
            <w:spacing w:val="2"/>
            <w:sz w:val="21"/>
            <w:szCs w:val="21"/>
          </w:rPr>
          <w:t>7.3.2.2</w:t>
        </w:r>
      </w:hyperlink>
      <w:r>
        <w:rPr>
          <w:rFonts w:ascii="Times New Roman" w:eastAsia="Times New Roman" w:hAnsi="Times New Roman" w:cs="Times New Roman"/>
          <w:spacing w:val="7"/>
          <w:sz w:val="21"/>
          <w:szCs w:val="21"/>
        </w:rPr>
        <w:t xml:space="preserve">      </w:t>
      </w:r>
      <w:r>
        <w:rPr>
          <w:rFonts w:ascii="SimSun" w:eastAsia="SimSun" w:hAnsi="SimSun" w:cs="SimSun"/>
          <w:spacing w:val="2"/>
          <w:sz w:val="21"/>
          <w:szCs w:val="21"/>
        </w:rPr>
        <w:t>不同类型的双层精表处，各铺装层高性能胶结料</w:t>
      </w:r>
      <w:r>
        <w:rPr>
          <w:rFonts w:ascii="SimSun" w:eastAsia="SimSun" w:hAnsi="SimSun" w:cs="SimSun"/>
          <w:spacing w:val="1"/>
          <w:sz w:val="21"/>
          <w:szCs w:val="21"/>
        </w:rPr>
        <w:t>类型及集料规格应符合表8的规定。</w:t>
      </w:r>
    </w:p>
    <w:p>
      <w:pPr>
        <w:sectPr>
          <w:headerReference w:type="default" r:id="rId48"/>
          <w:footerReference w:type="default" r:id="rId49"/>
          <w:type w:val="nextPage"/>
          <w:pgSz w:w="11910" w:h="16840"/>
          <w:pgMar w:top="400" w:right="1334" w:bottom="1288" w:left="1024" w:header="0" w:footer="1149" w:gutter="0"/>
          <w:pgNumType w:start="24"/>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4" w:line="188" w:lineRule="auto"/>
        <w:ind w:right="112"/>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DB62/T</w:t>
      </w:r>
      <w:r>
        <w:rPr>
          <w:rFonts w:ascii="Times New Roman" w:eastAsia="Times New Roman" w:hAnsi="Times New Roman" w:cs="Times New Roman"/>
          <w:spacing w:val="11"/>
          <w:sz w:val="19"/>
          <w:szCs w:val="19"/>
        </w:rPr>
        <w:t xml:space="preserve">   </w:t>
      </w:r>
      <w:r>
        <w:rPr>
          <w:rFonts w:ascii="Times New Roman" w:eastAsia="Times New Roman" w:hAnsi="Times New Roman" w:cs="Times New Roman"/>
          <w:b/>
          <w:bCs/>
          <w:spacing w:val="-1"/>
          <w:sz w:val="19"/>
          <w:szCs w:val="19"/>
        </w:rPr>
        <w:t>4340—2021</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62" w:line="221" w:lineRule="auto"/>
        <w:ind w:left="1917"/>
        <w:rPr>
          <w:rFonts w:ascii="SimHei" w:eastAsia="SimHei" w:hAnsi="SimHei" w:cs="SimHei"/>
          <w:sz w:val="19"/>
          <w:szCs w:val="19"/>
        </w:rPr>
      </w:pPr>
      <w:r>
        <w:rPr>
          <w:rFonts w:ascii="SimHei" w:eastAsia="SimHei" w:hAnsi="SimHei" w:cs="SimHei"/>
          <w:b/>
          <w:bCs/>
          <w:spacing w:val="16"/>
          <w:sz w:val="19"/>
          <w:szCs w:val="19"/>
        </w:rPr>
        <w:t>表8</w:t>
      </w:r>
      <w:r>
        <w:rPr>
          <w:rFonts w:ascii="SimHei" w:eastAsia="SimHei" w:hAnsi="SimHei" w:cs="SimHei"/>
          <w:spacing w:val="20"/>
          <w:sz w:val="19"/>
          <w:szCs w:val="19"/>
        </w:rPr>
        <w:t xml:space="preserve">  </w:t>
      </w:r>
      <w:r>
        <w:rPr>
          <w:rFonts w:ascii="SimHei" w:eastAsia="SimHei" w:hAnsi="SimHei" w:cs="SimHei"/>
          <w:b/>
          <w:bCs/>
          <w:spacing w:val="16"/>
          <w:sz w:val="19"/>
          <w:szCs w:val="19"/>
        </w:rPr>
        <w:t>双层精表处各铺装层高性能胶结料类型及集料规格要求</w:t>
      </w:r>
    </w:p>
    <w:p>
      <w:pPr>
        <w:spacing w:line="174" w:lineRule="exact"/>
      </w:pPr>
    </w:p>
    <w:tbl>
      <w:tblPr>
        <w:tblStyle w:val="TableNormal8"/>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64"/>
        <w:gridCol w:w="1658"/>
        <w:gridCol w:w="1488"/>
        <w:gridCol w:w="1658"/>
        <w:gridCol w:w="1278"/>
        <w:gridCol w:w="2213"/>
      </w:tblGrid>
      <w:tr>
        <w:tblPrEx>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2"/>
        </w:trPr>
        <w:tc>
          <w:tcPr>
            <w:tcW w:w="1064" w:type="dxa"/>
            <w:vAlign w:val="top"/>
          </w:tcPr>
          <w:p>
            <w:pPr>
              <w:spacing w:before="232" w:line="219" w:lineRule="auto"/>
              <w:ind w:left="345"/>
              <w:rPr>
                <w:rFonts w:ascii="SimSun" w:eastAsia="SimSun" w:hAnsi="SimSun" w:cs="SimSun"/>
                <w:sz w:val="18"/>
                <w:szCs w:val="18"/>
              </w:rPr>
            </w:pPr>
            <w:r>
              <w:rPr>
                <w:rFonts w:ascii="SimSun" w:eastAsia="SimSun" w:hAnsi="SimSun" w:cs="SimSun"/>
                <w:spacing w:val="-2"/>
                <w:sz w:val="18"/>
                <w:szCs w:val="18"/>
              </w:rPr>
              <w:t>类型</w:t>
            </w:r>
          </w:p>
        </w:tc>
        <w:tc>
          <w:tcPr>
            <w:tcW w:w="1658" w:type="dxa"/>
            <w:vAlign w:val="top"/>
          </w:tcPr>
          <w:p>
            <w:pPr>
              <w:spacing w:before="52" w:line="219" w:lineRule="auto"/>
              <w:ind w:left="581"/>
              <w:rPr>
                <w:rFonts w:ascii="SimSun" w:eastAsia="SimSun" w:hAnsi="SimSun" w:cs="SimSun"/>
                <w:sz w:val="18"/>
                <w:szCs w:val="18"/>
              </w:rPr>
            </w:pPr>
            <w:r>
              <w:rPr>
                <w:rFonts w:ascii="SimSun" w:eastAsia="SimSun" w:hAnsi="SimSun" w:cs="SimSun"/>
                <w:sz w:val="18"/>
                <w:szCs w:val="18"/>
              </w:rPr>
              <w:t>第一层</w:t>
            </w:r>
          </w:p>
          <w:p>
            <w:pPr>
              <w:spacing w:before="136" w:line="219" w:lineRule="auto"/>
              <w:ind w:left="120"/>
              <w:rPr>
                <w:rFonts w:ascii="SimSun" w:eastAsia="SimSun" w:hAnsi="SimSun" w:cs="SimSun"/>
                <w:sz w:val="18"/>
                <w:szCs w:val="18"/>
              </w:rPr>
            </w:pPr>
            <w:r>
              <w:rPr>
                <w:rFonts w:ascii="SimSun" w:eastAsia="SimSun" w:hAnsi="SimSun" w:cs="SimSun"/>
                <w:spacing w:val="1"/>
                <w:sz w:val="18"/>
                <w:szCs w:val="18"/>
              </w:rPr>
              <w:t>高性能胶结料类型</w:t>
            </w:r>
          </w:p>
        </w:tc>
        <w:tc>
          <w:tcPr>
            <w:tcW w:w="1488" w:type="dxa"/>
            <w:vAlign w:val="top"/>
          </w:tcPr>
          <w:p>
            <w:pPr>
              <w:spacing w:before="52" w:line="219" w:lineRule="auto"/>
              <w:ind w:left="462"/>
              <w:rPr>
                <w:rFonts w:ascii="SimSun" w:eastAsia="SimSun" w:hAnsi="SimSun" w:cs="SimSun"/>
                <w:sz w:val="18"/>
                <w:szCs w:val="18"/>
              </w:rPr>
            </w:pPr>
            <w:r>
              <w:rPr>
                <w:rFonts w:ascii="SimSun" w:eastAsia="SimSun" w:hAnsi="SimSun" w:cs="SimSun"/>
                <w:spacing w:val="-2"/>
                <w:sz w:val="18"/>
                <w:szCs w:val="18"/>
              </w:rPr>
              <w:t>第二层</w:t>
            </w:r>
          </w:p>
          <w:p>
            <w:pPr>
              <w:spacing w:before="136" w:line="219" w:lineRule="auto"/>
              <w:ind w:left="242"/>
              <w:rPr>
                <w:rFonts w:ascii="SimSun" w:eastAsia="SimSun" w:hAnsi="SimSun" w:cs="SimSun"/>
                <w:sz w:val="18"/>
                <w:szCs w:val="18"/>
              </w:rPr>
            </w:pPr>
            <w:r>
              <w:rPr>
                <w:rFonts w:ascii="SimSun" w:eastAsia="SimSun" w:hAnsi="SimSun" w:cs="SimSun"/>
                <w:spacing w:val="-1"/>
                <w:sz w:val="18"/>
                <w:szCs w:val="18"/>
              </w:rPr>
              <w:t>集料规格/mm</w:t>
            </w:r>
          </w:p>
        </w:tc>
        <w:tc>
          <w:tcPr>
            <w:tcW w:w="1658" w:type="dxa"/>
            <w:vAlign w:val="top"/>
          </w:tcPr>
          <w:p>
            <w:pPr>
              <w:spacing w:before="52" w:line="219" w:lineRule="auto"/>
              <w:ind w:left="574"/>
              <w:rPr>
                <w:rFonts w:ascii="SimSun" w:eastAsia="SimSun" w:hAnsi="SimSun" w:cs="SimSun"/>
                <w:sz w:val="18"/>
                <w:szCs w:val="18"/>
              </w:rPr>
            </w:pPr>
            <w:r>
              <w:rPr>
                <w:rFonts w:ascii="SimSun" w:eastAsia="SimSun" w:hAnsi="SimSun" w:cs="SimSun"/>
                <w:spacing w:val="-2"/>
                <w:sz w:val="18"/>
                <w:szCs w:val="18"/>
              </w:rPr>
              <w:t>第三层</w:t>
            </w:r>
          </w:p>
          <w:p>
            <w:pPr>
              <w:spacing w:before="136" w:line="219" w:lineRule="auto"/>
              <w:ind w:left="125"/>
              <w:rPr>
                <w:rFonts w:ascii="SimSun" w:eastAsia="SimSun" w:hAnsi="SimSun" w:cs="SimSun"/>
                <w:sz w:val="18"/>
                <w:szCs w:val="18"/>
              </w:rPr>
            </w:pPr>
            <w:r>
              <w:rPr>
                <w:rFonts w:ascii="SimSun" w:eastAsia="SimSun" w:hAnsi="SimSun" w:cs="SimSun"/>
                <w:spacing w:val="1"/>
                <w:sz w:val="18"/>
                <w:szCs w:val="18"/>
              </w:rPr>
              <w:t>高性能胶结料类型</w:t>
            </w:r>
          </w:p>
        </w:tc>
        <w:tc>
          <w:tcPr>
            <w:tcW w:w="1278" w:type="dxa"/>
            <w:vAlign w:val="top"/>
          </w:tcPr>
          <w:p>
            <w:pPr>
              <w:spacing w:before="52" w:line="219" w:lineRule="auto"/>
              <w:ind w:left="367"/>
              <w:rPr>
                <w:rFonts w:ascii="SimSun" w:eastAsia="SimSun" w:hAnsi="SimSun" w:cs="SimSun"/>
                <w:sz w:val="18"/>
                <w:szCs w:val="18"/>
              </w:rPr>
            </w:pPr>
            <w:r>
              <w:rPr>
                <w:rFonts w:ascii="SimSun" w:eastAsia="SimSun" w:hAnsi="SimSun" w:cs="SimSun"/>
                <w:spacing w:val="-2"/>
                <w:sz w:val="18"/>
                <w:szCs w:val="18"/>
              </w:rPr>
              <w:t>第四层</w:t>
            </w:r>
          </w:p>
          <w:p>
            <w:pPr>
              <w:spacing w:before="136" w:line="219" w:lineRule="auto"/>
              <w:ind w:left="137"/>
              <w:rPr>
                <w:rFonts w:ascii="SimSun" w:eastAsia="SimSun" w:hAnsi="SimSun" w:cs="SimSun"/>
                <w:sz w:val="18"/>
                <w:szCs w:val="18"/>
              </w:rPr>
            </w:pPr>
            <w:r>
              <w:rPr>
                <w:rFonts w:ascii="SimSun" w:eastAsia="SimSun" w:hAnsi="SimSun" w:cs="SimSun"/>
                <w:spacing w:val="-1"/>
                <w:sz w:val="18"/>
                <w:szCs w:val="18"/>
              </w:rPr>
              <w:t>集料规格/mm</w:t>
            </w:r>
          </w:p>
        </w:tc>
        <w:tc>
          <w:tcPr>
            <w:tcW w:w="2213" w:type="dxa"/>
            <w:vAlign w:val="top"/>
          </w:tcPr>
          <w:p>
            <w:pPr>
              <w:spacing w:before="62" w:line="219" w:lineRule="auto"/>
              <w:ind w:left="828"/>
              <w:rPr>
                <w:rFonts w:ascii="SimSun" w:eastAsia="SimSun" w:hAnsi="SimSun" w:cs="SimSun"/>
                <w:sz w:val="18"/>
                <w:szCs w:val="18"/>
              </w:rPr>
            </w:pPr>
            <w:r>
              <w:rPr>
                <w:rFonts w:ascii="SimSun" w:eastAsia="SimSun" w:hAnsi="SimSun" w:cs="SimSun"/>
                <w:spacing w:val="-2"/>
                <w:sz w:val="18"/>
                <w:szCs w:val="18"/>
              </w:rPr>
              <w:t>第五层</w:t>
            </w:r>
          </w:p>
          <w:p>
            <w:pPr>
              <w:spacing w:before="126" w:line="219" w:lineRule="auto"/>
              <w:ind w:left="378"/>
              <w:rPr>
                <w:rFonts w:ascii="SimSun" w:eastAsia="SimSun" w:hAnsi="SimSun" w:cs="SimSun"/>
                <w:sz w:val="18"/>
                <w:szCs w:val="18"/>
              </w:rPr>
            </w:pPr>
            <w:r>
              <w:rPr>
                <w:rFonts w:ascii="SimSun" w:eastAsia="SimSun" w:hAnsi="SimSun" w:cs="SimSun"/>
                <w:spacing w:val="1"/>
                <w:sz w:val="18"/>
                <w:szCs w:val="18"/>
              </w:rPr>
              <w:t>高性能胶结料类型</w:t>
            </w:r>
          </w:p>
        </w:tc>
      </w:tr>
      <w:tr>
        <w:tblPrEx>
          <w:tblW w:w="9359" w:type="dxa"/>
          <w:tblInd w:w="5" w:type="dxa"/>
          <w:tblLayout w:type="fixed"/>
        </w:tblPrEx>
        <w:trPr>
          <w:trHeight w:val="348"/>
        </w:trPr>
        <w:tc>
          <w:tcPr>
            <w:tcW w:w="1064" w:type="dxa"/>
            <w:vAlign w:val="top"/>
          </w:tcPr>
          <w:p>
            <w:pPr>
              <w:spacing w:before="116" w:line="184" w:lineRule="auto"/>
              <w:ind w:left="254"/>
              <w:rPr>
                <w:rFonts w:ascii="SimSun" w:eastAsia="SimSun" w:hAnsi="SimSun" w:cs="SimSun"/>
                <w:sz w:val="18"/>
                <w:szCs w:val="18"/>
              </w:rPr>
            </w:pPr>
            <w:r>
              <w:rPr>
                <w:rFonts w:ascii="SimSun" w:eastAsia="SimSun" w:hAnsi="SimSun" w:cs="SimSun"/>
                <w:sz w:val="18"/>
                <w:szCs w:val="18"/>
              </w:rPr>
              <w:t>JBC</w:t>
            </w:r>
            <w:r>
              <w:rPr>
                <w:rFonts w:ascii="SimSun" w:eastAsia="SimSun" w:hAnsi="SimSun" w:cs="SimSun"/>
                <w:spacing w:val="4"/>
                <w:sz w:val="18"/>
                <w:szCs w:val="18"/>
              </w:rPr>
              <w:t>5-1</w:t>
            </w:r>
          </w:p>
        </w:tc>
        <w:tc>
          <w:tcPr>
            <w:tcW w:w="1658" w:type="dxa"/>
            <w:vMerge w:val="restart"/>
            <w:tcBorders>
              <w:bottom w:val="nil"/>
            </w:tcBorders>
            <w:vAlign w:val="top"/>
          </w:tcPr>
          <w:p>
            <w:pPr>
              <w:spacing w:line="378" w:lineRule="auto"/>
              <w:rPr>
                <w:rFonts w:ascii="Arial"/>
                <w:sz w:val="21"/>
              </w:rPr>
            </w:pPr>
          </w:p>
          <w:p>
            <w:pPr>
              <w:spacing w:before="58" w:line="219" w:lineRule="auto"/>
              <w:ind w:left="120"/>
              <w:rPr>
                <w:rFonts w:ascii="SimSun" w:eastAsia="SimSun" w:hAnsi="SimSun" w:cs="SimSun"/>
                <w:sz w:val="18"/>
                <w:szCs w:val="18"/>
              </w:rPr>
            </w:pPr>
            <w:r>
              <w:rPr>
                <w:rFonts w:ascii="SimSun" w:eastAsia="SimSun" w:hAnsi="SimSun" w:cs="SimSun"/>
                <w:spacing w:val="-1"/>
                <w:sz w:val="18"/>
                <w:szCs w:val="18"/>
              </w:rPr>
              <w:t>环氧复合改性沥青</w:t>
            </w:r>
          </w:p>
        </w:tc>
        <w:tc>
          <w:tcPr>
            <w:tcW w:w="1488" w:type="dxa"/>
            <w:vAlign w:val="top"/>
          </w:tcPr>
          <w:p>
            <w:pPr>
              <w:spacing w:before="107"/>
              <w:ind w:left="603"/>
              <w:rPr>
                <w:rFonts w:ascii="SimSun" w:eastAsia="SimSun" w:hAnsi="SimSun" w:cs="SimSun"/>
                <w:sz w:val="18"/>
                <w:szCs w:val="18"/>
              </w:rPr>
            </w:pPr>
            <w:r>
              <w:rPr>
                <w:rFonts w:ascii="SimSun" w:eastAsia="SimSun" w:hAnsi="SimSun" w:cs="SimSun"/>
                <w:spacing w:val="-5"/>
                <w:sz w:val="18"/>
                <w:szCs w:val="18"/>
              </w:rPr>
              <w:t>1~3</w:t>
            </w:r>
          </w:p>
        </w:tc>
        <w:tc>
          <w:tcPr>
            <w:tcW w:w="1658" w:type="dxa"/>
            <w:vMerge w:val="restart"/>
            <w:tcBorders>
              <w:bottom w:val="nil"/>
            </w:tcBorders>
            <w:vAlign w:val="top"/>
          </w:tcPr>
          <w:p>
            <w:pPr>
              <w:spacing w:line="378" w:lineRule="auto"/>
              <w:rPr>
                <w:rFonts w:ascii="Arial"/>
                <w:sz w:val="21"/>
              </w:rPr>
            </w:pPr>
          </w:p>
          <w:p>
            <w:pPr>
              <w:spacing w:before="58" w:line="219" w:lineRule="auto"/>
              <w:ind w:left="125"/>
              <w:rPr>
                <w:rFonts w:ascii="SimSun" w:eastAsia="SimSun" w:hAnsi="SimSun" w:cs="SimSun"/>
                <w:sz w:val="18"/>
                <w:szCs w:val="18"/>
              </w:rPr>
            </w:pPr>
            <w:r>
              <w:rPr>
                <w:rFonts w:ascii="SimSun" w:eastAsia="SimSun" w:hAnsi="SimSun" w:cs="SimSun"/>
                <w:spacing w:val="1"/>
                <w:sz w:val="18"/>
                <w:szCs w:val="18"/>
              </w:rPr>
              <w:t>改性乳化沥青</w:t>
            </w:r>
          </w:p>
        </w:tc>
        <w:tc>
          <w:tcPr>
            <w:tcW w:w="1278" w:type="dxa"/>
            <w:vAlign w:val="top"/>
          </w:tcPr>
          <w:p>
            <w:pPr>
              <w:spacing w:before="144" w:line="184" w:lineRule="auto"/>
              <w:ind w:left="496"/>
              <w:rPr>
                <w:rFonts w:ascii="SimSun" w:eastAsia="SimSun" w:hAnsi="SimSun" w:cs="SimSun"/>
                <w:sz w:val="14"/>
                <w:szCs w:val="14"/>
              </w:rPr>
            </w:pPr>
            <w:r>
              <w:rPr>
                <w:rFonts w:ascii="SimSun" w:eastAsia="SimSun" w:hAnsi="SimSun" w:cs="SimSun"/>
                <w:spacing w:val="-4"/>
                <w:sz w:val="14"/>
                <w:szCs w:val="14"/>
              </w:rPr>
              <w:t>1～3</w:t>
            </w:r>
          </w:p>
        </w:tc>
        <w:tc>
          <w:tcPr>
            <w:tcW w:w="2213" w:type="dxa"/>
            <w:vMerge w:val="restart"/>
            <w:tcBorders>
              <w:bottom w:val="nil"/>
            </w:tcBorders>
            <w:vAlign w:val="top"/>
          </w:tcPr>
          <w:p>
            <w:pPr>
              <w:spacing w:before="290" w:line="268" w:lineRule="auto"/>
              <w:ind w:left="128" w:right="106" w:hanging="20"/>
              <w:rPr>
                <w:rFonts w:ascii="SimSun" w:eastAsia="SimSun" w:hAnsi="SimSun" w:cs="SimSun"/>
                <w:sz w:val="18"/>
                <w:szCs w:val="18"/>
              </w:rPr>
            </w:pPr>
            <w:r>
              <w:rPr>
                <w:rFonts w:ascii="SimSun" w:eastAsia="SimSun" w:hAnsi="SimSun" w:cs="SimSun"/>
                <w:sz w:val="18"/>
                <w:szCs w:val="18"/>
              </w:rPr>
              <w:t>改性乳化沥青或环氧复合</w:t>
            </w:r>
            <w:r>
              <w:rPr>
                <w:rFonts w:ascii="SimSun" w:eastAsia="SimSun" w:hAnsi="SimSun" w:cs="SimSun"/>
                <w:spacing w:val="6"/>
                <w:sz w:val="18"/>
                <w:szCs w:val="18"/>
              </w:rPr>
              <w:t xml:space="preserve"> </w:t>
            </w:r>
            <w:r>
              <w:rPr>
                <w:rFonts w:ascii="SimSun" w:eastAsia="SimSun" w:hAnsi="SimSun" w:cs="SimSun"/>
                <w:spacing w:val="1"/>
                <w:sz w:val="18"/>
                <w:szCs w:val="18"/>
              </w:rPr>
              <w:t>改性沥青</w:t>
            </w:r>
          </w:p>
        </w:tc>
      </w:tr>
      <w:tr>
        <w:tblPrEx>
          <w:tblW w:w="9359" w:type="dxa"/>
          <w:tblInd w:w="5" w:type="dxa"/>
          <w:tblLayout w:type="fixed"/>
        </w:tblPrEx>
        <w:trPr>
          <w:trHeight w:val="329"/>
        </w:trPr>
        <w:tc>
          <w:tcPr>
            <w:tcW w:w="1064" w:type="dxa"/>
            <w:vAlign w:val="top"/>
          </w:tcPr>
          <w:p>
            <w:pPr>
              <w:spacing w:before="109" w:line="183" w:lineRule="auto"/>
              <w:ind w:left="254"/>
              <w:rPr>
                <w:rFonts w:ascii="SimSun" w:eastAsia="SimSun" w:hAnsi="SimSun" w:cs="SimSun"/>
                <w:sz w:val="18"/>
                <w:szCs w:val="18"/>
              </w:rPr>
            </w:pPr>
            <w:r>
              <w:rPr>
                <w:rFonts w:ascii="SimSun" w:eastAsia="SimSun" w:hAnsi="SimSun" w:cs="SimSun"/>
                <w:spacing w:val="-2"/>
                <w:sz w:val="18"/>
                <w:szCs w:val="18"/>
              </w:rPr>
              <w:t>JBC5-2</w:t>
            </w:r>
          </w:p>
        </w:tc>
        <w:tc>
          <w:tcPr>
            <w:tcW w:w="1658" w:type="dxa"/>
            <w:vMerge/>
            <w:tcBorders>
              <w:top w:val="nil"/>
              <w:bottom w:val="nil"/>
            </w:tcBorders>
            <w:vAlign w:val="top"/>
          </w:tcPr>
          <w:p>
            <w:pPr>
              <w:rPr>
                <w:rFonts w:ascii="Arial"/>
                <w:sz w:val="21"/>
              </w:rPr>
            </w:pPr>
          </w:p>
        </w:tc>
        <w:tc>
          <w:tcPr>
            <w:tcW w:w="1488" w:type="dxa"/>
            <w:vAlign w:val="top"/>
          </w:tcPr>
          <w:p>
            <w:pPr>
              <w:spacing w:before="100" w:line="212" w:lineRule="auto"/>
              <w:ind w:left="603"/>
              <w:rPr>
                <w:rFonts w:ascii="SimSun" w:eastAsia="SimSun" w:hAnsi="SimSun" w:cs="SimSun"/>
                <w:sz w:val="18"/>
                <w:szCs w:val="18"/>
              </w:rPr>
            </w:pPr>
            <w:r>
              <w:rPr>
                <w:rFonts w:ascii="SimSun" w:eastAsia="SimSun" w:hAnsi="SimSun" w:cs="SimSun"/>
                <w:spacing w:val="-3"/>
                <w:sz w:val="18"/>
                <w:szCs w:val="18"/>
              </w:rPr>
              <w:t>2~4</w:t>
            </w:r>
          </w:p>
        </w:tc>
        <w:tc>
          <w:tcPr>
            <w:tcW w:w="1658" w:type="dxa"/>
            <w:vMerge/>
            <w:tcBorders>
              <w:top w:val="nil"/>
              <w:bottom w:val="nil"/>
            </w:tcBorders>
            <w:vAlign w:val="top"/>
          </w:tcPr>
          <w:p>
            <w:pPr>
              <w:rPr>
                <w:rFonts w:ascii="Arial"/>
                <w:sz w:val="21"/>
              </w:rPr>
            </w:pPr>
          </w:p>
        </w:tc>
        <w:tc>
          <w:tcPr>
            <w:tcW w:w="1278" w:type="dxa"/>
            <w:vAlign w:val="top"/>
          </w:tcPr>
          <w:p>
            <w:pPr>
              <w:spacing w:before="136" w:line="184" w:lineRule="auto"/>
              <w:ind w:left="496"/>
              <w:rPr>
                <w:rFonts w:ascii="SimSun" w:eastAsia="SimSun" w:hAnsi="SimSun" w:cs="SimSun"/>
                <w:sz w:val="14"/>
                <w:szCs w:val="14"/>
              </w:rPr>
            </w:pPr>
            <w:r>
              <w:rPr>
                <w:rFonts w:ascii="SimSun" w:eastAsia="SimSun" w:hAnsi="SimSun" w:cs="SimSun"/>
                <w:spacing w:val="-4"/>
                <w:sz w:val="14"/>
                <w:szCs w:val="14"/>
              </w:rPr>
              <w:t>1～3</w:t>
            </w:r>
          </w:p>
        </w:tc>
        <w:tc>
          <w:tcPr>
            <w:tcW w:w="2213" w:type="dxa"/>
            <w:vMerge/>
            <w:tcBorders>
              <w:top w:val="nil"/>
              <w:bottom w:val="nil"/>
            </w:tcBorders>
            <w:vAlign w:val="top"/>
          </w:tcPr>
          <w:p>
            <w:pPr>
              <w:rPr>
                <w:rFonts w:ascii="Arial"/>
                <w:sz w:val="21"/>
              </w:rPr>
            </w:pPr>
          </w:p>
        </w:tc>
      </w:tr>
      <w:tr>
        <w:tblPrEx>
          <w:tblW w:w="9359" w:type="dxa"/>
          <w:tblInd w:w="5" w:type="dxa"/>
          <w:tblLayout w:type="fixed"/>
        </w:tblPrEx>
        <w:trPr>
          <w:trHeight w:val="349"/>
        </w:trPr>
        <w:tc>
          <w:tcPr>
            <w:tcW w:w="1064" w:type="dxa"/>
            <w:vAlign w:val="top"/>
          </w:tcPr>
          <w:p>
            <w:pPr>
              <w:spacing w:before="120" w:line="183" w:lineRule="auto"/>
              <w:ind w:left="254"/>
              <w:rPr>
                <w:rFonts w:ascii="SimSun" w:eastAsia="SimSun" w:hAnsi="SimSun" w:cs="SimSun"/>
                <w:sz w:val="18"/>
                <w:szCs w:val="18"/>
              </w:rPr>
            </w:pPr>
            <w:r>
              <w:rPr>
                <w:rFonts w:ascii="SimSun" w:eastAsia="SimSun" w:hAnsi="SimSun" w:cs="SimSun"/>
                <w:spacing w:val="-2"/>
                <w:sz w:val="18"/>
                <w:szCs w:val="18"/>
              </w:rPr>
              <w:t>JBC5-3</w:t>
            </w:r>
          </w:p>
        </w:tc>
        <w:tc>
          <w:tcPr>
            <w:tcW w:w="1658" w:type="dxa"/>
            <w:vMerge/>
            <w:tcBorders>
              <w:top w:val="nil"/>
            </w:tcBorders>
            <w:vAlign w:val="top"/>
          </w:tcPr>
          <w:p>
            <w:pPr>
              <w:rPr>
                <w:rFonts w:ascii="Arial"/>
                <w:sz w:val="21"/>
              </w:rPr>
            </w:pPr>
          </w:p>
        </w:tc>
        <w:tc>
          <w:tcPr>
            <w:tcW w:w="1488" w:type="dxa"/>
            <w:vAlign w:val="top"/>
          </w:tcPr>
          <w:p>
            <w:pPr>
              <w:spacing w:before="139" w:line="183" w:lineRule="auto"/>
              <w:ind w:left="553"/>
              <w:rPr>
                <w:rFonts w:ascii="SimSun" w:eastAsia="SimSun" w:hAnsi="SimSun" w:cs="SimSun"/>
                <w:sz w:val="18"/>
                <w:szCs w:val="18"/>
              </w:rPr>
            </w:pPr>
            <w:r>
              <w:rPr>
                <w:rFonts w:ascii="SimSun" w:eastAsia="SimSun" w:hAnsi="SimSun" w:cs="SimSun"/>
                <w:spacing w:val="-3"/>
                <w:sz w:val="18"/>
                <w:szCs w:val="18"/>
              </w:rPr>
              <w:t>3～5</w:t>
            </w:r>
          </w:p>
        </w:tc>
        <w:tc>
          <w:tcPr>
            <w:tcW w:w="1658" w:type="dxa"/>
            <w:vMerge/>
            <w:tcBorders>
              <w:top w:val="nil"/>
            </w:tcBorders>
            <w:vAlign w:val="top"/>
          </w:tcPr>
          <w:p>
            <w:pPr>
              <w:rPr>
                <w:rFonts w:ascii="Arial"/>
                <w:sz w:val="21"/>
              </w:rPr>
            </w:pPr>
          </w:p>
        </w:tc>
        <w:tc>
          <w:tcPr>
            <w:tcW w:w="1278" w:type="dxa"/>
            <w:vAlign w:val="top"/>
          </w:tcPr>
          <w:p>
            <w:pPr>
              <w:spacing w:before="147" w:line="183" w:lineRule="auto"/>
              <w:ind w:left="496"/>
              <w:rPr>
                <w:rFonts w:ascii="SimSun" w:eastAsia="SimSun" w:hAnsi="SimSun" w:cs="SimSun"/>
                <w:sz w:val="14"/>
                <w:szCs w:val="14"/>
              </w:rPr>
            </w:pPr>
            <w:r>
              <w:rPr>
                <w:rFonts w:ascii="SimSun" w:eastAsia="SimSun" w:hAnsi="SimSun" w:cs="SimSun"/>
                <w:spacing w:val="-2"/>
                <w:sz w:val="14"/>
                <w:szCs w:val="14"/>
              </w:rPr>
              <w:t>2～4</w:t>
            </w:r>
          </w:p>
        </w:tc>
        <w:tc>
          <w:tcPr>
            <w:tcW w:w="2213" w:type="dxa"/>
            <w:vMerge/>
            <w:tcBorders>
              <w:top w:val="nil"/>
            </w:tcBorders>
            <w:vAlign w:val="top"/>
          </w:tcPr>
          <w:p>
            <w:pPr>
              <w:rPr>
                <w:rFonts w:ascii="Arial"/>
                <w:sz w:val="21"/>
              </w:rPr>
            </w:pPr>
          </w:p>
        </w:tc>
      </w:tr>
      <w:tr>
        <w:tblPrEx>
          <w:tblW w:w="9359" w:type="dxa"/>
          <w:tblInd w:w="5" w:type="dxa"/>
          <w:tblLayout w:type="fixed"/>
        </w:tblPrEx>
        <w:trPr>
          <w:trHeight w:val="642"/>
        </w:trPr>
        <w:tc>
          <w:tcPr>
            <w:tcW w:w="9359" w:type="dxa"/>
            <w:gridSpan w:val="6"/>
            <w:vAlign w:val="top"/>
          </w:tcPr>
          <w:p>
            <w:pPr>
              <w:spacing w:before="74" w:line="288" w:lineRule="auto"/>
              <w:ind w:left="742" w:hanging="358"/>
              <w:rPr>
                <w:rFonts w:ascii="SimSun" w:eastAsia="SimSun" w:hAnsi="SimSun" w:cs="SimSun"/>
                <w:sz w:val="17"/>
                <w:szCs w:val="17"/>
              </w:rPr>
            </w:pPr>
            <w:r>
              <w:rPr>
                <w:rFonts w:ascii="SimSun" w:eastAsia="SimSun" w:hAnsi="SimSun" w:cs="SimSun"/>
                <w:spacing w:val="9"/>
                <w:sz w:val="17"/>
                <w:szCs w:val="17"/>
              </w:rPr>
              <w:t>注：第五层高性能胶结料选用原则：施工及养护期间的气温在20℃及以上时，宜选用改性乳化沥青；当施工及养护</w:t>
            </w:r>
            <w:r>
              <w:rPr>
                <w:rFonts w:ascii="SimSun" w:eastAsia="SimSun" w:hAnsi="SimSun" w:cs="SimSun"/>
                <w:spacing w:val="4"/>
                <w:sz w:val="17"/>
                <w:szCs w:val="17"/>
              </w:rPr>
              <w:t xml:space="preserve"> </w:t>
            </w:r>
            <w:r>
              <w:rPr>
                <w:rFonts w:ascii="SimSun" w:eastAsia="SimSun" w:hAnsi="SimSun" w:cs="SimSun"/>
                <w:spacing w:val="12"/>
                <w:sz w:val="17"/>
                <w:szCs w:val="17"/>
              </w:rPr>
              <w:t>期间气温低于20℃时，宜选用环氧复合改性沥青。</w:t>
            </w:r>
          </w:p>
        </w:tc>
      </w:tr>
    </w:tbl>
    <w:p>
      <w:pPr>
        <w:spacing w:before="238" w:line="222" w:lineRule="auto"/>
        <w:ind w:left="17"/>
        <w:outlineLvl w:val="6"/>
        <w:rPr>
          <w:rFonts w:ascii="SimHei" w:eastAsia="SimHei" w:hAnsi="SimHei" w:cs="SimHei"/>
          <w:sz w:val="19"/>
          <w:szCs w:val="19"/>
        </w:rPr>
      </w:pPr>
      <w:r>
        <w:rPr>
          <w:rFonts w:ascii="SimHei" w:eastAsia="SimHei" w:hAnsi="SimHei" w:cs="SimHei"/>
          <w:b/>
          <w:bCs/>
          <w:spacing w:val="9"/>
          <w:sz w:val="19"/>
          <w:szCs w:val="19"/>
        </w:rPr>
        <w:t>7.4</w:t>
      </w:r>
      <w:r>
        <w:rPr>
          <w:rFonts w:ascii="SimHei" w:eastAsia="SimHei" w:hAnsi="SimHei" w:cs="SimHei"/>
          <w:spacing w:val="24"/>
          <w:sz w:val="19"/>
          <w:szCs w:val="19"/>
        </w:rPr>
        <w:t xml:space="preserve">  </w:t>
      </w:r>
      <w:r>
        <w:rPr>
          <w:rFonts w:ascii="SimHei" w:eastAsia="SimHei" w:hAnsi="SimHei" w:cs="SimHei"/>
          <w:b/>
          <w:bCs/>
          <w:spacing w:val="9"/>
          <w:sz w:val="19"/>
          <w:szCs w:val="19"/>
        </w:rPr>
        <w:t>材料用量设计</w:t>
      </w:r>
    </w:p>
    <w:p>
      <w:pPr>
        <w:spacing w:before="241" w:line="221" w:lineRule="auto"/>
        <w:ind w:left="17"/>
        <w:outlineLvl w:val="6"/>
        <w:rPr>
          <w:rFonts w:ascii="SimHei" w:eastAsia="SimHei" w:hAnsi="SimHei" w:cs="SimHei"/>
          <w:sz w:val="19"/>
          <w:szCs w:val="19"/>
        </w:rPr>
      </w:pPr>
      <w:r>
        <w:rPr>
          <w:rFonts w:ascii="SimHei" w:eastAsia="SimHei" w:hAnsi="SimHei" w:cs="SimHei"/>
          <w:b/>
          <w:bCs/>
          <w:spacing w:val="12"/>
          <w:sz w:val="19"/>
          <w:szCs w:val="19"/>
        </w:rPr>
        <w:t>7.4.1</w:t>
      </w:r>
      <w:r>
        <w:rPr>
          <w:rFonts w:ascii="SimHei" w:eastAsia="SimHei" w:hAnsi="SimHei" w:cs="SimHei"/>
          <w:spacing w:val="32"/>
          <w:sz w:val="19"/>
          <w:szCs w:val="19"/>
        </w:rPr>
        <w:t xml:space="preserve">  </w:t>
      </w:r>
      <w:r>
        <w:rPr>
          <w:rFonts w:ascii="SimHei" w:eastAsia="SimHei" w:hAnsi="SimHei" w:cs="SimHei"/>
          <w:b/>
          <w:bCs/>
          <w:spacing w:val="12"/>
          <w:sz w:val="19"/>
          <w:szCs w:val="19"/>
        </w:rPr>
        <w:t>单层精表处材料用量设计</w:t>
      </w:r>
    </w:p>
    <w:p>
      <w:pPr>
        <w:spacing w:before="246" w:line="219" w:lineRule="auto"/>
        <w:ind w:left="15"/>
        <w:rPr>
          <w:rFonts w:ascii="SimSun" w:eastAsia="SimSun" w:hAnsi="SimSun" w:cs="SimSun"/>
          <w:sz w:val="19"/>
          <w:szCs w:val="19"/>
        </w:rPr>
      </w:pPr>
      <w:hyperlink r:id="rId50" w:history="1">
        <w:r>
          <w:rPr>
            <w:rFonts w:ascii="Times New Roman" w:eastAsia="Times New Roman" w:hAnsi="Times New Roman" w:cs="Times New Roman"/>
            <w:b/>
            <w:bCs/>
            <w:spacing w:val="18"/>
            <w:sz w:val="19"/>
            <w:szCs w:val="19"/>
          </w:rPr>
          <w:t>7.4.1.1</w:t>
        </w:r>
      </w:hyperlink>
      <w:r>
        <w:rPr>
          <w:rFonts w:ascii="Times New Roman" w:eastAsia="Times New Roman" w:hAnsi="Times New Roman" w:cs="Times New Roman"/>
          <w:spacing w:val="4"/>
          <w:sz w:val="19"/>
          <w:szCs w:val="19"/>
        </w:rPr>
        <w:t xml:space="preserve">        </w:t>
      </w:r>
      <w:r>
        <w:rPr>
          <w:rFonts w:ascii="SimSun" w:eastAsia="SimSun" w:hAnsi="SimSun" w:cs="SimSun"/>
          <w:spacing w:val="18"/>
          <w:sz w:val="19"/>
          <w:szCs w:val="19"/>
        </w:rPr>
        <w:t>单层精表处各铺装层材料推荐用量应符合表</w:t>
      </w:r>
      <w:r>
        <w:rPr>
          <w:rFonts w:ascii="SimSun" w:eastAsia="SimSun" w:hAnsi="SimSun" w:cs="SimSun"/>
          <w:spacing w:val="17"/>
          <w:sz w:val="19"/>
          <w:szCs w:val="19"/>
        </w:rPr>
        <w:t>9的规定。</w:t>
      </w:r>
    </w:p>
    <w:p>
      <w:pPr>
        <w:spacing w:before="241" w:line="221" w:lineRule="auto"/>
        <w:ind w:left="2657"/>
        <w:rPr>
          <w:rFonts w:ascii="SimHei" w:eastAsia="SimHei" w:hAnsi="SimHei" w:cs="SimHei"/>
          <w:sz w:val="19"/>
          <w:szCs w:val="19"/>
        </w:rPr>
      </w:pPr>
      <w:r>
        <w:rPr>
          <w:rFonts w:ascii="SimHei" w:eastAsia="SimHei" w:hAnsi="SimHei" w:cs="SimHei"/>
          <w:b/>
          <w:bCs/>
          <w:spacing w:val="17"/>
          <w:sz w:val="19"/>
          <w:szCs w:val="19"/>
        </w:rPr>
        <w:t>表9</w:t>
      </w:r>
      <w:r>
        <w:rPr>
          <w:rFonts w:ascii="SimHei" w:eastAsia="SimHei" w:hAnsi="SimHei" w:cs="SimHei"/>
          <w:spacing w:val="8"/>
          <w:sz w:val="19"/>
          <w:szCs w:val="19"/>
        </w:rPr>
        <w:t xml:space="preserve">  </w:t>
      </w:r>
      <w:r>
        <w:rPr>
          <w:rFonts w:ascii="SimHei" w:eastAsia="SimHei" w:hAnsi="SimHei" w:cs="SimHei"/>
          <w:b/>
          <w:bCs/>
          <w:spacing w:val="17"/>
          <w:sz w:val="19"/>
          <w:szCs w:val="19"/>
        </w:rPr>
        <w:t>单层精表处各铺装层材料用量推荐范围</w:t>
      </w:r>
    </w:p>
    <w:p>
      <w:pPr>
        <w:spacing w:line="164" w:lineRule="exact"/>
      </w:pPr>
    </w:p>
    <w:tbl>
      <w:tblPr>
        <w:tblStyle w:val="TableNormal8"/>
        <w:tblW w:w="93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32"/>
        <w:gridCol w:w="1069"/>
        <w:gridCol w:w="2058"/>
        <w:gridCol w:w="2058"/>
        <w:gridCol w:w="2062"/>
      </w:tblGrid>
      <w:tr>
        <w:tblPrEx>
          <w:tblW w:w="93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2"/>
        </w:trPr>
        <w:tc>
          <w:tcPr>
            <w:tcW w:w="2132" w:type="dxa"/>
            <w:vAlign w:val="top"/>
          </w:tcPr>
          <w:p>
            <w:pPr>
              <w:spacing w:before="42" w:line="219" w:lineRule="auto"/>
              <w:ind w:left="674"/>
              <w:rPr>
                <w:rFonts w:ascii="SimSun" w:eastAsia="SimSun" w:hAnsi="SimSun" w:cs="SimSun"/>
                <w:sz w:val="18"/>
                <w:szCs w:val="18"/>
              </w:rPr>
            </w:pPr>
            <w:r>
              <w:rPr>
                <w:rFonts w:ascii="SimSun" w:eastAsia="SimSun" w:hAnsi="SimSun" w:cs="SimSun"/>
                <w:spacing w:val="-2"/>
                <w:sz w:val="18"/>
                <w:szCs w:val="18"/>
              </w:rPr>
              <w:t>层铺顺序</w:t>
            </w:r>
          </w:p>
          <w:p>
            <w:pPr>
              <w:spacing w:before="116" w:line="220" w:lineRule="auto"/>
              <w:ind w:left="615"/>
              <w:rPr>
                <w:rFonts w:ascii="SimSun" w:eastAsia="SimSun" w:hAnsi="SimSun" w:cs="SimSun"/>
                <w:sz w:val="18"/>
                <w:szCs w:val="18"/>
              </w:rPr>
            </w:pPr>
            <w:r>
              <w:rPr>
                <w:rFonts w:ascii="SimSun" w:eastAsia="SimSun" w:hAnsi="SimSun" w:cs="SimSun"/>
                <w:spacing w:val="6"/>
                <w:sz w:val="18"/>
                <w:szCs w:val="18"/>
              </w:rPr>
              <w:t>(自下至上)</w:t>
            </w:r>
          </w:p>
        </w:tc>
        <w:tc>
          <w:tcPr>
            <w:tcW w:w="1069" w:type="dxa"/>
            <w:vAlign w:val="top"/>
          </w:tcPr>
          <w:p>
            <w:pPr>
              <w:spacing w:before="223" w:line="220" w:lineRule="auto"/>
              <w:ind w:left="343"/>
              <w:rPr>
                <w:rFonts w:ascii="SimSun" w:eastAsia="SimSun" w:hAnsi="SimSun" w:cs="SimSun"/>
                <w:sz w:val="18"/>
                <w:szCs w:val="18"/>
              </w:rPr>
            </w:pPr>
            <w:r>
              <w:rPr>
                <w:rFonts w:ascii="SimSun" w:eastAsia="SimSun" w:hAnsi="SimSun" w:cs="SimSun"/>
                <w:spacing w:val="-3"/>
                <w:sz w:val="18"/>
                <w:szCs w:val="18"/>
              </w:rPr>
              <w:t>单位</w:t>
            </w:r>
          </w:p>
        </w:tc>
        <w:tc>
          <w:tcPr>
            <w:tcW w:w="2058" w:type="dxa"/>
            <w:vAlign w:val="top"/>
          </w:tcPr>
          <w:p>
            <w:pPr>
              <w:spacing w:before="248" w:line="184" w:lineRule="auto"/>
              <w:ind w:left="753"/>
              <w:rPr>
                <w:rFonts w:ascii="SimSun" w:eastAsia="SimSun" w:hAnsi="SimSun" w:cs="SimSun"/>
                <w:sz w:val="18"/>
                <w:szCs w:val="18"/>
              </w:rPr>
            </w:pPr>
            <w:r>
              <w:rPr>
                <w:rFonts w:ascii="SimSun" w:eastAsia="SimSun" w:hAnsi="SimSun" w:cs="SimSun"/>
                <w:sz w:val="18"/>
                <w:szCs w:val="18"/>
              </w:rPr>
              <w:t>JBC</w:t>
            </w:r>
            <w:r>
              <w:rPr>
                <w:rFonts w:ascii="SimSun" w:eastAsia="SimSun" w:hAnsi="SimSun" w:cs="SimSun"/>
                <w:spacing w:val="4"/>
                <w:sz w:val="18"/>
                <w:szCs w:val="18"/>
              </w:rPr>
              <w:t>3-1</w:t>
            </w:r>
          </w:p>
        </w:tc>
        <w:tc>
          <w:tcPr>
            <w:tcW w:w="2058" w:type="dxa"/>
            <w:vAlign w:val="top"/>
          </w:tcPr>
          <w:p>
            <w:pPr>
              <w:spacing w:before="249" w:line="183" w:lineRule="auto"/>
              <w:ind w:left="756"/>
              <w:rPr>
                <w:rFonts w:ascii="SimSun" w:eastAsia="SimSun" w:hAnsi="SimSun" w:cs="SimSun"/>
                <w:sz w:val="18"/>
                <w:szCs w:val="18"/>
              </w:rPr>
            </w:pPr>
            <w:r>
              <w:rPr>
                <w:rFonts w:ascii="SimSun" w:eastAsia="SimSun" w:hAnsi="SimSun" w:cs="SimSun"/>
                <w:spacing w:val="-2"/>
                <w:sz w:val="18"/>
                <w:szCs w:val="18"/>
              </w:rPr>
              <w:t>JBC3-2</w:t>
            </w:r>
          </w:p>
        </w:tc>
        <w:tc>
          <w:tcPr>
            <w:tcW w:w="2062" w:type="dxa"/>
            <w:vAlign w:val="top"/>
          </w:tcPr>
          <w:p>
            <w:pPr>
              <w:spacing w:before="249" w:line="183" w:lineRule="auto"/>
              <w:ind w:left="757"/>
              <w:rPr>
                <w:rFonts w:ascii="SimSun" w:eastAsia="SimSun" w:hAnsi="SimSun" w:cs="SimSun"/>
                <w:sz w:val="18"/>
                <w:szCs w:val="18"/>
              </w:rPr>
            </w:pPr>
            <w:r>
              <w:rPr>
                <w:rFonts w:ascii="SimSun" w:eastAsia="SimSun" w:hAnsi="SimSun" w:cs="SimSun"/>
                <w:spacing w:val="-2"/>
                <w:sz w:val="18"/>
                <w:szCs w:val="18"/>
              </w:rPr>
              <w:t>JBC3-3</w:t>
            </w:r>
          </w:p>
        </w:tc>
      </w:tr>
      <w:tr>
        <w:tblPrEx>
          <w:tblW w:w="9379" w:type="dxa"/>
          <w:tblInd w:w="5" w:type="dxa"/>
          <w:tblLayout w:type="fixed"/>
        </w:tblPrEx>
        <w:trPr>
          <w:trHeight w:val="488"/>
        </w:trPr>
        <w:tc>
          <w:tcPr>
            <w:tcW w:w="2132" w:type="dxa"/>
            <w:vAlign w:val="top"/>
          </w:tcPr>
          <w:p>
            <w:pPr>
              <w:spacing w:before="160" w:line="219" w:lineRule="auto"/>
              <w:ind w:left="114"/>
              <w:rPr>
                <w:rFonts w:ascii="SimSun" w:eastAsia="SimSun" w:hAnsi="SimSun" w:cs="SimSun"/>
                <w:sz w:val="18"/>
                <w:szCs w:val="18"/>
              </w:rPr>
            </w:pPr>
            <w:r>
              <w:rPr>
                <w:rFonts w:ascii="SimSun" w:eastAsia="SimSun" w:hAnsi="SimSun" w:cs="SimSun"/>
                <w:spacing w:val="-1"/>
                <w:sz w:val="18"/>
                <w:szCs w:val="18"/>
              </w:rPr>
              <w:t>第一层：高性能胶结料</w:t>
            </w:r>
          </w:p>
        </w:tc>
        <w:tc>
          <w:tcPr>
            <w:tcW w:w="1069" w:type="dxa"/>
            <w:vAlign w:val="top"/>
          </w:tcPr>
          <w:p>
            <w:pPr>
              <w:spacing w:before="154" w:line="214" w:lineRule="auto"/>
              <w:ind w:left="252"/>
              <w:rPr>
                <w:rFonts w:ascii="SimSun" w:eastAsia="SimSun" w:hAnsi="SimSun" w:cs="SimSun"/>
                <w:sz w:val="18"/>
                <w:szCs w:val="18"/>
              </w:rPr>
            </w:pPr>
            <w:r>
              <w:rPr>
                <w:rFonts w:ascii="SimSun" w:eastAsia="SimSun" w:hAnsi="SimSun" w:cs="SimSun"/>
                <w:spacing w:val="-1"/>
                <w:sz w:val="18"/>
                <w:szCs w:val="18"/>
              </w:rPr>
              <w:t>kg/m²</w:t>
            </w:r>
          </w:p>
        </w:tc>
        <w:tc>
          <w:tcPr>
            <w:tcW w:w="2058" w:type="dxa"/>
            <w:vAlign w:val="top"/>
          </w:tcPr>
          <w:p>
            <w:pPr>
              <w:spacing w:before="206" w:line="183" w:lineRule="auto"/>
              <w:ind w:left="614"/>
              <w:rPr>
                <w:rFonts w:ascii="SimSun" w:eastAsia="SimSun" w:hAnsi="SimSun" w:cs="SimSun"/>
                <w:sz w:val="18"/>
                <w:szCs w:val="18"/>
              </w:rPr>
            </w:pPr>
            <w:r>
              <w:rPr>
                <w:rFonts w:ascii="SimSun" w:eastAsia="SimSun" w:hAnsi="SimSun" w:cs="SimSun"/>
                <w:spacing w:val="-2"/>
                <w:sz w:val="18"/>
                <w:szCs w:val="18"/>
              </w:rPr>
              <w:t>0.35～0.5</w:t>
            </w:r>
          </w:p>
        </w:tc>
        <w:tc>
          <w:tcPr>
            <w:tcW w:w="2058" w:type="dxa"/>
            <w:vAlign w:val="top"/>
          </w:tcPr>
          <w:p>
            <w:pPr>
              <w:spacing w:before="206" w:line="183" w:lineRule="auto"/>
              <w:ind w:left="575"/>
              <w:rPr>
                <w:rFonts w:ascii="SimSun" w:eastAsia="SimSun" w:hAnsi="SimSun" w:cs="SimSun"/>
                <w:sz w:val="18"/>
                <w:szCs w:val="18"/>
              </w:rPr>
            </w:pPr>
            <w:r>
              <w:rPr>
                <w:rFonts w:ascii="SimSun" w:eastAsia="SimSun" w:hAnsi="SimSun" w:cs="SimSun"/>
                <w:spacing w:val="-1"/>
                <w:sz w:val="18"/>
                <w:szCs w:val="18"/>
              </w:rPr>
              <w:t>0.45～0.65</w:t>
            </w:r>
          </w:p>
        </w:tc>
        <w:tc>
          <w:tcPr>
            <w:tcW w:w="2062" w:type="dxa"/>
            <w:vAlign w:val="top"/>
          </w:tcPr>
          <w:p>
            <w:pPr>
              <w:spacing w:before="205" w:line="184" w:lineRule="auto"/>
              <w:ind w:left="667"/>
              <w:rPr>
                <w:rFonts w:ascii="SimSun" w:eastAsia="SimSun" w:hAnsi="SimSun" w:cs="SimSun"/>
                <w:sz w:val="18"/>
                <w:szCs w:val="18"/>
              </w:rPr>
            </w:pPr>
            <w:r>
              <w:rPr>
                <w:rFonts w:ascii="SimSun" w:eastAsia="SimSun" w:hAnsi="SimSun" w:cs="SimSun"/>
                <w:spacing w:val="-2"/>
                <w:sz w:val="18"/>
                <w:szCs w:val="18"/>
              </w:rPr>
              <w:t>0.6～1.0</w:t>
            </w:r>
          </w:p>
        </w:tc>
      </w:tr>
      <w:tr>
        <w:tblPrEx>
          <w:tblW w:w="9379" w:type="dxa"/>
          <w:tblInd w:w="5" w:type="dxa"/>
          <w:tblLayout w:type="fixed"/>
        </w:tblPrEx>
        <w:trPr>
          <w:trHeight w:val="458"/>
        </w:trPr>
        <w:tc>
          <w:tcPr>
            <w:tcW w:w="2132" w:type="dxa"/>
            <w:vAlign w:val="top"/>
          </w:tcPr>
          <w:p>
            <w:pPr>
              <w:spacing w:before="142" w:line="219" w:lineRule="auto"/>
              <w:ind w:left="114"/>
              <w:rPr>
                <w:rFonts w:ascii="SimSun" w:eastAsia="SimSun" w:hAnsi="SimSun" w:cs="SimSun"/>
                <w:sz w:val="18"/>
                <w:szCs w:val="18"/>
              </w:rPr>
            </w:pPr>
            <w:r>
              <w:rPr>
                <w:rFonts w:ascii="SimSun" w:eastAsia="SimSun" w:hAnsi="SimSun" w:cs="SimSun"/>
                <w:spacing w:val="-1"/>
                <w:sz w:val="18"/>
                <w:szCs w:val="18"/>
              </w:rPr>
              <w:t>第二层：集料</w:t>
            </w:r>
          </w:p>
        </w:tc>
        <w:tc>
          <w:tcPr>
            <w:tcW w:w="1069" w:type="dxa"/>
            <w:vAlign w:val="top"/>
          </w:tcPr>
          <w:p>
            <w:pPr>
              <w:spacing w:before="136" w:line="214" w:lineRule="auto"/>
              <w:ind w:left="252"/>
              <w:rPr>
                <w:rFonts w:ascii="SimSun" w:eastAsia="SimSun" w:hAnsi="SimSun" w:cs="SimSun"/>
                <w:sz w:val="18"/>
                <w:szCs w:val="18"/>
              </w:rPr>
            </w:pPr>
            <w:r>
              <w:rPr>
                <w:rFonts w:ascii="SimSun" w:eastAsia="SimSun" w:hAnsi="SimSun" w:cs="SimSun"/>
                <w:spacing w:val="-1"/>
                <w:sz w:val="18"/>
                <w:szCs w:val="18"/>
              </w:rPr>
              <w:t>kg/m²</w:t>
            </w:r>
          </w:p>
        </w:tc>
        <w:tc>
          <w:tcPr>
            <w:tcW w:w="2058" w:type="dxa"/>
            <w:vAlign w:val="top"/>
          </w:tcPr>
          <w:p>
            <w:pPr>
              <w:spacing w:before="187" w:line="184" w:lineRule="auto"/>
              <w:ind w:left="664"/>
              <w:rPr>
                <w:rFonts w:ascii="SimSun" w:eastAsia="SimSun" w:hAnsi="SimSun" w:cs="SimSun"/>
                <w:sz w:val="18"/>
                <w:szCs w:val="18"/>
              </w:rPr>
            </w:pPr>
            <w:r>
              <w:rPr>
                <w:rFonts w:ascii="SimSun" w:eastAsia="SimSun" w:hAnsi="SimSun" w:cs="SimSun"/>
                <w:spacing w:val="-3"/>
                <w:sz w:val="18"/>
                <w:szCs w:val="18"/>
              </w:rPr>
              <w:t>1.0～2.0</w:t>
            </w:r>
          </w:p>
        </w:tc>
        <w:tc>
          <w:tcPr>
            <w:tcW w:w="2058" w:type="dxa"/>
            <w:vAlign w:val="top"/>
          </w:tcPr>
          <w:p>
            <w:pPr>
              <w:spacing w:before="188" w:line="183" w:lineRule="auto"/>
              <w:ind w:left="665"/>
              <w:rPr>
                <w:rFonts w:ascii="SimSun" w:eastAsia="SimSun" w:hAnsi="SimSun" w:cs="SimSun"/>
                <w:sz w:val="18"/>
                <w:szCs w:val="18"/>
              </w:rPr>
            </w:pPr>
            <w:r>
              <w:rPr>
                <w:rFonts w:ascii="SimSun" w:eastAsia="SimSun" w:hAnsi="SimSun" w:cs="SimSun"/>
                <w:spacing w:val="-2"/>
                <w:sz w:val="18"/>
                <w:szCs w:val="18"/>
              </w:rPr>
              <w:t>2.5～4.0</w:t>
            </w:r>
          </w:p>
        </w:tc>
        <w:tc>
          <w:tcPr>
            <w:tcW w:w="2062" w:type="dxa"/>
            <w:vAlign w:val="top"/>
          </w:tcPr>
          <w:p>
            <w:pPr>
              <w:spacing w:before="188" w:line="183" w:lineRule="auto"/>
              <w:ind w:left="667"/>
              <w:rPr>
                <w:rFonts w:ascii="SimSun" w:eastAsia="SimSun" w:hAnsi="SimSun" w:cs="SimSun"/>
                <w:sz w:val="18"/>
                <w:szCs w:val="18"/>
              </w:rPr>
            </w:pPr>
            <w:r>
              <w:rPr>
                <w:rFonts w:ascii="SimSun" w:eastAsia="SimSun" w:hAnsi="SimSun" w:cs="SimSun"/>
                <w:spacing w:val="-2"/>
                <w:sz w:val="18"/>
                <w:szCs w:val="18"/>
              </w:rPr>
              <w:t>5.0～7.0</w:t>
            </w:r>
          </w:p>
        </w:tc>
      </w:tr>
      <w:tr>
        <w:tblPrEx>
          <w:tblW w:w="9379" w:type="dxa"/>
          <w:tblInd w:w="5" w:type="dxa"/>
          <w:tblLayout w:type="fixed"/>
        </w:tblPrEx>
        <w:trPr>
          <w:trHeight w:val="482"/>
        </w:trPr>
        <w:tc>
          <w:tcPr>
            <w:tcW w:w="2132" w:type="dxa"/>
            <w:vAlign w:val="top"/>
          </w:tcPr>
          <w:p>
            <w:pPr>
              <w:spacing w:before="154" w:line="219" w:lineRule="auto"/>
              <w:ind w:left="114"/>
              <w:rPr>
                <w:rFonts w:ascii="SimSun" w:eastAsia="SimSun" w:hAnsi="SimSun" w:cs="SimSun"/>
                <w:sz w:val="18"/>
                <w:szCs w:val="18"/>
              </w:rPr>
            </w:pPr>
            <w:r>
              <w:rPr>
                <w:rFonts w:ascii="SimSun" w:eastAsia="SimSun" w:hAnsi="SimSun" w:cs="SimSun"/>
                <w:spacing w:val="-1"/>
                <w:sz w:val="18"/>
                <w:szCs w:val="18"/>
              </w:rPr>
              <w:t>第三层：高性能胶结料</w:t>
            </w:r>
          </w:p>
        </w:tc>
        <w:tc>
          <w:tcPr>
            <w:tcW w:w="1069" w:type="dxa"/>
            <w:vAlign w:val="top"/>
          </w:tcPr>
          <w:p>
            <w:pPr>
              <w:spacing w:before="148" w:line="214" w:lineRule="auto"/>
              <w:ind w:left="303"/>
              <w:rPr>
                <w:rFonts w:ascii="SimSun" w:eastAsia="SimSun" w:hAnsi="SimSun" w:cs="SimSun"/>
                <w:sz w:val="18"/>
                <w:szCs w:val="18"/>
              </w:rPr>
            </w:pPr>
            <w:r>
              <w:rPr>
                <w:rFonts w:ascii="SimSun" w:eastAsia="SimSun" w:hAnsi="SimSun" w:cs="SimSun"/>
                <w:spacing w:val="-1"/>
                <w:sz w:val="18"/>
                <w:szCs w:val="18"/>
              </w:rPr>
              <w:t>kg/m2</w:t>
            </w:r>
          </w:p>
        </w:tc>
        <w:tc>
          <w:tcPr>
            <w:tcW w:w="2058" w:type="dxa"/>
            <w:vAlign w:val="top"/>
          </w:tcPr>
          <w:p>
            <w:pPr>
              <w:spacing w:before="199" w:line="184" w:lineRule="auto"/>
              <w:ind w:left="664"/>
              <w:rPr>
                <w:rFonts w:ascii="SimSun" w:eastAsia="SimSun" w:hAnsi="SimSun" w:cs="SimSun"/>
                <w:sz w:val="18"/>
                <w:szCs w:val="18"/>
              </w:rPr>
            </w:pPr>
            <w:r>
              <w:rPr>
                <w:rFonts w:ascii="SimSun" w:eastAsia="SimSun" w:hAnsi="SimSun" w:cs="SimSun"/>
                <w:spacing w:val="-2"/>
                <w:sz w:val="18"/>
                <w:szCs w:val="18"/>
              </w:rPr>
              <w:t>0.1～0.3</w:t>
            </w:r>
          </w:p>
        </w:tc>
        <w:tc>
          <w:tcPr>
            <w:tcW w:w="2058" w:type="dxa"/>
            <w:vAlign w:val="top"/>
          </w:tcPr>
          <w:p>
            <w:pPr>
              <w:spacing w:before="200" w:line="183" w:lineRule="auto"/>
              <w:ind w:left="665"/>
              <w:rPr>
                <w:rFonts w:ascii="SimSun" w:eastAsia="SimSun" w:hAnsi="SimSun" w:cs="SimSun"/>
                <w:sz w:val="18"/>
                <w:szCs w:val="18"/>
              </w:rPr>
            </w:pPr>
            <w:r>
              <w:rPr>
                <w:rFonts w:ascii="SimSun" w:eastAsia="SimSun" w:hAnsi="SimSun" w:cs="SimSun"/>
                <w:spacing w:val="-2"/>
                <w:sz w:val="18"/>
                <w:szCs w:val="18"/>
              </w:rPr>
              <w:t>0.2～0.4</w:t>
            </w:r>
          </w:p>
        </w:tc>
        <w:tc>
          <w:tcPr>
            <w:tcW w:w="2062" w:type="dxa"/>
            <w:vAlign w:val="top"/>
          </w:tcPr>
          <w:p>
            <w:pPr>
              <w:spacing w:before="200" w:line="183" w:lineRule="auto"/>
              <w:ind w:left="667"/>
              <w:rPr>
                <w:rFonts w:ascii="SimSun" w:eastAsia="SimSun" w:hAnsi="SimSun" w:cs="SimSun"/>
                <w:sz w:val="18"/>
                <w:szCs w:val="18"/>
              </w:rPr>
            </w:pPr>
            <w:r>
              <w:rPr>
                <w:rFonts w:ascii="SimSun" w:eastAsia="SimSun" w:hAnsi="SimSun" w:cs="SimSun"/>
                <w:spacing w:val="-2"/>
                <w:sz w:val="18"/>
                <w:szCs w:val="18"/>
              </w:rPr>
              <w:t>0.3～0.5</w:t>
            </w:r>
          </w:p>
        </w:tc>
      </w:tr>
    </w:tbl>
    <w:p>
      <w:pPr>
        <w:spacing w:line="337" w:lineRule="auto"/>
        <w:rPr>
          <w:rFonts w:ascii="Arial"/>
          <w:sz w:val="21"/>
        </w:rPr>
      </w:pPr>
    </w:p>
    <w:p>
      <w:pPr>
        <w:spacing w:before="63" w:line="219" w:lineRule="auto"/>
        <w:ind w:left="15"/>
        <w:rPr>
          <w:rFonts w:ascii="SimSun" w:eastAsia="SimSun" w:hAnsi="SimSun" w:cs="SimSun"/>
          <w:sz w:val="19"/>
          <w:szCs w:val="19"/>
        </w:rPr>
      </w:pPr>
      <w:hyperlink r:id="rId51" w:history="1">
        <w:r>
          <w:rPr>
            <w:rFonts w:ascii="Times New Roman" w:eastAsia="Times New Roman" w:hAnsi="Times New Roman" w:cs="Times New Roman"/>
            <w:b/>
            <w:bCs/>
            <w:spacing w:val="12"/>
            <w:sz w:val="19"/>
            <w:szCs w:val="19"/>
          </w:rPr>
          <w:t>7.4.1.2</w:t>
        </w:r>
      </w:hyperlink>
      <w:r>
        <w:rPr>
          <w:rFonts w:ascii="Times New Roman" w:eastAsia="Times New Roman" w:hAnsi="Times New Roman" w:cs="Times New Roman"/>
          <w:spacing w:val="2"/>
          <w:sz w:val="19"/>
          <w:szCs w:val="19"/>
        </w:rPr>
        <w:t xml:space="preserve">        </w:t>
      </w:r>
      <w:r>
        <w:rPr>
          <w:rFonts w:ascii="SimSun" w:eastAsia="SimSun" w:hAnsi="SimSun" w:cs="SimSun"/>
          <w:spacing w:val="12"/>
          <w:sz w:val="19"/>
          <w:szCs w:val="19"/>
        </w:rPr>
        <w:t>材料用量的确定按以下步骤进行：</w:t>
      </w:r>
    </w:p>
    <w:p>
      <w:pPr>
        <w:spacing w:before="44" w:line="281" w:lineRule="auto"/>
        <w:ind w:left="834" w:hanging="410"/>
        <w:rPr>
          <w:rFonts w:ascii="SimSun" w:eastAsia="SimSun" w:hAnsi="SimSun" w:cs="SimSun"/>
          <w:sz w:val="19"/>
          <w:szCs w:val="19"/>
        </w:rPr>
      </w:pPr>
      <w:r>
        <w:rPr>
          <w:rFonts w:ascii="Times New Roman" w:eastAsia="Times New Roman" w:hAnsi="Times New Roman" w:cs="Times New Roman"/>
          <w:spacing w:val="23"/>
          <w:sz w:val="19"/>
          <w:szCs w:val="19"/>
        </w:rPr>
        <w:t>a)</w:t>
      </w:r>
      <w:r>
        <w:rPr>
          <w:rFonts w:ascii="Times New Roman" w:eastAsia="Times New Roman" w:hAnsi="Times New Roman" w:cs="Times New Roman"/>
          <w:spacing w:val="8"/>
          <w:sz w:val="19"/>
          <w:szCs w:val="19"/>
        </w:rPr>
        <w:t xml:space="preserve">     </w:t>
      </w:r>
      <w:r>
        <w:rPr>
          <w:rFonts w:ascii="SimSun" w:eastAsia="SimSun" w:hAnsi="SimSun" w:cs="SimSun"/>
          <w:spacing w:val="23"/>
          <w:sz w:val="19"/>
          <w:szCs w:val="19"/>
        </w:rPr>
        <w:t>按照表9给出的各铺装层</w:t>
      </w:r>
      <w:r>
        <w:rPr>
          <w:rFonts w:ascii="SimSun" w:eastAsia="SimSun" w:hAnsi="SimSun" w:cs="SimSun"/>
          <w:color w:val="FA8219"/>
          <w:spacing w:val="23"/>
          <w:sz w:val="19"/>
          <w:szCs w:val="19"/>
        </w:rPr>
        <w:t>材</w:t>
      </w:r>
      <w:r>
        <w:rPr>
          <w:rFonts w:ascii="SimSun" w:eastAsia="SimSun" w:hAnsi="SimSun" w:cs="SimSun"/>
          <w:color w:val="FA8219"/>
          <w:spacing w:val="-35"/>
          <w:sz w:val="19"/>
          <w:szCs w:val="19"/>
        </w:rPr>
        <w:t xml:space="preserve"> </w:t>
      </w:r>
      <w:r>
        <w:rPr>
          <w:rFonts w:ascii="SimSun" w:eastAsia="SimSun" w:hAnsi="SimSun" w:cs="SimSun"/>
          <w:spacing w:val="23"/>
          <w:sz w:val="19"/>
          <w:szCs w:val="19"/>
        </w:rPr>
        <w:t>料用量推荐范围，以选定的单层精表处类型对应的各层材料用量</w:t>
      </w:r>
      <w:r>
        <w:rPr>
          <w:rFonts w:ascii="SimSun" w:eastAsia="SimSun" w:hAnsi="SimSun" w:cs="SimSun"/>
          <w:sz w:val="19"/>
          <w:szCs w:val="19"/>
        </w:rPr>
        <w:t xml:space="preserve"> </w:t>
      </w:r>
      <w:r>
        <w:rPr>
          <w:rFonts w:ascii="SimSun" w:eastAsia="SimSun" w:hAnsi="SimSun" w:cs="SimSun"/>
          <w:spacing w:val="15"/>
          <w:sz w:val="19"/>
          <w:szCs w:val="19"/>
        </w:rPr>
        <w:t>范围，确定第一层材料用量范围中值</w:t>
      </w:r>
      <w:r>
        <w:rPr>
          <w:rFonts w:ascii="Times New Roman" w:eastAsia="Times New Roman" w:hAnsi="Times New Roman" w:cs="Times New Roman"/>
          <w:color w:val="FA8219"/>
          <w:spacing w:val="15"/>
          <w:sz w:val="19"/>
          <w:szCs w:val="19"/>
        </w:rPr>
        <w:t>P1</w:t>
      </w:r>
      <w:r>
        <w:rPr>
          <w:rFonts w:ascii="Times New Roman" w:eastAsia="Times New Roman" w:hAnsi="Times New Roman" w:cs="Times New Roman"/>
          <w:color w:val="FA8219"/>
          <w:spacing w:val="24"/>
          <w:sz w:val="19"/>
          <w:szCs w:val="19"/>
        </w:rPr>
        <w:t xml:space="preserve"> </w:t>
      </w:r>
      <w:r>
        <w:rPr>
          <w:rFonts w:ascii="SimSun" w:eastAsia="SimSun" w:hAnsi="SimSun" w:cs="SimSun"/>
          <w:spacing w:val="15"/>
          <w:sz w:val="19"/>
          <w:szCs w:val="19"/>
        </w:rPr>
        <w:t>、第</w:t>
      </w:r>
      <w:r>
        <w:rPr>
          <w:rFonts w:ascii="SimSun" w:eastAsia="SimSun" w:hAnsi="SimSun" w:cs="SimSun"/>
          <w:spacing w:val="-36"/>
          <w:sz w:val="19"/>
          <w:szCs w:val="19"/>
        </w:rPr>
        <w:t xml:space="preserve"> </w:t>
      </w:r>
      <w:r>
        <w:rPr>
          <w:rFonts w:ascii="SimSun" w:eastAsia="SimSun" w:hAnsi="SimSun" w:cs="SimSun"/>
          <w:spacing w:val="15"/>
          <w:sz w:val="19"/>
          <w:szCs w:val="19"/>
        </w:rPr>
        <w:t>二</w:t>
      </w:r>
      <w:r>
        <w:rPr>
          <w:rFonts w:ascii="SimSun" w:eastAsia="SimSun" w:hAnsi="SimSun" w:cs="SimSun"/>
          <w:spacing w:val="-39"/>
          <w:sz w:val="19"/>
          <w:szCs w:val="19"/>
        </w:rPr>
        <w:t xml:space="preserve"> </w:t>
      </w:r>
      <w:r>
        <w:rPr>
          <w:rFonts w:ascii="SimSun" w:eastAsia="SimSun" w:hAnsi="SimSun" w:cs="SimSun"/>
          <w:spacing w:val="15"/>
          <w:sz w:val="19"/>
          <w:szCs w:val="19"/>
        </w:rPr>
        <w:t>层</w:t>
      </w:r>
      <w:r>
        <w:rPr>
          <w:rFonts w:ascii="SimSun" w:eastAsia="SimSun" w:hAnsi="SimSun" w:cs="SimSun"/>
          <w:color w:val="FA8219"/>
          <w:spacing w:val="15"/>
          <w:sz w:val="19"/>
          <w:szCs w:val="19"/>
        </w:rPr>
        <w:t>材</w:t>
      </w:r>
      <w:r>
        <w:rPr>
          <w:rFonts w:ascii="SimSun" w:eastAsia="SimSun" w:hAnsi="SimSun" w:cs="SimSun"/>
          <w:color w:val="FA8219"/>
          <w:spacing w:val="-27"/>
          <w:sz w:val="19"/>
          <w:szCs w:val="19"/>
        </w:rPr>
        <w:t xml:space="preserve"> </w:t>
      </w:r>
      <w:r>
        <w:rPr>
          <w:rFonts w:ascii="SimSun" w:eastAsia="SimSun" w:hAnsi="SimSun" w:cs="SimSun"/>
          <w:spacing w:val="15"/>
          <w:sz w:val="19"/>
          <w:szCs w:val="19"/>
        </w:rPr>
        <w:t>料用量范围中值</w:t>
      </w:r>
      <w:r>
        <w:rPr>
          <w:rFonts w:ascii="Times New Roman" w:eastAsia="Times New Roman" w:hAnsi="Times New Roman" w:cs="Times New Roman"/>
          <w:spacing w:val="15"/>
          <w:sz w:val="19"/>
          <w:szCs w:val="19"/>
        </w:rPr>
        <w:t>P2</w:t>
      </w:r>
      <w:r>
        <w:rPr>
          <w:rFonts w:ascii="Times New Roman" w:eastAsia="Times New Roman" w:hAnsi="Times New Roman" w:cs="Times New Roman"/>
          <w:spacing w:val="8"/>
          <w:sz w:val="19"/>
          <w:szCs w:val="19"/>
        </w:rPr>
        <w:t xml:space="preserve">  </w:t>
      </w:r>
      <w:r>
        <w:rPr>
          <w:rFonts w:ascii="SimSun" w:eastAsia="SimSun" w:hAnsi="SimSun" w:cs="SimSun"/>
          <w:spacing w:val="15"/>
          <w:sz w:val="19"/>
          <w:szCs w:val="19"/>
        </w:rPr>
        <w:t>和第三层材料用量</w:t>
      </w:r>
      <w:r>
        <w:rPr>
          <w:rFonts w:ascii="SimSun" w:eastAsia="SimSun" w:hAnsi="SimSun" w:cs="SimSun"/>
          <w:spacing w:val="14"/>
          <w:sz w:val="19"/>
          <w:szCs w:val="19"/>
        </w:rPr>
        <w:t>范围</w:t>
      </w:r>
      <w:r>
        <w:rPr>
          <w:rFonts w:ascii="SimSun" w:eastAsia="SimSun" w:hAnsi="SimSun" w:cs="SimSun"/>
          <w:spacing w:val="1"/>
          <w:sz w:val="19"/>
          <w:szCs w:val="19"/>
        </w:rPr>
        <w:t xml:space="preserve"> </w:t>
      </w:r>
      <w:r>
        <w:rPr>
          <w:rFonts w:ascii="SimSun" w:eastAsia="SimSun" w:hAnsi="SimSun" w:cs="SimSun"/>
          <w:sz w:val="19"/>
          <w:szCs w:val="19"/>
        </w:rPr>
        <w:t>中值</w:t>
      </w:r>
      <w:r>
        <w:rPr>
          <w:rFonts w:ascii="SimSun" w:eastAsia="SimSun" w:hAnsi="SimSun" w:cs="SimSun"/>
          <w:spacing w:val="-49"/>
          <w:sz w:val="19"/>
          <w:szCs w:val="19"/>
        </w:rPr>
        <w:t xml:space="preserve"> </w:t>
      </w:r>
      <w:r>
        <w:rPr>
          <w:rFonts w:ascii="SimSun" w:eastAsia="SimSun" w:hAnsi="SimSun" w:cs="SimSun"/>
          <w:sz w:val="19"/>
          <w:szCs w:val="19"/>
        </w:rPr>
        <w:t>P3;</w:t>
      </w:r>
    </w:p>
    <w:p>
      <w:pPr>
        <w:spacing w:before="82" w:line="262" w:lineRule="auto"/>
        <w:ind w:left="834" w:right="91" w:hanging="410"/>
        <w:rPr>
          <w:rFonts w:ascii="SimSun" w:eastAsia="SimSun" w:hAnsi="SimSun" w:cs="SimSun"/>
          <w:sz w:val="19"/>
          <w:szCs w:val="19"/>
        </w:rPr>
      </w:pPr>
      <w:r>
        <w:rPr>
          <w:rFonts w:ascii="SimSun" w:eastAsia="SimSun" w:hAnsi="SimSun" w:cs="SimSun"/>
          <w:spacing w:val="1"/>
          <w:sz w:val="19"/>
          <w:szCs w:val="19"/>
        </w:rPr>
        <w:t>b)</w:t>
      </w:r>
      <w:r>
        <w:rPr>
          <w:rFonts w:ascii="SimSun" w:eastAsia="SimSun" w:hAnsi="SimSun" w:cs="SimSun"/>
          <w:spacing w:val="19"/>
          <w:sz w:val="19"/>
          <w:szCs w:val="19"/>
        </w:rPr>
        <w:t xml:space="preserve">  </w:t>
      </w:r>
      <w:r>
        <w:rPr>
          <w:rFonts w:ascii="SimSun" w:eastAsia="SimSun" w:hAnsi="SimSun" w:cs="SimSun"/>
          <w:spacing w:val="1"/>
          <w:sz w:val="19"/>
          <w:szCs w:val="19"/>
        </w:rPr>
        <w:t>材料用量设计：按</w:t>
      </w:r>
      <w:r>
        <w:rPr>
          <w:rFonts w:ascii="SimSun" w:eastAsia="SimSun" w:hAnsi="SimSun" w:cs="SimSun"/>
          <w:spacing w:val="-14"/>
          <w:sz w:val="19"/>
          <w:szCs w:val="19"/>
        </w:rPr>
        <w:t xml:space="preserve"> </w:t>
      </w:r>
      <w:r>
        <w:rPr>
          <w:rFonts w:ascii="SimSun" w:eastAsia="SimSun" w:hAnsi="SimSun" w:cs="SimSun"/>
          <w:spacing w:val="1"/>
          <w:sz w:val="19"/>
          <w:szCs w:val="19"/>
        </w:rPr>
        <w:t>(P1-0.05)、P2</w:t>
      </w:r>
      <w:r>
        <w:rPr>
          <w:rFonts w:ascii="SimSun" w:eastAsia="SimSun" w:hAnsi="SimSun" w:cs="SimSun"/>
          <w:spacing w:val="28"/>
          <w:sz w:val="19"/>
          <w:szCs w:val="19"/>
        </w:rPr>
        <w:t xml:space="preserve">  </w:t>
      </w:r>
      <w:r>
        <w:rPr>
          <w:rFonts w:ascii="SimSun" w:eastAsia="SimSun" w:hAnsi="SimSun" w:cs="SimSun"/>
          <w:spacing w:val="1"/>
          <w:sz w:val="19"/>
          <w:szCs w:val="19"/>
        </w:rPr>
        <w:t>和</w:t>
      </w:r>
      <w:r>
        <w:rPr>
          <w:rFonts w:ascii="SimSun" w:eastAsia="SimSun" w:hAnsi="SimSun" w:cs="SimSun"/>
          <w:spacing w:val="-17"/>
          <w:sz w:val="19"/>
          <w:szCs w:val="19"/>
        </w:rPr>
        <w:t xml:space="preserve"> </w:t>
      </w:r>
      <w:r>
        <w:rPr>
          <w:rFonts w:ascii="SimSun" w:eastAsia="SimSun" w:hAnsi="SimSun" w:cs="SimSun"/>
          <w:spacing w:val="1"/>
          <w:sz w:val="19"/>
          <w:szCs w:val="19"/>
        </w:rPr>
        <w:t>P3,P1、P2</w:t>
      </w:r>
      <w:r>
        <w:rPr>
          <w:rFonts w:ascii="SimSun" w:eastAsia="SimSun" w:hAnsi="SimSun" w:cs="SimSun"/>
          <w:spacing w:val="44"/>
          <w:sz w:val="19"/>
          <w:szCs w:val="19"/>
        </w:rPr>
        <w:t xml:space="preserve">  </w:t>
      </w:r>
      <w:r>
        <w:rPr>
          <w:rFonts w:ascii="SimSun" w:eastAsia="SimSun" w:hAnsi="SimSun" w:cs="SimSun"/>
          <w:spacing w:val="1"/>
          <w:sz w:val="19"/>
          <w:szCs w:val="19"/>
        </w:rPr>
        <w:t>和</w:t>
      </w:r>
      <w:r>
        <w:rPr>
          <w:rFonts w:ascii="SimSun" w:eastAsia="SimSun" w:hAnsi="SimSun" w:cs="SimSun"/>
          <w:spacing w:val="-26"/>
          <w:sz w:val="19"/>
          <w:szCs w:val="19"/>
        </w:rPr>
        <w:t xml:space="preserve"> </w:t>
      </w:r>
      <w:r>
        <w:rPr>
          <w:rFonts w:ascii="SimSun" w:eastAsia="SimSun" w:hAnsi="SimSun" w:cs="SimSun"/>
          <w:spacing w:val="1"/>
          <w:sz w:val="19"/>
          <w:szCs w:val="19"/>
        </w:rPr>
        <w:t>P3,(P1+0.05)、P2</w:t>
      </w:r>
      <w:r>
        <w:rPr>
          <w:rFonts w:ascii="SimSun" w:eastAsia="SimSun" w:hAnsi="SimSun" w:cs="SimSun"/>
          <w:spacing w:val="10"/>
          <w:sz w:val="19"/>
          <w:szCs w:val="19"/>
        </w:rPr>
        <w:t xml:space="preserve">     </w:t>
      </w:r>
      <w:r>
        <w:rPr>
          <w:rFonts w:ascii="SimSun" w:eastAsia="SimSun" w:hAnsi="SimSun" w:cs="SimSun"/>
          <w:spacing w:val="1"/>
          <w:sz w:val="19"/>
          <w:szCs w:val="19"/>
        </w:rPr>
        <w:t>和</w:t>
      </w:r>
      <w:r>
        <w:rPr>
          <w:rFonts w:ascii="SimSun" w:eastAsia="SimSun" w:hAnsi="SimSun" w:cs="SimSun"/>
          <w:spacing w:val="-17"/>
          <w:sz w:val="19"/>
          <w:szCs w:val="19"/>
        </w:rPr>
        <w:t xml:space="preserve"> </w:t>
      </w:r>
      <w:r>
        <w:rPr>
          <w:rFonts w:ascii="SimSun" w:eastAsia="SimSun" w:hAnsi="SimSun" w:cs="SimSun"/>
          <w:spacing w:val="1"/>
          <w:sz w:val="19"/>
          <w:szCs w:val="19"/>
        </w:rPr>
        <w:t>P3</w:t>
      </w:r>
      <w:r>
        <w:rPr>
          <w:rFonts w:ascii="SimSun" w:eastAsia="SimSun" w:hAnsi="SimSun" w:cs="SimSun"/>
          <w:spacing w:val="19"/>
          <w:sz w:val="19"/>
          <w:szCs w:val="19"/>
        </w:rPr>
        <w:t xml:space="preserve"> </w:t>
      </w:r>
      <w:r>
        <w:rPr>
          <w:rFonts w:ascii="SimSun" w:eastAsia="SimSun" w:hAnsi="SimSun" w:cs="SimSun"/>
          <w:spacing w:val="1"/>
          <w:sz w:val="19"/>
          <w:szCs w:val="19"/>
        </w:rPr>
        <w:t>设</w:t>
      </w:r>
      <w:r>
        <w:rPr>
          <w:rFonts w:ascii="SimSun" w:eastAsia="SimSun" w:hAnsi="SimSun" w:cs="SimSun"/>
          <w:spacing w:val="-34"/>
          <w:sz w:val="19"/>
          <w:szCs w:val="19"/>
        </w:rPr>
        <w:t xml:space="preserve"> </w:t>
      </w:r>
      <w:r>
        <w:rPr>
          <w:rFonts w:ascii="SimSun" w:eastAsia="SimSun" w:hAnsi="SimSun" w:cs="SimSun"/>
          <w:spacing w:val="1"/>
          <w:sz w:val="19"/>
          <w:szCs w:val="19"/>
        </w:rPr>
        <w:t>计</w:t>
      </w:r>
      <w:r>
        <w:rPr>
          <w:rFonts w:ascii="SimSun" w:eastAsia="SimSun" w:hAnsi="SimSun" w:cs="SimSun"/>
          <w:spacing w:val="-31"/>
          <w:sz w:val="19"/>
          <w:szCs w:val="19"/>
        </w:rPr>
        <w:t xml:space="preserve"> </w:t>
      </w:r>
      <w:r>
        <w:rPr>
          <w:rFonts w:ascii="SimSun" w:eastAsia="SimSun" w:hAnsi="SimSun" w:cs="SimSun"/>
          <w:spacing w:val="1"/>
          <w:sz w:val="19"/>
          <w:szCs w:val="19"/>
        </w:rPr>
        <w:t>3</w:t>
      </w:r>
      <w:r>
        <w:rPr>
          <w:rFonts w:ascii="SimSun" w:eastAsia="SimSun" w:hAnsi="SimSun" w:cs="SimSun"/>
          <w:spacing w:val="-32"/>
          <w:sz w:val="19"/>
          <w:szCs w:val="19"/>
        </w:rPr>
        <w:t xml:space="preserve"> </w:t>
      </w:r>
      <w:r>
        <w:rPr>
          <w:rFonts w:ascii="SimSun" w:eastAsia="SimSun" w:hAnsi="SimSun" w:cs="SimSun"/>
          <w:spacing w:val="1"/>
          <w:sz w:val="19"/>
          <w:szCs w:val="19"/>
        </w:rPr>
        <w:t>组</w:t>
      </w:r>
      <w:r>
        <w:rPr>
          <w:rFonts w:ascii="SimSun" w:eastAsia="SimSun" w:hAnsi="SimSun" w:cs="SimSun"/>
          <w:spacing w:val="-35"/>
          <w:sz w:val="19"/>
          <w:szCs w:val="19"/>
        </w:rPr>
        <w:t xml:space="preserve"> </w:t>
      </w:r>
      <w:r>
        <w:rPr>
          <w:rFonts w:ascii="SimSun" w:eastAsia="SimSun" w:hAnsi="SimSun" w:cs="SimSun"/>
          <w:spacing w:val="1"/>
          <w:sz w:val="19"/>
          <w:szCs w:val="19"/>
        </w:rPr>
        <w:t>材</w:t>
      </w:r>
      <w:r>
        <w:rPr>
          <w:rFonts w:ascii="SimSun" w:eastAsia="SimSun" w:hAnsi="SimSun" w:cs="SimSun"/>
          <w:sz w:val="19"/>
          <w:szCs w:val="19"/>
        </w:rPr>
        <w:t xml:space="preserve"> </w:t>
      </w:r>
      <w:r>
        <w:rPr>
          <w:rFonts w:ascii="SimSun" w:eastAsia="SimSun" w:hAnsi="SimSun" w:cs="SimSun"/>
          <w:spacing w:val="6"/>
          <w:sz w:val="19"/>
          <w:szCs w:val="19"/>
        </w:rPr>
        <w:t>料用量；</w:t>
      </w:r>
    </w:p>
    <w:p>
      <w:pPr>
        <w:spacing w:before="81" w:line="218" w:lineRule="auto"/>
        <w:ind w:left="424"/>
        <w:rPr>
          <w:rFonts w:ascii="SimSun" w:eastAsia="SimSun" w:hAnsi="SimSun" w:cs="SimSun"/>
          <w:sz w:val="19"/>
          <w:szCs w:val="19"/>
        </w:rPr>
        <w:sectPr>
          <w:headerReference w:type="default" r:id="rId52"/>
          <w:footerReference w:type="default" r:id="rId53"/>
          <w:pgSz w:w="11910" w:h="16840"/>
          <w:pgMar w:top="400" w:right="1062" w:bottom="1321" w:left="1395" w:header="0" w:footer="1134" w:gutter="0"/>
          <w:pgNumType w:start="25"/>
          <w:cols w:space="708"/>
        </w:sectPr>
      </w:pPr>
      <w:r>
        <w:rPr>
          <w:rFonts w:ascii="SimSun" w:eastAsia="SimSun" w:hAnsi="SimSun" w:cs="SimSun"/>
          <w:spacing w:val="12"/>
          <w:sz w:val="19"/>
          <w:szCs w:val="19"/>
        </w:rPr>
        <w:t>c)</w:t>
      </w:r>
      <w:r>
        <w:rPr>
          <w:rFonts w:ascii="SimSun" w:eastAsia="SimSun" w:hAnsi="SimSun" w:cs="SimSun"/>
          <w:spacing w:val="20"/>
          <w:sz w:val="19"/>
          <w:szCs w:val="19"/>
        </w:rPr>
        <w:t xml:space="preserve">  </w:t>
      </w:r>
      <w:r>
        <w:rPr>
          <w:rFonts w:ascii="SimSun" w:eastAsia="SimSun" w:hAnsi="SimSun" w:cs="SimSun"/>
          <w:spacing w:val="12"/>
          <w:sz w:val="19"/>
          <w:szCs w:val="19"/>
        </w:rPr>
        <w:t>将</w:t>
      </w:r>
      <w:r>
        <w:rPr>
          <w:rFonts w:ascii="SimSun" w:eastAsia="SimSun" w:hAnsi="SimSun" w:cs="SimSun"/>
          <w:spacing w:val="-34"/>
          <w:sz w:val="19"/>
          <w:szCs w:val="19"/>
        </w:rPr>
        <w:t xml:space="preserve"> </w:t>
      </w:r>
      <w:r>
        <w:rPr>
          <w:rFonts w:ascii="SimSun" w:eastAsia="SimSun" w:hAnsi="SimSun" w:cs="SimSun"/>
          <w:spacing w:val="12"/>
          <w:sz w:val="19"/>
          <w:szCs w:val="19"/>
        </w:rPr>
        <w:t>符</w:t>
      </w:r>
      <w:r>
        <w:rPr>
          <w:rFonts w:ascii="SimSun" w:eastAsia="SimSun" w:hAnsi="SimSun" w:cs="SimSun"/>
          <w:spacing w:val="-35"/>
          <w:sz w:val="19"/>
          <w:szCs w:val="19"/>
        </w:rPr>
        <w:t xml:space="preserve"> </w:t>
      </w:r>
      <w:r>
        <w:rPr>
          <w:rFonts w:ascii="SimSun" w:eastAsia="SimSun" w:hAnsi="SimSun" w:cs="SimSun"/>
          <w:spacing w:val="12"/>
          <w:sz w:val="19"/>
          <w:szCs w:val="19"/>
        </w:rPr>
        <w:t>合</w:t>
      </w:r>
      <w:r>
        <w:rPr>
          <w:rFonts w:ascii="SimSun" w:eastAsia="SimSun" w:hAnsi="SimSun" w:cs="SimSun"/>
          <w:spacing w:val="-13"/>
          <w:sz w:val="19"/>
          <w:szCs w:val="19"/>
        </w:rPr>
        <w:t xml:space="preserve"> </w:t>
      </w:r>
      <w:r>
        <w:rPr>
          <w:rFonts w:ascii="SimSun" w:eastAsia="SimSun" w:hAnsi="SimSun" w:cs="SimSun"/>
          <w:spacing w:val="12"/>
          <w:sz w:val="19"/>
          <w:szCs w:val="19"/>
        </w:rPr>
        <w:t>(</w:t>
      </w:r>
      <w:r>
        <w:rPr>
          <w:rFonts w:ascii="SimSun" w:eastAsia="SimSun" w:hAnsi="SimSun" w:cs="SimSun"/>
          <w:sz w:val="19"/>
          <w:szCs w:val="19"/>
        </w:rPr>
        <w:t>JTG</w:t>
      </w:r>
      <w:r>
        <w:rPr>
          <w:rFonts w:ascii="SimSun" w:eastAsia="SimSun" w:hAnsi="SimSun" w:cs="SimSun"/>
          <w:spacing w:val="4"/>
          <w:sz w:val="19"/>
          <w:szCs w:val="19"/>
        </w:rPr>
        <w:t xml:space="preserve">   </w:t>
      </w:r>
      <w:r>
        <w:rPr>
          <w:rFonts w:ascii="SimSun" w:eastAsia="SimSun" w:hAnsi="SimSun" w:cs="SimSun"/>
          <w:spacing w:val="12"/>
          <w:sz w:val="19"/>
          <w:szCs w:val="19"/>
        </w:rPr>
        <w:t>5142)要求的三合板放在操作台</w:t>
      </w:r>
      <w:r>
        <w:rPr>
          <w:rFonts w:ascii="SimSun" w:eastAsia="SimSun" w:hAnsi="SimSun" w:cs="SimSun"/>
          <w:spacing w:val="11"/>
          <w:sz w:val="19"/>
          <w:szCs w:val="19"/>
        </w:rPr>
        <w:t>上，再将模板放在三合板上；</w:t>
      </w:r>
    </w:p>
    <w:p>
      <w:pPr>
        <w:spacing w:before="85" w:line="281" w:lineRule="auto"/>
        <w:ind w:left="834" w:right="89" w:hanging="410"/>
        <w:rPr>
          <w:rFonts w:ascii="SimSun" w:eastAsia="SimSun" w:hAnsi="SimSun" w:cs="SimSun"/>
          <w:sz w:val="19"/>
          <w:szCs w:val="19"/>
        </w:rPr>
      </w:pPr>
      <w:r>
        <w:rPr>
          <w:rFonts w:ascii="SimSun" w:eastAsia="SimSun" w:hAnsi="SimSun" w:cs="SimSun"/>
          <w:spacing w:val="21"/>
          <w:sz w:val="19"/>
          <w:szCs w:val="19"/>
        </w:rPr>
        <w:t>d)</w:t>
      </w:r>
      <w:r>
        <w:rPr>
          <w:rFonts w:ascii="SimSun" w:eastAsia="SimSun" w:hAnsi="SimSun" w:cs="SimSun"/>
          <w:spacing w:val="26"/>
          <w:sz w:val="19"/>
          <w:szCs w:val="19"/>
        </w:rPr>
        <w:t xml:space="preserve">  </w:t>
      </w:r>
      <w:r>
        <w:rPr>
          <w:rFonts w:ascii="SimSun" w:eastAsia="SimSun" w:hAnsi="SimSun" w:cs="SimSun"/>
          <w:spacing w:val="21"/>
          <w:sz w:val="19"/>
          <w:szCs w:val="19"/>
        </w:rPr>
        <w:t>按设计的材料用量，将第一层、第二层和第三层材料依次均匀洒(撒)布在模板上。要求高性</w:t>
      </w:r>
      <w:r>
        <w:rPr>
          <w:rFonts w:ascii="SimSun" w:eastAsia="SimSun" w:hAnsi="SimSun" w:cs="SimSun"/>
          <w:spacing w:val="1"/>
          <w:sz w:val="19"/>
          <w:szCs w:val="19"/>
        </w:rPr>
        <w:t xml:space="preserve"> </w:t>
      </w:r>
      <w:r>
        <w:rPr>
          <w:rFonts w:ascii="SimSun" w:eastAsia="SimSun" w:hAnsi="SimSun" w:cs="SimSun"/>
          <w:spacing w:val="22"/>
          <w:sz w:val="19"/>
          <w:szCs w:val="19"/>
        </w:rPr>
        <w:t>能胶结料采用喷壶洒布；完成第</w:t>
      </w:r>
      <w:r>
        <w:rPr>
          <w:rFonts w:ascii="SimSun" w:eastAsia="SimSun" w:hAnsi="SimSun" w:cs="SimSun"/>
          <w:color w:val="FA8219"/>
          <w:spacing w:val="22"/>
          <w:sz w:val="19"/>
          <w:szCs w:val="19"/>
        </w:rPr>
        <w:t>一</w:t>
      </w:r>
      <w:r>
        <w:rPr>
          <w:rFonts w:ascii="SimSun" w:eastAsia="SimSun" w:hAnsi="SimSun" w:cs="SimSun"/>
          <w:color w:val="FA8219"/>
          <w:spacing w:val="-48"/>
          <w:sz w:val="19"/>
          <w:szCs w:val="19"/>
        </w:rPr>
        <w:t xml:space="preserve"> </w:t>
      </w:r>
      <w:r>
        <w:rPr>
          <w:rFonts w:ascii="SimSun" w:eastAsia="SimSun" w:hAnsi="SimSun" w:cs="SimSun"/>
          <w:spacing w:val="22"/>
          <w:sz w:val="19"/>
          <w:szCs w:val="19"/>
        </w:rPr>
        <w:t>层高性能胶结料洒布后应及时将第二层集料均匀撒布在高</w:t>
      </w:r>
      <w:r>
        <w:rPr>
          <w:rFonts w:ascii="SimSun" w:eastAsia="SimSun" w:hAnsi="SimSun" w:cs="SimSun"/>
          <w:sz w:val="19"/>
          <w:szCs w:val="19"/>
        </w:rPr>
        <w:t xml:space="preserve"> </w:t>
      </w:r>
      <w:r>
        <w:rPr>
          <w:rFonts w:ascii="SimSun" w:eastAsia="SimSun" w:hAnsi="SimSun" w:cs="SimSun"/>
          <w:spacing w:val="17"/>
          <w:sz w:val="19"/>
          <w:szCs w:val="19"/>
        </w:rPr>
        <w:t>性能胶结料上，并采用胶轮压实确保无浮石；待第一层高性能胶结料干燥后将第三层高性能胶</w:t>
      </w:r>
      <w:r>
        <w:rPr>
          <w:rFonts w:ascii="SimSun" w:eastAsia="SimSun" w:hAnsi="SimSun" w:cs="SimSun"/>
          <w:spacing w:val="12"/>
          <w:sz w:val="19"/>
          <w:szCs w:val="19"/>
        </w:rPr>
        <w:t xml:space="preserve"> </w:t>
      </w:r>
      <w:r>
        <w:rPr>
          <w:rFonts w:ascii="SimSun" w:eastAsia="SimSun" w:hAnsi="SimSun" w:cs="SimSun"/>
          <w:spacing w:val="14"/>
          <w:sz w:val="19"/>
          <w:szCs w:val="19"/>
        </w:rPr>
        <w:t>结料均匀洒布在已铺材料上；</w:t>
      </w:r>
    </w:p>
    <w:p>
      <w:pPr>
        <w:spacing w:before="84" w:line="219" w:lineRule="auto"/>
        <w:ind w:left="424"/>
        <w:rPr>
          <w:rFonts w:ascii="SimSun" w:eastAsia="SimSun" w:hAnsi="SimSun" w:cs="SimSun"/>
          <w:sz w:val="19"/>
          <w:szCs w:val="19"/>
        </w:rPr>
      </w:pPr>
      <w:r>
        <w:rPr>
          <w:rFonts w:ascii="SimSun" w:eastAsia="SimSun" w:hAnsi="SimSun" w:cs="SimSun"/>
          <w:spacing w:val="14"/>
          <w:sz w:val="19"/>
          <w:szCs w:val="19"/>
        </w:rPr>
        <w:t>e)</w:t>
      </w:r>
      <w:r>
        <w:rPr>
          <w:rFonts w:ascii="SimSun" w:eastAsia="SimSun" w:hAnsi="SimSun" w:cs="SimSun"/>
          <w:spacing w:val="28"/>
          <w:sz w:val="19"/>
          <w:szCs w:val="19"/>
        </w:rPr>
        <w:t xml:space="preserve">  </w:t>
      </w:r>
      <w:r>
        <w:rPr>
          <w:rFonts w:ascii="SimSun" w:eastAsia="SimSun" w:hAnsi="SimSun" w:cs="SimSun"/>
          <w:spacing w:val="14"/>
          <w:sz w:val="19"/>
          <w:szCs w:val="19"/>
        </w:rPr>
        <w:t>取走模板，将试样放入60℃±3℃的烘箱中烘干至恒重，</w:t>
      </w:r>
      <w:r>
        <w:rPr>
          <w:rFonts w:ascii="SimSun" w:eastAsia="SimSun" w:hAnsi="SimSun" w:cs="SimSun"/>
          <w:spacing w:val="77"/>
          <w:sz w:val="19"/>
          <w:szCs w:val="19"/>
        </w:rPr>
        <w:t xml:space="preserve"> </w:t>
      </w:r>
      <w:r>
        <w:rPr>
          <w:rFonts w:ascii="SimSun" w:eastAsia="SimSun" w:hAnsi="SimSun" w:cs="SimSun"/>
          <w:spacing w:val="14"/>
          <w:sz w:val="19"/>
          <w:szCs w:val="19"/>
        </w:rPr>
        <w:t>一般不少于16h;</w:t>
      </w:r>
    </w:p>
    <w:p>
      <w:pPr>
        <w:spacing w:before="85" w:line="219" w:lineRule="auto"/>
        <w:ind w:left="424"/>
        <w:rPr>
          <w:rFonts w:ascii="SimSun" w:eastAsia="SimSun" w:hAnsi="SimSun" w:cs="SimSun"/>
          <w:sz w:val="19"/>
          <w:szCs w:val="19"/>
        </w:rPr>
      </w:pPr>
      <w:r>
        <w:rPr>
          <w:rFonts w:ascii="SimSun" w:eastAsia="SimSun" w:hAnsi="SimSun" w:cs="SimSun"/>
          <w:spacing w:val="16"/>
          <w:sz w:val="19"/>
          <w:szCs w:val="19"/>
        </w:rPr>
        <w:t>f)</w:t>
      </w:r>
      <w:r>
        <w:rPr>
          <w:rFonts w:ascii="SimSun" w:eastAsia="SimSun" w:hAnsi="SimSun" w:cs="SimSun"/>
          <w:spacing w:val="10"/>
          <w:sz w:val="19"/>
          <w:szCs w:val="19"/>
        </w:rPr>
        <w:t xml:space="preserve">  </w:t>
      </w:r>
      <w:r>
        <w:rPr>
          <w:rFonts w:ascii="SimSun" w:eastAsia="SimSun" w:hAnsi="SimSun" w:cs="SimSun"/>
          <w:spacing w:val="16"/>
          <w:sz w:val="19"/>
          <w:szCs w:val="19"/>
        </w:rPr>
        <w:t>从烘箱中取出精表处试件，冷却至温室，进行剥落率、摩擦摆值、构造深度和渗水系</w:t>
      </w:r>
      <w:r>
        <w:rPr>
          <w:rFonts w:ascii="SimSun" w:eastAsia="SimSun" w:hAnsi="SimSun" w:cs="SimSun"/>
          <w:spacing w:val="15"/>
          <w:sz w:val="19"/>
          <w:szCs w:val="19"/>
        </w:rPr>
        <w:t>数试验；</w:t>
      </w:r>
    </w:p>
    <w:p>
      <w:pPr>
        <w:spacing w:before="79" w:line="263" w:lineRule="auto"/>
        <w:ind w:left="834" w:right="121" w:hanging="410"/>
        <w:rPr>
          <w:rFonts w:ascii="SimSun" w:eastAsia="SimSun" w:hAnsi="SimSun" w:cs="SimSun"/>
          <w:sz w:val="19"/>
          <w:szCs w:val="19"/>
        </w:rPr>
      </w:pPr>
      <w:r>
        <w:rPr>
          <w:rFonts w:ascii="SimSun" w:eastAsia="SimSun" w:hAnsi="SimSun" w:cs="SimSun"/>
          <w:spacing w:val="17"/>
          <w:sz w:val="19"/>
          <w:szCs w:val="19"/>
        </w:rPr>
        <w:t>g)</w:t>
      </w:r>
      <w:r>
        <w:rPr>
          <w:rFonts w:ascii="SimSun" w:eastAsia="SimSun" w:hAnsi="SimSun" w:cs="SimSun"/>
          <w:spacing w:val="10"/>
          <w:sz w:val="19"/>
          <w:szCs w:val="19"/>
        </w:rPr>
        <w:t xml:space="preserve">  </w:t>
      </w:r>
      <w:r>
        <w:rPr>
          <w:rFonts w:ascii="SimSun" w:eastAsia="SimSun" w:hAnsi="SimSun" w:cs="SimSun"/>
          <w:spacing w:val="17"/>
          <w:sz w:val="19"/>
          <w:szCs w:val="19"/>
        </w:rPr>
        <w:t>材料用量确定：在剥落率、抗滑性能、渗水系数均满足要</w:t>
      </w:r>
      <w:r>
        <w:rPr>
          <w:rFonts w:ascii="SimSun" w:eastAsia="SimSun" w:hAnsi="SimSun" w:cs="SimSun"/>
          <w:spacing w:val="16"/>
          <w:sz w:val="19"/>
          <w:szCs w:val="19"/>
        </w:rPr>
        <w:t>求的前提下，以第一层高性能胶结料</w:t>
      </w:r>
      <w:r>
        <w:rPr>
          <w:rFonts w:ascii="SimSun" w:eastAsia="SimSun" w:hAnsi="SimSun" w:cs="SimSun"/>
          <w:sz w:val="19"/>
          <w:szCs w:val="19"/>
        </w:rPr>
        <w:t xml:space="preserve"> </w:t>
      </w:r>
      <w:r>
        <w:rPr>
          <w:rFonts w:ascii="SimSun" w:eastAsia="SimSun" w:hAnsi="SimSun" w:cs="SimSun"/>
          <w:spacing w:val="19"/>
          <w:sz w:val="19"/>
          <w:szCs w:val="19"/>
        </w:rPr>
        <w:t>用量最少的组，作为最佳用量。不满足要求，则调整材料用量重复</w:t>
      </w:r>
      <w:r>
        <w:rPr>
          <w:rFonts w:ascii="SimSun" w:eastAsia="SimSun" w:hAnsi="SimSun" w:cs="SimSun"/>
          <w:spacing w:val="18"/>
          <w:sz w:val="19"/>
          <w:szCs w:val="19"/>
        </w:rPr>
        <w:t>试验。</w:t>
      </w:r>
    </w:p>
    <w:p>
      <w:pPr>
        <w:spacing w:before="134" w:line="219" w:lineRule="auto"/>
        <w:ind w:left="15"/>
        <w:rPr>
          <w:rFonts w:ascii="SimSun" w:eastAsia="SimSun" w:hAnsi="SimSun" w:cs="SimSun"/>
          <w:sz w:val="19"/>
          <w:szCs w:val="19"/>
        </w:rPr>
      </w:pPr>
      <w:hyperlink r:id="rId54" w:history="1">
        <w:r>
          <w:rPr>
            <w:rFonts w:ascii="Times New Roman" w:eastAsia="Times New Roman" w:hAnsi="Times New Roman" w:cs="Times New Roman"/>
            <w:b/>
            <w:bCs/>
            <w:spacing w:val="16"/>
            <w:sz w:val="19"/>
            <w:szCs w:val="19"/>
          </w:rPr>
          <w:t>7.4.1.3</w:t>
        </w:r>
      </w:hyperlink>
      <w:r>
        <w:rPr>
          <w:rFonts w:ascii="Times New Roman" w:eastAsia="Times New Roman" w:hAnsi="Times New Roman" w:cs="Times New Roman"/>
          <w:spacing w:val="6"/>
          <w:sz w:val="19"/>
          <w:szCs w:val="19"/>
        </w:rPr>
        <w:t xml:space="preserve">        </w:t>
      </w:r>
      <w:r>
        <w:rPr>
          <w:rFonts w:ascii="SimSun" w:eastAsia="SimSun" w:hAnsi="SimSun" w:cs="SimSun"/>
          <w:spacing w:val="16"/>
          <w:sz w:val="19"/>
          <w:szCs w:val="19"/>
        </w:rPr>
        <w:t>单层精表处技术要求应符合表10中的规定。</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5" w:history="1">
        <w:r>
          <w:rPr>
            <w:rFonts w:ascii="SimSun" w:eastAsia="SimSun" w:hAnsi="SimSun" w:cs="SimSun"/>
            <w:b/>
            <w:bCs/>
            <w:noProof w:val="0"/>
            <w:snapToGrid/>
            <w:color w:val="0000EE"/>
            <w:kern w:val="0"/>
            <w:sz w:val="30"/>
            <w:szCs w:val="30"/>
            <w:u w:val="single" w:color="0000EE"/>
          </w:rPr>
          <w:t>https://d.book118.com/297014121102006025</w:t>
        </w:r>
      </w:hyperlink>
    </w:p>
    <w:p/>
    <w:sectPr>
      <w:headerReference w:type="default" r:id="rId56"/>
      <w:footerReference w:type="default" r:id="rId57"/>
      <w:type w:val="nextPage"/>
      <w:pgSz w:w="11910" w:h="16840"/>
      <w:pgMar w:top="400" w:right="1062" w:bottom="1321" w:left="1395" w:header="0" w:footer="1134" w:gutter="0"/>
      <w:pgNumType w:start="2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188"/>
      <w:jc w:val="right"/>
      <w:rPr>
        <w:rFonts w:ascii="SimSun" w:eastAsia="SimSun" w:hAnsi="SimSun" w:cs="SimSun"/>
        <w:sz w:val="21"/>
        <w:szCs w:val="21"/>
      </w:rPr>
    </w:pPr>
    <w:r>
      <w:rPr>
        <w:rFonts w:ascii="SimSun" w:eastAsia="SimSun" w:hAnsi="SimSun" w:cs="SimSu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188"/>
      <w:jc w:val="right"/>
      <w:rPr>
        <w:rFonts w:ascii="SimSun" w:eastAsia="SimSun" w:hAnsi="SimSun" w:cs="SimSun"/>
        <w:sz w:val="21"/>
        <w:szCs w:val="21"/>
      </w:rPr>
    </w:pPr>
    <w:r>
      <w:rPr>
        <w:rFonts w:ascii="SimSun" w:eastAsia="SimSun" w:hAnsi="SimSun" w:cs="SimSun"/>
        <w:sz w:val="21"/>
        <w:szCs w:val="21"/>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89"/>
      <w:rPr>
        <w:rFonts w:ascii="SimSun" w:eastAsia="SimSun" w:hAnsi="SimSun" w:cs="SimSun"/>
        <w:sz w:val="21"/>
        <w:szCs w:val="21"/>
      </w:rPr>
    </w:pPr>
    <w:r>
      <w:rPr>
        <w:rFonts w:ascii="SimSun" w:eastAsia="SimSun" w:hAnsi="SimSun" w:cs="SimSun"/>
        <w:spacing w:val="-5"/>
        <w:sz w:val="21"/>
        <w:szCs w:val="21"/>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4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9"/>
      <w:jc w:val="right"/>
      <w:rPr>
        <w:rFonts w:ascii="SimSun" w:eastAsia="SimSun" w:hAnsi="SimSun" w:cs="SimSun"/>
        <w:sz w:val="20"/>
        <w:szCs w:val="20"/>
      </w:rPr>
    </w:pPr>
    <w:r>
      <w:rPr>
        <w:rFonts w:ascii="SimSun" w:eastAsia="SimSun" w:hAnsi="SimSun" w:cs="SimSun"/>
        <w:sz w:val="20"/>
        <w:szCs w:val="20"/>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9"/>
      <w:jc w:val="right"/>
      <w:rPr>
        <w:rFonts w:ascii="SimSun" w:eastAsia="SimSun" w:hAnsi="SimSun" w:cs="SimSun"/>
        <w:sz w:val="20"/>
        <w:szCs w:val="20"/>
      </w:rPr>
    </w:pPr>
    <w:r>
      <w:rPr>
        <w:rFonts w:ascii="SimSun" w:eastAsia="SimSun" w:hAnsi="SimSun" w:cs="SimSun"/>
        <w:sz w:val="20"/>
        <w:szCs w:val="20"/>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z w:val="14"/>
        <w:szCs w:val="14"/>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z w:val="14"/>
        <w:szCs w:val="14"/>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5"/>
      <w:jc w:val="right"/>
      <w:rPr>
        <w:rFonts w:ascii="SimSun" w:eastAsia="SimSun" w:hAnsi="SimSun" w:cs="SimSun"/>
        <w:sz w:val="18"/>
        <w:szCs w:val="18"/>
      </w:rPr>
    </w:pPr>
    <w:r>
      <w:rPr>
        <w:rFonts w:ascii="SimSun" w:eastAsia="SimSun" w:hAnsi="SimSun" w:cs="SimSun"/>
        <w:sz w:val="18"/>
        <w:szCs w:val="18"/>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5"/>
      <w:jc w:val="right"/>
      <w:rPr>
        <w:rFonts w:ascii="SimSun" w:eastAsia="SimSun" w:hAnsi="SimSun" w:cs="SimSun"/>
        <w:sz w:val="18"/>
        <w:szCs w:val="18"/>
      </w:rPr>
    </w:pPr>
    <w:r>
      <w:rPr>
        <w:rFonts w:ascii="SimSun" w:eastAsia="SimSun" w:hAnsi="SimSun" w:cs="SimSun"/>
        <w:sz w:val="18"/>
        <w:szCs w:val="18"/>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5"/>
        <w:szCs w:val="15"/>
      </w:rPr>
    </w:pPr>
    <w:r>
      <w:rPr>
        <w:rFonts w:ascii="SimSun" w:eastAsia="SimSun" w:hAnsi="SimSun" w:cs="SimSun"/>
        <w:sz w:val="15"/>
        <w:szCs w:val="1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5"/>
        <w:szCs w:val="15"/>
      </w:rPr>
    </w:pPr>
    <w:r>
      <w:rPr>
        <w:rFonts w:ascii="SimSun" w:eastAsia="SimSun" w:hAnsi="SimSun" w:cs="SimSun"/>
        <w:sz w:val="15"/>
        <w:szCs w:val="15"/>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90"/>
      <w:jc w:val="right"/>
      <w:rPr>
        <w:rFonts w:ascii="SimSun" w:eastAsia="SimSun" w:hAnsi="SimSun" w:cs="SimSun"/>
        <w:sz w:val="19"/>
        <w:szCs w:val="19"/>
      </w:rPr>
    </w:pPr>
    <w:r>
      <w:rPr>
        <w:rFonts w:ascii="SimSun" w:eastAsia="SimSun" w:hAnsi="SimSun" w:cs="SimSun"/>
        <w:sz w:val="19"/>
        <w:szCs w:val="19"/>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90"/>
      <w:jc w:val="right"/>
      <w:rPr>
        <w:rFonts w:ascii="SimSun" w:eastAsia="SimSun" w:hAnsi="SimSun" w:cs="SimSun"/>
        <w:sz w:val="19"/>
        <w:szCs w:val="19"/>
      </w:rPr>
    </w:pPr>
    <w:r>
      <w:rPr>
        <w:rFonts w:ascii="SimSun" w:eastAsia="SimSun" w:hAnsi="SimSun" w:cs="SimSun"/>
        <w:sz w:val="19"/>
        <w:szCs w:val="19"/>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85"/>
      <w:rPr>
        <w:rFonts w:ascii="SimSun" w:eastAsia="SimSun" w:hAnsi="SimSun" w:cs="SimSun"/>
        <w:sz w:val="14"/>
        <w:szCs w:val="14"/>
      </w:rPr>
    </w:pPr>
    <w:r>
      <w:rPr>
        <w:rFonts w:ascii="SimSun" w:eastAsia="SimSun" w:hAnsi="SimSun" w:cs="SimSun"/>
        <w:sz w:val="14"/>
        <w:szCs w:val="14"/>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85"/>
      <w:rPr>
        <w:rFonts w:ascii="SimSun" w:eastAsia="SimSun" w:hAnsi="SimSun" w:cs="SimSun"/>
        <w:sz w:val="14"/>
        <w:szCs w:val="14"/>
      </w:rPr>
    </w:pPr>
    <w:r>
      <w:rPr>
        <w:rFonts w:ascii="SimSun" w:eastAsia="SimSun" w:hAnsi="SimSun" w:cs="SimSun"/>
        <w:sz w:val="14"/>
        <w:szCs w:val="14"/>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12"/>
      <w:jc w:val="right"/>
      <w:rPr>
        <w:rFonts w:ascii="SimSun" w:eastAsia="SimSun" w:hAnsi="SimSun" w:cs="SimSun"/>
        <w:sz w:val="19"/>
        <w:szCs w:val="19"/>
      </w:rPr>
    </w:pPr>
    <w:r>
      <w:rPr>
        <w:rFonts w:ascii="SimSun" w:eastAsia="SimSun" w:hAnsi="SimSun" w:cs="SimSun"/>
        <w:sz w:val="19"/>
        <w:szCs w:val="19"/>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12"/>
      <w:jc w:val="right"/>
      <w:rPr>
        <w:rFonts w:ascii="SimSun" w:eastAsia="SimSun" w:hAnsi="SimSun" w:cs="SimSun"/>
        <w:sz w:val="19"/>
        <w:szCs w:val="19"/>
      </w:rPr>
    </w:pPr>
    <w:r>
      <w:rPr>
        <w:rFonts w:ascii="SimSun" w:eastAsia="SimSun" w:hAnsi="SimSun" w:cs="SimSun"/>
        <w:sz w:val="19"/>
        <w:szCs w:val="19"/>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6.2.1.1"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yperlink" Target="https://6.2.1.2" TargetMode="Externa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yperlink" Target="https://6.2.2.1" TargetMode="External" /><Relationship Id="rId33" Type="http://schemas.openxmlformats.org/officeDocument/2006/relationships/hyperlink" Target="https://6.2.2.2" TargetMode="Externa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yperlink" Target="https://7.3.1.1" TargetMode="External" /><Relationship Id="rId43" Type="http://schemas.openxmlformats.org/officeDocument/2006/relationships/hyperlink" Target="https://7.3.1.2" TargetMode="External" /><Relationship Id="rId44" Type="http://schemas.openxmlformats.org/officeDocument/2006/relationships/header" Target="header17.xml" /><Relationship Id="rId45" Type="http://schemas.openxmlformats.org/officeDocument/2006/relationships/footer" Target="footer17.xml" /><Relationship Id="rId46" Type="http://schemas.openxmlformats.org/officeDocument/2006/relationships/hyperlink" Target="https://7.3.2.1" TargetMode="External" /><Relationship Id="rId47" Type="http://schemas.openxmlformats.org/officeDocument/2006/relationships/hyperlink" Target="https://7.3.2.2" TargetMode="External" /><Relationship Id="rId48" Type="http://schemas.openxmlformats.org/officeDocument/2006/relationships/header" Target="header18.xml" /><Relationship Id="rId49" Type="http://schemas.openxmlformats.org/officeDocument/2006/relationships/footer" Target="footer18.xml" /><Relationship Id="rId5" Type="http://schemas.openxmlformats.org/officeDocument/2006/relationships/image" Target="media/image2.jpeg" /><Relationship Id="rId50" Type="http://schemas.openxmlformats.org/officeDocument/2006/relationships/hyperlink" Target="https://7.4.1.1" TargetMode="External" /><Relationship Id="rId51" Type="http://schemas.openxmlformats.org/officeDocument/2006/relationships/hyperlink" Target="https://7.4.1.2" TargetMode="External" /><Relationship Id="rId52" Type="http://schemas.openxmlformats.org/officeDocument/2006/relationships/header" Target="header19.xml" /><Relationship Id="rId53" Type="http://schemas.openxmlformats.org/officeDocument/2006/relationships/footer" Target="footer19.xml" /><Relationship Id="rId54" Type="http://schemas.openxmlformats.org/officeDocument/2006/relationships/hyperlink" Target="https://7.4.1.3" TargetMode="External" /><Relationship Id="rId55" Type="http://schemas.openxmlformats.org/officeDocument/2006/relationships/hyperlink" Target="https://d.book118.com/297014121102006025" TargetMode="External" /><Relationship Id="rId56" Type="http://schemas.openxmlformats.org/officeDocument/2006/relationships/header" Target="header20.xml" /><Relationship Id="rId57" Type="http://schemas.openxmlformats.org/officeDocument/2006/relationships/footer" Target="footer20.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2023-05-13T16:59:28Z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2023-05-13T16:59:33Z</vt:filetime>
  </property>
  <property fmtid="{D5CDD505-2E9C-101B-9397-08002B2CF9AE}" pid="3" name="CRO">
    <vt:lpwstr>wqlLaW5nc29mdCBQREYgdG8gV1BTIDg1</vt:lpwstr>
  </property>
  <property fmtid="{D5CDD505-2E9C-101B-9397-08002B2CF9AE}" pid="4" name="UsrData">
    <vt:lpwstr>645f515fa2d7b00015f473bd</vt:lpwstr>
  </property>
</Properties>
</file>