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异丙醇项目构思建设方案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31" w:history="1">
        <w:r>
          <w:rPr>
            <w:rFonts w:ascii="仿宋" w:eastAsia="仿宋" w:hAnsi="仿宋" w:cs="仿宋" w:hint="eastAsia"/>
            <w:lang w:eastAsia="zh-CN"/>
          </w:rPr>
          <w:t>前言</w:t>
        </w:r>
        <w:r>
          <w:tab/>
        </w:r>
        <w:r>
          <w:fldChar w:fldCharType="begin"/>
        </w:r>
        <w:r>
          <w:instrText xml:space="preserve"> PAGEREF _Toc22331 \h </w:instrText>
        </w:r>
        <w:r>
          <w:fldChar w:fldCharType="separate"/>
        </w:r>
        <w:r>
          <w:t>3</w:t>
        </w:r>
        <w:r>
          <w:fldChar w:fldCharType="end"/>
        </w:r>
      </w:hyperlink>
    </w:p>
    <w:p>
      <w:pPr>
        <w:pStyle w:val="TOC1"/>
        <w:tabs>
          <w:tab w:val="right" w:leader="dot" w:pos="8306"/>
        </w:tabs>
      </w:pPr>
      <w:hyperlink w:anchor="_Toc24257" w:history="1">
        <w:r>
          <w:rPr>
            <w:rFonts w:ascii="仿宋" w:eastAsia="仿宋" w:hAnsi="仿宋" w:cs="仿宋" w:hint="eastAsia"/>
            <w:lang w:eastAsia="zh-CN"/>
          </w:rPr>
          <w:t>一、异丙醇项目概论</w:t>
        </w:r>
        <w:r>
          <w:tab/>
        </w:r>
        <w:r>
          <w:fldChar w:fldCharType="begin"/>
        </w:r>
        <w:r>
          <w:instrText xml:space="preserve"> PAGEREF _Toc24257 \h </w:instrText>
        </w:r>
        <w:r>
          <w:fldChar w:fldCharType="separate"/>
        </w:r>
        <w:r>
          <w:t>3</w:t>
        </w:r>
        <w:r>
          <w:fldChar w:fldCharType="end"/>
        </w:r>
      </w:hyperlink>
    </w:p>
    <w:p>
      <w:pPr>
        <w:pStyle w:val="TOC2"/>
        <w:tabs>
          <w:tab w:val="right" w:leader="dot" w:pos="8306"/>
        </w:tabs>
      </w:pPr>
      <w:hyperlink w:anchor="_Toc25487" w:history="1">
        <w:r>
          <w:rPr>
            <w:rFonts w:ascii="仿宋" w:eastAsia="仿宋" w:hAnsi="仿宋" w:cs="仿宋" w:hint="eastAsia"/>
            <w:lang w:eastAsia="zh-CN"/>
          </w:rPr>
          <w:t>(一)、项目申报单位概况</w:t>
        </w:r>
        <w:r>
          <w:tab/>
        </w:r>
        <w:r>
          <w:fldChar w:fldCharType="begin"/>
        </w:r>
        <w:r>
          <w:instrText xml:space="preserve"> PAGEREF _Toc25487 \h </w:instrText>
        </w:r>
        <w:r>
          <w:fldChar w:fldCharType="separate"/>
        </w:r>
        <w:r>
          <w:t>3</w:t>
        </w:r>
        <w:r>
          <w:fldChar w:fldCharType="end"/>
        </w:r>
      </w:hyperlink>
    </w:p>
    <w:p>
      <w:pPr>
        <w:pStyle w:val="TOC2"/>
        <w:tabs>
          <w:tab w:val="right" w:leader="dot" w:pos="8306"/>
        </w:tabs>
      </w:pPr>
      <w:hyperlink w:anchor="_Toc13491" w:history="1">
        <w:r>
          <w:rPr>
            <w:rFonts w:ascii="仿宋" w:eastAsia="仿宋" w:hAnsi="仿宋" w:cs="仿宋" w:hint="eastAsia"/>
            <w:lang w:eastAsia="zh-CN"/>
          </w:rPr>
          <w:t>(二)、项目概况</w:t>
        </w:r>
        <w:r>
          <w:tab/>
        </w:r>
        <w:r>
          <w:fldChar w:fldCharType="begin"/>
        </w:r>
        <w:r>
          <w:instrText xml:space="preserve"> PAGEREF _Toc13491 \h </w:instrText>
        </w:r>
        <w:r>
          <w:fldChar w:fldCharType="separate"/>
        </w:r>
        <w:r>
          <w:t>4</w:t>
        </w:r>
        <w:r>
          <w:fldChar w:fldCharType="end"/>
        </w:r>
      </w:hyperlink>
    </w:p>
    <w:p>
      <w:pPr>
        <w:pStyle w:val="TOC1"/>
        <w:tabs>
          <w:tab w:val="right" w:leader="dot" w:pos="8306"/>
        </w:tabs>
      </w:pPr>
      <w:hyperlink w:anchor="_Toc19855" w:history="1">
        <w:r>
          <w:rPr>
            <w:rFonts w:ascii="仿宋" w:eastAsia="仿宋" w:hAnsi="仿宋" w:cs="仿宋" w:hint="eastAsia"/>
            <w:lang w:eastAsia="zh-CN"/>
          </w:rPr>
          <w:t>二、背景、必要性分析</w:t>
        </w:r>
        <w:r>
          <w:tab/>
        </w:r>
        <w:r>
          <w:fldChar w:fldCharType="begin"/>
        </w:r>
        <w:r>
          <w:instrText xml:space="preserve"> PAGEREF _Toc19855 \h </w:instrText>
        </w:r>
        <w:r>
          <w:fldChar w:fldCharType="separate"/>
        </w:r>
        <w:r>
          <w:t>7</w:t>
        </w:r>
        <w:r>
          <w:fldChar w:fldCharType="end"/>
        </w:r>
      </w:hyperlink>
    </w:p>
    <w:p>
      <w:pPr>
        <w:pStyle w:val="TOC2"/>
        <w:tabs>
          <w:tab w:val="right" w:leader="dot" w:pos="8306"/>
        </w:tabs>
      </w:pPr>
      <w:hyperlink w:anchor="_Toc7513" w:history="1">
        <w:r>
          <w:rPr>
            <w:rFonts w:ascii="仿宋" w:eastAsia="仿宋" w:hAnsi="仿宋" w:cs="仿宋" w:hint="eastAsia"/>
            <w:lang w:eastAsia="zh-CN"/>
          </w:rPr>
          <w:t>(一)、项目建设背景</w:t>
        </w:r>
        <w:r>
          <w:tab/>
        </w:r>
        <w:r>
          <w:fldChar w:fldCharType="begin"/>
        </w:r>
        <w:r>
          <w:instrText xml:space="preserve"> PAGEREF _Toc7513 \h </w:instrText>
        </w:r>
        <w:r>
          <w:fldChar w:fldCharType="separate"/>
        </w:r>
        <w:r>
          <w:t>7</w:t>
        </w:r>
        <w:r>
          <w:fldChar w:fldCharType="end"/>
        </w:r>
      </w:hyperlink>
    </w:p>
    <w:p>
      <w:pPr>
        <w:pStyle w:val="TOC2"/>
        <w:tabs>
          <w:tab w:val="right" w:leader="dot" w:pos="8306"/>
        </w:tabs>
      </w:pPr>
      <w:hyperlink w:anchor="_Toc24913" w:history="1">
        <w:r>
          <w:rPr>
            <w:rFonts w:ascii="仿宋" w:eastAsia="仿宋" w:hAnsi="仿宋" w:cs="仿宋" w:hint="eastAsia"/>
            <w:lang w:eastAsia="zh-CN"/>
          </w:rPr>
          <w:t>(二)、必要性分析</w:t>
        </w:r>
        <w:r>
          <w:tab/>
        </w:r>
        <w:r>
          <w:fldChar w:fldCharType="begin"/>
        </w:r>
        <w:r>
          <w:instrText xml:space="preserve"> PAGEREF _Toc24913 \h </w:instrText>
        </w:r>
        <w:r>
          <w:fldChar w:fldCharType="separate"/>
        </w:r>
        <w:r>
          <w:t>8</w:t>
        </w:r>
        <w:r>
          <w:fldChar w:fldCharType="end"/>
        </w:r>
      </w:hyperlink>
    </w:p>
    <w:p>
      <w:pPr>
        <w:pStyle w:val="TOC2"/>
        <w:tabs>
          <w:tab w:val="right" w:leader="dot" w:pos="8306"/>
        </w:tabs>
      </w:pPr>
      <w:hyperlink w:anchor="_Toc13334" w:history="1">
        <w:r>
          <w:rPr>
            <w:rFonts w:ascii="仿宋" w:eastAsia="仿宋" w:hAnsi="仿宋" w:cs="仿宋" w:hint="eastAsia"/>
            <w:lang w:eastAsia="zh-CN"/>
          </w:rPr>
          <w:t>(三)、项目建设有利条件</w:t>
        </w:r>
        <w:r>
          <w:tab/>
        </w:r>
        <w:r>
          <w:fldChar w:fldCharType="begin"/>
        </w:r>
        <w:r>
          <w:instrText xml:space="preserve"> PAGEREF _Toc13334 \h </w:instrText>
        </w:r>
        <w:r>
          <w:fldChar w:fldCharType="separate"/>
        </w:r>
        <w:r>
          <w:t>9</w:t>
        </w:r>
        <w:r>
          <w:fldChar w:fldCharType="end"/>
        </w:r>
      </w:hyperlink>
    </w:p>
    <w:p>
      <w:pPr>
        <w:pStyle w:val="TOC1"/>
        <w:tabs>
          <w:tab w:val="right" w:leader="dot" w:pos="8306"/>
        </w:tabs>
      </w:pPr>
      <w:hyperlink w:anchor="_Toc30128" w:history="1">
        <w:r>
          <w:rPr>
            <w:rFonts w:ascii="仿宋" w:eastAsia="仿宋" w:hAnsi="仿宋" w:cs="仿宋" w:hint="eastAsia"/>
            <w:lang w:eastAsia="zh-CN"/>
          </w:rPr>
          <w:t>三、社会影响分析</w:t>
        </w:r>
        <w:r>
          <w:tab/>
        </w:r>
        <w:r>
          <w:fldChar w:fldCharType="begin"/>
        </w:r>
        <w:r>
          <w:instrText xml:space="preserve"> PAGEREF _Toc30128 \h </w:instrText>
        </w:r>
        <w:r>
          <w:fldChar w:fldCharType="separate"/>
        </w:r>
        <w:r>
          <w:t>11</w:t>
        </w:r>
        <w:r>
          <w:fldChar w:fldCharType="end"/>
        </w:r>
      </w:hyperlink>
    </w:p>
    <w:p>
      <w:pPr>
        <w:pStyle w:val="TOC2"/>
        <w:tabs>
          <w:tab w:val="right" w:leader="dot" w:pos="8306"/>
        </w:tabs>
      </w:pPr>
      <w:hyperlink w:anchor="_Toc338" w:history="1">
        <w:r>
          <w:rPr>
            <w:rFonts w:ascii="仿宋" w:eastAsia="仿宋" w:hAnsi="仿宋" w:cs="仿宋" w:hint="eastAsia"/>
            <w:lang w:eastAsia="zh-CN"/>
          </w:rPr>
          <w:t>(一)、社会影响效果分析</w:t>
        </w:r>
        <w:r>
          <w:tab/>
        </w:r>
        <w:r>
          <w:fldChar w:fldCharType="begin"/>
        </w:r>
        <w:r>
          <w:instrText xml:space="preserve"> PAGEREF _Toc338 \h </w:instrText>
        </w:r>
        <w:r>
          <w:fldChar w:fldCharType="separate"/>
        </w:r>
        <w:r>
          <w:t>11</w:t>
        </w:r>
        <w:r>
          <w:fldChar w:fldCharType="end"/>
        </w:r>
      </w:hyperlink>
    </w:p>
    <w:p>
      <w:pPr>
        <w:pStyle w:val="TOC2"/>
        <w:tabs>
          <w:tab w:val="right" w:leader="dot" w:pos="8306"/>
        </w:tabs>
      </w:pPr>
      <w:hyperlink w:anchor="_Toc12933" w:history="1">
        <w:r>
          <w:rPr>
            <w:rFonts w:ascii="仿宋" w:eastAsia="仿宋" w:hAnsi="仿宋" w:cs="仿宋" w:hint="eastAsia"/>
            <w:lang w:eastAsia="zh-CN"/>
          </w:rPr>
          <w:t>(二)、社会适应性分析</w:t>
        </w:r>
        <w:r>
          <w:tab/>
        </w:r>
        <w:r>
          <w:fldChar w:fldCharType="begin"/>
        </w:r>
        <w:r>
          <w:instrText xml:space="preserve"> PAGEREF _Toc12933 \h </w:instrText>
        </w:r>
        <w:r>
          <w:fldChar w:fldCharType="separate"/>
        </w:r>
        <w:r>
          <w:t>13</w:t>
        </w:r>
        <w:r>
          <w:fldChar w:fldCharType="end"/>
        </w:r>
      </w:hyperlink>
    </w:p>
    <w:p>
      <w:pPr>
        <w:pStyle w:val="TOC2"/>
        <w:tabs>
          <w:tab w:val="right" w:leader="dot" w:pos="8306"/>
        </w:tabs>
      </w:pPr>
      <w:hyperlink w:anchor="_Toc4693" w:history="1">
        <w:r>
          <w:rPr>
            <w:rFonts w:ascii="仿宋" w:eastAsia="仿宋" w:hAnsi="仿宋" w:cs="仿宋" w:hint="eastAsia"/>
            <w:lang w:eastAsia="zh-CN"/>
          </w:rPr>
          <w:t>(三)、社会风险及对策分析</w:t>
        </w:r>
        <w:r>
          <w:tab/>
        </w:r>
        <w:r>
          <w:fldChar w:fldCharType="begin"/>
        </w:r>
        <w:r>
          <w:instrText xml:space="preserve"> PAGEREF _Toc4693 \h </w:instrText>
        </w:r>
        <w:r>
          <w:fldChar w:fldCharType="separate"/>
        </w:r>
        <w:r>
          <w:t>15</w:t>
        </w:r>
        <w:r>
          <w:fldChar w:fldCharType="end"/>
        </w:r>
      </w:hyperlink>
    </w:p>
    <w:p>
      <w:pPr>
        <w:pStyle w:val="TOC1"/>
        <w:tabs>
          <w:tab w:val="right" w:leader="dot" w:pos="8306"/>
        </w:tabs>
      </w:pPr>
      <w:hyperlink w:anchor="_Toc2461" w:history="1">
        <w:r>
          <w:rPr>
            <w:rFonts w:ascii="仿宋" w:eastAsia="仿宋" w:hAnsi="仿宋" w:cs="仿宋" w:hint="eastAsia"/>
            <w:lang w:eastAsia="zh-CN"/>
          </w:rPr>
          <w:t>四、发展规划、产业政策和行业准入分析</w:t>
        </w:r>
        <w:r>
          <w:tab/>
        </w:r>
        <w:r>
          <w:fldChar w:fldCharType="begin"/>
        </w:r>
        <w:r>
          <w:instrText xml:space="preserve"> PAGEREF _Toc2461 \h </w:instrText>
        </w:r>
        <w:r>
          <w:fldChar w:fldCharType="separate"/>
        </w:r>
        <w:r>
          <w:t>18</w:t>
        </w:r>
        <w:r>
          <w:fldChar w:fldCharType="end"/>
        </w:r>
      </w:hyperlink>
    </w:p>
    <w:p>
      <w:pPr>
        <w:pStyle w:val="TOC2"/>
        <w:tabs>
          <w:tab w:val="right" w:leader="dot" w:pos="8306"/>
        </w:tabs>
      </w:pPr>
      <w:hyperlink w:anchor="_Toc19656" w:history="1">
        <w:r>
          <w:rPr>
            <w:rFonts w:ascii="仿宋" w:eastAsia="仿宋" w:hAnsi="仿宋" w:cs="仿宋" w:hint="eastAsia"/>
            <w:lang w:eastAsia="zh-CN"/>
          </w:rPr>
          <w:t>(一)、发展规划分析</w:t>
        </w:r>
        <w:r>
          <w:tab/>
        </w:r>
        <w:r>
          <w:fldChar w:fldCharType="begin"/>
        </w:r>
        <w:r>
          <w:instrText xml:space="preserve"> PAGEREF _Toc19656 \h </w:instrText>
        </w:r>
        <w:r>
          <w:fldChar w:fldCharType="separate"/>
        </w:r>
        <w:r>
          <w:t>18</w:t>
        </w:r>
        <w:r>
          <w:fldChar w:fldCharType="end"/>
        </w:r>
      </w:hyperlink>
    </w:p>
    <w:p>
      <w:pPr>
        <w:pStyle w:val="TOC2"/>
        <w:tabs>
          <w:tab w:val="right" w:leader="dot" w:pos="8306"/>
        </w:tabs>
      </w:pPr>
      <w:hyperlink w:anchor="_Toc175" w:history="1">
        <w:r>
          <w:rPr>
            <w:rFonts w:ascii="仿宋" w:eastAsia="仿宋" w:hAnsi="仿宋" w:cs="仿宋" w:hint="eastAsia"/>
            <w:lang w:eastAsia="zh-CN"/>
          </w:rPr>
          <w:t>(二)、产业政策分析</w:t>
        </w:r>
        <w:r>
          <w:tab/>
        </w:r>
        <w:r>
          <w:fldChar w:fldCharType="begin"/>
        </w:r>
        <w:r>
          <w:instrText xml:space="preserve"> PAGEREF _Toc175 \h </w:instrText>
        </w:r>
        <w:r>
          <w:fldChar w:fldCharType="separate"/>
        </w:r>
        <w:r>
          <w:t>20</w:t>
        </w:r>
        <w:r>
          <w:fldChar w:fldCharType="end"/>
        </w:r>
      </w:hyperlink>
    </w:p>
    <w:p>
      <w:pPr>
        <w:pStyle w:val="TOC2"/>
        <w:tabs>
          <w:tab w:val="right" w:leader="dot" w:pos="8306"/>
        </w:tabs>
      </w:pPr>
      <w:hyperlink w:anchor="_Toc17273" w:history="1">
        <w:r>
          <w:rPr>
            <w:rFonts w:ascii="仿宋" w:eastAsia="仿宋" w:hAnsi="仿宋" w:cs="仿宋" w:hint="eastAsia"/>
            <w:lang w:eastAsia="zh-CN"/>
          </w:rPr>
          <w:t>(三)、行业准入分析</w:t>
        </w:r>
        <w:r>
          <w:tab/>
        </w:r>
        <w:r>
          <w:fldChar w:fldCharType="begin"/>
        </w:r>
        <w:r>
          <w:instrText xml:space="preserve"> PAGEREF _Toc17273 \h </w:instrText>
        </w:r>
        <w:r>
          <w:fldChar w:fldCharType="separate"/>
        </w:r>
        <w:r>
          <w:t>21</w:t>
        </w:r>
        <w:r>
          <w:fldChar w:fldCharType="end"/>
        </w:r>
      </w:hyperlink>
    </w:p>
    <w:p>
      <w:pPr>
        <w:pStyle w:val="TOC1"/>
        <w:tabs>
          <w:tab w:val="right" w:leader="dot" w:pos="8306"/>
        </w:tabs>
      </w:pPr>
      <w:hyperlink w:anchor="_Toc7056" w:history="1">
        <w:r>
          <w:rPr>
            <w:rFonts w:ascii="仿宋" w:eastAsia="仿宋" w:hAnsi="仿宋" w:cs="仿宋" w:hint="eastAsia"/>
            <w:lang w:eastAsia="zh-CN"/>
          </w:rPr>
          <w:t>五、经济影响分析</w:t>
        </w:r>
        <w:r>
          <w:tab/>
        </w:r>
        <w:r>
          <w:fldChar w:fldCharType="begin"/>
        </w:r>
        <w:r>
          <w:instrText xml:space="preserve"> PAGEREF _Toc7056 \h </w:instrText>
        </w:r>
        <w:r>
          <w:fldChar w:fldCharType="separate"/>
        </w:r>
        <w:r>
          <w:t>23</w:t>
        </w:r>
        <w:r>
          <w:fldChar w:fldCharType="end"/>
        </w:r>
      </w:hyperlink>
    </w:p>
    <w:p>
      <w:pPr>
        <w:pStyle w:val="TOC2"/>
        <w:tabs>
          <w:tab w:val="right" w:leader="dot" w:pos="8306"/>
        </w:tabs>
      </w:pPr>
      <w:hyperlink w:anchor="_Toc15899" w:history="1">
        <w:r>
          <w:rPr>
            <w:rFonts w:ascii="仿宋" w:eastAsia="仿宋" w:hAnsi="仿宋" w:cs="仿宋" w:hint="eastAsia"/>
            <w:lang w:eastAsia="zh-CN"/>
          </w:rPr>
          <w:t>(一)、经济费用效益或费用效果分析</w:t>
        </w:r>
        <w:r>
          <w:tab/>
        </w:r>
        <w:r>
          <w:fldChar w:fldCharType="begin"/>
        </w:r>
        <w:r>
          <w:instrText xml:space="preserve"> PAGEREF _Toc15899 \h </w:instrText>
        </w:r>
        <w:r>
          <w:fldChar w:fldCharType="separate"/>
        </w:r>
        <w:r>
          <w:t>23</w:t>
        </w:r>
        <w:r>
          <w:fldChar w:fldCharType="end"/>
        </w:r>
      </w:hyperlink>
    </w:p>
    <w:p>
      <w:pPr>
        <w:pStyle w:val="TOC2"/>
        <w:tabs>
          <w:tab w:val="right" w:leader="dot" w:pos="8306"/>
        </w:tabs>
      </w:pPr>
      <w:hyperlink w:anchor="_Toc29048" w:history="1">
        <w:r>
          <w:rPr>
            <w:rFonts w:ascii="仿宋" w:eastAsia="仿宋" w:hAnsi="仿宋" w:cs="仿宋" w:hint="eastAsia"/>
            <w:lang w:eastAsia="zh-CN"/>
          </w:rPr>
          <w:t>(二)、行业影响分析</w:t>
        </w:r>
        <w:r>
          <w:tab/>
        </w:r>
        <w:r>
          <w:fldChar w:fldCharType="begin"/>
        </w:r>
        <w:r>
          <w:instrText xml:space="preserve"> PAGEREF _Toc29048 \h </w:instrText>
        </w:r>
        <w:r>
          <w:fldChar w:fldCharType="separate"/>
        </w:r>
        <w:r>
          <w:t>25</w:t>
        </w:r>
        <w:r>
          <w:fldChar w:fldCharType="end"/>
        </w:r>
      </w:hyperlink>
    </w:p>
    <w:p>
      <w:pPr>
        <w:pStyle w:val="TOC2"/>
        <w:tabs>
          <w:tab w:val="right" w:leader="dot" w:pos="8306"/>
        </w:tabs>
      </w:pPr>
      <w:hyperlink w:anchor="_Toc29714" w:history="1">
        <w:r>
          <w:rPr>
            <w:rFonts w:ascii="仿宋" w:eastAsia="仿宋" w:hAnsi="仿宋" w:cs="仿宋" w:hint="eastAsia"/>
            <w:lang w:eastAsia="zh-CN"/>
          </w:rPr>
          <w:t>(三)、区域经济影响分析</w:t>
        </w:r>
        <w:r>
          <w:tab/>
        </w:r>
        <w:r>
          <w:fldChar w:fldCharType="begin"/>
        </w:r>
        <w:r>
          <w:instrText xml:space="preserve"> PAGEREF _Toc29714 \h </w:instrText>
        </w:r>
        <w:r>
          <w:fldChar w:fldCharType="separate"/>
        </w:r>
        <w:r>
          <w:t>27</w:t>
        </w:r>
        <w:r>
          <w:fldChar w:fldCharType="end"/>
        </w:r>
      </w:hyperlink>
    </w:p>
    <w:p>
      <w:pPr>
        <w:pStyle w:val="TOC2"/>
        <w:tabs>
          <w:tab w:val="right" w:leader="dot" w:pos="8306"/>
        </w:tabs>
      </w:pPr>
      <w:hyperlink w:anchor="_Toc3362" w:history="1">
        <w:r>
          <w:rPr>
            <w:rFonts w:ascii="仿宋" w:eastAsia="仿宋" w:hAnsi="仿宋" w:cs="仿宋" w:hint="eastAsia"/>
            <w:lang w:eastAsia="zh-CN"/>
          </w:rPr>
          <w:t>(四)、宏观经济影响分析</w:t>
        </w:r>
        <w:r>
          <w:tab/>
        </w:r>
        <w:r>
          <w:fldChar w:fldCharType="begin"/>
        </w:r>
        <w:r>
          <w:instrText xml:space="preserve"> PAGEREF _Toc3362 \h </w:instrText>
        </w:r>
        <w:r>
          <w:fldChar w:fldCharType="separate"/>
        </w:r>
        <w:r>
          <w:t>27</w:t>
        </w:r>
        <w:r>
          <w:fldChar w:fldCharType="end"/>
        </w:r>
      </w:hyperlink>
    </w:p>
    <w:p>
      <w:pPr>
        <w:pStyle w:val="TOC1"/>
        <w:tabs>
          <w:tab w:val="right" w:leader="dot" w:pos="8306"/>
        </w:tabs>
      </w:pPr>
      <w:hyperlink w:anchor="_Toc14986" w:history="1">
        <w:r>
          <w:rPr>
            <w:rFonts w:ascii="仿宋" w:eastAsia="仿宋" w:hAnsi="仿宋" w:cs="仿宋" w:hint="eastAsia"/>
            <w:lang w:eastAsia="zh-CN"/>
          </w:rPr>
          <w:t>六、资源开发及综合利用分析</w:t>
        </w:r>
        <w:r>
          <w:tab/>
        </w:r>
        <w:r>
          <w:fldChar w:fldCharType="begin"/>
        </w:r>
        <w:r>
          <w:instrText xml:space="preserve"> PAGEREF _Toc14986 \h </w:instrText>
        </w:r>
        <w:r>
          <w:fldChar w:fldCharType="separate"/>
        </w:r>
        <w:r>
          <w:t>29</w:t>
        </w:r>
        <w:r>
          <w:fldChar w:fldCharType="end"/>
        </w:r>
      </w:hyperlink>
    </w:p>
    <w:p>
      <w:pPr>
        <w:pStyle w:val="TOC2"/>
        <w:tabs>
          <w:tab w:val="right" w:leader="dot" w:pos="8306"/>
        </w:tabs>
      </w:pPr>
      <w:hyperlink w:anchor="_Toc30455" w:history="1">
        <w:r>
          <w:rPr>
            <w:rFonts w:ascii="仿宋" w:eastAsia="仿宋" w:hAnsi="仿宋" w:cs="仿宋" w:hint="eastAsia"/>
            <w:lang w:eastAsia="zh-CN"/>
          </w:rPr>
          <w:t>(一)、资源开发方案</w:t>
        </w:r>
        <w:r>
          <w:tab/>
        </w:r>
        <w:r>
          <w:fldChar w:fldCharType="begin"/>
        </w:r>
        <w:r>
          <w:instrText xml:space="preserve"> PAGEREF _Toc30455 \h </w:instrText>
        </w:r>
        <w:r>
          <w:fldChar w:fldCharType="separate"/>
        </w:r>
        <w:r>
          <w:t>29</w:t>
        </w:r>
        <w:r>
          <w:fldChar w:fldCharType="end"/>
        </w:r>
      </w:hyperlink>
    </w:p>
    <w:p>
      <w:pPr>
        <w:pStyle w:val="TOC2"/>
        <w:tabs>
          <w:tab w:val="right" w:leader="dot" w:pos="8306"/>
        </w:tabs>
      </w:pPr>
      <w:hyperlink w:anchor="_Toc10352" w:history="1">
        <w:r>
          <w:rPr>
            <w:rFonts w:ascii="仿宋" w:eastAsia="仿宋" w:hAnsi="仿宋" w:cs="仿宋" w:hint="eastAsia"/>
            <w:lang w:eastAsia="zh-CN"/>
          </w:rPr>
          <w:t>(二)、资源利用方案</w:t>
        </w:r>
        <w:r>
          <w:tab/>
        </w:r>
        <w:r>
          <w:fldChar w:fldCharType="begin"/>
        </w:r>
        <w:r>
          <w:instrText xml:space="preserve"> PAGEREF _Toc10352 \h </w:instrText>
        </w:r>
        <w:r>
          <w:fldChar w:fldCharType="separate"/>
        </w:r>
        <w:r>
          <w:t>30</w:t>
        </w:r>
        <w:r>
          <w:fldChar w:fldCharType="end"/>
        </w:r>
      </w:hyperlink>
    </w:p>
    <w:p>
      <w:pPr>
        <w:pStyle w:val="TOC2"/>
        <w:tabs>
          <w:tab w:val="right" w:leader="dot" w:pos="8306"/>
        </w:tabs>
      </w:pPr>
      <w:hyperlink w:anchor="_Toc437" w:history="1">
        <w:r>
          <w:rPr>
            <w:rFonts w:ascii="仿宋" w:eastAsia="仿宋" w:hAnsi="仿宋" w:cs="仿宋" w:hint="eastAsia"/>
            <w:lang w:eastAsia="zh-CN"/>
          </w:rPr>
          <w:t>(三)、资源节约措施</w:t>
        </w:r>
        <w:r>
          <w:tab/>
        </w:r>
        <w:r>
          <w:fldChar w:fldCharType="begin"/>
        </w:r>
        <w:r>
          <w:instrText xml:space="preserve"> PAGEREF _Toc437 \h </w:instrText>
        </w:r>
        <w:r>
          <w:fldChar w:fldCharType="separate"/>
        </w:r>
        <w:r>
          <w:t>31</w:t>
        </w:r>
        <w:r>
          <w:fldChar w:fldCharType="end"/>
        </w:r>
      </w:hyperlink>
    </w:p>
    <w:p>
      <w:pPr>
        <w:pStyle w:val="TOC1"/>
        <w:tabs>
          <w:tab w:val="right" w:leader="dot" w:pos="8306"/>
        </w:tabs>
      </w:pPr>
      <w:hyperlink w:anchor="_Toc1796" w:history="1">
        <w:r>
          <w:rPr>
            <w:rFonts w:ascii="仿宋" w:eastAsia="仿宋" w:hAnsi="仿宋" w:cs="仿宋" w:hint="eastAsia"/>
            <w:lang w:eastAsia="zh-CN"/>
          </w:rPr>
          <w:t>七、客户关系管理与市场拓展</w:t>
        </w:r>
        <w:r>
          <w:tab/>
        </w:r>
        <w:r>
          <w:fldChar w:fldCharType="begin"/>
        </w:r>
        <w:r>
          <w:instrText xml:space="preserve"> PAGEREF _Toc1796 \h </w:instrText>
        </w:r>
        <w:r>
          <w:fldChar w:fldCharType="separate"/>
        </w:r>
        <w:r>
          <w:t>33</w:t>
        </w:r>
        <w:r>
          <w:fldChar w:fldCharType="end"/>
        </w:r>
      </w:hyperlink>
    </w:p>
    <w:p>
      <w:pPr>
        <w:pStyle w:val="TOC2"/>
        <w:tabs>
          <w:tab w:val="right" w:leader="dot" w:pos="8306"/>
        </w:tabs>
      </w:pPr>
      <w:hyperlink w:anchor="_Toc30000" w:history="1">
        <w:r>
          <w:rPr>
            <w:rFonts w:ascii="仿宋" w:eastAsia="仿宋" w:hAnsi="仿宋" w:cs="仿宋" w:hint="eastAsia"/>
            <w:lang w:eastAsia="zh-CN"/>
          </w:rPr>
          <w:t>(一)、客户关系管理策略</w:t>
        </w:r>
        <w:r>
          <w:tab/>
        </w:r>
        <w:r>
          <w:fldChar w:fldCharType="begin"/>
        </w:r>
        <w:r>
          <w:instrText xml:space="preserve"> PAGEREF _Toc30000 \h </w:instrText>
        </w:r>
        <w:r>
          <w:fldChar w:fldCharType="separate"/>
        </w:r>
        <w:r>
          <w:t>33</w:t>
        </w:r>
        <w:r>
          <w:fldChar w:fldCharType="end"/>
        </w:r>
      </w:hyperlink>
    </w:p>
    <w:p>
      <w:pPr>
        <w:pStyle w:val="TOC2"/>
        <w:tabs>
          <w:tab w:val="right" w:leader="dot" w:pos="8306"/>
        </w:tabs>
      </w:pPr>
      <w:hyperlink w:anchor="_Toc23574" w:history="1">
        <w:r>
          <w:rPr>
            <w:rFonts w:ascii="仿宋" w:eastAsia="仿宋" w:hAnsi="仿宋" w:cs="仿宋" w:hint="eastAsia"/>
            <w:lang w:eastAsia="zh-CN"/>
          </w:rPr>
          <w:t>(二)、市场拓展方案</w:t>
        </w:r>
        <w:r>
          <w:tab/>
        </w:r>
        <w:r>
          <w:fldChar w:fldCharType="begin"/>
        </w:r>
        <w:r>
          <w:instrText xml:space="preserve"> PAGEREF _Toc23574 \h </w:instrText>
        </w:r>
        <w:r>
          <w:fldChar w:fldCharType="separate"/>
        </w:r>
        <w:r>
          <w:t>34</w:t>
        </w:r>
        <w:r>
          <w:fldChar w:fldCharType="end"/>
        </w:r>
      </w:hyperlink>
    </w:p>
    <w:p>
      <w:pPr>
        <w:pStyle w:val="TOC1"/>
        <w:tabs>
          <w:tab w:val="right" w:leader="dot" w:pos="8306"/>
        </w:tabs>
      </w:pPr>
      <w:hyperlink w:anchor="_Toc20499" w:history="1">
        <w:r>
          <w:rPr>
            <w:rFonts w:ascii="仿宋" w:eastAsia="仿宋" w:hAnsi="仿宋" w:cs="仿宋" w:hint="eastAsia"/>
            <w:lang w:eastAsia="zh-CN"/>
          </w:rPr>
          <w:t>八、环境保护与治理方案</w:t>
        </w:r>
        <w:r>
          <w:tab/>
        </w:r>
        <w:r>
          <w:fldChar w:fldCharType="begin"/>
        </w:r>
        <w:r>
          <w:instrText xml:space="preserve"> PAGEREF _Toc20499 \h </w:instrText>
        </w:r>
        <w:r>
          <w:fldChar w:fldCharType="separate"/>
        </w:r>
        <w:r>
          <w:t>35</w:t>
        </w:r>
        <w:r>
          <w:fldChar w:fldCharType="end"/>
        </w:r>
      </w:hyperlink>
    </w:p>
    <w:p>
      <w:pPr>
        <w:pStyle w:val="TOC2"/>
        <w:tabs>
          <w:tab w:val="right" w:leader="dot" w:pos="8306"/>
        </w:tabs>
      </w:pPr>
      <w:hyperlink w:anchor="_Toc826" w:history="1">
        <w:r>
          <w:rPr>
            <w:rFonts w:ascii="仿宋" w:eastAsia="仿宋" w:hAnsi="仿宋" w:cs="仿宋" w:hint="eastAsia"/>
            <w:lang w:eastAsia="zh-CN"/>
          </w:rPr>
          <w:t>(一)、项目环境影响评估</w:t>
        </w:r>
        <w:r>
          <w:tab/>
        </w:r>
        <w:r>
          <w:fldChar w:fldCharType="begin"/>
        </w:r>
        <w:r>
          <w:instrText xml:space="preserve"> PAGEREF _Toc826 \h </w:instrText>
        </w:r>
        <w:r>
          <w:fldChar w:fldCharType="separate"/>
        </w:r>
        <w:r>
          <w:t>35</w:t>
        </w:r>
        <w:r>
          <w:fldChar w:fldCharType="end"/>
        </w:r>
      </w:hyperlink>
    </w:p>
    <w:p>
      <w:pPr>
        <w:pStyle w:val="TOC2"/>
        <w:tabs>
          <w:tab w:val="right" w:leader="dot" w:pos="8306"/>
        </w:tabs>
      </w:pPr>
      <w:hyperlink w:anchor="_Toc24794" w:history="1">
        <w:r>
          <w:rPr>
            <w:rFonts w:ascii="仿宋" w:eastAsia="仿宋" w:hAnsi="仿宋" w:cs="仿宋" w:hint="eastAsia"/>
            <w:lang w:eastAsia="zh-CN"/>
          </w:rPr>
          <w:t>(二)、环境保护措施与治理方案</w:t>
        </w:r>
        <w:r>
          <w:tab/>
        </w:r>
        <w:r>
          <w:fldChar w:fldCharType="begin"/>
        </w:r>
        <w:r>
          <w:instrText xml:space="preserve"> PAGEREF _Toc24794 \h </w:instrText>
        </w:r>
        <w:r>
          <w:fldChar w:fldCharType="separate"/>
        </w:r>
        <w:r>
          <w:t>35</w:t>
        </w:r>
        <w:r>
          <w:fldChar w:fldCharType="end"/>
        </w:r>
      </w:hyperlink>
    </w:p>
    <w:p>
      <w:pPr>
        <w:pStyle w:val="TOC1"/>
        <w:tabs>
          <w:tab w:val="right" w:leader="dot" w:pos="8306"/>
        </w:tabs>
      </w:pPr>
      <w:hyperlink w:anchor="_Toc13676" w:history="1">
        <w:r>
          <w:rPr>
            <w:rFonts w:ascii="仿宋" w:eastAsia="仿宋" w:hAnsi="仿宋" w:cs="仿宋" w:hint="eastAsia"/>
            <w:lang w:eastAsia="zh-CN"/>
          </w:rPr>
          <w:t>九、资金管理与财务规划</w:t>
        </w:r>
        <w:r>
          <w:tab/>
        </w:r>
        <w:r>
          <w:fldChar w:fldCharType="begin"/>
        </w:r>
        <w:r>
          <w:instrText xml:space="preserve"> PAGEREF _Toc13676 \h </w:instrText>
        </w:r>
        <w:r>
          <w:fldChar w:fldCharType="separate"/>
        </w:r>
        <w:r>
          <w:t>36</w:t>
        </w:r>
        <w:r>
          <w:fldChar w:fldCharType="end"/>
        </w:r>
      </w:hyperlink>
    </w:p>
    <w:p>
      <w:pPr>
        <w:pStyle w:val="TOC2"/>
        <w:tabs>
          <w:tab w:val="right" w:leader="dot" w:pos="8306"/>
        </w:tabs>
      </w:pPr>
      <w:hyperlink w:anchor="_Toc14163" w:history="1">
        <w:r>
          <w:rPr>
            <w:rFonts w:ascii="仿宋" w:eastAsia="仿宋" w:hAnsi="仿宋" w:cs="仿宋" w:hint="eastAsia"/>
            <w:lang w:eastAsia="zh-CN"/>
          </w:rPr>
          <w:t>(一)、项目资金来源与筹措</w:t>
        </w:r>
        <w:r>
          <w:tab/>
        </w:r>
        <w:r>
          <w:fldChar w:fldCharType="begin"/>
        </w:r>
        <w:r>
          <w:instrText xml:space="preserve"> PAGEREF _Toc14163 \h </w:instrText>
        </w:r>
        <w:r>
          <w:fldChar w:fldCharType="separate"/>
        </w:r>
        <w:r>
          <w:t>36</w:t>
        </w:r>
        <w:r>
          <w:fldChar w:fldCharType="end"/>
        </w:r>
      </w:hyperlink>
    </w:p>
    <w:p>
      <w:pPr>
        <w:pStyle w:val="TOC2"/>
        <w:tabs>
          <w:tab w:val="right" w:leader="dot" w:pos="8306"/>
        </w:tabs>
      </w:pPr>
      <w:hyperlink w:anchor="_Toc6905" w:history="1">
        <w:r>
          <w:rPr>
            <w:rFonts w:ascii="仿宋" w:eastAsia="仿宋" w:hAnsi="仿宋" w:cs="仿宋" w:hint="eastAsia"/>
            <w:lang w:eastAsia="zh-CN"/>
          </w:rPr>
          <w:t>(二)、资金使用与监管</w:t>
        </w:r>
        <w:r>
          <w:tab/>
        </w:r>
        <w:r>
          <w:fldChar w:fldCharType="begin"/>
        </w:r>
        <w:r>
          <w:instrText xml:space="preserve"> PAGEREF _Toc6905 \h </w:instrText>
        </w:r>
        <w:r>
          <w:fldChar w:fldCharType="separate"/>
        </w:r>
        <w:r>
          <w:t>37</w:t>
        </w:r>
        <w:r>
          <w:fldChar w:fldCharType="end"/>
        </w:r>
      </w:hyperlink>
    </w:p>
    <w:p>
      <w:pPr>
        <w:pStyle w:val="TOC2"/>
        <w:tabs>
          <w:tab w:val="right" w:leader="dot" w:pos="8306"/>
        </w:tabs>
      </w:pPr>
      <w:hyperlink w:anchor="_Toc15206" w:history="1">
        <w:r>
          <w:rPr>
            <w:rFonts w:ascii="仿宋" w:eastAsia="仿宋" w:hAnsi="仿宋" w:cs="仿宋" w:hint="eastAsia"/>
            <w:lang w:eastAsia="zh-CN"/>
          </w:rPr>
          <w:t>(三)、财务规划与预测</w:t>
        </w:r>
        <w:r>
          <w:tab/>
        </w:r>
        <w:r>
          <w:fldChar w:fldCharType="begin"/>
        </w:r>
        <w:r>
          <w:instrText xml:space="preserve"> PAGEREF _Toc15206 \h </w:instrText>
        </w:r>
        <w:r>
          <w:fldChar w:fldCharType="separate"/>
        </w:r>
        <w:r>
          <w:t>39</w:t>
        </w:r>
        <w:r>
          <w:fldChar w:fldCharType="end"/>
        </w:r>
      </w:hyperlink>
    </w:p>
    <w:p>
      <w:pPr>
        <w:pStyle w:val="TOC1"/>
        <w:tabs>
          <w:tab w:val="right" w:leader="dot" w:pos="8306"/>
        </w:tabs>
      </w:pPr>
      <w:hyperlink w:anchor="_Toc8628" w:history="1">
        <w:r>
          <w:rPr>
            <w:rFonts w:ascii="仿宋" w:eastAsia="仿宋" w:hAnsi="仿宋" w:cs="仿宋" w:hint="eastAsia"/>
            <w:lang w:eastAsia="zh-CN"/>
          </w:rPr>
          <w:t>十、项目进度计划</w:t>
        </w:r>
        <w:r>
          <w:tab/>
        </w:r>
        <w:r>
          <w:fldChar w:fldCharType="begin"/>
        </w:r>
        <w:r>
          <w:instrText xml:space="preserve"> PAGEREF _Toc8628 \h </w:instrText>
        </w:r>
        <w:r>
          <w:fldChar w:fldCharType="separate"/>
        </w:r>
        <w:r>
          <w:t>40</w:t>
        </w:r>
        <w:r>
          <w:fldChar w:fldCharType="end"/>
        </w:r>
      </w:hyperlink>
    </w:p>
    <w:p>
      <w:pPr>
        <w:pStyle w:val="TOC2"/>
        <w:tabs>
          <w:tab w:val="right" w:leader="dot" w:pos="8306"/>
        </w:tabs>
      </w:pPr>
      <w:hyperlink w:anchor="_Toc23293" w:history="1">
        <w:r>
          <w:rPr>
            <w:rFonts w:ascii="仿宋" w:eastAsia="仿宋" w:hAnsi="仿宋" w:cs="仿宋" w:hint="eastAsia"/>
            <w:lang w:eastAsia="zh-CN"/>
          </w:rPr>
          <w:t>(一)、建设周期</w:t>
        </w:r>
        <w:r>
          <w:tab/>
        </w:r>
        <w:r>
          <w:fldChar w:fldCharType="begin"/>
        </w:r>
        <w:r>
          <w:instrText xml:space="preserve"> PAGEREF _Toc23293 \h </w:instrText>
        </w:r>
        <w:r>
          <w:fldChar w:fldCharType="separate"/>
        </w:r>
        <w:r>
          <w:t>40</w:t>
        </w:r>
        <w:r>
          <w:fldChar w:fldCharType="end"/>
        </w:r>
      </w:hyperlink>
    </w:p>
    <w:p>
      <w:pPr>
        <w:pStyle w:val="TOC2"/>
        <w:tabs>
          <w:tab w:val="right" w:leader="dot" w:pos="8306"/>
        </w:tabs>
      </w:pPr>
      <w:hyperlink w:anchor="_Toc25015" w:history="1">
        <w:r>
          <w:rPr>
            <w:rFonts w:ascii="仿宋" w:eastAsia="仿宋" w:hAnsi="仿宋" w:cs="仿宋" w:hint="eastAsia"/>
            <w:lang w:eastAsia="zh-CN"/>
          </w:rPr>
          <w:t>(二)、建设进度</w:t>
        </w:r>
        <w:r>
          <w:tab/>
        </w:r>
        <w:r>
          <w:fldChar w:fldCharType="begin"/>
        </w:r>
        <w:r>
          <w:instrText xml:space="preserve"> PAGEREF _Toc25015 \h </w:instrText>
        </w:r>
        <w:r>
          <w:fldChar w:fldCharType="separate"/>
        </w:r>
        <w:r>
          <w:t>40</w:t>
        </w:r>
        <w:r>
          <w:fldChar w:fldCharType="end"/>
        </w:r>
      </w:hyperlink>
    </w:p>
    <w:p>
      <w:pPr>
        <w:pStyle w:val="TOC2"/>
        <w:tabs>
          <w:tab w:val="right" w:leader="dot" w:pos="8306"/>
        </w:tabs>
      </w:pPr>
      <w:hyperlink w:anchor="_Toc4156" w:history="1">
        <w:r>
          <w:rPr>
            <w:rFonts w:ascii="仿宋" w:eastAsia="仿宋" w:hAnsi="仿宋" w:cs="仿宋" w:hint="eastAsia"/>
            <w:lang w:eastAsia="zh-CN"/>
          </w:rPr>
          <w:t>(三)、进度安排注意事项</w:t>
        </w:r>
        <w:r>
          <w:tab/>
        </w:r>
        <w:r>
          <w:fldChar w:fldCharType="begin"/>
        </w:r>
        <w:r>
          <w:instrText xml:space="preserve"> PAGEREF _Toc4156 \h </w:instrText>
        </w:r>
        <w:r>
          <w:fldChar w:fldCharType="separate"/>
        </w:r>
        <w:r>
          <w:t>41</w:t>
        </w:r>
        <w:r>
          <w:fldChar w:fldCharType="end"/>
        </w:r>
      </w:hyperlink>
    </w:p>
    <w:p>
      <w:pPr>
        <w:pStyle w:val="TOC2"/>
        <w:tabs>
          <w:tab w:val="right" w:leader="dot" w:pos="8306"/>
        </w:tabs>
      </w:pPr>
      <w:hyperlink w:anchor="_Toc27967" w:history="1">
        <w:r>
          <w:rPr>
            <w:rFonts w:ascii="仿宋" w:eastAsia="仿宋" w:hAnsi="仿宋" w:cs="仿宋" w:hint="eastAsia"/>
            <w:lang w:eastAsia="zh-CN"/>
          </w:rPr>
          <w:t>(四)、人力资源配置</w:t>
        </w:r>
        <w:r>
          <w:tab/>
        </w:r>
        <w:r>
          <w:fldChar w:fldCharType="begin"/>
        </w:r>
        <w:r>
          <w:instrText xml:space="preserve"> PAGEREF _Toc27967 \h </w:instrText>
        </w:r>
        <w:r>
          <w:fldChar w:fldCharType="separate"/>
        </w:r>
        <w:r>
          <w:t>42</w:t>
        </w:r>
        <w:r>
          <w:fldChar w:fldCharType="end"/>
        </w:r>
      </w:hyperlink>
    </w:p>
    <w:p>
      <w:pPr>
        <w:pStyle w:val="TOC2"/>
        <w:tabs>
          <w:tab w:val="right" w:leader="dot" w:pos="8306"/>
        </w:tabs>
      </w:pPr>
      <w:hyperlink w:anchor="_Toc19054" w:history="1">
        <w:r>
          <w:rPr>
            <w:rFonts w:ascii="仿宋" w:eastAsia="仿宋" w:hAnsi="仿宋" w:cs="仿宋" w:hint="eastAsia"/>
            <w:lang w:eastAsia="zh-CN"/>
          </w:rPr>
          <w:t>(五)、员工培训</w:t>
        </w:r>
        <w:r>
          <w:tab/>
        </w:r>
        <w:r>
          <w:fldChar w:fldCharType="begin"/>
        </w:r>
        <w:r>
          <w:instrText xml:space="preserve"> PAGEREF _Toc19054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0" w:history="1">
        <w:r>
          <w:rPr>
            <w:rFonts w:ascii="仿宋" w:eastAsia="仿宋" w:hAnsi="仿宋" w:cs="仿宋" w:hint="eastAsia"/>
            <w:lang w:eastAsia="zh-CN"/>
          </w:rPr>
          <w:t>(六)、项目实施保障</w:t>
        </w:r>
        <w:r>
          <w:tab/>
        </w:r>
        <w:r>
          <w:fldChar w:fldCharType="begin"/>
        </w:r>
        <w:r>
          <w:instrText xml:space="preserve"> PAGEREF _Toc3180 \h </w:instrText>
        </w:r>
        <w:r>
          <w:fldChar w:fldCharType="separate"/>
        </w:r>
        <w:r>
          <w:t>45</w:t>
        </w:r>
        <w:r>
          <w:fldChar w:fldCharType="end"/>
        </w:r>
      </w:hyperlink>
    </w:p>
    <w:p>
      <w:pPr>
        <w:pStyle w:val="TOC2"/>
        <w:tabs>
          <w:tab w:val="right" w:leader="dot" w:pos="8306"/>
        </w:tabs>
      </w:pPr>
      <w:hyperlink w:anchor="_Toc22344" w:history="1">
        <w:r>
          <w:rPr>
            <w:rFonts w:ascii="仿宋" w:eastAsia="仿宋" w:hAnsi="仿宋" w:cs="仿宋" w:hint="eastAsia"/>
            <w:lang w:eastAsia="zh-CN"/>
          </w:rPr>
          <w:t>(七)、安全规范管理</w:t>
        </w:r>
        <w:r>
          <w:tab/>
        </w:r>
        <w:r>
          <w:fldChar w:fldCharType="begin"/>
        </w:r>
        <w:r>
          <w:instrText xml:space="preserve"> PAGEREF _Toc22344 \h </w:instrText>
        </w:r>
        <w:r>
          <w:fldChar w:fldCharType="separate"/>
        </w:r>
        <w:r>
          <w:t>46</w:t>
        </w:r>
        <w:r>
          <w:fldChar w:fldCharType="end"/>
        </w:r>
      </w:hyperlink>
    </w:p>
    <w:p>
      <w:pPr>
        <w:pStyle w:val="TOC1"/>
        <w:tabs>
          <w:tab w:val="right" w:leader="dot" w:pos="8306"/>
        </w:tabs>
      </w:pPr>
      <w:hyperlink w:anchor="_Toc11233" w:history="1">
        <w:r>
          <w:rPr>
            <w:rFonts w:ascii="仿宋" w:eastAsia="仿宋" w:hAnsi="仿宋" w:cs="仿宋" w:hint="eastAsia"/>
            <w:lang w:eastAsia="zh-CN"/>
          </w:rPr>
          <w:t>十一、项目实施与管理方案</w:t>
        </w:r>
        <w:r>
          <w:tab/>
        </w:r>
        <w:r>
          <w:fldChar w:fldCharType="begin"/>
        </w:r>
        <w:r>
          <w:instrText xml:space="preserve"> PAGEREF _Toc11233 \h </w:instrText>
        </w:r>
        <w:r>
          <w:fldChar w:fldCharType="separate"/>
        </w:r>
        <w:r>
          <w:t>47</w:t>
        </w:r>
        <w:r>
          <w:fldChar w:fldCharType="end"/>
        </w:r>
      </w:hyperlink>
    </w:p>
    <w:p>
      <w:pPr>
        <w:pStyle w:val="TOC2"/>
        <w:tabs>
          <w:tab w:val="right" w:leader="dot" w:pos="8306"/>
        </w:tabs>
      </w:pPr>
      <w:hyperlink w:anchor="_Toc6013" w:history="1">
        <w:r>
          <w:rPr>
            <w:rFonts w:ascii="仿宋" w:eastAsia="仿宋" w:hAnsi="仿宋" w:cs="仿宋" w:hint="eastAsia"/>
            <w:lang w:eastAsia="zh-CN"/>
          </w:rPr>
          <w:t>(一)、项目实施计划</w:t>
        </w:r>
        <w:r>
          <w:tab/>
        </w:r>
        <w:r>
          <w:fldChar w:fldCharType="begin"/>
        </w:r>
        <w:r>
          <w:instrText xml:space="preserve"> PAGEREF _Toc6013 \h </w:instrText>
        </w:r>
        <w:r>
          <w:fldChar w:fldCharType="separate"/>
        </w:r>
        <w:r>
          <w:t>47</w:t>
        </w:r>
        <w:r>
          <w:fldChar w:fldCharType="end"/>
        </w:r>
      </w:hyperlink>
    </w:p>
    <w:p>
      <w:pPr>
        <w:pStyle w:val="TOC2"/>
        <w:tabs>
          <w:tab w:val="right" w:leader="dot" w:pos="8306"/>
        </w:tabs>
      </w:pPr>
      <w:hyperlink w:anchor="_Toc15779" w:history="1">
        <w:r>
          <w:rPr>
            <w:rFonts w:ascii="仿宋" w:eastAsia="仿宋" w:hAnsi="仿宋" w:cs="仿宋" w:hint="eastAsia"/>
            <w:lang w:eastAsia="zh-CN"/>
          </w:rPr>
          <w:t>(二)、项目组织机构与职责</w:t>
        </w:r>
        <w:r>
          <w:tab/>
        </w:r>
        <w:r>
          <w:fldChar w:fldCharType="begin"/>
        </w:r>
        <w:r>
          <w:instrText xml:space="preserve"> PAGEREF _Toc15779 \h </w:instrText>
        </w:r>
        <w:r>
          <w:fldChar w:fldCharType="separate"/>
        </w:r>
        <w:r>
          <w:t>49</w:t>
        </w:r>
        <w:r>
          <w:fldChar w:fldCharType="end"/>
        </w:r>
      </w:hyperlink>
    </w:p>
    <w:p>
      <w:pPr>
        <w:pStyle w:val="TOC2"/>
        <w:tabs>
          <w:tab w:val="right" w:leader="dot" w:pos="8306"/>
        </w:tabs>
      </w:pPr>
      <w:hyperlink w:anchor="_Toc24757" w:history="1">
        <w:r>
          <w:rPr>
            <w:rFonts w:ascii="仿宋" w:eastAsia="仿宋" w:hAnsi="仿宋" w:cs="仿宋" w:hint="eastAsia"/>
            <w:lang w:eastAsia="zh-CN"/>
          </w:rPr>
          <w:t>(三)、项目管理与监控体系</w:t>
        </w:r>
        <w:r>
          <w:tab/>
        </w:r>
        <w:r>
          <w:fldChar w:fldCharType="begin"/>
        </w:r>
        <w:r>
          <w:instrText xml:space="preserve"> PAGEREF _Toc24757 \h </w:instrText>
        </w:r>
        <w:r>
          <w:fldChar w:fldCharType="separate"/>
        </w:r>
        <w:r>
          <w:t>51</w:t>
        </w:r>
        <w:r>
          <w:fldChar w:fldCharType="end"/>
        </w:r>
      </w:hyperlink>
    </w:p>
    <w:p>
      <w:pPr>
        <w:pStyle w:val="TOC1"/>
        <w:tabs>
          <w:tab w:val="right" w:leader="dot" w:pos="8306"/>
        </w:tabs>
      </w:pPr>
      <w:hyperlink w:anchor="_Toc1442" w:history="1">
        <w:r>
          <w:rPr>
            <w:rFonts w:ascii="仿宋" w:eastAsia="仿宋" w:hAnsi="仿宋" w:cs="仿宋" w:hint="eastAsia"/>
            <w:lang w:eastAsia="zh-CN"/>
          </w:rPr>
          <w:t>十二、环境保护与绿色发展</w:t>
        </w:r>
        <w:r>
          <w:tab/>
        </w:r>
        <w:r>
          <w:fldChar w:fldCharType="begin"/>
        </w:r>
        <w:r>
          <w:instrText xml:space="preserve"> PAGEREF _Toc1442 \h </w:instrText>
        </w:r>
        <w:r>
          <w:fldChar w:fldCharType="separate"/>
        </w:r>
        <w:r>
          <w:t>53</w:t>
        </w:r>
        <w:r>
          <w:fldChar w:fldCharType="end"/>
        </w:r>
      </w:hyperlink>
    </w:p>
    <w:p>
      <w:pPr>
        <w:pStyle w:val="TOC2"/>
        <w:tabs>
          <w:tab w:val="right" w:leader="dot" w:pos="8306"/>
        </w:tabs>
      </w:pPr>
      <w:hyperlink w:anchor="_Toc16478" w:history="1">
        <w:r>
          <w:rPr>
            <w:rFonts w:ascii="仿宋" w:eastAsia="仿宋" w:hAnsi="仿宋" w:cs="仿宋" w:hint="eastAsia"/>
            <w:lang w:eastAsia="zh-CN"/>
          </w:rPr>
          <w:t>(一)、环境保护措施</w:t>
        </w:r>
        <w:r>
          <w:tab/>
        </w:r>
        <w:r>
          <w:fldChar w:fldCharType="begin"/>
        </w:r>
        <w:r>
          <w:instrText xml:space="preserve"> PAGEREF _Toc16478 \h </w:instrText>
        </w:r>
        <w:r>
          <w:fldChar w:fldCharType="separate"/>
        </w:r>
        <w:r>
          <w:t>53</w:t>
        </w:r>
        <w:r>
          <w:fldChar w:fldCharType="end"/>
        </w:r>
      </w:hyperlink>
    </w:p>
    <w:p>
      <w:pPr>
        <w:pStyle w:val="TOC2"/>
        <w:tabs>
          <w:tab w:val="right" w:leader="dot" w:pos="8306"/>
        </w:tabs>
      </w:pPr>
      <w:hyperlink w:anchor="_Toc22480" w:history="1">
        <w:r>
          <w:rPr>
            <w:rFonts w:ascii="仿宋" w:eastAsia="仿宋" w:hAnsi="仿宋" w:cs="仿宋" w:hint="eastAsia"/>
            <w:lang w:eastAsia="zh-CN"/>
          </w:rPr>
          <w:t>(二)、绿色发展与可持续发展策略</w:t>
        </w:r>
        <w:r>
          <w:tab/>
        </w:r>
        <w:r>
          <w:fldChar w:fldCharType="begin"/>
        </w:r>
        <w:r>
          <w:instrText xml:space="preserve"> PAGEREF _Toc22480 \h </w:instrText>
        </w:r>
        <w:r>
          <w:fldChar w:fldCharType="separate"/>
        </w:r>
        <w:r>
          <w:t>55</w:t>
        </w:r>
        <w:r>
          <w:fldChar w:fldCharType="end"/>
        </w:r>
      </w:hyperlink>
    </w:p>
    <w:p>
      <w:pPr>
        <w:pStyle w:val="TOC1"/>
        <w:tabs>
          <w:tab w:val="right" w:leader="dot" w:pos="8306"/>
        </w:tabs>
      </w:pPr>
      <w:hyperlink w:anchor="_Toc11768" w:history="1">
        <w:r>
          <w:rPr>
            <w:rFonts w:ascii="仿宋" w:eastAsia="仿宋" w:hAnsi="仿宋" w:cs="仿宋" w:hint="eastAsia"/>
            <w:lang w:eastAsia="zh-CN"/>
          </w:rPr>
          <w:t>十三、项目施工方案</w:t>
        </w:r>
        <w:r>
          <w:tab/>
        </w:r>
        <w:r>
          <w:fldChar w:fldCharType="begin"/>
        </w:r>
        <w:r>
          <w:instrText xml:space="preserve"> PAGEREF _Toc11768 \h </w:instrText>
        </w:r>
        <w:r>
          <w:fldChar w:fldCharType="separate"/>
        </w:r>
        <w:r>
          <w:t>56</w:t>
        </w:r>
        <w:r>
          <w:fldChar w:fldCharType="end"/>
        </w:r>
      </w:hyperlink>
    </w:p>
    <w:p>
      <w:pPr>
        <w:pStyle w:val="TOC2"/>
        <w:tabs>
          <w:tab w:val="right" w:leader="dot" w:pos="8306"/>
        </w:tabs>
      </w:pPr>
      <w:hyperlink w:anchor="_Toc15286" w:history="1">
        <w:r>
          <w:rPr>
            <w:rFonts w:ascii="仿宋" w:eastAsia="仿宋" w:hAnsi="仿宋" w:cs="仿宋" w:hint="eastAsia"/>
            <w:lang w:eastAsia="zh-CN"/>
          </w:rPr>
          <w:t>(一)、施工组织设计</w:t>
        </w:r>
        <w:r>
          <w:tab/>
        </w:r>
        <w:r>
          <w:fldChar w:fldCharType="begin"/>
        </w:r>
        <w:r>
          <w:instrText xml:space="preserve"> PAGEREF _Toc15286 \h </w:instrText>
        </w:r>
        <w:r>
          <w:fldChar w:fldCharType="separate"/>
        </w:r>
        <w:r>
          <w:t>56</w:t>
        </w:r>
        <w:r>
          <w:fldChar w:fldCharType="end"/>
        </w:r>
      </w:hyperlink>
    </w:p>
    <w:p>
      <w:pPr>
        <w:pStyle w:val="TOC2"/>
        <w:tabs>
          <w:tab w:val="right" w:leader="dot" w:pos="8306"/>
        </w:tabs>
      </w:pPr>
      <w:hyperlink w:anchor="_Toc28871" w:history="1">
        <w:r>
          <w:rPr>
            <w:rFonts w:ascii="仿宋" w:eastAsia="仿宋" w:hAnsi="仿宋" w:cs="仿宋" w:hint="eastAsia"/>
            <w:lang w:eastAsia="zh-CN"/>
          </w:rPr>
          <w:t>(二)、施工工艺与技术路线</w:t>
        </w:r>
        <w:r>
          <w:tab/>
        </w:r>
        <w:r>
          <w:fldChar w:fldCharType="begin"/>
        </w:r>
        <w:r>
          <w:instrText xml:space="preserve"> PAGEREF _Toc28871 \h </w:instrText>
        </w:r>
        <w:r>
          <w:fldChar w:fldCharType="separate"/>
        </w:r>
        <w:r>
          <w:t>58</w:t>
        </w:r>
        <w:r>
          <w:fldChar w:fldCharType="end"/>
        </w:r>
      </w:hyperlink>
    </w:p>
    <w:p>
      <w:pPr>
        <w:pStyle w:val="TOC2"/>
        <w:tabs>
          <w:tab w:val="right" w:leader="dot" w:pos="8306"/>
        </w:tabs>
      </w:pPr>
      <w:hyperlink w:anchor="_Toc18916" w:history="1">
        <w:r>
          <w:rPr>
            <w:rFonts w:ascii="仿宋" w:eastAsia="仿宋" w:hAnsi="仿宋" w:cs="仿宋" w:hint="eastAsia"/>
            <w:lang w:eastAsia="zh-CN"/>
          </w:rPr>
          <w:t>(三)、关键节点施工计划</w:t>
        </w:r>
        <w:r>
          <w:tab/>
        </w:r>
        <w:r>
          <w:fldChar w:fldCharType="begin"/>
        </w:r>
        <w:r>
          <w:instrText xml:space="preserve"> PAGEREF _Toc18916 \h </w:instrText>
        </w:r>
        <w:r>
          <w:fldChar w:fldCharType="separate"/>
        </w:r>
        <w:r>
          <w:t>59</w:t>
        </w:r>
        <w:r>
          <w:fldChar w:fldCharType="end"/>
        </w:r>
      </w:hyperlink>
    </w:p>
    <w:p>
      <w:pPr>
        <w:pStyle w:val="TOC2"/>
        <w:tabs>
          <w:tab w:val="right" w:leader="dot" w:pos="8306"/>
        </w:tabs>
      </w:pPr>
      <w:hyperlink w:anchor="_Toc23569" w:history="1">
        <w:r>
          <w:rPr>
            <w:rFonts w:ascii="仿宋" w:eastAsia="仿宋" w:hAnsi="仿宋" w:cs="仿宋" w:hint="eastAsia"/>
            <w:lang w:eastAsia="zh-CN"/>
          </w:rPr>
          <w:t>(四)、施工现场管理</w:t>
        </w:r>
        <w:r>
          <w:tab/>
        </w:r>
        <w:r>
          <w:fldChar w:fldCharType="begin"/>
        </w:r>
        <w:r>
          <w:instrText xml:space="preserve"> PAGEREF _Toc23569 \h </w:instrText>
        </w:r>
        <w:r>
          <w:fldChar w:fldCharType="separate"/>
        </w:r>
        <w:r>
          <w:t>60</w:t>
        </w:r>
        <w:r>
          <w:fldChar w:fldCharType="end"/>
        </w:r>
      </w:hyperlink>
    </w:p>
    <w:p>
      <w:pPr>
        <w:pStyle w:val="TOC1"/>
        <w:tabs>
          <w:tab w:val="right" w:leader="dot" w:pos="8306"/>
        </w:tabs>
      </w:pPr>
      <w:hyperlink w:anchor="_Toc31152" w:history="1">
        <w:r>
          <w:rPr>
            <w:rFonts w:ascii="仿宋" w:eastAsia="仿宋" w:hAnsi="仿宋" w:cs="仿宋" w:hint="eastAsia"/>
            <w:lang w:eastAsia="zh-CN"/>
          </w:rPr>
          <w:t>十四、知识产权管理与保护</w:t>
        </w:r>
        <w:r>
          <w:tab/>
        </w:r>
        <w:r>
          <w:fldChar w:fldCharType="begin"/>
        </w:r>
        <w:r>
          <w:instrText xml:space="preserve"> PAGEREF _Toc31152 \h </w:instrText>
        </w:r>
        <w:r>
          <w:fldChar w:fldCharType="separate"/>
        </w:r>
        <w:r>
          <w:t>62</w:t>
        </w:r>
        <w:r>
          <w:fldChar w:fldCharType="end"/>
        </w:r>
      </w:hyperlink>
    </w:p>
    <w:p>
      <w:pPr>
        <w:pStyle w:val="TOC2"/>
        <w:tabs>
          <w:tab w:val="right" w:leader="dot" w:pos="8306"/>
        </w:tabs>
      </w:pPr>
      <w:hyperlink w:anchor="_Toc24146" w:history="1">
        <w:r>
          <w:rPr>
            <w:rFonts w:ascii="仿宋" w:eastAsia="仿宋" w:hAnsi="仿宋" w:cs="仿宋" w:hint="eastAsia"/>
            <w:lang w:eastAsia="zh-CN"/>
          </w:rPr>
          <w:t>(一)、知识产权管理体系建设</w:t>
        </w:r>
        <w:r>
          <w:tab/>
        </w:r>
        <w:r>
          <w:fldChar w:fldCharType="begin"/>
        </w:r>
        <w:r>
          <w:instrText xml:space="preserve"> PAGEREF _Toc24146 \h </w:instrText>
        </w:r>
        <w:r>
          <w:fldChar w:fldCharType="separate"/>
        </w:r>
        <w:r>
          <w:t>62</w:t>
        </w:r>
        <w:r>
          <w:fldChar w:fldCharType="end"/>
        </w:r>
      </w:hyperlink>
    </w:p>
    <w:p>
      <w:pPr>
        <w:pStyle w:val="TOC2"/>
        <w:tabs>
          <w:tab w:val="right" w:leader="dot" w:pos="8306"/>
        </w:tabs>
      </w:pPr>
      <w:hyperlink w:anchor="_Toc2591" w:history="1">
        <w:r>
          <w:rPr>
            <w:rFonts w:ascii="仿宋" w:eastAsia="仿宋" w:hAnsi="仿宋" w:cs="仿宋" w:hint="eastAsia"/>
            <w:lang w:eastAsia="zh-CN"/>
          </w:rPr>
          <w:t>(二)、知识产权保护措施</w:t>
        </w:r>
        <w:r>
          <w:tab/>
        </w:r>
        <w:r>
          <w:fldChar w:fldCharType="begin"/>
        </w:r>
        <w:r>
          <w:instrText xml:space="preserve"> PAGEREF _Toc2591 \h </w:instrText>
        </w:r>
        <w:r>
          <w:fldChar w:fldCharType="separate"/>
        </w:r>
        <w:r>
          <w:t>63</w:t>
        </w:r>
        <w:r>
          <w:fldChar w:fldCharType="end"/>
        </w:r>
      </w:hyperlink>
    </w:p>
    <w:p>
      <w:pPr>
        <w:pStyle w:val="TOC1"/>
        <w:tabs>
          <w:tab w:val="right" w:leader="dot" w:pos="8306"/>
        </w:tabs>
      </w:pPr>
      <w:hyperlink w:anchor="_Toc781" w:history="1">
        <w:r>
          <w:rPr>
            <w:rFonts w:ascii="仿宋" w:eastAsia="仿宋" w:hAnsi="仿宋" w:cs="仿宋" w:hint="eastAsia"/>
            <w:lang w:eastAsia="zh-CN"/>
          </w:rPr>
          <w:t>十五、质量管理与控制</w:t>
        </w:r>
        <w:r>
          <w:tab/>
        </w:r>
        <w:r>
          <w:fldChar w:fldCharType="begin"/>
        </w:r>
        <w:r>
          <w:instrText xml:space="preserve"> PAGEREF _Toc781 \h </w:instrText>
        </w:r>
        <w:r>
          <w:fldChar w:fldCharType="separate"/>
        </w:r>
        <w:r>
          <w:t>65</w:t>
        </w:r>
        <w:r>
          <w:fldChar w:fldCharType="end"/>
        </w:r>
      </w:hyperlink>
    </w:p>
    <w:p>
      <w:pPr>
        <w:pStyle w:val="TOC2"/>
        <w:tabs>
          <w:tab w:val="right" w:leader="dot" w:pos="8306"/>
        </w:tabs>
      </w:pPr>
      <w:hyperlink w:anchor="_Toc18162" w:history="1">
        <w:r>
          <w:rPr>
            <w:rFonts w:ascii="仿宋" w:eastAsia="仿宋" w:hAnsi="仿宋" w:cs="仿宋" w:hint="eastAsia"/>
            <w:lang w:eastAsia="zh-CN"/>
          </w:rPr>
          <w:t>(一)、质量管理体系建设</w:t>
        </w:r>
        <w:r>
          <w:tab/>
        </w:r>
        <w:r>
          <w:fldChar w:fldCharType="begin"/>
        </w:r>
        <w:r>
          <w:instrText xml:space="preserve"> PAGEREF _Toc18162 \h </w:instrText>
        </w:r>
        <w:r>
          <w:fldChar w:fldCharType="separate"/>
        </w:r>
        <w:r>
          <w:t>65</w:t>
        </w:r>
        <w:r>
          <w:fldChar w:fldCharType="end"/>
        </w:r>
      </w:hyperlink>
    </w:p>
    <w:p>
      <w:pPr>
        <w:pStyle w:val="TOC2"/>
        <w:tabs>
          <w:tab w:val="right" w:leader="dot" w:pos="8306"/>
        </w:tabs>
      </w:pPr>
      <w:hyperlink w:anchor="_Toc17443" w:history="1">
        <w:r>
          <w:rPr>
            <w:rFonts w:ascii="仿宋" w:eastAsia="仿宋" w:hAnsi="仿宋" w:cs="仿宋" w:hint="eastAsia"/>
            <w:lang w:eastAsia="zh-CN"/>
          </w:rPr>
          <w:t>(二)、质量控制措施</w:t>
        </w:r>
        <w:r>
          <w:tab/>
        </w:r>
        <w:r>
          <w:fldChar w:fldCharType="begin"/>
        </w:r>
        <w:r>
          <w:instrText xml:space="preserve"> PAGEREF _Toc17443 \h </w:instrText>
        </w:r>
        <w:r>
          <w:fldChar w:fldCharType="separate"/>
        </w:r>
        <w:r>
          <w:t>66</w:t>
        </w:r>
        <w:r>
          <w:fldChar w:fldCharType="end"/>
        </w:r>
      </w:hyperlink>
    </w:p>
    <w:p>
      <w:pPr>
        <w:pStyle w:val="TOC1"/>
        <w:tabs>
          <w:tab w:val="right" w:leader="dot" w:pos="8306"/>
        </w:tabs>
      </w:pPr>
      <w:hyperlink w:anchor="_Toc13093" w:history="1">
        <w:r>
          <w:rPr>
            <w:rFonts w:ascii="仿宋" w:eastAsia="仿宋" w:hAnsi="仿宋" w:cs="仿宋" w:hint="eastAsia"/>
            <w:lang w:eastAsia="zh-CN"/>
          </w:rPr>
          <w:t>十六、法律法规与政策遵循</w:t>
        </w:r>
        <w:r>
          <w:tab/>
        </w:r>
        <w:r>
          <w:fldChar w:fldCharType="begin"/>
        </w:r>
        <w:r>
          <w:instrText xml:space="preserve"> PAGEREF _Toc13093 \h </w:instrText>
        </w:r>
        <w:r>
          <w:fldChar w:fldCharType="separate"/>
        </w:r>
        <w:r>
          <w:t>68</w:t>
        </w:r>
        <w:r>
          <w:fldChar w:fldCharType="end"/>
        </w:r>
      </w:hyperlink>
    </w:p>
    <w:p>
      <w:pPr>
        <w:pStyle w:val="TOC2"/>
        <w:tabs>
          <w:tab w:val="right" w:leader="dot" w:pos="8306"/>
        </w:tabs>
      </w:pPr>
      <w:hyperlink w:anchor="_Toc11984" w:history="1">
        <w:r>
          <w:rPr>
            <w:rFonts w:ascii="仿宋" w:eastAsia="仿宋" w:hAnsi="仿宋" w:cs="仿宋" w:hint="eastAsia"/>
            <w:lang w:eastAsia="zh-CN"/>
          </w:rPr>
          <w:t>(一)、法律法规遵守</w:t>
        </w:r>
        <w:r>
          <w:tab/>
        </w:r>
        <w:r>
          <w:fldChar w:fldCharType="begin"/>
        </w:r>
        <w:r>
          <w:instrText xml:space="preserve"> PAGEREF _Toc11984 \h </w:instrText>
        </w:r>
        <w:r>
          <w:fldChar w:fldCharType="separate"/>
        </w:r>
        <w:r>
          <w:t>68</w:t>
        </w:r>
        <w:r>
          <w:fldChar w:fldCharType="end"/>
        </w:r>
      </w:hyperlink>
    </w:p>
    <w:p>
      <w:pPr>
        <w:pStyle w:val="TOC2"/>
        <w:tabs>
          <w:tab w:val="right" w:leader="dot" w:pos="8306"/>
        </w:tabs>
      </w:pPr>
      <w:hyperlink w:anchor="_Toc11368" w:history="1">
        <w:r>
          <w:rPr>
            <w:rFonts w:ascii="仿宋" w:eastAsia="仿宋" w:hAnsi="仿宋" w:cs="仿宋" w:hint="eastAsia"/>
            <w:lang w:eastAsia="zh-CN"/>
          </w:rPr>
          <w:t>(二)、政策导向与利用</w:t>
        </w:r>
        <w:r>
          <w:tab/>
        </w:r>
        <w:r>
          <w:fldChar w:fldCharType="begin"/>
        </w:r>
        <w:r>
          <w:instrText xml:space="preserve"> PAGEREF _Toc11368 \h </w:instrText>
        </w:r>
        <w:r>
          <w:fldChar w:fldCharType="separate"/>
        </w:r>
        <w:r>
          <w:t>69</w:t>
        </w:r>
        <w:r>
          <w:fldChar w:fldCharType="end"/>
        </w:r>
      </w:hyperlink>
    </w:p>
    <w:p>
      <w:pPr>
        <w:pStyle w:val="TOC1"/>
        <w:tabs>
          <w:tab w:val="right" w:leader="dot" w:pos="8306"/>
        </w:tabs>
      </w:pPr>
      <w:hyperlink w:anchor="_Toc16842" w:history="1">
        <w:r>
          <w:rPr>
            <w:rFonts w:ascii="仿宋" w:eastAsia="仿宋" w:hAnsi="仿宋" w:cs="仿宋" w:hint="eastAsia"/>
            <w:lang w:eastAsia="zh-CN"/>
          </w:rPr>
          <w:t>十七、人力资源管理与开发</w:t>
        </w:r>
        <w:r>
          <w:tab/>
        </w:r>
        <w:r>
          <w:fldChar w:fldCharType="begin"/>
        </w:r>
        <w:r>
          <w:instrText xml:space="preserve"> PAGEREF _Toc16842 \h </w:instrText>
        </w:r>
        <w:r>
          <w:fldChar w:fldCharType="separate"/>
        </w:r>
        <w:r>
          <w:t>70</w:t>
        </w:r>
        <w:r>
          <w:fldChar w:fldCharType="end"/>
        </w:r>
      </w:hyperlink>
    </w:p>
    <w:p>
      <w:pPr>
        <w:pStyle w:val="TOC2"/>
        <w:tabs>
          <w:tab w:val="right" w:leader="dot" w:pos="8306"/>
        </w:tabs>
      </w:pPr>
      <w:hyperlink w:anchor="_Toc30549" w:history="1">
        <w:r>
          <w:rPr>
            <w:rFonts w:ascii="仿宋" w:eastAsia="仿宋" w:hAnsi="仿宋" w:cs="仿宋" w:hint="eastAsia"/>
            <w:lang w:eastAsia="zh-CN"/>
          </w:rPr>
          <w:t>(一)、人力资源规划</w:t>
        </w:r>
        <w:r>
          <w:tab/>
        </w:r>
        <w:r>
          <w:fldChar w:fldCharType="begin"/>
        </w:r>
        <w:r>
          <w:instrText xml:space="preserve"> PAGEREF _Toc30549 \h </w:instrText>
        </w:r>
        <w:r>
          <w:fldChar w:fldCharType="separate"/>
        </w:r>
        <w:r>
          <w:t>70</w:t>
        </w:r>
        <w:r>
          <w:fldChar w:fldCharType="end"/>
        </w:r>
      </w:hyperlink>
    </w:p>
    <w:p>
      <w:pPr>
        <w:pStyle w:val="TOC2"/>
        <w:tabs>
          <w:tab w:val="right" w:leader="dot" w:pos="8306"/>
        </w:tabs>
      </w:pPr>
      <w:hyperlink w:anchor="_Toc21777" w:history="1">
        <w:r>
          <w:rPr>
            <w:rFonts w:ascii="仿宋" w:eastAsia="仿宋" w:hAnsi="仿宋" w:cs="仿宋" w:hint="eastAsia"/>
            <w:lang w:eastAsia="zh-CN"/>
          </w:rPr>
          <w:t>(二)、人力资源开发与培训</w:t>
        </w:r>
        <w:r>
          <w:tab/>
        </w:r>
        <w:r>
          <w:fldChar w:fldCharType="begin"/>
        </w:r>
        <w:r>
          <w:instrText xml:space="preserve"> PAGEREF _Toc21777 \h </w:instrText>
        </w:r>
        <w:r>
          <w:fldChar w:fldCharType="separate"/>
        </w:r>
        <w:r>
          <w:t>71</w:t>
        </w:r>
        <w:r>
          <w:fldChar w:fldCharType="end"/>
        </w:r>
      </w:hyperlink>
    </w:p>
    <w:p>
      <w:pPr>
        <w:pStyle w:val="TOC1"/>
        <w:tabs>
          <w:tab w:val="right" w:leader="dot" w:pos="8306"/>
        </w:tabs>
      </w:pPr>
      <w:hyperlink w:anchor="_Toc25206" w:history="1">
        <w:r>
          <w:rPr>
            <w:rFonts w:ascii="仿宋" w:eastAsia="仿宋" w:hAnsi="仿宋" w:cs="仿宋" w:hint="eastAsia"/>
            <w:lang w:eastAsia="zh-CN"/>
          </w:rPr>
          <w:t>十八、产业协同与集群发展</w:t>
        </w:r>
        <w:r>
          <w:tab/>
        </w:r>
        <w:r>
          <w:fldChar w:fldCharType="begin"/>
        </w:r>
        <w:r>
          <w:instrText xml:space="preserve"> PAGEREF _Toc25206 \h </w:instrText>
        </w:r>
        <w:r>
          <w:fldChar w:fldCharType="separate"/>
        </w:r>
        <w:r>
          <w:t>74</w:t>
        </w:r>
        <w:r>
          <w:fldChar w:fldCharType="end"/>
        </w:r>
      </w:hyperlink>
    </w:p>
    <w:p>
      <w:pPr>
        <w:pStyle w:val="TOC2"/>
        <w:tabs>
          <w:tab w:val="right" w:leader="dot" w:pos="8306"/>
        </w:tabs>
      </w:pPr>
      <w:hyperlink w:anchor="_Toc8554" w:history="1">
        <w:r>
          <w:rPr>
            <w:rFonts w:ascii="仿宋" w:eastAsia="仿宋" w:hAnsi="仿宋" w:cs="仿宋" w:hint="eastAsia"/>
            <w:lang w:eastAsia="zh-CN"/>
          </w:rPr>
          <w:t>(一)、产业协同机制建设</w:t>
        </w:r>
        <w:r>
          <w:tab/>
        </w:r>
        <w:r>
          <w:fldChar w:fldCharType="begin"/>
        </w:r>
        <w:r>
          <w:instrText xml:space="preserve"> PAGEREF _Toc8554 \h </w:instrText>
        </w:r>
        <w:r>
          <w:fldChar w:fldCharType="separate"/>
        </w:r>
        <w:r>
          <w:t>74</w:t>
        </w:r>
        <w:r>
          <w:fldChar w:fldCharType="end"/>
        </w:r>
      </w:hyperlink>
    </w:p>
    <w:p>
      <w:pPr>
        <w:pStyle w:val="TOC2"/>
        <w:tabs>
          <w:tab w:val="right" w:leader="dot" w:pos="8306"/>
        </w:tabs>
      </w:pPr>
      <w:hyperlink w:anchor="_Toc24150" w:history="1">
        <w:r>
          <w:rPr>
            <w:rFonts w:ascii="仿宋" w:eastAsia="仿宋" w:hAnsi="仿宋" w:cs="仿宋" w:hint="eastAsia"/>
            <w:lang w:eastAsia="zh-CN"/>
          </w:rPr>
          <w:t>(二)、产业集群培育与发展</w:t>
        </w:r>
        <w:r>
          <w:tab/>
        </w:r>
        <w:r>
          <w:fldChar w:fldCharType="begin"/>
        </w:r>
        <w:r>
          <w:instrText xml:space="preserve"> PAGEREF _Toc24150 \h </w:instrText>
        </w:r>
        <w:r>
          <w:fldChar w:fldCharType="separate"/>
        </w:r>
        <w:r>
          <w:t>75</w:t>
        </w:r>
        <w:r>
          <w:fldChar w:fldCharType="end"/>
        </w:r>
      </w:hyperlink>
    </w:p>
    <w:p>
      <w:pPr>
        <w:pStyle w:val="TOC1"/>
        <w:tabs>
          <w:tab w:val="right" w:leader="dot" w:pos="8306"/>
        </w:tabs>
      </w:pPr>
      <w:hyperlink w:anchor="_Toc27814" w:history="1">
        <w:r>
          <w:rPr>
            <w:rFonts w:ascii="仿宋" w:eastAsia="仿宋" w:hAnsi="仿宋" w:cs="仿宋" w:hint="eastAsia"/>
            <w:lang w:eastAsia="zh-CN"/>
          </w:rPr>
          <w:t>十九、企业合规与伦理</w:t>
        </w:r>
        <w:r>
          <w:tab/>
        </w:r>
        <w:r>
          <w:fldChar w:fldCharType="begin"/>
        </w:r>
        <w:r>
          <w:instrText xml:space="preserve"> PAGEREF _Toc27814 \h </w:instrText>
        </w:r>
        <w:r>
          <w:fldChar w:fldCharType="separate"/>
        </w:r>
        <w:r>
          <w:t>76</w:t>
        </w:r>
        <w:r>
          <w:fldChar w:fldCharType="end"/>
        </w:r>
      </w:hyperlink>
    </w:p>
    <w:p>
      <w:pPr>
        <w:pStyle w:val="TOC2"/>
        <w:tabs>
          <w:tab w:val="right" w:leader="dot" w:pos="8306"/>
        </w:tabs>
      </w:pPr>
      <w:hyperlink w:anchor="_Toc6958" w:history="1">
        <w:r>
          <w:rPr>
            <w:rFonts w:ascii="仿宋" w:eastAsia="仿宋" w:hAnsi="仿宋" w:cs="仿宋" w:hint="eastAsia"/>
            <w:lang w:eastAsia="zh-CN"/>
          </w:rPr>
          <w:t>(一)、合规政策与程序</w:t>
        </w:r>
        <w:r>
          <w:tab/>
        </w:r>
        <w:r>
          <w:fldChar w:fldCharType="begin"/>
        </w:r>
        <w:r>
          <w:instrText xml:space="preserve"> PAGEREF _Toc6958 \h </w:instrText>
        </w:r>
        <w:r>
          <w:fldChar w:fldCharType="separate"/>
        </w:r>
        <w:r>
          <w:t>76</w:t>
        </w:r>
        <w:r>
          <w:fldChar w:fldCharType="end"/>
        </w:r>
      </w:hyperlink>
    </w:p>
    <w:p>
      <w:pPr>
        <w:pStyle w:val="TOC2"/>
        <w:tabs>
          <w:tab w:val="right" w:leader="dot" w:pos="8306"/>
        </w:tabs>
      </w:pPr>
      <w:hyperlink w:anchor="_Toc18715" w:history="1">
        <w:r>
          <w:rPr>
            <w:rFonts w:ascii="仿宋" w:eastAsia="仿宋" w:hAnsi="仿宋" w:cs="仿宋" w:hint="eastAsia"/>
            <w:lang w:eastAsia="zh-CN"/>
          </w:rPr>
          <w:t>(二)、伦理规范与培训</w:t>
        </w:r>
        <w:r>
          <w:tab/>
        </w:r>
        <w:r>
          <w:fldChar w:fldCharType="begin"/>
        </w:r>
        <w:r>
          <w:instrText xml:space="preserve"> PAGEREF _Toc18715 \h </w:instrText>
        </w:r>
        <w:r>
          <w:fldChar w:fldCharType="separate"/>
        </w:r>
        <w:r>
          <w:t>77</w:t>
        </w:r>
        <w:r>
          <w:fldChar w:fldCharType="end"/>
        </w:r>
      </w:hyperlink>
    </w:p>
    <w:p>
      <w:pPr>
        <w:pStyle w:val="TOC2"/>
        <w:tabs>
          <w:tab w:val="right" w:leader="dot" w:pos="8306"/>
        </w:tabs>
      </w:pPr>
      <w:hyperlink w:anchor="_Toc242" w:history="1">
        <w:r>
          <w:rPr>
            <w:rFonts w:ascii="仿宋" w:eastAsia="仿宋" w:hAnsi="仿宋" w:cs="仿宋" w:hint="eastAsia"/>
            <w:lang w:eastAsia="zh-CN"/>
          </w:rPr>
          <w:t>(三)、合规风险评估</w:t>
        </w:r>
        <w:r>
          <w:tab/>
        </w:r>
        <w:r>
          <w:fldChar w:fldCharType="begin"/>
        </w:r>
        <w:r>
          <w:instrText xml:space="preserve"> PAGEREF _Toc242 \h </w:instrText>
        </w:r>
        <w:r>
          <w:fldChar w:fldCharType="separate"/>
        </w:r>
        <w:r>
          <w:t>78</w:t>
        </w:r>
        <w:r>
          <w:fldChar w:fldCharType="end"/>
        </w:r>
      </w:hyperlink>
    </w:p>
    <w:p>
      <w:pPr>
        <w:pStyle w:val="TOC2"/>
        <w:tabs>
          <w:tab w:val="right" w:leader="dot" w:pos="8306"/>
        </w:tabs>
      </w:pPr>
      <w:hyperlink w:anchor="_Toc2562" w:history="1">
        <w:r>
          <w:rPr>
            <w:rFonts w:ascii="仿宋" w:eastAsia="仿宋" w:hAnsi="仿宋" w:cs="仿宋" w:hint="eastAsia"/>
            <w:lang w:eastAsia="zh-CN"/>
          </w:rPr>
          <w:t>(四)、合规监督与执行</w:t>
        </w:r>
        <w:r>
          <w:tab/>
        </w:r>
        <w:r>
          <w:fldChar w:fldCharType="begin"/>
        </w:r>
        <w:r>
          <w:instrText xml:space="preserve"> PAGEREF _Toc2562 \h </w:instrText>
        </w:r>
        <w:r>
          <w:fldChar w:fldCharType="separate"/>
        </w:r>
        <w:r>
          <w:t>79</w:t>
        </w:r>
        <w:r>
          <w:fldChar w:fldCharType="end"/>
        </w:r>
      </w:hyperlink>
    </w:p>
    <w:p>
      <w:pPr>
        <w:pStyle w:val="TOC1"/>
        <w:tabs>
          <w:tab w:val="right" w:leader="dot" w:pos="8306"/>
        </w:tabs>
      </w:pPr>
      <w:hyperlink w:anchor="_Toc15559" w:history="1">
        <w:r>
          <w:rPr>
            <w:rFonts w:ascii="仿宋" w:eastAsia="仿宋" w:hAnsi="仿宋" w:cs="仿宋" w:hint="eastAsia"/>
            <w:lang w:eastAsia="zh-CN"/>
          </w:rPr>
          <w:t>二十、成果转化与推广应用</w:t>
        </w:r>
        <w:r>
          <w:tab/>
        </w:r>
        <w:r>
          <w:fldChar w:fldCharType="begin"/>
        </w:r>
        <w:r>
          <w:instrText xml:space="preserve"> PAGEREF _Toc15559 \h </w:instrText>
        </w:r>
        <w:r>
          <w:fldChar w:fldCharType="separate"/>
        </w:r>
        <w:r>
          <w:t>80</w:t>
        </w:r>
        <w:r>
          <w:fldChar w:fldCharType="end"/>
        </w:r>
      </w:hyperlink>
    </w:p>
    <w:p>
      <w:pPr>
        <w:pStyle w:val="TOC2"/>
        <w:tabs>
          <w:tab w:val="right" w:leader="dot" w:pos="8306"/>
        </w:tabs>
      </w:pPr>
      <w:hyperlink w:anchor="_Toc23438" w:history="1">
        <w:r>
          <w:rPr>
            <w:rFonts w:ascii="仿宋" w:eastAsia="仿宋" w:hAnsi="仿宋" w:cs="仿宋" w:hint="eastAsia"/>
            <w:lang w:eastAsia="zh-CN"/>
          </w:rPr>
          <w:t>(一)、成果转化策略制定</w:t>
        </w:r>
        <w:r>
          <w:tab/>
        </w:r>
        <w:r>
          <w:fldChar w:fldCharType="begin"/>
        </w:r>
        <w:r>
          <w:instrText xml:space="preserve"> PAGEREF _Toc23438 \h </w:instrText>
        </w:r>
        <w:r>
          <w:fldChar w:fldCharType="separate"/>
        </w:r>
        <w:r>
          <w:t>80</w:t>
        </w:r>
        <w:r>
          <w:fldChar w:fldCharType="end"/>
        </w:r>
      </w:hyperlink>
    </w:p>
    <w:p>
      <w:pPr>
        <w:pStyle w:val="TOC2"/>
        <w:tabs>
          <w:tab w:val="right" w:leader="dot" w:pos="8306"/>
        </w:tabs>
      </w:pPr>
      <w:hyperlink w:anchor="_Toc14120" w:history="1">
        <w:r>
          <w:rPr>
            <w:rFonts w:ascii="仿宋" w:eastAsia="仿宋" w:hAnsi="仿宋" w:cs="仿宋" w:hint="eastAsia"/>
            <w:lang w:eastAsia="zh-CN"/>
          </w:rPr>
          <w:t>(二)、成果推广应用方案</w:t>
        </w:r>
        <w:r>
          <w:tab/>
        </w:r>
        <w:r>
          <w:fldChar w:fldCharType="begin"/>
        </w:r>
        <w:r>
          <w:instrText xml:space="preserve"> PAGEREF _Toc14120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3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257"/>
      <w:r>
        <w:rPr>
          <w:rFonts w:ascii="仿宋" w:eastAsia="仿宋" w:hAnsi="仿宋" w:cs="仿宋" w:hint="eastAsia"/>
          <w:sz w:val="28"/>
          <w:lang w:eastAsia="zh-CN"/>
        </w:rPr>
        <w:t>一、异丙醇项目概论</w:t>
      </w:r>
      <w:bookmarkEnd w:id="2"/>
    </w:p>
    <w:p>
      <w:pPr>
        <w:pStyle w:val="Heading2"/>
        <w:rPr>
          <w:rFonts w:ascii="仿宋" w:eastAsia="仿宋" w:hAnsi="仿宋" w:cs="仿宋" w:hint="eastAsia"/>
          <w:lang w:eastAsia="zh-CN"/>
        </w:rPr>
      </w:pPr>
      <w:bookmarkStart w:id="3" w:name="_Toc2548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异丙醇项目的申报单位是“XXX实业发展公司”，这是一家在其所处行业内备受尊敬的企业。公司自成立以来，通过其在异丙醇项目中表现出的创新精神和卓越执行力，在市场上赢得了显著的地位。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该公司的法定代表人秦XX，在异丙醇项目及其他多个行业领域中都有着显著的贡献。秦XX以其出色的领导才能和敏锐的商业洞察力，带领公司在异丙醇项目等多个领域实现了持续的成长和成功。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异丙醇项目的重要合作伙伴。公司专注于[行业名称]领域，以创新作为驱动力，不断推动技术进步和市场扩张。在异丙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异丙醇项目中展现了强劲的增长和稳定的财务表现。公司通过有效的策略，在异丙醇项目中扩大了其市场份额并增强了盈利能力。同时，公司积极承担社会责任，参与各类社会公益项目，增强了其在异丙醇项目中的品牌形象和社会影响力。</w:t>
      </w:r>
    </w:p>
    <w:p>
      <w:pPr>
        <w:pStyle w:val="Heading2"/>
        <w:ind w:firstLine="560" w:firstLineChars="200"/>
        <w:rPr>
          <w:rFonts w:ascii="仿宋" w:eastAsia="仿宋" w:hAnsi="仿宋" w:cs="仿宋" w:hint="eastAsia"/>
          <w:sz w:val="28"/>
          <w:lang w:eastAsia="zh-CN"/>
        </w:rPr>
      </w:pPr>
      <w:bookmarkStart w:id="4" w:name="_Toc1349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异丙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异丙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9855"/>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7513"/>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异丙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异丙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丙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异丙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24913"/>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异丙醇项目的必要性在当前经济和社会背景下表现得尤为重要，其对市场需求的满足、技术创新的推动、社会经济发展的促进以及环境可持续性的提高，共同构成了项目建设的核心价值和必要性。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在全球经济快速发展和科技日新月异的今天，市场对创新技术和环保解决方案的需求日益增长。异丙醇项目恰好聚焦于这一趋势，提供涵盖人工智能、大数据分析和可持续能源等领域的高效、先进产品和服务。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异丙醇项目在其专注的领域内，特别是在人工智能和数据科学方面，有望推动显著的技术革新。项目的研发活动不仅有望孕育出改变行业运作方式的新技术，还可能在长远中影响整个技术生态系统。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异丙醇项目还致力于提升当地居民的技能和就业能力，通过与当地教育机构合作提供培训和教育机会，从而提高社区整体的生活水平和社会福祉。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异丙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13334"/>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异丙醇项目的建设和发展得益于一系列有利条件，这些条件涵盖了技术优势、市场潜力、政策支持、人力资源、基础设施以及投资和合作伙伴的支持，共同构成了项目成功的坚实基础。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异丙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异丙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30128"/>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338"/>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https://d.book118.com/297040026145006041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F7297F"/>
    <w:rsid w:val="1FF729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7040026145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2024-02-01T15:30:00Z</dcterms:created>
  <dcterms:modified xsi:type="dcterms:W3CDTF">2024-02-01T15:30:39Z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C6A46CFEBD264870A6FE1FB83C04C394_11</vt:lpwstr>
  </property>
  <property fmtid="{D5CDD505-2E9C-101B-9397-08002B2CF9AE}" pid="3" name="KSOProductBuildVer">
    <vt:lpwstr>2052-12.1.0.16250</vt:lpwstr>
  </property>
</Properties>
</file>