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太阳能电池项目可行性建设方案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566" w:history="1">
        <w:r>
          <w:rPr>
            <w:rFonts w:ascii="仿宋" w:eastAsia="仿宋" w:hAnsi="仿宋" w:cs="仿宋" w:hint="eastAsia"/>
            <w:lang w:eastAsia="zh-CN"/>
          </w:rPr>
          <w:t>概论</w:t>
        </w:r>
        <w:r>
          <w:tab/>
        </w:r>
        <w:r>
          <w:fldChar w:fldCharType="begin"/>
        </w:r>
        <w:r>
          <w:instrText xml:space="preserve"> PAGEREF _Toc26566 \h </w:instrText>
        </w:r>
        <w:r>
          <w:fldChar w:fldCharType="separate"/>
        </w:r>
        <w:r>
          <w:t>3</w:t>
        </w:r>
        <w:r>
          <w:fldChar w:fldCharType="end"/>
        </w:r>
      </w:hyperlink>
    </w:p>
    <w:p>
      <w:pPr>
        <w:pStyle w:val="TOC1"/>
        <w:tabs>
          <w:tab w:val="right" w:leader="dot" w:pos="8306"/>
        </w:tabs>
      </w:pPr>
      <w:hyperlink w:anchor="_Toc5142" w:history="1">
        <w:r>
          <w:rPr>
            <w:rFonts w:ascii="仿宋" w:eastAsia="仿宋" w:hAnsi="仿宋" w:cs="仿宋" w:hint="eastAsia"/>
            <w:lang w:eastAsia="zh-CN"/>
          </w:rPr>
          <w:t>一、社会影响分析</w:t>
        </w:r>
        <w:r>
          <w:tab/>
        </w:r>
        <w:r>
          <w:fldChar w:fldCharType="begin"/>
        </w:r>
        <w:r>
          <w:instrText xml:space="preserve"> PAGEREF _Toc5142 \h </w:instrText>
        </w:r>
        <w:r>
          <w:fldChar w:fldCharType="separate"/>
        </w:r>
        <w:r>
          <w:t>3</w:t>
        </w:r>
        <w:r>
          <w:fldChar w:fldCharType="end"/>
        </w:r>
      </w:hyperlink>
    </w:p>
    <w:p>
      <w:pPr>
        <w:pStyle w:val="TOC2"/>
        <w:tabs>
          <w:tab w:val="right" w:leader="dot" w:pos="8306"/>
        </w:tabs>
      </w:pPr>
      <w:hyperlink w:anchor="_Toc18283" w:history="1">
        <w:r>
          <w:rPr>
            <w:rFonts w:ascii="仿宋" w:eastAsia="仿宋" w:hAnsi="仿宋" w:cs="仿宋" w:hint="eastAsia"/>
            <w:lang w:eastAsia="zh-CN"/>
          </w:rPr>
          <w:t>(一)、社会影响效果分析</w:t>
        </w:r>
        <w:r>
          <w:tab/>
        </w:r>
        <w:r>
          <w:fldChar w:fldCharType="begin"/>
        </w:r>
        <w:r>
          <w:instrText xml:space="preserve"> PAGEREF _Toc18283 \h </w:instrText>
        </w:r>
        <w:r>
          <w:fldChar w:fldCharType="separate"/>
        </w:r>
        <w:r>
          <w:t>3</w:t>
        </w:r>
        <w:r>
          <w:fldChar w:fldCharType="end"/>
        </w:r>
      </w:hyperlink>
    </w:p>
    <w:p>
      <w:pPr>
        <w:pStyle w:val="TOC2"/>
        <w:tabs>
          <w:tab w:val="right" w:leader="dot" w:pos="8306"/>
        </w:tabs>
      </w:pPr>
      <w:hyperlink w:anchor="_Toc21327" w:history="1">
        <w:r>
          <w:rPr>
            <w:rFonts w:ascii="仿宋" w:eastAsia="仿宋" w:hAnsi="仿宋" w:cs="仿宋" w:hint="eastAsia"/>
            <w:lang w:eastAsia="zh-CN"/>
          </w:rPr>
          <w:t>(二)、社会适应性分析</w:t>
        </w:r>
        <w:r>
          <w:tab/>
        </w:r>
        <w:r>
          <w:fldChar w:fldCharType="begin"/>
        </w:r>
        <w:r>
          <w:instrText xml:space="preserve"> PAGEREF _Toc21327 \h </w:instrText>
        </w:r>
        <w:r>
          <w:fldChar w:fldCharType="separate"/>
        </w:r>
        <w:r>
          <w:t>5</w:t>
        </w:r>
        <w:r>
          <w:fldChar w:fldCharType="end"/>
        </w:r>
      </w:hyperlink>
    </w:p>
    <w:p>
      <w:pPr>
        <w:pStyle w:val="TOC2"/>
        <w:tabs>
          <w:tab w:val="right" w:leader="dot" w:pos="8306"/>
        </w:tabs>
      </w:pPr>
      <w:hyperlink w:anchor="_Toc4582" w:history="1">
        <w:r>
          <w:rPr>
            <w:rFonts w:ascii="仿宋" w:eastAsia="仿宋" w:hAnsi="仿宋" w:cs="仿宋" w:hint="eastAsia"/>
            <w:lang w:eastAsia="zh-CN"/>
          </w:rPr>
          <w:t>(三)、社会风险及对策分析</w:t>
        </w:r>
        <w:r>
          <w:tab/>
        </w:r>
        <w:r>
          <w:fldChar w:fldCharType="begin"/>
        </w:r>
        <w:r>
          <w:instrText xml:space="preserve"> PAGEREF _Toc4582 \h </w:instrText>
        </w:r>
        <w:r>
          <w:fldChar w:fldCharType="separate"/>
        </w:r>
        <w:r>
          <w:t>7</w:t>
        </w:r>
        <w:r>
          <w:fldChar w:fldCharType="end"/>
        </w:r>
      </w:hyperlink>
    </w:p>
    <w:p>
      <w:pPr>
        <w:pStyle w:val="TOC1"/>
        <w:tabs>
          <w:tab w:val="right" w:leader="dot" w:pos="8306"/>
        </w:tabs>
      </w:pPr>
      <w:hyperlink w:anchor="_Toc29576" w:history="1">
        <w:r>
          <w:rPr>
            <w:rFonts w:ascii="仿宋" w:eastAsia="仿宋" w:hAnsi="仿宋" w:cs="仿宋" w:hint="eastAsia"/>
            <w:lang w:eastAsia="zh-CN"/>
          </w:rPr>
          <w:t>二、建设风险评估分析</w:t>
        </w:r>
        <w:r>
          <w:tab/>
        </w:r>
        <w:r>
          <w:fldChar w:fldCharType="begin"/>
        </w:r>
        <w:r>
          <w:instrText xml:space="preserve"> PAGEREF _Toc29576 \h </w:instrText>
        </w:r>
        <w:r>
          <w:fldChar w:fldCharType="separate"/>
        </w:r>
        <w:r>
          <w:t>10</w:t>
        </w:r>
        <w:r>
          <w:fldChar w:fldCharType="end"/>
        </w:r>
      </w:hyperlink>
    </w:p>
    <w:p>
      <w:pPr>
        <w:pStyle w:val="TOC2"/>
        <w:tabs>
          <w:tab w:val="right" w:leader="dot" w:pos="8306"/>
        </w:tabs>
      </w:pPr>
      <w:hyperlink w:anchor="_Toc27103" w:history="1">
        <w:r>
          <w:rPr>
            <w:rFonts w:ascii="仿宋" w:eastAsia="仿宋" w:hAnsi="仿宋" w:cs="仿宋" w:hint="eastAsia"/>
            <w:lang w:eastAsia="zh-CN"/>
          </w:rPr>
          <w:t>(一)、政策风险分析</w:t>
        </w:r>
        <w:r>
          <w:tab/>
        </w:r>
        <w:r>
          <w:fldChar w:fldCharType="begin"/>
        </w:r>
        <w:r>
          <w:instrText xml:space="preserve"> PAGEREF _Toc27103 \h </w:instrText>
        </w:r>
        <w:r>
          <w:fldChar w:fldCharType="separate"/>
        </w:r>
        <w:r>
          <w:t>10</w:t>
        </w:r>
        <w:r>
          <w:fldChar w:fldCharType="end"/>
        </w:r>
      </w:hyperlink>
    </w:p>
    <w:p>
      <w:pPr>
        <w:pStyle w:val="TOC2"/>
        <w:tabs>
          <w:tab w:val="right" w:leader="dot" w:pos="8306"/>
        </w:tabs>
      </w:pPr>
      <w:hyperlink w:anchor="_Toc6867" w:history="1">
        <w:r>
          <w:rPr>
            <w:rFonts w:ascii="仿宋" w:eastAsia="仿宋" w:hAnsi="仿宋" w:cs="仿宋" w:hint="eastAsia"/>
            <w:lang w:eastAsia="zh-CN"/>
          </w:rPr>
          <w:t>(二)、社会风险分析</w:t>
        </w:r>
        <w:r>
          <w:tab/>
        </w:r>
        <w:r>
          <w:fldChar w:fldCharType="begin"/>
        </w:r>
        <w:r>
          <w:instrText xml:space="preserve"> PAGEREF _Toc6867 \h </w:instrText>
        </w:r>
        <w:r>
          <w:fldChar w:fldCharType="separate"/>
        </w:r>
        <w:r>
          <w:t>11</w:t>
        </w:r>
        <w:r>
          <w:fldChar w:fldCharType="end"/>
        </w:r>
      </w:hyperlink>
    </w:p>
    <w:p>
      <w:pPr>
        <w:pStyle w:val="TOC2"/>
        <w:tabs>
          <w:tab w:val="right" w:leader="dot" w:pos="8306"/>
        </w:tabs>
      </w:pPr>
      <w:hyperlink w:anchor="_Toc23297" w:history="1">
        <w:r>
          <w:rPr>
            <w:rFonts w:ascii="仿宋" w:eastAsia="仿宋" w:hAnsi="仿宋" w:cs="仿宋" w:hint="eastAsia"/>
            <w:lang w:eastAsia="zh-CN"/>
          </w:rPr>
          <w:t>(三)、市场风险分析</w:t>
        </w:r>
        <w:r>
          <w:tab/>
        </w:r>
        <w:r>
          <w:fldChar w:fldCharType="begin"/>
        </w:r>
        <w:r>
          <w:instrText xml:space="preserve"> PAGEREF _Toc23297 \h </w:instrText>
        </w:r>
        <w:r>
          <w:fldChar w:fldCharType="separate"/>
        </w:r>
        <w:r>
          <w:t>13</w:t>
        </w:r>
        <w:r>
          <w:fldChar w:fldCharType="end"/>
        </w:r>
      </w:hyperlink>
    </w:p>
    <w:p>
      <w:pPr>
        <w:pStyle w:val="TOC2"/>
        <w:tabs>
          <w:tab w:val="right" w:leader="dot" w:pos="8306"/>
        </w:tabs>
      </w:pPr>
      <w:hyperlink w:anchor="_Toc13446" w:history="1">
        <w:r>
          <w:rPr>
            <w:rFonts w:ascii="仿宋" w:eastAsia="仿宋" w:hAnsi="仿宋" w:cs="仿宋" w:hint="eastAsia"/>
            <w:lang w:eastAsia="zh-CN"/>
          </w:rPr>
          <w:t>(四)、资金风险分析</w:t>
        </w:r>
        <w:r>
          <w:tab/>
        </w:r>
        <w:r>
          <w:fldChar w:fldCharType="begin"/>
        </w:r>
        <w:r>
          <w:instrText xml:space="preserve"> PAGEREF _Toc13446 \h </w:instrText>
        </w:r>
        <w:r>
          <w:fldChar w:fldCharType="separate"/>
        </w:r>
        <w:r>
          <w:t>14</w:t>
        </w:r>
        <w:r>
          <w:fldChar w:fldCharType="end"/>
        </w:r>
      </w:hyperlink>
    </w:p>
    <w:p>
      <w:pPr>
        <w:pStyle w:val="TOC2"/>
        <w:tabs>
          <w:tab w:val="right" w:leader="dot" w:pos="8306"/>
        </w:tabs>
      </w:pPr>
      <w:hyperlink w:anchor="_Toc24636" w:history="1">
        <w:r>
          <w:rPr>
            <w:rFonts w:ascii="仿宋" w:eastAsia="仿宋" w:hAnsi="仿宋" w:cs="仿宋" w:hint="eastAsia"/>
            <w:lang w:eastAsia="zh-CN"/>
          </w:rPr>
          <w:t>(五)、技术风险分析</w:t>
        </w:r>
        <w:r>
          <w:tab/>
        </w:r>
        <w:r>
          <w:fldChar w:fldCharType="begin"/>
        </w:r>
        <w:r>
          <w:instrText xml:space="preserve"> PAGEREF _Toc24636 \h </w:instrText>
        </w:r>
        <w:r>
          <w:fldChar w:fldCharType="separate"/>
        </w:r>
        <w:r>
          <w:t>15</w:t>
        </w:r>
        <w:r>
          <w:fldChar w:fldCharType="end"/>
        </w:r>
      </w:hyperlink>
    </w:p>
    <w:p>
      <w:pPr>
        <w:pStyle w:val="TOC2"/>
        <w:tabs>
          <w:tab w:val="right" w:leader="dot" w:pos="8306"/>
        </w:tabs>
      </w:pPr>
      <w:hyperlink w:anchor="_Toc24832" w:history="1">
        <w:r>
          <w:rPr>
            <w:rFonts w:ascii="仿宋" w:eastAsia="仿宋" w:hAnsi="仿宋" w:cs="仿宋" w:hint="eastAsia"/>
            <w:lang w:eastAsia="zh-CN"/>
          </w:rPr>
          <w:t>(六)、财务风险分析</w:t>
        </w:r>
        <w:r>
          <w:tab/>
        </w:r>
        <w:r>
          <w:fldChar w:fldCharType="begin"/>
        </w:r>
        <w:r>
          <w:instrText xml:space="preserve"> PAGEREF _Toc24832 \h </w:instrText>
        </w:r>
        <w:r>
          <w:fldChar w:fldCharType="separate"/>
        </w:r>
        <w:r>
          <w:t>16</w:t>
        </w:r>
        <w:r>
          <w:fldChar w:fldCharType="end"/>
        </w:r>
      </w:hyperlink>
    </w:p>
    <w:p>
      <w:pPr>
        <w:pStyle w:val="TOC2"/>
        <w:tabs>
          <w:tab w:val="right" w:leader="dot" w:pos="8306"/>
        </w:tabs>
      </w:pPr>
      <w:hyperlink w:anchor="_Toc3314" w:history="1">
        <w:r>
          <w:rPr>
            <w:rFonts w:ascii="仿宋" w:eastAsia="仿宋" w:hAnsi="仿宋" w:cs="仿宋" w:hint="eastAsia"/>
            <w:lang w:eastAsia="zh-CN"/>
          </w:rPr>
          <w:t>(七)、管理风险分析</w:t>
        </w:r>
        <w:r>
          <w:tab/>
        </w:r>
        <w:r>
          <w:fldChar w:fldCharType="begin"/>
        </w:r>
        <w:r>
          <w:instrText xml:space="preserve"> PAGEREF _Toc3314 \h </w:instrText>
        </w:r>
        <w:r>
          <w:fldChar w:fldCharType="separate"/>
        </w:r>
        <w:r>
          <w:t>18</w:t>
        </w:r>
        <w:r>
          <w:fldChar w:fldCharType="end"/>
        </w:r>
      </w:hyperlink>
    </w:p>
    <w:p>
      <w:pPr>
        <w:pStyle w:val="TOC2"/>
        <w:tabs>
          <w:tab w:val="right" w:leader="dot" w:pos="8306"/>
        </w:tabs>
      </w:pPr>
      <w:hyperlink w:anchor="_Toc4238" w:history="1">
        <w:r>
          <w:rPr>
            <w:rFonts w:ascii="仿宋" w:eastAsia="仿宋" w:hAnsi="仿宋" w:cs="仿宋" w:hint="eastAsia"/>
            <w:lang w:eastAsia="zh-CN"/>
          </w:rPr>
          <w:t>(八)、其它风险分析</w:t>
        </w:r>
        <w:r>
          <w:tab/>
        </w:r>
        <w:r>
          <w:fldChar w:fldCharType="begin"/>
        </w:r>
        <w:r>
          <w:instrText xml:space="preserve"> PAGEREF _Toc4238 \h </w:instrText>
        </w:r>
        <w:r>
          <w:fldChar w:fldCharType="separate"/>
        </w:r>
        <w:r>
          <w:t>19</w:t>
        </w:r>
        <w:r>
          <w:fldChar w:fldCharType="end"/>
        </w:r>
      </w:hyperlink>
    </w:p>
    <w:p>
      <w:pPr>
        <w:pStyle w:val="TOC2"/>
        <w:tabs>
          <w:tab w:val="right" w:leader="dot" w:pos="8306"/>
        </w:tabs>
      </w:pPr>
      <w:hyperlink w:anchor="_Toc30928" w:history="1">
        <w:r>
          <w:rPr>
            <w:rFonts w:ascii="仿宋" w:eastAsia="仿宋" w:hAnsi="仿宋" w:cs="仿宋" w:hint="eastAsia"/>
            <w:lang w:eastAsia="zh-CN"/>
          </w:rPr>
          <w:t>(九)、社会影响评估</w:t>
        </w:r>
        <w:r>
          <w:tab/>
        </w:r>
        <w:r>
          <w:fldChar w:fldCharType="begin"/>
        </w:r>
        <w:r>
          <w:instrText xml:space="preserve"> PAGEREF _Toc30928 \h </w:instrText>
        </w:r>
        <w:r>
          <w:fldChar w:fldCharType="separate"/>
        </w:r>
        <w:r>
          <w:t>21</w:t>
        </w:r>
        <w:r>
          <w:fldChar w:fldCharType="end"/>
        </w:r>
      </w:hyperlink>
    </w:p>
    <w:p>
      <w:pPr>
        <w:pStyle w:val="TOC1"/>
        <w:tabs>
          <w:tab w:val="right" w:leader="dot" w:pos="8306"/>
        </w:tabs>
      </w:pPr>
      <w:hyperlink w:anchor="_Toc2681" w:history="1">
        <w:r>
          <w:rPr>
            <w:rFonts w:ascii="仿宋" w:eastAsia="仿宋" w:hAnsi="仿宋" w:cs="仿宋" w:hint="eastAsia"/>
            <w:lang w:eastAsia="zh-CN"/>
          </w:rPr>
          <w:t>三、项目选址研究</w:t>
        </w:r>
        <w:r>
          <w:tab/>
        </w:r>
        <w:r>
          <w:fldChar w:fldCharType="begin"/>
        </w:r>
        <w:r>
          <w:instrText xml:space="preserve"> PAGEREF _Toc2681 \h </w:instrText>
        </w:r>
        <w:r>
          <w:fldChar w:fldCharType="separate"/>
        </w:r>
        <w:r>
          <w:t>23</w:t>
        </w:r>
        <w:r>
          <w:fldChar w:fldCharType="end"/>
        </w:r>
      </w:hyperlink>
    </w:p>
    <w:p>
      <w:pPr>
        <w:pStyle w:val="TOC2"/>
        <w:tabs>
          <w:tab w:val="right" w:leader="dot" w:pos="8306"/>
        </w:tabs>
      </w:pPr>
      <w:hyperlink w:anchor="_Toc19229" w:history="1">
        <w:r>
          <w:rPr>
            <w:rFonts w:ascii="仿宋" w:eastAsia="仿宋" w:hAnsi="仿宋" w:cs="仿宋" w:hint="eastAsia"/>
            <w:lang w:eastAsia="zh-CN"/>
          </w:rPr>
          <w:t>(一)、项目选址原则</w:t>
        </w:r>
        <w:r>
          <w:tab/>
        </w:r>
        <w:r>
          <w:fldChar w:fldCharType="begin"/>
        </w:r>
        <w:r>
          <w:instrText xml:space="preserve"> PAGEREF _Toc19229 \h </w:instrText>
        </w:r>
        <w:r>
          <w:fldChar w:fldCharType="separate"/>
        </w:r>
        <w:r>
          <w:t>23</w:t>
        </w:r>
        <w:r>
          <w:fldChar w:fldCharType="end"/>
        </w:r>
      </w:hyperlink>
    </w:p>
    <w:p>
      <w:pPr>
        <w:pStyle w:val="TOC2"/>
        <w:tabs>
          <w:tab w:val="right" w:leader="dot" w:pos="8306"/>
        </w:tabs>
      </w:pPr>
      <w:hyperlink w:anchor="_Toc27014" w:history="1">
        <w:r>
          <w:rPr>
            <w:rFonts w:ascii="仿宋" w:eastAsia="仿宋" w:hAnsi="仿宋" w:cs="仿宋" w:hint="eastAsia"/>
            <w:lang w:eastAsia="zh-CN"/>
          </w:rPr>
          <w:t>(二)、项目选址</w:t>
        </w:r>
        <w:r>
          <w:tab/>
        </w:r>
        <w:r>
          <w:fldChar w:fldCharType="begin"/>
        </w:r>
        <w:r>
          <w:instrText xml:space="preserve"> PAGEREF _Toc27014 \h </w:instrText>
        </w:r>
        <w:r>
          <w:fldChar w:fldCharType="separate"/>
        </w:r>
        <w:r>
          <w:t>26</w:t>
        </w:r>
        <w:r>
          <w:fldChar w:fldCharType="end"/>
        </w:r>
      </w:hyperlink>
    </w:p>
    <w:p>
      <w:pPr>
        <w:pStyle w:val="TOC2"/>
        <w:tabs>
          <w:tab w:val="right" w:leader="dot" w:pos="8306"/>
        </w:tabs>
      </w:pPr>
      <w:hyperlink w:anchor="_Toc27071" w:history="1">
        <w:r>
          <w:rPr>
            <w:rFonts w:ascii="仿宋" w:eastAsia="仿宋" w:hAnsi="仿宋" w:cs="仿宋" w:hint="eastAsia"/>
            <w:lang w:eastAsia="zh-CN"/>
          </w:rPr>
          <w:t>(三)、建设条件分析</w:t>
        </w:r>
        <w:r>
          <w:tab/>
        </w:r>
        <w:r>
          <w:fldChar w:fldCharType="begin"/>
        </w:r>
        <w:r>
          <w:instrText xml:space="preserve"> PAGEREF _Toc27071 \h </w:instrText>
        </w:r>
        <w:r>
          <w:fldChar w:fldCharType="separate"/>
        </w:r>
        <w:r>
          <w:t>28</w:t>
        </w:r>
        <w:r>
          <w:fldChar w:fldCharType="end"/>
        </w:r>
      </w:hyperlink>
    </w:p>
    <w:p>
      <w:pPr>
        <w:pStyle w:val="TOC2"/>
        <w:tabs>
          <w:tab w:val="right" w:leader="dot" w:pos="8306"/>
        </w:tabs>
      </w:pPr>
      <w:hyperlink w:anchor="_Toc8554" w:history="1">
        <w:r>
          <w:rPr>
            <w:rFonts w:ascii="仿宋" w:eastAsia="仿宋" w:hAnsi="仿宋" w:cs="仿宋" w:hint="eastAsia"/>
            <w:lang w:eastAsia="zh-CN"/>
          </w:rPr>
          <w:t>(四)、用地控制指标</w:t>
        </w:r>
        <w:r>
          <w:tab/>
        </w:r>
        <w:r>
          <w:fldChar w:fldCharType="begin"/>
        </w:r>
        <w:r>
          <w:instrText xml:space="preserve"> PAGEREF _Toc8554 \h </w:instrText>
        </w:r>
        <w:r>
          <w:fldChar w:fldCharType="separate"/>
        </w:r>
        <w:r>
          <w:t>29</w:t>
        </w:r>
        <w:r>
          <w:fldChar w:fldCharType="end"/>
        </w:r>
      </w:hyperlink>
    </w:p>
    <w:p>
      <w:pPr>
        <w:pStyle w:val="TOC2"/>
        <w:tabs>
          <w:tab w:val="right" w:leader="dot" w:pos="8306"/>
        </w:tabs>
      </w:pPr>
      <w:hyperlink w:anchor="_Toc12627" w:history="1">
        <w:r>
          <w:rPr>
            <w:rFonts w:ascii="仿宋" w:eastAsia="仿宋" w:hAnsi="仿宋" w:cs="仿宋" w:hint="eastAsia"/>
            <w:lang w:eastAsia="zh-CN"/>
          </w:rPr>
          <w:t>(五)、地总体要求</w:t>
        </w:r>
        <w:r>
          <w:tab/>
        </w:r>
        <w:r>
          <w:fldChar w:fldCharType="begin"/>
        </w:r>
        <w:r>
          <w:instrText xml:space="preserve"> PAGEREF _Toc12627 \h </w:instrText>
        </w:r>
        <w:r>
          <w:fldChar w:fldCharType="separate"/>
        </w:r>
        <w:r>
          <w:t>31</w:t>
        </w:r>
        <w:r>
          <w:fldChar w:fldCharType="end"/>
        </w:r>
      </w:hyperlink>
    </w:p>
    <w:p>
      <w:pPr>
        <w:pStyle w:val="TOC2"/>
        <w:tabs>
          <w:tab w:val="right" w:leader="dot" w:pos="8306"/>
        </w:tabs>
      </w:pPr>
      <w:hyperlink w:anchor="_Toc32010" w:history="1">
        <w:r>
          <w:rPr>
            <w:rFonts w:ascii="仿宋" w:eastAsia="仿宋" w:hAnsi="仿宋" w:cs="仿宋" w:hint="eastAsia"/>
            <w:lang w:eastAsia="zh-CN"/>
          </w:rPr>
          <w:t>(六)、节约用地措施</w:t>
        </w:r>
        <w:r>
          <w:tab/>
        </w:r>
        <w:r>
          <w:fldChar w:fldCharType="begin"/>
        </w:r>
        <w:r>
          <w:instrText xml:space="preserve"> PAGEREF _Toc32010 \h </w:instrText>
        </w:r>
        <w:r>
          <w:fldChar w:fldCharType="separate"/>
        </w:r>
        <w:r>
          <w:t>32</w:t>
        </w:r>
        <w:r>
          <w:fldChar w:fldCharType="end"/>
        </w:r>
      </w:hyperlink>
    </w:p>
    <w:p>
      <w:pPr>
        <w:pStyle w:val="TOC2"/>
        <w:tabs>
          <w:tab w:val="right" w:leader="dot" w:pos="8306"/>
        </w:tabs>
      </w:pPr>
      <w:hyperlink w:anchor="_Toc1793" w:history="1">
        <w:r>
          <w:rPr>
            <w:rFonts w:ascii="仿宋" w:eastAsia="仿宋" w:hAnsi="仿宋" w:cs="仿宋" w:hint="eastAsia"/>
            <w:lang w:eastAsia="zh-CN"/>
          </w:rPr>
          <w:t>(七)、选址综合评价</w:t>
        </w:r>
        <w:r>
          <w:tab/>
        </w:r>
        <w:r>
          <w:fldChar w:fldCharType="begin"/>
        </w:r>
        <w:r>
          <w:instrText xml:space="preserve"> PAGEREF _Toc1793 \h </w:instrText>
        </w:r>
        <w:r>
          <w:fldChar w:fldCharType="separate"/>
        </w:r>
        <w:r>
          <w:t>33</w:t>
        </w:r>
        <w:r>
          <w:fldChar w:fldCharType="end"/>
        </w:r>
      </w:hyperlink>
    </w:p>
    <w:p>
      <w:pPr>
        <w:pStyle w:val="TOC1"/>
        <w:tabs>
          <w:tab w:val="right" w:leader="dot" w:pos="8306"/>
        </w:tabs>
      </w:pPr>
      <w:hyperlink w:anchor="_Toc17271" w:history="1">
        <w:r>
          <w:rPr>
            <w:rFonts w:ascii="仿宋" w:eastAsia="仿宋" w:hAnsi="仿宋" w:cs="仿宋" w:hint="eastAsia"/>
            <w:lang w:eastAsia="zh-CN"/>
          </w:rPr>
          <w:t>四、项目监理与质量保证</w:t>
        </w:r>
        <w:r>
          <w:tab/>
        </w:r>
        <w:r>
          <w:fldChar w:fldCharType="begin"/>
        </w:r>
        <w:r>
          <w:instrText xml:space="preserve"> PAGEREF _Toc17271 \h </w:instrText>
        </w:r>
        <w:r>
          <w:fldChar w:fldCharType="separate"/>
        </w:r>
        <w:r>
          <w:t>34</w:t>
        </w:r>
        <w:r>
          <w:fldChar w:fldCharType="end"/>
        </w:r>
      </w:hyperlink>
    </w:p>
    <w:p>
      <w:pPr>
        <w:pStyle w:val="TOC2"/>
        <w:tabs>
          <w:tab w:val="right" w:leader="dot" w:pos="8306"/>
        </w:tabs>
      </w:pPr>
      <w:hyperlink w:anchor="_Toc23030" w:history="1">
        <w:r>
          <w:rPr>
            <w:rFonts w:ascii="仿宋" w:eastAsia="仿宋" w:hAnsi="仿宋" w:cs="仿宋" w:hint="eastAsia"/>
            <w:lang w:eastAsia="zh-CN"/>
          </w:rPr>
          <w:t>(一)、监理体系构建</w:t>
        </w:r>
        <w:r>
          <w:tab/>
        </w:r>
        <w:r>
          <w:fldChar w:fldCharType="begin"/>
        </w:r>
        <w:r>
          <w:instrText xml:space="preserve"> PAGEREF _Toc23030 \h </w:instrText>
        </w:r>
        <w:r>
          <w:fldChar w:fldCharType="separate"/>
        </w:r>
        <w:r>
          <w:t>34</w:t>
        </w:r>
        <w:r>
          <w:fldChar w:fldCharType="end"/>
        </w:r>
      </w:hyperlink>
    </w:p>
    <w:p>
      <w:pPr>
        <w:pStyle w:val="TOC2"/>
        <w:tabs>
          <w:tab w:val="right" w:leader="dot" w:pos="8306"/>
        </w:tabs>
      </w:pPr>
      <w:hyperlink w:anchor="_Toc25093" w:history="1">
        <w:r>
          <w:rPr>
            <w:rFonts w:ascii="仿宋" w:eastAsia="仿宋" w:hAnsi="仿宋" w:cs="仿宋" w:hint="eastAsia"/>
            <w:lang w:eastAsia="zh-CN"/>
          </w:rPr>
          <w:t>(二)、质量保证体系实施</w:t>
        </w:r>
        <w:r>
          <w:tab/>
        </w:r>
        <w:r>
          <w:fldChar w:fldCharType="begin"/>
        </w:r>
        <w:r>
          <w:instrText xml:space="preserve"> PAGEREF _Toc25093 \h </w:instrText>
        </w:r>
        <w:r>
          <w:fldChar w:fldCharType="separate"/>
        </w:r>
        <w:r>
          <w:t>35</w:t>
        </w:r>
        <w:r>
          <w:fldChar w:fldCharType="end"/>
        </w:r>
      </w:hyperlink>
    </w:p>
    <w:p>
      <w:pPr>
        <w:pStyle w:val="TOC2"/>
        <w:tabs>
          <w:tab w:val="right" w:leader="dot" w:pos="8306"/>
        </w:tabs>
      </w:pPr>
      <w:hyperlink w:anchor="_Toc6570" w:history="1">
        <w:r>
          <w:rPr>
            <w:rFonts w:ascii="仿宋" w:eastAsia="仿宋" w:hAnsi="仿宋" w:cs="仿宋" w:hint="eastAsia"/>
            <w:lang w:eastAsia="zh-CN"/>
          </w:rPr>
          <w:t>(三)、监理与质量控制流程</w:t>
        </w:r>
        <w:r>
          <w:tab/>
        </w:r>
        <w:r>
          <w:fldChar w:fldCharType="begin"/>
        </w:r>
        <w:r>
          <w:instrText xml:space="preserve"> PAGEREF _Toc6570 \h </w:instrText>
        </w:r>
        <w:r>
          <w:fldChar w:fldCharType="separate"/>
        </w:r>
        <w:r>
          <w:t>36</w:t>
        </w:r>
        <w:r>
          <w:fldChar w:fldCharType="end"/>
        </w:r>
      </w:hyperlink>
    </w:p>
    <w:p>
      <w:pPr>
        <w:pStyle w:val="TOC1"/>
        <w:tabs>
          <w:tab w:val="right" w:leader="dot" w:pos="8306"/>
        </w:tabs>
      </w:pPr>
      <w:hyperlink w:anchor="_Toc11251" w:history="1">
        <w:r>
          <w:rPr>
            <w:rFonts w:ascii="仿宋" w:eastAsia="仿宋" w:hAnsi="仿宋" w:cs="仿宋" w:hint="eastAsia"/>
            <w:lang w:eastAsia="zh-CN"/>
          </w:rPr>
          <w:t>五、财务管理与成本控制</w:t>
        </w:r>
        <w:r>
          <w:tab/>
        </w:r>
        <w:r>
          <w:fldChar w:fldCharType="begin"/>
        </w:r>
        <w:r>
          <w:instrText xml:space="preserve"> PAGEREF _Toc11251 \h </w:instrText>
        </w:r>
        <w:r>
          <w:fldChar w:fldCharType="separate"/>
        </w:r>
        <w:r>
          <w:t>36</w:t>
        </w:r>
        <w:r>
          <w:fldChar w:fldCharType="end"/>
        </w:r>
      </w:hyperlink>
    </w:p>
    <w:p>
      <w:pPr>
        <w:pStyle w:val="TOC2"/>
        <w:tabs>
          <w:tab w:val="right" w:leader="dot" w:pos="8306"/>
        </w:tabs>
      </w:pPr>
      <w:hyperlink w:anchor="_Toc3933" w:history="1">
        <w:r>
          <w:rPr>
            <w:rFonts w:ascii="仿宋" w:eastAsia="仿宋" w:hAnsi="仿宋" w:cs="仿宋" w:hint="eastAsia"/>
            <w:lang w:eastAsia="zh-CN"/>
          </w:rPr>
          <w:t>(一)、财务管理体系建设</w:t>
        </w:r>
        <w:r>
          <w:tab/>
        </w:r>
        <w:r>
          <w:fldChar w:fldCharType="begin"/>
        </w:r>
        <w:r>
          <w:instrText xml:space="preserve"> PAGEREF _Toc3933 \h </w:instrText>
        </w:r>
        <w:r>
          <w:fldChar w:fldCharType="separate"/>
        </w:r>
        <w:r>
          <w:t>36</w:t>
        </w:r>
        <w:r>
          <w:fldChar w:fldCharType="end"/>
        </w:r>
      </w:hyperlink>
    </w:p>
    <w:p>
      <w:pPr>
        <w:pStyle w:val="TOC2"/>
        <w:tabs>
          <w:tab w:val="right" w:leader="dot" w:pos="8306"/>
        </w:tabs>
      </w:pPr>
      <w:hyperlink w:anchor="_Toc1150" w:history="1">
        <w:r>
          <w:rPr>
            <w:rFonts w:ascii="仿宋" w:eastAsia="仿宋" w:hAnsi="仿宋" w:cs="仿宋" w:hint="eastAsia"/>
            <w:lang w:eastAsia="zh-CN"/>
          </w:rPr>
          <w:t>(二)、成本控制措施</w:t>
        </w:r>
        <w:r>
          <w:tab/>
        </w:r>
        <w:r>
          <w:fldChar w:fldCharType="begin"/>
        </w:r>
        <w:r>
          <w:instrText xml:space="preserve"> PAGEREF _Toc1150 \h </w:instrText>
        </w:r>
        <w:r>
          <w:fldChar w:fldCharType="separate"/>
        </w:r>
        <w:r>
          <w:t>37</w:t>
        </w:r>
        <w:r>
          <w:fldChar w:fldCharType="end"/>
        </w:r>
      </w:hyperlink>
    </w:p>
    <w:p>
      <w:pPr>
        <w:pStyle w:val="TOC1"/>
        <w:tabs>
          <w:tab w:val="right" w:leader="dot" w:pos="8306"/>
        </w:tabs>
      </w:pPr>
      <w:hyperlink w:anchor="_Toc15470" w:history="1">
        <w:r>
          <w:rPr>
            <w:rFonts w:ascii="仿宋" w:eastAsia="仿宋" w:hAnsi="仿宋" w:cs="仿宋" w:hint="eastAsia"/>
            <w:lang w:eastAsia="zh-CN"/>
          </w:rPr>
          <w:t>六、太阳能电池项目概论</w:t>
        </w:r>
        <w:r>
          <w:tab/>
        </w:r>
        <w:r>
          <w:fldChar w:fldCharType="begin"/>
        </w:r>
        <w:r>
          <w:instrText xml:space="preserve"> PAGEREF _Toc15470 \h </w:instrText>
        </w:r>
        <w:r>
          <w:fldChar w:fldCharType="separate"/>
        </w:r>
        <w:r>
          <w:t>39</w:t>
        </w:r>
        <w:r>
          <w:fldChar w:fldCharType="end"/>
        </w:r>
      </w:hyperlink>
    </w:p>
    <w:p>
      <w:pPr>
        <w:pStyle w:val="TOC2"/>
        <w:tabs>
          <w:tab w:val="right" w:leader="dot" w:pos="8306"/>
        </w:tabs>
      </w:pPr>
      <w:hyperlink w:anchor="_Toc11859" w:history="1">
        <w:r>
          <w:rPr>
            <w:rFonts w:ascii="仿宋" w:eastAsia="仿宋" w:hAnsi="仿宋" w:cs="仿宋" w:hint="eastAsia"/>
            <w:lang w:eastAsia="zh-CN"/>
          </w:rPr>
          <w:t>(一)、项目申报单位概况</w:t>
        </w:r>
        <w:r>
          <w:tab/>
        </w:r>
        <w:r>
          <w:fldChar w:fldCharType="begin"/>
        </w:r>
        <w:r>
          <w:instrText xml:space="preserve"> PAGEREF _Toc11859 \h </w:instrText>
        </w:r>
        <w:r>
          <w:fldChar w:fldCharType="separate"/>
        </w:r>
        <w:r>
          <w:t>39</w:t>
        </w:r>
        <w:r>
          <w:fldChar w:fldCharType="end"/>
        </w:r>
      </w:hyperlink>
    </w:p>
    <w:p>
      <w:pPr>
        <w:pStyle w:val="TOC2"/>
        <w:tabs>
          <w:tab w:val="right" w:leader="dot" w:pos="8306"/>
        </w:tabs>
      </w:pPr>
      <w:hyperlink w:anchor="_Toc11385" w:history="1">
        <w:r>
          <w:rPr>
            <w:rFonts w:ascii="仿宋" w:eastAsia="仿宋" w:hAnsi="仿宋" w:cs="仿宋" w:hint="eastAsia"/>
            <w:lang w:eastAsia="zh-CN"/>
          </w:rPr>
          <w:t>(二)、项目概况</w:t>
        </w:r>
        <w:r>
          <w:tab/>
        </w:r>
        <w:r>
          <w:fldChar w:fldCharType="begin"/>
        </w:r>
        <w:r>
          <w:instrText xml:space="preserve"> PAGEREF _Toc11385 \h </w:instrText>
        </w:r>
        <w:r>
          <w:fldChar w:fldCharType="separate"/>
        </w:r>
        <w:r>
          <w:t>40</w:t>
        </w:r>
        <w:r>
          <w:fldChar w:fldCharType="end"/>
        </w:r>
      </w:hyperlink>
    </w:p>
    <w:p>
      <w:pPr>
        <w:pStyle w:val="TOC1"/>
        <w:tabs>
          <w:tab w:val="right" w:leader="dot" w:pos="8306"/>
        </w:tabs>
      </w:pPr>
      <w:hyperlink w:anchor="_Toc5045" w:history="1">
        <w:r>
          <w:rPr>
            <w:rFonts w:ascii="仿宋" w:eastAsia="仿宋" w:hAnsi="仿宋" w:cs="仿宋" w:hint="eastAsia"/>
            <w:lang w:eastAsia="zh-CN"/>
          </w:rPr>
          <w:t>七、项目实施与管理方案</w:t>
        </w:r>
        <w:r>
          <w:tab/>
        </w:r>
        <w:r>
          <w:fldChar w:fldCharType="begin"/>
        </w:r>
        <w:r>
          <w:instrText xml:space="preserve"> PAGEREF _Toc5045 \h </w:instrText>
        </w:r>
        <w:r>
          <w:fldChar w:fldCharType="separate"/>
        </w:r>
        <w:r>
          <w:t>43</w:t>
        </w:r>
        <w:r>
          <w:fldChar w:fldCharType="end"/>
        </w:r>
      </w:hyperlink>
    </w:p>
    <w:p>
      <w:pPr>
        <w:pStyle w:val="TOC2"/>
        <w:tabs>
          <w:tab w:val="right" w:leader="dot" w:pos="8306"/>
        </w:tabs>
      </w:pPr>
      <w:hyperlink w:anchor="_Toc24932" w:history="1">
        <w:r>
          <w:rPr>
            <w:rFonts w:ascii="仿宋" w:eastAsia="仿宋" w:hAnsi="仿宋" w:cs="仿宋" w:hint="eastAsia"/>
            <w:lang w:eastAsia="zh-CN"/>
          </w:rPr>
          <w:t>(一)、项目实施计划</w:t>
        </w:r>
        <w:r>
          <w:tab/>
        </w:r>
        <w:r>
          <w:fldChar w:fldCharType="begin"/>
        </w:r>
        <w:r>
          <w:instrText xml:space="preserve"> PAGEREF _Toc24932 \h </w:instrText>
        </w:r>
        <w:r>
          <w:fldChar w:fldCharType="separate"/>
        </w:r>
        <w:r>
          <w:t>43</w:t>
        </w:r>
        <w:r>
          <w:fldChar w:fldCharType="end"/>
        </w:r>
      </w:hyperlink>
    </w:p>
    <w:p>
      <w:pPr>
        <w:pStyle w:val="TOC2"/>
        <w:tabs>
          <w:tab w:val="right" w:leader="dot" w:pos="8306"/>
        </w:tabs>
      </w:pPr>
      <w:hyperlink w:anchor="_Toc13538" w:history="1">
        <w:r>
          <w:rPr>
            <w:rFonts w:ascii="仿宋" w:eastAsia="仿宋" w:hAnsi="仿宋" w:cs="仿宋" w:hint="eastAsia"/>
            <w:lang w:eastAsia="zh-CN"/>
          </w:rPr>
          <w:t>(二)、项目组织机构与职责</w:t>
        </w:r>
        <w:r>
          <w:tab/>
        </w:r>
        <w:r>
          <w:fldChar w:fldCharType="begin"/>
        </w:r>
        <w:r>
          <w:instrText xml:space="preserve"> PAGEREF _Toc13538 \h </w:instrText>
        </w:r>
        <w:r>
          <w:fldChar w:fldCharType="separate"/>
        </w:r>
        <w:r>
          <w:t>44</w:t>
        </w:r>
        <w:r>
          <w:fldChar w:fldCharType="end"/>
        </w:r>
      </w:hyperlink>
    </w:p>
    <w:p>
      <w:pPr>
        <w:pStyle w:val="TOC2"/>
        <w:tabs>
          <w:tab w:val="right" w:leader="dot" w:pos="8306"/>
        </w:tabs>
      </w:pPr>
      <w:hyperlink w:anchor="_Toc28857" w:history="1">
        <w:r>
          <w:rPr>
            <w:rFonts w:ascii="仿宋" w:eastAsia="仿宋" w:hAnsi="仿宋" w:cs="仿宋" w:hint="eastAsia"/>
            <w:lang w:eastAsia="zh-CN"/>
          </w:rPr>
          <w:t>(三)、项目管理与监控体系</w:t>
        </w:r>
        <w:r>
          <w:tab/>
        </w:r>
        <w:r>
          <w:fldChar w:fldCharType="begin"/>
        </w:r>
        <w:r>
          <w:instrText xml:space="preserve"> PAGEREF _Toc28857 \h </w:instrText>
        </w:r>
        <w:r>
          <w:fldChar w:fldCharType="separate"/>
        </w:r>
        <w:r>
          <w:t>47</w:t>
        </w:r>
        <w:r>
          <w:fldChar w:fldCharType="end"/>
        </w:r>
      </w:hyperlink>
    </w:p>
    <w:p>
      <w:pPr>
        <w:pStyle w:val="TOC1"/>
        <w:tabs>
          <w:tab w:val="right" w:leader="dot" w:pos="8306"/>
        </w:tabs>
      </w:pPr>
      <w:hyperlink w:anchor="_Toc5743" w:history="1">
        <w:r>
          <w:rPr>
            <w:rFonts w:ascii="仿宋" w:eastAsia="仿宋" w:hAnsi="仿宋" w:cs="仿宋" w:hint="eastAsia"/>
            <w:lang w:eastAsia="zh-CN"/>
          </w:rPr>
          <w:t>八、土地利用与规划方案</w:t>
        </w:r>
        <w:r>
          <w:tab/>
        </w:r>
        <w:r>
          <w:fldChar w:fldCharType="begin"/>
        </w:r>
        <w:r>
          <w:instrText xml:space="preserve"> PAGEREF _Toc5743 \h </w:instrText>
        </w:r>
        <w:r>
          <w:fldChar w:fldCharType="separate"/>
        </w:r>
        <w:r>
          <w:t>48</w:t>
        </w:r>
        <w:r>
          <w:fldChar w:fldCharType="end"/>
        </w:r>
      </w:hyperlink>
    </w:p>
    <w:p>
      <w:pPr>
        <w:pStyle w:val="TOC2"/>
        <w:tabs>
          <w:tab w:val="right" w:leader="dot" w:pos="8306"/>
        </w:tabs>
      </w:pPr>
      <w:hyperlink w:anchor="_Toc25866" w:history="1">
        <w:r>
          <w:rPr>
            <w:rFonts w:ascii="仿宋" w:eastAsia="仿宋" w:hAnsi="仿宋" w:cs="仿宋" w:hint="eastAsia"/>
            <w:lang w:eastAsia="zh-CN"/>
          </w:rPr>
          <w:t>(一)、项目用地情况分析</w:t>
        </w:r>
        <w:r>
          <w:tab/>
        </w:r>
        <w:r>
          <w:fldChar w:fldCharType="begin"/>
        </w:r>
        <w:r>
          <w:instrText xml:space="preserve"> PAGEREF _Toc25866 \h </w:instrText>
        </w:r>
        <w:r>
          <w:fldChar w:fldCharType="separate"/>
        </w:r>
        <w:r>
          <w:t>48</w:t>
        </w:r>
        <w:r>
          <w:fldChar w:fldCharType="end"/>
        </w:r>
      </w:hyperlink>
    </w:p>
    <w:p>
      <w:pPr>
        <w:pStyle w:val="TOC2"/>
        <w:tabs>
          <w:tab w:val="right" w:leader="dot" w:pos="8306"/>
        </w:tabs>
      </w:pPr>
      <w:hyperlink w:anchor="_Toc6070" w:history="1">
        <w:r>
          <w:rPr>
            <w:rFonts w:ascii="仿宋" w:eastAsia="仿宋" w:hAnsi="仿宋" w:cs="仿宋" w:hint="eastAsia"/>
            <w:lang w:eastAsia="zh-CN"/>
          </w:rPr>
          <w:t>(二)、土地利用规划方案</w:t>
        </w:r>
        <w:r>
          <w:tab/>
        </w:r>
        <w:r>
          <w:fldChar w:fldCharType="begin"/>
        </w:r>
        <w:r>
          <w:instrText xml:space="preserve"> PAGEREF _Toc6070 \h </w:instrText>
        </w:r>
        <w:r>
          <w:fldChar w:fldCharType="separate"/>
        </w:r>
        <w:r>
          <w:t>49</w:t>
        </w:r>
        <w:r>
          <w:fldChar w:fldCharType="end"/>
        </w:r>
      </w:hyperlink>
    </w:p>
    <w:p>
      <w:pPr>
        <w:pStyle w:val="TOC1"/>
        <w:tabs>
          <w:tab w:val="right" w:leader="dot" w:pos="8306"/>
        </w:tabs>
      </w:pPr>
      <w:hyperlink w:anchor="_Toc19244" w:history="1">
        <w:r>
          <w:rPr>
            <w:rFonts w:ascii="仿宋" w:eastAsia="仿宋" w:hAnsi="仿宋" w:cs="仿宋" w:hint="eastAsia"/>
            <w:lang w:eastAsia="zh-CN"/>
          </w:rPr>
          <w:t>九、客户关系管理与市场拓展</w:t>
        </w:r>
        <w:r>
          <w:tab/>
        </w:r>
        <w:r>
          <w:fldChar w:fldCharType="begin"/>
        </w:r>
        <w:r>
          <w:instrText xml:space="preserve"> PAGEREF _Toc19244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542" w:history="1">
        <w:r>
          <w:rPr>
            <w:rFonts w:ascii="仿宋" w:eastAsia="仿宋" w:hAnsi="仿宋" w:cs="仿宋" w:hint="eastAsia"/>
            <w:lang w:eastAsia="zh-CN"/>
          </w:rPr>
          <w:t>(一)、客户关系管理策略</w:t>
        </w:r>
        <w:r>
          <w:tab/>
        </w:r>
        <w:r>
          <w:fldChar w:fldCharType="begin"/>
        </w:r>
        <w:r>
          <w:instrText xml:space="preserve"> PAGEREF _Toc6542 \h </w:instrText>
        </w:r>
        <w:r>
          <w:fldChar w:fldCharType="separate"/>
        </w:r>
        <w:r>
          <w:t>51</w:t>
        </w:r>
        <w:r>
          <w:fldChar w:fldCharType="end"/>
        </w:r>
      </w:hyperlink>
    </w:p>
    <w:p>
      <w:pPr>
        <w:pStyle w:val="TOC2"/>
        <w:tabs>
          <w:tab w:val="right" w:leader="dot" w:pos="8306"/>
        </w:tabs>
      </w:pPr>
      <w:hyperlink w:anchor="_Toc21130" w:history="1">
        <w:r>
          <w:rPr>
            <w:rFonts w:ascii="仿宋" w:eastAsia="仿宋" w:hAnsi="仿宋" w:cs="仿宋" w:hint="eastAsia"/>
            <w:lang w:eastAsia="zh-CN"/>
          </w:rPr>
          <w:t>(二)、市场拓展方案</w:t>
        </w:r>
        <w:r>
          <w:tab/>
        </w:r>
        <w:r>
          <w:fldChar w:fldCharType="begin"/>
        </w:r>
        <w:r>
          <w:instrText xml:space="preserve"> PAGEREF _Toc21130 \h </w:instrText>
        </w:r>
        <w:r>
          <w:fldChar w:fldCharType="separate"/>
        </w:r>
        <w:r>
          <w:t>52</w:t>
        </w:r>
        <w:r>
          <w:fldChar w:fldCharType="end"/>
        </w:r>
      </w:hyperlink>
    </w:p>
    <w:p>
      <w:pPr>
        <w:pStyle w:val="TOC1"/>
        <w:tabs>
          <w:tab w:val="right" w:leader="dot" w:pos="8306"/>
        </w:tabs>
      </w:pPr>
      <w:hyperlink w:anchor="_Toc24546" w:history="1">
        <w:r>
          <w:rPr>
            <w:rFonts w:ascii="仿宋" w:eastAsia="仿宋" w:hAnsi="仿宋" w:cs="仿宋" w:hint="eastAsia"/>
            <w:lang w:eastAsia="zh-CN"/>
          </w:rPr>
          <w:t>十、项目变更管理</w:t>
        </w:r>
        <w:r>
          <w:tab/>
        </w:r>
        <w:r>
          <w:fldChar w:fldCharType="begin"/>
        </w:r>
        <w:r>
          <w:instrText xml:space="preserve"> PAGEREF _Toc24546 \h </w:instrText>
        </w:r>
        <w:r>
          <w:fldChar w:fldCharType="separate"/>
        </w:r>
        <w:r>
          <w:t>53</w:t>
        </w:r>
        <w:r>
          <w:fldChar w:fldCharType="end"/>
        </w:r>
      </w:hyperlink>
    </w:p>
    <w:p>
      <w:pPr>
        <w:pStyle w:val="TOC2"/>
        <w:tabs>
          <w:tab w:val="right" w:leader="dot" w:pos="8306"/>
        </w:tabs>
      </w:pPr>
      <w:hyperlink w:anchor="_Toc24806" w:history="1">
        <w:r>
          <w:rPr>
            <w:rFonts w:ascii="仿宋" w:eastAsia="仿宋" w:hAnsi="仿宋" w:cs="仿宋" w:hint="eastAsia"/>
            <w:lang w:eastAsia="zh-CN"/>
          </w:rPr>
          <w:t>(一)、变更控制流程</w:t>
        </w:r>
        <w:r>
          <w:tab/>
        </w:r>
        <w:r>
          <w:fldChar w:fldCharType="begin"/>
        </w:r>
        <w:r>
          <w:instrText xml:space="preserve"> PAGEREF _Toc24806 \h </w:instrText>
        </w:r>
        <w:r>
          <w:fldChar w:fldCharType="separate"/>
        </w:r>
        <w:r>
          <w:t>53</w:t>
        </w:r>
        <w:r>
          <w:fldChar w:fldCharType="end"/>
        </w:r>
      </w:hyperlink>
    </w:p>
    <w:p>
      <w:pPr>
        <w:pStyle w:val="TOC2"/>
        <w:tabs>
          <w:tab w:val="right" w:leader="dot" w:pos="8306"/>
        </w:tabs>
      </w:pPr>
      <w:hyperlink w:anchor="_Toc11492" w:history="1">
        <w:r>
          <w:rPr>
            <w:rFonts w:ascii="仿宋" w:eastAsia="仿宋" w:hAnsi="仿宋" w:cs="仿宋" w:hint="eastAsia"/>
            <w:lang w:eastAsia="zh-CN"/>
          </w:rPr>
          <w:t>(二)、影响评估与处理</w:t>
        </w:r>
        <w:r>
          <w:tab/>
        </w:r>
        <w:r>
          <w:fldChar w:fldCharType="begin"/>
        </w:r>
        <w:r>
          <w:instrText xml:space="preserve"> PAGEREF _Toc11492 \h </w:instrText>
        </w:r>
        <w:r>
          <w:fldChar w:fldCharType="separate"/>
        </w:r>
        <w:r>
          <w:t>54</w:t>
        </w:r>
        <w:r>
          <w:fldChar w:fldCharType="end"/>
        </w:r>
      </w:hyperlink>
    </w:p>
    <w:p>
      <w:pPr>
        <w:pStyle w:val="TOC2"/>
        <w:tabs>
          <w:tab w:val="right" w:leader="dot" w:pos="8306"/>
        </w:tabs>
      </w:pPr>
      <w:hyperlink w:anchor="_Toc15675" w:history="1">
        <w:r>
          <w:rPr>
            <w:rFonts w:ascii="仿宋" w:eastAsia="仿宋" w:hAnsi="仿宋" w:cs="仿宋" w:hint="eastAsia"/>
            <w:lang w:eastAsia="zh-CN"/>
          </w:rPr>
          <w:t>(三)、变更记录与追踪</w:t>
        </w:r>
        <w:r>
          <w:tab/>
        </w:r>
        <w:r>
          <w:fldChar w:fldCharType="begin"/>
        </w:r>
        <w:r>
          <w:instrText xml:space="preserve"> PAGEREF _Toc15675 \h </w:instrText>
        </w:r>
        <w:r>
          <w:fldChar w:fldCharType="separate"/>
        </w:r>
        <w:r>
          <w:t>55</w:t>
        </w:r>
        <w:r>
          <w:fldChar w:fldCharType="end"/>
        </w:r>
      </w:hyperlink>
    </w:p>
    <w:p>
      <w:pPr>
        <w:pStyle w:val="TOC2"/>
        <w:tabs>
          <w:tab w:val="right" w:leader="dot" w:pos="8306"/>
        </w:tabs>
      </w:pPr>
      <w:hyperlink w:anchor="_Toc19181" w:history="1">
        <w:r>
          <w:rPr>
            <w:rFonts w:ascii="仿宋" w:eastAsia="仿宋" w:hAnsi="仿宋" w:cs="仿宋" w:hint="eastAsia"/>
            <w:lang w:eastAsia="zh-CN"/>
          </w:rPr>
          <w:t>(四)、变更管理策略</w:t>
        </w:r>
        <w:r>
          <w:tab/>
        </w:r>
        <w:r>
          <w:fldChar w:fldCharType="begin"/>
        </w:r>
        <w:r>
          <w:instrText xml:space="preserve"> PAGEREF _Toc19181 \h </w:instrText>
        </w:r>
        <w:r>
          <w:fldChar w:fldCharType="separate"/>
        </w:r>
        <w:r>
          <w:t>57</w:t>
        </w:r>
        <w:r>
          <w:fldChar w:fldCharType="end"/>
        </w:r>
      </w:hyperlink>
    </w:p>
    <w:p>
      <w:pPr>
        <w:pStyle w:val="TOC1"/>
        <w:tabs>
          <w:tab w:val="right" w:leader="dot" w:pos="8306"/>
        </w:tabs>
      </w:pPr>
      <w:hyperlink w:anchor="_Toc21156" w:history="1">
        <w:r>
          <w:rPr>
            <w:rFonts w:ascii="仿宋" w:eastAsia="仿宋" w:hAnsi="仿宋" w:cs="仿宋" w:hint="eastAsia"/>
            <w:lang w:eastAsia="zh-CN"/>
          </w:rPr>
          <w:t>十一、环境保护与治理方案</w:t>
        </w:r>
        <w:r>
          <w:tab/>
        </w:r>
        <w:r>
          <w:fldChar w:fldCharType="begin"/>
        </w:r>
        <w:r>
          <w:instrText xml:space="preserve"> PAGEREF _Toc21156 \h </w:instrText>
        </w:r>
        <w:r>
          <w:fldChar w:fldCharType="separate"/>
        </w:r>
        <w:r>
          <w:t>59</w:t>
        </w:r>
        <w:r>
          <w:fldChar w:fldCharType="end"/>
        </w:r>
      </w:hyperlink>
    </w:p>
    <w:p>
      <w:pPr>
        <w:pStyle w:val="TOC2"/>
        <w:tabs>
          <w:tab w:val="right" w:leader="dot" w:pos="8306"/>
        </w:tabs>
      </w:pPr>
      <w:hyperlink w:anchor="_Toc8777" w:history="1">
        <w:r>
          <w:rPr>
            <w:rFonts w:ascii="仿宋" w:eastAsia="仿宋" w:hAnsi="仿宋" w:cs="仿宋" w:hint="eastAsia"/>
            <w:lang w:eastAsia="zh-CN"/>
          </w:rPr>
          <w:t>(一)、项目环境影响评估</w:t>
        </w:r>
        <w:r>
          <w:tab/>
        </w:r>
        <w:r>
          <w:fldChar w:fldCharType="begin"/>
        </w:r>
        <w:r>
          <w:instrText xml:space="preserve"> PAGEREF _Toc8777 \h </w:instrText>
        </w:r>
        <w:r>
          <w:fldChar w:fldCharType="separate"/>
        </w:r>
        <w:r>
          <w:t>59</w:t>
        </w:r>
        <w:r>
          <w:fldChar w:fldCharType="end"/>
        </w:r>
      </w:hyperlink>
    </w:p>
    <w:p>
      <w:pPr>
        <w:pStyle w:val="TOC2"/>
        <w:tabs>
          <w:tab w:val="right" w:leader="dot" w:pos="8306"/>
        </w:tabs>
      </w:pPr>
      <w:hyperlink w:anchor="_Toc21355" w:history="1">
        <w:r>
          <w:rPr>
            <w:rFonts w:ascii="仿宋" w:eastAsia="仿宋" w:hAnsi="仿宋" w:cs="仿宋" w:hint="eastAsia"/>
            <w:lang w:eastAsia="zh-CN"/>
          </w:rPr>
          <w:t>(二)、环境保护措施与治理方案</w:t>
        </w:r>
        <w:r>
          <w:tab/>
        </w:r>
        <w:r>
          <w:fldChar w:fldCharType="begin"/>
        </w:r>
        <w:r>
          <w:instrText xml:space="preserve"> PAGEREF _Toc21355 \h </w:instrText>
        </w:r>
        <w:r>
          <w:fldChar w:fldCharType="separate"/>
        </w:r>
        <w:r>
          <w:t>59</w:t>
        </w:r>
        <w:r>
          <w:fldChar w:fldCharType="end"/>
        </w:r>
      </w:hyperlink>
    </w:p>
    <w:p>
      <w:pPr>
        <w:pStyle w:val="TOC1"/>
        <w:tabs>
          <w:tab w:val="right" w:leader="dot" w:pos="8306"/>
        </w:tabs>
      </w:pPr>
      <w:hyperlink w:anchor="_Toc8835" w:history="1">
        <w:r>
          <w:rPr>
            <w:rFonts w:ascii="仿宋" w:eastAsia="仿宋" w:hAnsi="仿宋" w:cs="仿宋" w:hint="eastAsia"/>
            <w:lang w:eastAsia="zh-CN"/>
          </w:rPr>
          <w:t>十二、经济效益与社会效益优化</w:t>
        </w:r>
        <w:r>
          <w:tab/>
        </w:r>
        <w:r>
          <w:fldChar w:fldCharType="begin"/>
        </w:r>
        <w:r>
          <w:instrText xml:space="preserve"> PAGEREF _Toc8835 \h </w:instrText>
        </w:r>
        <w:r>
          <w:fldChar w:fldCharType="separate"/>
        </w:r>
        <w:r>
          <w:t>60</w:t>
        </w:r>
        <w:r>
          <w:fldChar w:fldCharType="end"/>
        </w:r>
      </w:hyperlink>
    </w:p>
    <w:p>
      <w:pPr>
        <w:pStyle w:val="TOC2"/>
        <w:tabs>
          <w:tab w:val="right" w:leader="dot" w:pos="8306"/>
        </w:tabs>
      </w:pPr>
      <w:hyperlink w:anchor="_Toc1459" w:history="1">
        <w:r>
          <w:rPr>
            <w:rFonts w:ascii="仿宋" w:eastAsia="仿宋" w:hAnsi="仿宋" w:cs="仿宋" w:hint="eastAsia"/>
            <w:lang w:eastAsia="zh-CN"/>
          </w:rPr>
          <w:t>(一)、经济效益提升策略</w:t>
        </w:r>
        <w:r>
          <w:tab/>
        </w:r>
        <w:r>
          <w:fldChar w:fldCharType="begin"/>
        </w:r>
        <w:r>
          <w:instrText xml:space="preserve"> PAGEREF _Toc1459 \h </w:instrText>
        </w:r>
        <w:r>
          <w:fldChar w:fldCharType="separate"/>
        </w:r>
        <w:r>
          <w:t>60</w:t>
        </w:r>
        <w:r>
          <w:fldChar w:fldCharType="end"/>
        </w:r>
      </w:hyperlink>
    </w:p>
    <w:p>
      <w:pPr>
        <w:pStyle w:val="TOC2"/>
        <w:tabs>
          <w:tab w:val="right" w:leader="dot" w:pos="8306"/>
        </w:tabs>
      </w:pPr>
      <w:hyperlink w:anchor="_Toc17131" w:history="1">
        <w:r>
          <w:rPr>
            <w:rFonts w:ascii="仿宋" w:eastAsia="仿宋" w:hAnsi="仿宋" w:cs="仿宋" w:hint="eastAsia"/>
            <w:lang w:eastAsia="zh-CN"/>
          </w:rPr>
          <w:t>(二)、社会效益增强方案</w:t>
        </w:r>
        <w:r>
          <w:tab/>
        </w:r>
        <w:r>
          <w:fldChar w:fldCharType="begin"/>
        </w:r>
        <w:r>
          <w:instrText xml:space="preserve"> PAGEREF _Toc17131 \h </w:instrText>
        </w:r>
        <w:r>
          <w:fldChar w:fldCharType="separate"/>
        </w:r>
        <w:r>
          <w:t>61</w:t>
        </w:r>
        <w:r>
          <w:fldChar w:fldCharType="end"/>
        </w:r>
      </w:hyperlink>
    </w:p>
    <w:p>
      <w:pPr>
        <w:pStyle w:val="TOC1"/>
        <w:tabs>
          <w:tab w:val="right" w:leader="dot" w:pos="8306"/>
        </w:tabs>
      </w:pPr>
      <w:hyperlink w:anchor="_Toc3676" w:history="1">
        <w:r>
          <w:rPr>
            <w:rFonts w:ascii="仿宋" w:eastAsia="仿宋" w:hAnsi="仿宋" w:cs="仿宋" w:hint="eastAsia"/>
            <w:lang w:eastAsia="zh-CN"/>
          </w:rPr>
          <w:t>十三、项目施工方案</w:t>
        </w:r>
        <w:r>
          <w:tab/>
        </w:r>
        <w:r>
          <w:fldChar w:fldCharType="begin"/>
        </w:r>
        <w:r>
          <w:instrText xml:space="preserve"> PAGEREF _Toc3676 \h </w:instrText>
        </w:r>
        <w:r>
          <w:fldChar w:fldCharType="separate"/>
        </w:r>
        <w:r>
          <w:t>62</w:t>
        </w:r>
        <w:r>
          <w:fldChar w:fldCharType="end"/>
        </w:r>
      </w:hyperlink>
    </w:p>
    <w:p>
      <w:pPr>
        <w:pStyle w:val="TOC2"/>
        <w:tabs>
          <w:tab w:val="right" w:leader="dot" w:pos="8306"/>
        </w:tabs>
      </w:pPr>
      <w:hyperlink w:anchor="_Toc15467" w:history="1">
        <w:r>
          <w:rPr>
            <w:rFonts w:ascii="仿宋" w:eastAsia="仿宋" w:hAnsi="仿宋" w:cs="仿宋" w:hint="eastAsia"/>
            <w:lang w:eastAsia="zh-CN"/>
          </w:rPr>
          <w:t>(一)、施工组织设计</w:t>
        </w:r>
        <w:r>
          <w:tab/>
        </w:r>
        <w:r>
          <w:fldChar w:fldCharType="begin"/>
        </w:r>
        <w:r>
          <w:instrText xml:space="preserve"> PAGEREF _Toc15467 \h </w:instrText>
        </w:r>
        <w:r>
          <w:fldChar w:fldCharType="separate"/>
        </w:r>
        <w:r>
          <w:t>62</w:t>
        </w:r>
        <w:r>
          <w:fldChar w:fldCharType="end"/>
        </w:r>
      </w:hyperlink>
    </w:p>
    <w:p>
      <w:pPr>
        <w:pStyle w:val="TOC2"/>
        <w:tabs>
          <w:tab w:val="right" w:leader="dot" w:pos="8306"/>
        </w:tabs>
      </w:pPr>
      <w:hyperlink w:anchor="_Toc29709" w:history="1">
        <w:r>
          <w:rPr>
            <w:rFonts w:ascii="仿宋" w:eastAsia="仿宋" w:hAnsi="仿宋" w:cs="仿宋" w:hint="eastAsia"/>
            <w:lang w:eastAsia="zh-CN"/>
          </w:rPr>
          <w:t>(二)、施工工艺与技术路线</w:t>
        </w:r>
        <w:r>
          <w:tab/>
        </w:r>
        <w:r>
          <w:fldChar w:fldCharType="begin"/>
        </w:r>
        <w:r>
          <w:instrText xml:space="preserve"> PAGEREF _Toc29709 \h </w:instrText>
        </w:r>
        <w:r>
          <w:fldChar w:fldCharType="separate"/>
        </w:r>
        <w:r>
          <w:t>64</w:t>
        </w:r>
        <w:r>
          <w:fldChar w:fldCharType="end"/>
        </w:r>
      </w:hyperlink>
    </w:p>
    <w:p>
      <w:pPr>
        <w:pStyle w:val="TOC2"/>
        <w:tabs>
          <w:tab w:val="right" w:leader="dot" w:pos="8306"/>
        </w:tabs>
      </w:pPr>
      <w:hyperlink w:anchor="_Toc28390" w:history="1">
        <w:r>
          <w:rPr>
            <w:rFonts w:ascii="仿宋" w:eastAsia="仿宋" w:hAnsi="仿宋" w:cs="仿宋" w:hint="eastAsia"/>
            <w:lang w:eastAsia="zh-CN"/>
          </w:rPr>
          <w:t>(三)、关键节点施工计划</w:t>
        </w:r>
        <w:r>
          <w:tab/>
        </w:r>
        <w:r>
          <w:fldChar w:fldCharType="begin"/>
        </w:r>
        <w:r>
          <w:instrText xml:space="preserve"> PAGEREF _Toc28390 \h </w:instrText>
        </w:r>
        <w:r>
          <w:fldChar w:fldCharType="separate"/>
        </w:r>
        <w:r>
          <w:t>65</w:t>
        </w:r>
        <w:r>
          <w:fldChar w:fldCharType="end"/>
        </w:r>
      </w:hyperlink>
    </w:p>
    <w:p>
      <w:pPr>
        <w:pStyle w:val="TOC2"/>
        <w:tabs>
          <w:tab w:val="right" w:leader="dot" w:pos="8306"/>
        </w:tabs>
      </w:pPr>
      <w:hyperlink w:anchor="_Toc9100" w:history="1">
        <w:r>
          <w:rPr>
            <w:rFonts w:ascii="仿宋" w:eastAsia="仿宋" w:hAnsi="仿宋" w:cs="仿宋" w:hint="eastAsia"/>
            <w:lang w:eastAsia="zh-CN"/>
          </w:rPr>
          <w:t>(四)、施工现场管理</w:t>
        </w:r>
        <w:r>
          <w:tab/>
        </w:r>
        <w:r>
          <w:fldChar w:fldCharType="begin"/>
        </w:r>
        <w:r>
          <w:instrText xml:space="preserve"> PAGEREF _Toc9100 \h </w:instrText>
        </w:r>
        <w:r>
          <w:fldChar w:fldCharType="separate"/>
        </w:r>
        <w:r>
          <w:t>66</w:t>
        </w:r>
        <w:r>
          <w:fldChar w:fldCharType="end"/>
        </w:r>
      </w:hyperlink>
    </w:p>
    <w:p>
      <w:pPr>
        <w:pStyle w:val="TOC1"/>
        <w:tabs>
          <w:tab w:val="right" w:leader="dot" w:pos="8306"/>
        </w:tabs>
      </w:pPr>
      <w:hyperlink w:anchor="_Toc14009" w:history="1">
        <w:r>
          <w:rPr>
            <w:rFonts w:ascii="仿宋" w:eastAsia="仿宋" w:hAnsi="仿宋" w:cs="仿宋" w:hint="eastAsia"/>
            <w:lang w:eastAsia="zh-CN"/>
          </w:rPr>
          <w:t>十四、质量管理与控制</w:t>
        </w:r>
        <w:r>
          <w:tab/>
        </w:r>
        <w:r>
          <w:fldChar w:fldCharType="begin"/>
        </w:r>
        <w:r>
          <w:instrText xml:space="preserve"> PAGEREF _Toc14009 \h </w:instrText>
        </w:r>
        <w:r>
          <w:fldChar w:fldCharType="separate"/>
        </w:r>
        <w:r>
          <w:t>68</w:t>
        </w:r>
        <w:r>
          <w:fldChar w:fldCharType="end"/>
        </w:r>
      </w:hyperlink>
    </w:p>
    <w:p>
      <w:pPr>
        <w:pStyle w:val="TOC2"/>
        <w:tabs>
          <w:tab w:val="right" w:leader="dot" w:pos="8306"/>
        </w:tabs>
      </w:pPr>
      <w:hyperlink w:anchor="_Toc18374" w:history="1">
        <w:r>
          <w:rPr>
            <w:rFonts w:ascii="仿宋" w:eastAsia="仿宋" w:hAnsi="仿宋" w:cs="仿宋" w:hint="eastAsia"/>
            <w:lang w:eastAsia="zh-CN"/>
          </w:rPr>
          <w:t>(一)、质量管理体系建设</w:t>
        </w:r>
        <w:r>
          <w:tab/>
        </w:r>
        <w:r>
          <w:fldChar w:fldCharType="begin"/>
        </w:r>
        <w:r>
          <w:instrText xml:space="preserve"> PAGEREF _Toc18374 \h </w:instrText>
        </w:r>
        <w:r>
          <w:fldChar w:fldCharType="separate"/>
        </w:r>
        <w:r>
          <w:t>68</w:t>
        </w:r>
        <w:r>
          <w:fldChar w:fldCharType="end"/>
        </w:r>
      </w:hyperlink>
    </w:p>
    <w:p>
      <w:pPr>
        <w:pStyle w:val="TOC2"/>
        <w:tabs>
          <w:tab w:val="right" w:leader="dot" w:pos="8306"/>
        </w:tabs>
      </w:pPr>
      <w:hyperlink w:anchor="_Toc23317" w:history="1">
        <w:r>
          <w:rPr>
            <w:rFonts w:ascii="仿宋" w:eastAsia="仿宋" w:hAnsi="仿宋" w:cs="仿宋" w:hint="eastAsia"/>
            <w:lang w:eastAsia="zh-CN"/>
          </w:rPr>
          <w:t>(二)、质量控制措施</w:t>
        </w:r>
        <w:r>
          <w:tab/>
        </w:r>
        <w:r>
          <w:fldChar w:fldCharType="begin"/>
        </w:r>
        <w:r>
          <w:instrText xml:space="preserve"> PAGEREF _Toc23317 \h </w:instrText>
        </w:r>
        <w:r>
          <w:fldChar w:fldCharType="separate"/>
        </w:r>
        <w:r>
          <w:t>70</w:t>
        </w:r>
        <w:r>
          <w:fldChar w:fldCharType="end"/>
        </w:r>
      </w:hyperlink>
    </w:p>
    <w:p>
      <w:pPr>
        <w:pStyle w:val="TOC1"/>
        <w:tabs>
          <w:tab w:val="right" w:leader="dot" w:pos="8306"/>
        </w:tabs>
      </w:pPr>
      <w:hyperlink w:anchor="_Toc6969" w:history="1">
        <w:r>
          <w:rPr>
            <w:rFonts w:ascii="仿宋" w:eastAsia="仿宋" w:hAnsi="仿宋" w:cs="仿宋" w:hint="eastAsia"/>
            <w:lang w:eastAsia="zh-CN"/>
          </w:rPr>
          <w:t>十五、创新驱动与持续发展</w:t>
        </w:r>
        <w:r>
          <w:tab/>
        </w:r>
        <w:r>
          <w:fldChar w:fldCharType="begin"/>
        </w:r>
        <w:r>
          <w:instrText xml:space="preserve"> PAGEREF _Toc6969 \h </w:instrText>
        </w:r>
        <w:r>
          <w:fldChar w:fldCharType="separate"/>
        </w:r>
        <w:r>
          <w:t>71</w:t>
        </w:r>
        <w:r>
          <w:fldChar w:fldCharType="end"/>
        </w:r>
      </w:hyperlink>
    </w:p>
    <w:p>
      <w:pPr>
        <w:pStyle w:val="TOC2"/>
        <w:tabs>
          <w:tab w:val="right" w:leader="dot" w:pos="8306"/>
        </w:tabs>
      </w:pPr>
      <w:hyperlink w:anchor="_Toc17477" w:history="1">
        <w:r>
          <w:rPr>
            <w:rFonts w:ascii="仿宋" w:eastAsia="仿宋" w:hAnsi="仿宋" w:cs="仿宋" w:hint="eastAsia"/>
            <w:lang w:eastAsia="zh-CN"/>
          </w:rPr>
          <w:t>(一)、创新驱动战略实施</w:t>
        </w:r>
        <w:r>
          <w:tab/>
        </w:r>
        <w:r>
          <w:fldChar w:fldCharType="begin"/>
        </w:r>
        <w:r>
          <w:instrText xml:space="preserve"> PAGEREF _Toc17477 \h </w:instrText>
        </w:r>
        <w:r>
          <w:fldChar w:fldCharType="separate"/>
        </w:r>
        <w:r>
          <w:t>71</w:t>
        </w:r>
        <w:r>
          <w:fldChar w:fldCharType="end"/>
        </w:r>
      </w:hyperlink>
    </w:p>
    <w:p>
      <w:pPr>
        <w:pStyle w:val="TOC2"/>
        <w:tabs>
          <w:tab w:val="right" w:leader="dot" w:pos="8306"/>
        </w:tabs>
      </w:pPr>
      <w:hyperlink w:anchor="_Toc17830" w:history="1">
        <w:r>
          <w:rPr>
            <w:rFonts w:ascii="仿宋" w:eastAsia="仿宋" w:hAnsi="仿宋" w:cs="仿宋" w:hint="eastAsia"/>
            <w:lang w:eastAsia="zh-CN"/>
          </w:rPr>
          <w:t>(二)、持续发展路径探索</w:t>
        </w:r>
        <w:r>
          <w:tab/>
        </w:r>
        <w:r>
          <w:fldChar w:fldCharType="begin"/>
        </w:r>
        <w:r>
          <w:instrText xml:space="preserve"> PAGEREF _Toc17830 \h </w:instrText>
        </w:r>
        <w:r>
          <w:fldChar w:fldCharType="separate"/>
        </w:r>
        <w:r>
          <w:t>73</w:t>
        </w:r>
        <w:r>
          <w:fldChar w:fldCharType="end"/>
        </w:r>
      </w:hyperlink>
    </w:p>
    <w:p>
      <w:pPr>
        <w:pStyle w:val="TOC1"/>
        <w:tabs>
          <w:tab w:val="right" w:leader="dot" w:pos="8306"/>
        </w:tabs>
      </w:pPr>
      <w:hyperlink w:anchor="_Toc24871" w:history="1">
        <w:r>
          <w:rPr>
            <w:rFonts w:ascii="仿宋" w:eastAsia="仿宋" w:hAnsi="仿宋" w:cs="仿宋" w:hint="eastAsia"/>
            <w:lang w:eastAsia="zh-CN"/>
          </w:rPr>
          <w:t>十六、知识产权管理与保护</w:t>
        </w:r>
        <w:r>
          <w:tab/>
        </w:r>
        <w:r>
          <w:fldChar w:fldCharType="begin"/>
        </w:r>
        <w:r>
          <w:instrText xml:space="preserve"> PAGEREF _Toc24871 \h </w:instrText>
        </w:r>
        <w:r>
          <w:fldChar w:fldCharType="separate"/>
        </w:r>
        <w:r>
          <w:t>77</w:t>
        </w:r>
        <w:r>
          <w:fldChar w:fldCharType="end"/>
        </w:r>
      </w:hyperlink>
    </w:p>
    <w:p>
      <w:pPr>
        <w:pStyle w:val="TOC2"/>
        <w:tabs>
          <w:tab w:val="right" w:leader="dot" w:pos="8306"/>
        </w:tabs>
      </w:pPr>
      <w:hyperlink w:anchor="_Toc12325" w:history="1">
        <w:r>
          <w:rPr>
            <w:rFonts w:ascii="仿宋" w:eastAsia="仿宋" w:hAnsi="仿宋" w:cs="仿宋" w:hint="eastAsia"/>
            <w:lang w:eastAsia="zh-CN"/>
          </w:rPr>
          <w:t>(一)、知识产权管理体系建设</w:t>
        </w:r>
        <w:r>
          <w:tab/>
        </w:r>
        <w:r>
          <w:fldChar w:fldCharType="begin"/>
        </w:r>
        <w:r>
          <w:instrText xml:space="preserve"> PAGEREF _Toc12325 \h </w:instrText>
        </w:r>
        <w:r>
          <w:fldChar w:fldCharType="separate"/>
        </w:r>
        <w:r>
          <w:t>77</w:t>
        </w:r>
        <w:r>
          <w:fldChar w:fldCharType="end"/>
        </w:r>
      </w:hyperlink>
    </w:p>
    <w:p>
      <w:pPr>
        <w:pStyle w:val="TOC2"/>
        <w:tabs>
          <w:tab w:val="right" w:leader="dot" w:pos="8306"/>
        </w:tabs>
      </w:pPr>
      <w:hyperlink w:anchor="_Toc7515" w:history="1">
        <w:r>
          <w:rPr>
            <w:rFonts w:ascii="仿宋" w:eastAsia="仿宋" w:hAnsi="仿宋" w:cs="仿宋" w:hint="eastAsia"/>
            <w:lang w:eastAsia="zh-CN"/>
          </w:rPr>
          <w:t>(二)、知识产权保护措施</w:t>
        </w:r>
        <w:r>
          <w:tab/>
        </w:r>
        <w:r>
          <w:fldChar w:fldCharType="begin"/>
        </w:r>
        <w:r>
          <w:instrText xml:space="preserve"> PAGEREF _Toc7515 \h </w:instrText>
        </w:r>
        <w:r>
          <w:fldChar w:fldCharType="separate"/>
        </w:r>
        <w:r>
          <w:t>77</w:t>
        </w:r>
        <w:r>
          <w:fldChar w:fldCharType="end"/>
        </w:r>
      </w:hyperlink>
    </w:p>
    <w:p>
      <w:pPr>
        <w:pStyle w:val="TOC1"/>
        <w:tabs>
          <w:tab w:val="right" w:leader="dot" w:pos="8306"/>
        </w:tabs>
      </w:pPr>
      <w:hyperlink w:anchor="_Toc19224" w:history="1">
        <w:r>
          <w:rPr>
            <w:rFonts w:ascii="仿宋" w:eastAsia="仿宋" w:hAnsi="仿宋" w:cs="仿宋" w:hint="eastAsia"/>
            <w:lang w:eastAsia="zh-CN"/>
          </w:rPr>
          <w:t>十七、企业合规与伦理</w:t>
        </w:r>
        <w:r>
          <w:tab/>
        </w:r>
        <w:r>
          <w:fldChar w:fldCharType="begin"/>
        </w:r>
        <w:r>
          <w:instrText xml:space="preserve"> PAGEREF _Toc19224 \h </w:instrText>
        </w:r>
        <w:r>
          <w:fldChar w:fldCharType="separate"/>
        </w:r>
        <w:r>
          <w:t>79</w:t>
        </w:r>
        <w:r>
          <w:fldChar w:fldCharType="end"/>
        </w:r>
      </w:hyperlink>
    </w:p>
    <w:p>
      <w:pPr>
        <w:pStyle w:val="TOC2"/>
        <w:tabs>
          <w:tab w:val="right" w:leader="dot" w:pos="8306"/>
        </w:tabs>
      </w:pPr>
      <w:hyperlink w:anchor="_Toc5621" w:history="1">
        <w:r>
          <w:rPr>
            <w:rFonts w:ascii="仿宋" w:eastAsia="仿宋" w:hAnsi="仿宋" w:cs="仿宋" w:hint="eastAsia"/>
            <w:lang w:eastAsia="zh-CN"/>
          </w:rPr>
          <w:t>(一)、合规政策与程序</w:t>
        </w:r>
        <w:r>
          <w:tab/>
        </w:r>
        <w:r>
          <w:fldChar w:fldCharType="begin"/>
        </w:r>
        <w:r>
          <w:instrText xml:space="preserve"> PAGEREF _Toc5621 \h </w:instrText>
        </w:r>
        <w:r>
          <w:fldChar w:fldCharType="separate"/>
        </w:r>
        <w:r>
          <w:t>79</w:t>
        </w:r>
        <w:r>
          <w:fldChar w:fldCharType="end"/>
        </w:r>
      </w:hyperlink>
    </w:p>
    <w:p>
      <w:pPr>
        <w:pStyle w:val="TOC2"/>
        <w:tabs>
          <w:tab w:val="right" w:leader="dot" w:pos="8306"/>
        </w:tabs>
      </w:pPr>
      <w:hyperlink w:anchor="_Toc23703" w:history="1">
        <w:r>
          <w:rPr>
            <w:rFonts w:ascii="仿宋" w:eastAsia="仿宋" w:hAnsi="仿宋" w:cs="仿宋" w:hint="eastAsia"/>
            <w:lang w:eastAsia="zh-CN"/>
          </w:rPr>
          <w:t>(二)、伦理规范与培训</w:t>
        </w:r>
        <w:r>
          <w:tab/>
        </w:r>
        <w:r>
          <w:fldChar w:fldCharType="begin"/>
        </w:r>
        <w:r>
          <w:instrText xml:space="preserve"> PAGEREF _Toc23703 \h </w:instrText>
        </w:r>
        <w:r>
          <w:fldChar w:fldCharType="separate"/>
        </w:r>
        <w:r>
          <w:t>80</w:t>
        </w:r>
        <w:r>
          <w:fldChar w:fldCharType="end"/>
        </w:r>
      </w:hyperlink>
    </w:p>
    <w:p>
      <w:pPr>
        <w:pStyle w:val="TOC2"/>
        <w:tabs>
          <w:tab w:val="right" w:leader="dot" w:pos="8306"/>
        </w:tabs>
      </w:pPr>
      <w:hyperlink w:anchor="_Toc26804" w:history="1">
        <w:r>
          <w:rPr>
            <w:rFonts w:ascii="仿宋" w:eastAsia="仿宋" w:hAnsi="仿宋" w:cs="仿宋" w:hint="eastAsia"/>
            <w:lang w:eastAsia="zh-CN"/>
          </w:rPr>
          <w:t>(三)、合规风险评估</w:t>
        </w:r>
        <w:r>
          <w:tab/>
        </w:r>
        <w:r>
          <w:fldChar w:fldCharType="begin"/>
        </w:r>
        <w:r>
          <w:instrText xml:space="preserve"> PAGEREF _Toc26804 \h </w:instrText>
        </w:r>
        <w:r>
          <w:fldChar w:fldCharType="separate"/>
        </w:r>
        <w:r>
          <w:t>81</w:t>
        </w:r>
        <w:r>
          <w:fldChar w:fldCharType="end"/>
        </w:r>
      </w:hyperlink>
    </w:p>
    <w:p>
      <w:pPr>
        <w:pStyle w:val="TOC2"/>
        <w:tabs>
          <w:tab w:val="right" w:leader="dot" w:pos="8306"/>
        </w:tabs>
      </w:pPr>
      <w:hyperlink w:anchor="_Toc25410" w:history="1">
        <w:r>
          <w:rPr>
            <w:rFonts w:ascii="仿宋" w:eastAsia="仿宋" w:hAnsi="仿宋" w:cs="仿宋" w:hint="eastAsia"/>
            <w:lang w:eastAsia="zh-CN"/>
          </w:rPr>
          <w:t>(四)、合规监督与执行</w:t>
        </w:r>
        <w:r>
          <w:tab/>
        </w:r>
        <w:r>
          <w:fldChar w:fldCharType="begin"/>
        </w:r>
        <w:r>
          <w:instrText xml:space="preserve"> PAGEREF _Toc25410 \h </w:instrText>
        </w:r>
        <w:r>
          <w:fldChar w:fldCharType="separate"/>
        </w:r>
        <w:r>
          <w:t>83</w:t>
        </w:r>
        <w:r>
          <w:fldChar w:fldCharType="end"/>
        </w:r>
      </w:hyperlink>
    </w:p>
    <w:p>
      <w:pPr>
        <w:pStyle w:val="TOC1"/>
        <w:tabs>
          <w:tab w:val="right" w:leader="dot" w:pos="8306"/>
        </w:tabs>
      </w:pPr>
      <w:hyperlink w:anchor="_Toc6674" w:history="1">
        <w:r>
          <w:rPr>
            <w:rFonts w:ascii="仿宋" w:eastAsia="仿宋" w:hAnsi="仿宋" w:cs="仿宋" w:hint="eastAsia"/>
            <w:lang w:eastAsia="zh-CN"/>
          </w:rPr>
          <w:t>十八、成果转化与推广应用</w:t>
        </w:r>
        <w:r>
          <w:tab/>
        </w:r>
        <w:r>
          <w:fldChar w:fldCharType="begin"/>
        </w:r>
        <w:r>
          <w:instrText xml:space="preserve"> PAGEREF _Toc6674 \h </w:instrText>
        </w:r>
        <w:r>
          <w:fldChar w:fldCharType="separate"/>
        </w:r>
        <w:r>
          <w:t>83</w:t>
        </w:r>
        <w:r>
          <w:fldChar w:fldCharType="end"/>
        </w:r>
      </w:hyperlink>
    </w:p>
    <w:p>
      <w:pPr>
        <w:pStyle w:val="TOC2"/>
        <w:tabs>
          <w:tab w:val="right" w:leader="dot" w:pos="8306"/>
        </w:tabs>
      </w:pPr>
      <w:hyperlink w:anchor="_Toc14498" w:history="1">
        <w:r>
          <w:rPr>
            <w:rFonts w:ascii="仿宋" w:eastAsia="仿宋" w:hAnsi="仿宋" w:cs="仿宋" w:hint="eastAsia"/>
            <w:lang w:eastAsia="zh-CN"/>
          </w:rPr>
          <w:t>(一)、成果转化策略制定</w:t>
        </w:r>
        <w:r>
          <w:tab/>
        </w:r>
        <w:r>
          <w:fldChar w:fldCharType="begin"/>
        </w:r>
        <w:r>
          <w:instrText xml:space="preserve"> PAGEREF _Toc14498 \h </w:instrText>
        </w:r>
        <w:r>
          <w:fldChar w:fldCharType="separate"/>
        </w:r>
        <w:r>
          <w:t>83</w:t>
        </w:r>
        <w:r>
          <w:fldChar w:fldCharType="end"/>
        </w:r>
      </w:hyperlink>
    </w:p>
    <w:p>
      <w:pPr>
        <w:pStyle w:val="TOC2"/>
        <w:tabs>
          <w:tab w:val="right" w:leader="dot" w:pos="8306"/>
        </w:tabs>
      </w:pPr>
      <w:hyperlink w:anchor="_Toc12453" w:history="1">
        <w:r>
          <w:rPr>
            <w:rFonts w:ascii="仿宋" w:eastAsia="仿宋" w:hAnsi="仿宋" w:cs="仿宋" w:hint="eastAsia"/>
            <w:lang w:eastAsia="zh-CN"/>
          </w:rPr>
          <w:t>(二)、成果推广应用方案</w:t>
        </w:r>
        <w:r>
          <w:tab/>
        </w:r>
        <w:r>
          <w:fldChar w:fldCharType="begin"/>
        </w:r>
        <w:r>
          <w:instrText xml:space="preserve"> PAGEREF _Toc12453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56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142"/>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8283"/>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太阳能电池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太阳能电池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太阳能电池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太阳能电池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太阳能电池项目的社会影响是全面而深远的。从提供就业机会和提升公共服务，到促进社会结构和劳动市场的多元化，再到推动社会责任和伦理标准的提高，项目对于提升社区的经济、文化和社会福祉有着重要作用。通过这些正面影响，太阳能电池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1327"/>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为了融入当地社区，太阳能电池项目需深入理解当地的文化特色和社会习俗。例如，项目在设计广告和市场推广活动时，应考虑使用当地语言和符合地方文化的表达方式。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4582"/>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为了确保太阳能电池项目的成功并最大限度地减轻潜在的社会风险，详细的风险分析和具体的应对策略至关重要。以下是针对项目可能面临的具体社会风险及相应对策的分析：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风险描述：太阳能电池项目可能遭遇社区抵制，尤其如果社区成员认为项目会破坏他们的生活环境或忽略他们的意见。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风险描述：太阳能电池项目的商业实践可能与当地的文化和价值观存在冲突，导致社会紧张和文化冲突。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风险描述：太阳能电池项目可能会增加对公共资源和基础设施的需求，给当地带来额外压力，例如在水资源、能源供应和交通系统方面。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风险描述：太阳能电池项目可能会引起当地社会结构和动态的变化，例如改变社区的人口组成和社交模式。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w:t>
      </w:r>
      <w:r>
        <w:rPr>
          <w:rFonts w:ascii="仿宋" w:eastAsia="仿宋" w:hAnsi="仿宋" w:cs="仿宋" w:hint="eastAsia"/>
          <w:sz w:val="28"/>
          <w:lang w:eastAsia="zh-CN"/>
        </w:rPr>
        <w:t>化</w:t>
      </w:r>
      <w:r>
        <w:rPr>
          <w:rFonts w:ascii="仿宋" w:eastAsia="仿宋" w:hAnsi="仿宋" w:cs="仿宋" w:hint="eastAsia"/>
          <w:sz w:val="28"/>
          <w:lang w:eastAsia="zh-CN"/>
        </w:rPr>
        <w:t>。</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风险描述：在太阳能电池项目运营过程中，可能涉及大量个人和商业敏感信息，存在信息安全和隐私保护的风险。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29576"/>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27103"/>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6867"/>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https://d.book118.com/297064006006006033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BF73491"/>
    <w:rsid w:val="2BF7349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97064006006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2024-01-14T07:28:00Z</dcterms:created>
  <dcterms:modified xsi:type="dcterms:W3CDTF">2024-01-14T07:28:41Z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5452497AF4444E7AB202088E7685A72B_11</vt:lpwstr>
  </property>
  <property fmtid="{D5CDD505-2E9C-101B-9397-08002B2CF9AE}" pid="3" name="KSOProductBuildVer">
    <vt:lpwstr>2052-12.1.0.16120</vt:lpwstr>
  </property>
</Properties>
</file>