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6" w:history="1">
        <w:r>
          <w:rPr>
            <w:rFonts w:ascii="仿宋" w:eastAsia="仿宋" w:hAnsi="仿宋" w:cs="仿宋" w:hint="eastAsia"/>
            <w:lang w:eastAsia="zh-CN"/>
          </w:rPr>
          <w:t>概论</w:t>
        </w:r>
        <w:r>
          <w:tab/>
        </w:r>
        <w:r>
          <w:fldChar w:fldCharType="begin"/>
        </w:r>
        <w:r>
          <w:instrText xml:space="preserve"> PAGEREF _Toc8536 \h </w:instrText>
        </w:r>
        <w:r>
          <w:fldChar w:fldCharType="separate"/>
        </w:r>
        <w:r>
          <w:t>3</w:t>
        </w:r>
        <w:r>
          <w:fldChar w:fldCharType="end"/>
        </w:r>
      </w:hyperlink>
    </w:p>
    <w:p>
      <w:pPr>
        <w:pStyle w:val="TOC1"/>
        <w:tabs>
          <w:tab w:val="right" w:leader="dot" w:pos="8306"/>
        </w:tabs>
      </w:pPr>
      <w:hyperlink w:anchor="_Toc14485" w:history="1">
        <w:r>
          <w:rPr>
            <w:rFonts w:ascii="仿宋" w:eastAsia="仿宋" w:hAnsi="仿宋" w:cs="仿宋" w:hint="eastAsia"/>
            <w:lang w:eastAsia="zh-CN"/>
          </w:rPr>
          <w:t>一、项目监理与质量保证</w:t>
        </w:r>
        <w:r>
          <w:tab/>
        </w:r>
        <w:r>
          <w:fldChar w:fldCharType="begin"/>
        </w:r>
        <w:r>
          <w:instrText xml:space="preserve"> PAGEREF _Toc14485 \h </w:instrText>
        </w:r>
        <w:r>
          <w:fldChar w:fldCharType="separate"/>
        </w:r>
        <w:r>
          <w:t>3</w:t>
        </w:r>
        <w:r>
          <w:fldChar w:fldCharType="end"/>
        </w:r>
      </w:hyperlink>
    </w:p>
    <w:p>
      <w:pPr>
        <w:pStyle w:val="TOC2"/>
        <w:tabs>
          <w:tab w:val="right" w:leader="dot" w:pos="8306"/>
        </w:tabs>
      </w:pPr>
      <w:hyperlink w:anchor="_Toc28597" w:history="1">
        <w:r>
          <w:rPr>
            <w:rFonts w:ascii="仿宋" w:eastAsia="仿宋" w:hAnsi="仿宋" w:cs="仿宋" w:hint="eastAsia"/>
            <w:lang w:eastAsia="zh-CN"/>
          </w:rPr>
          <w:t>(一)、监理体系构建</w:t>
        </w:r>
        <w:r>
          <w:tab/>
        </w:r>
        <w:r>
          <w:fldChar w:fldCharType="begin"/>
        </w:r>
        <w:r>
          <w:instrText xml:space="preserve"> PAGEREF _Toc28597 \h </w:instrText>
        </w:r>
        <w:r>
          <w:fldChar w:fldCharType="separate"/>
        </w:r>
        <w:r>
          <w:t>3</w:t>
        </w:r>
        <w:r>
          <w:fldChar w:fldCharType="end"/>
        </w:r>
      </w:hyperlink>
    </w:p>
    <w:p>
      <w:pPr>
        <w:pStyle w:val="TOC2"/>
        <w:tabs>
          <w:tab w:val="right" w:leader="dot" w:pos="8306"/>
        </w:tabs>
      </w:pPr>
      <w:hyperlink w:anchor="_Toc31995" w:history="1">
        <w:r>
          <w:rPr>
            <w:rFonts w:ascii="仿宋" w:eastAsia="仿宋" w:hAnsi="仿宋" w:cs="仿宋" w:hint="eastAsia"/>
            <w:lang w:eastAsia="zh-CN"/>
          </w:rPr>
          <w:t>(二)、质量保证体系实施</w:t>
        </w:r>
        <w:r>
          <w:tab/>
        </w:r>
        <w:r>
          <w:fldChar w:fldCharType="begin"/>
        </w:r>
        <w:r>
          <w:instrText xml:space="preserve"> PAGEREF _Toc31995 \h </w:instrText>
        </w:r>
        <w:r>
          <w:fldChar w:fldCharType="separate"/>
        </w:r>
        <w:r>
          <w:t>4</w:t>
        </w:r>
        <w:r>
          <w:fldChar w:fldCharType="end"/>
        </w:r>
      </w:hyperlink>
    </w:p>
    <w:p>
      <w:pPr>
        <w:pStyle w:val="TOC2"/>
        <w:tabs>
          <w:tab w:val="right" w:leader="dot" w:pos="8306"/>
        </w:tabs>
      </w:pPr>
      <w:hyperlink w:anchor="_Toc424" w:history="1">
        <w:r>
          <w:rPr>
            <w:rFonts w:ascii="仿宋" w:eastAsia="仿宋" w:hAnsi="仿宋" w:cs="仿宋" w:hint="eastAsia"/>
            <w:lang w:eastAsia="zh-CN"/>
          </w:rPr>
          <w:t>(三)、监理与质量控制流程</w:t>
        </w:r>
        <w:r>
          <w:tab/>
        </w:r>
        <w:r>
          <w:fldChar w:fldCharType="begin"/>
        </w:r>
        <w:r>
          <w:instrText xml:space="preserve"> PAGEREF _Toc424 \h </w:instrText>
        </w:r>
        <w:r>
          <w:fldChar w:fldCharType="separate"/>
        </w:r>
        <w:r>
          <w:t>4</w:t>
        </w:r>
        <w:r>
          <w:fldChar w:fldCharType="end"/>
        </w:r>
      </w:hyperlink>
    </w:p>
    <w:p>
      <w:pPr>
        <w:pStyle w:val="TOC1"/>
        <w:tabs>
          <w:tab w:val="right" w:leader="dot" w:pos="8306"/>
        </w:tabs>
      </w:pPr>
      <w:hyperlink w:anchor="_Toc24794" w:history="1">
        <w:r>
          <w:rPr>
            <w:rFonts w:ascii="仿宋" w:eastAsia="仿宋" w:hAnsi="仿宋" w:cs="仿宋" w:hint="eastAsia"/>
            <w:lang w:eastAsia="zh-CN"/>
          </w:rPr>
          <w:t>二、项目选址研究</w:t>
        </w:r>
        <w:r>
          <w:tab/>
        </w:r>
        <w:r>
          <w:fldChar w:fldCharType="begin"/>
        </w:r>
        <w:r>
          <w:instrText xml:space="preserve"> PAGEREF _Toc24794 \h </w:instrText>
        </w:r>
        <w:r>
          <w:fldChar w:fldCharType="separate"/>
        </w:r>
        <w:r>
          <w:t>5</w:t>
        </w:r>
        <w:r>
          <w:fldChar w:fldCharType="end"/>
        </w:r>
      </w:hyperlink>
    </w:p>
    <w:p>
      <w:pPr>
        <w:pStyle w:val="TOC2"/>
        <w:tabs>
          <w:tab w:val="right" w:leader="dot" w:pos="8306"/>
        </w:tabs>
      </w:pPr>
      <w:hyperlink w:anchor="_Toc25480" w:history="1">
        <w:r>
          <w:rPr>
            <w:rFonts w:ascii="仿宋" w:eastAsia="仿宋" w:hAnsi="仿宋" w:cs="仿宋" w:hint="eastAsia"/>
            <w:lang w:eastAsia="zh-CN"/>
          </w:rPr>
          <w:t>(一)、项目选址原则</w:t>
        </w:r>
        <w:r>
          <w:tab/>
        </w:r>
        <w:r>
          <w:fldChar w:fldCharType="begin"/>
        </w:r>
        <w:r>
          <w:instrText xml:space="preserve"> PAGEREF _Toc25480 \h </w:instrText>
        </w:r>
        <w:r>
          <w:fldChar w:fldCharType="separate"/>
        </w:r>
        <w:r>
          <w:t>5</w:t>
        </w:r>
        <w:r>
          <w:fldChar w:fldCharType="end"/>
        </w:r>
      </w:hyperlink>
    </w:p>
    <w:p>
      <w:pPr>
        <w:pStyle w:val="TOC2"/>
        <w:tabs>
          <w:tab w:val="right" w:leader="dot" w:pos="8306"/>
        </w:tabs>
      </w:pPr>
      <w:hyperlink w:anchor="_Toc735" w:history="1">
        <w:r>
          <w:rPr>
            <w:rFonts w:ascii="仿宋" w:eastAsia="仿宋" w:hAnsi="仿宋" w:cs="仿宋" w:hint="eastAsia"/>
            <w:lang w:eastAsia="zh-CN"/>
          </w:rPr>
          <w:t>(二)、项目选址</w:t>
        </w:r>
        <w:r>
          <w:tab/>
        </w:r>
        <w:r>
          <w:fldChar w:fldCharType="begin"/>
        </w:r>
        <w:r>
          <w:instrText xml:space="preserve"> PAGEREF _Toc735 \h </w:instrText>
        </w:r>
        <w:r>
          <w:fldChar w:fldCharType="separate"/>
        </w:r>
        <w:r>
          <w:t>8</w:t>
        </w:r>
        <w:r>
          <w:fldChar w:fldCharType="end"/>
        </w:r>
      </w:hyperlink>
    </w:p>
    <w:p>
      <w:pPr>
        <w:pStyle w:val="TOC2"/>
        <w:tabs>
          <w:tab w:val="right" w:leader="dot" w:pos="8306"/>
        </w:tabs>
      </w:pPr>
      <w:hyperlink w:anchor="_Toc22050" w:history="1">
        <w:r>
          <w:rPr>
            <w:rFonts w:ascii="仿宋" w:eastAsia="仿宋" w:hAnsi="仿宋" w:cs="仿宋" w:hint="eastAsia"/>
            <w:lang w:eastAsia="zh-CN"/>
          </w:rPr>
          <w:t>(三)、建设条件分析</w:t>
        </w:r>
        <w:r>
          <w:tab/>
        </w:r>
        <w:r>
          <w:fldChar w:fldCharType="begin"/>
        </w:r>
        <w:r>
          <w:instrText xml:space="preserve"> PAGEREF _Toc22050 \h </w:instrText>
        </w:r>
        <w:r>
          <w:fldChar w:fldCharType="separate"/>
        </w:r>
        <w:r>
          <w:t>10</w:t>
        </w:r>
        <w:r>
          <w:fldChar w:fldCharType="end"/>
        </w:r>
      </w:hyperlink>
    </w:p>
    <w:p>
      <w:pPr>
        <w:pStyle w:val="TOC2"/>
        <w:tabs>
          <w:tab w:val="right" w:leader="dot" w:pos="8306"/>
        </w:tabs>
      </w:pPr>
      <w:hyperlink w:anchor="_Toc4660" w:history="1">
        <w:r>
          <w:rPr>
            <w:rFonts w:ascii="仿宋" w:eastAsia="仿宋" w:hAnsi="仿宋" w:cs="仿宋" w:hint="eastAsia"/>
            <w:lang w:eastAsia="zh-CN"/>
          </w:rPr>
          <w:t>(四)、用地控制指标</w:t>
        </w:r>
        <w:r>
          <w:tab/>
        </w:r>
        <w:r>
          <w:fldChar w:fldCharType="begin"/>
        </w:r>
        <w:r>
          <w:instrText xml:space="preserve"> PAGEREF _Toc4660 \h </w:instrText>
        </w:r>
        <w:r>
          <w:fldChar w:fldCharType="separate"/>
        </w:r>
        <w:r>
          <w:t>12</w:t>
        </w:r>
        <w:r>
          <w:fldChar w:fldCharType="end"/>
        </w:r>
      </w:hyperlink>
    </w:p>
    <w:p>
      <w:pPr>
        <w:pStyle w:val="TOC2"/>
        <w:tabs>
          <w:tab w:val="right" w:leader="dot" w:pos="8306"/>
        </w:tabs>
      </w:pPr>
      <w:hyperlink w:anchor="_Toc8027" w:history="1">
        <w:r>
          <w:rPr>
            <w:rFonts w:ascii="仿宋" w:eastAsia="仿宋" w:hAnsi="仿宋" w:cs="仿宋" w:hint="eastAsia"/>
            <w:lang w:eastAsia="zh-CN"/>
          </w:rPr>
          <w:t>(五)、地总体要求</w:t>
        </w:r>
        <w:r>
          <w:tab/>
        </w:r>
        <w:r>
          <w:fldChar w:fldCharType="begin"/>
        </w:r>
        <w:r>
          <w:instrText xml:space="preserve"> PAGEREF _Toc8027 \h </w:instrText>
        </w:r>
        <w:r>
          <w:fldChar w:fldCharType="separate"/>
        </w:r>
        <w:r>
          <w:t>13</w:t>
        </w:r>
        <w:r>
          <w:fldChar w:fldCharType="end"/>
        </w:r>
      </w:hyperlink>
    </w:p>
    <w:p>
      <w:pPr>
        <w:pStyle w:val="TOC2"/>
        <w:tabs>
          <w:tab w:val="right" w:leader="dot" w:pos="8306"/>
        </w:tabs>
      </w:pPr>
      <w:hyperlink w:anchor="_Toc19202" w:history="1">
        <w:r>
          <w:rPr>
            <w:rFonts w:ascii="仿宋" w:eastAsia="仿宋" w:hAnsi="仿宋" w:cs="仿宋" w:hint="eastAsia"/>
            <w:lang w:eastAsia="zh-CN"/>
          </w:rPr>
          <w:t>(六)、节约用地措施</w:t>
        </w:r>
        <w:r>
          <w:tab/>
        </w:r>
        <w:r>
          <w:fldChar w:fldCharType="begin"/>
        </w:r>
        <w:r>
          <w:instrText xml:space="preserve"> PAGEREF _Toc19202 \h </w:instrText>
        </w:r>
        <w:r>
          <w:fldChar w:fldCharType="separate"/>
        </w:r>
        <w:r>
          <w:t>14</w:t>
        </w:r>
        <w:r>
          <w:fldChar w:fldCharType="end"/>
        </w:r>
      </w:hyperlink>
    </w:p>
    <w:p>
      <w:pPr>
        <w:pStyle w:val="TOC2"/>
        <w:tabs>
          <w:tab w:val="right" w:leader="dot" w:pos="8306"/>
        </w:tabs>
      </w:pPr>
      <w:hyperlink w:anchor="_Toc18730" w:history="1">
        <w:r>
          <w:rPr>
            <w:rFonts w:ascii="仿宋" w:eastAsia="仿宋" w:hAnsi="仿宋" w:cs="仿宋" w:hint="eastAsia"/>
            <w:lang w:eastAsia="zh-CN"/>
          </w:rPr>
          <w:t>(七)、选址综合评价</w:t>
        </w:r>
        <w:r>
          <w:tab/>
        </w:r>
        <w:r>
          <w:fldChar w:fldCharType="begin"/>
        </w:r>
        <w:r>
          <w:instrText xml:space="preserve"> PAGEREF _Toc18730 \h </w:instrText>
        </w:r>
        <w:r>
          <w:fldChar w:fldCharType="separate"/>
        </w:r>
        <w:r>
          <w:t>16</w:t>
        </w:r>
        <w:r>
          <w:fldChar w:fldCharType="end"/>
        </w:r>
      </w:hyperlink>
    </w:p>
    <w:p>
      <w:pPr>
        <w:pStyle w:val="TOC1"/>
        <w:tabs>
          <w:tab w:val="right" w:leader="dot" w:pos="8306"/>
        </w:tabs>
      </w:pPr>
      <w:hyperlink w:anchor="_Toc7181" w:history="1">
        <w:r>
          <w:rPr>
            <w:rFonts w:ascii="仿宋" w:eastAsia="仿宋" w:hAnsi="仿宋" w:cs="仿宋" w:hint="eastAsia"/>
            <w:lang w:eastAsia="zh-CN"/>
          </w:rPr>
          <w:t>三、资源开发及综合利用分析</w:t>
        </w:r>
        <w:r>
          <w:tab/>
        </w:r>
        <w:r>
          <w:fldChar w:fldCharType="begin"/>
        </w:r>
        <w:r>
          <w:instrText xml:space="preserve"> PAGEREF _Toc7181 \h </w:instrText>
        </w:r>
        <w:r>
          <w:fldChar w:fldCharType="separate"/>
        </w:r>
        <w:r>
          <w:t>17</w:t>
        </w:r>
        <w:r>
          <w:fldChar w:fldCharType="end"/>
        </w:r>
      </w:hyperlink>
    </w:p>
    <w:p>
      <w:pPr>
        <w:pStyle w:val="TOC2"/>
        <w:tabs>
          <w:tab w:val="right" w:leader="dot" w:pos="8306"/>
        </w:tabs>
      </w:pPr>
      <w:hyperlink w:anchor="_Toc2370" w:history="1">
        <w:r>
          <w:rPr>
            <w:rFonts w:ascii="仿宋" w:eastAsia="仿宋" w:hAnsi="仿宋" w:cs="仿宋" w:hint="eastAsia"/>
            <w:lang w:eastAsia="zh-CN"/>
          </w:rPr>
          <w:t>(一)、资源开发方案</w:t>
        </w:r>
        <w:r>
          <w:tab/>
        </w:r>
        <w:r>
          <w:fldChar w:fldCharType="begin"/>
        </w:r>
        <w:r>
          <w:instrText xml:space="preserve"> PAGEREF _Toc2370 \h </w:instrText>
        </w:r>
        <w:r>
          <w:fldChar w:fldCharType="separate"/>
        </w:r>
        <w:r>
          <w:t>17</w:t>
        </w:r>
        <w:r>
          <w:fldChar w:fldCharType="end"/>
        </w:r>
      </w:hyperlink>
    </w:p>
    <w:p>
      <w:pPr>
        <w:pStyle w:val="TOC2"/>
        <w:tabs>
          <w:tab w:val="right" w:leader="dot" w:pos="8306"/>
        </w:tabs>
      </w:pPr>
      <w:hyperlink w:anchor="_Toc26163" w:history="1">
        <w:r>
          <w:rPr>
            <w:rFonts w:ascii="仿宋" w:eastAsia="仿宋" w:hAnsi="仿宋" w:cs="仿宋" w:hint="eastAsia"/>
            <w:lang w:eastAsia="zh-CN"/>
          </w:rPr>
          <w:t>(二)、资源利用方案</w:t>
        </w:r>
        <w:r>
          <w:tab/>
        </w:r>
        <w:r>
          <w:fldChar w:fldCharType="begin"/>
        </w:r>
        <w:r>
          <w:instrText xml:space="preserve"> PAGEREF _Toc26163 \h </w:instrText>
        </w:r>
        <w:r>
          <w:fldChar w:fldCharType="separate"/>
        </w:r>
        <w:r>
          <w:t>18</w:t>
        </w:r>
        <w:r>
          <w:fldChar w:fldCharType="end"/>
        </w:r>
      </w:hyperlink>
    </w:p>
    <w:p>
      <w:pPr>
        <w:pStyle w:val="TOC2"/>
        <w:tabs>
          <w:tab w:val="right" w:leader="dot" w:pos="8306"/>
        </w:tabs>
      </w:pPr>
      <w:hyperlink w:anchor="_Toc7967" w:history="1">
        <w:r>
          <w:rPr>
            <w:rFonts w:ascii="仿宋" w:eastAsia="仿宋" w:hAnsi="仿宋" w:cs="仿宋" w:hint="eastAsia"/>
            <w:lang w:eastAsia="zh-CN"/>
          </w:rPr>
          <w:t>(三)、资源节约措施</w:t>
        </w:r>
        <w:r>
          <w:tab/>
        </w:r>
        <w:r>
          <w:fldChar w:fldCharType="begin"/>
        </w:r>
        <w:r>
          <w:instrText xml:space="preserve"> PAGEREF _Toc7967 \h </w:instrText>
        </w:r>
        <w:r>
          <w:fldChar w:fldCharType="separate"/>
        </w:r>
        <w:r>
          <w:t>19</w:t>
        </w:r>
        <w:r>
          <w:fldChar w:fldCharType="end"/>
        </w:r>
      </w:hyperlink>
    </w:p>
    <w:p>
      <w:pPr>
        <w:pStyle w:val="TOC1"/>
        <w:tabs>
          <w:tab w:val="right" w:leader="dot" w:pos="8306"/>
        </w:tabs>
      </w:pPr>
      <w:hyperlink w:anchor="_Toc3280" w:history="1">
        <w:r>
          <w:rPr>
            <w:rFonts w:ascii="仿宋" w:eastAsia="仿宋" w:hAnsi="仿宋" w:cs="仿宋" w:hint="eastAsia"/>
            <w:lang w:eastAsia="zh-CN"/>
          </w:rPr>
          <w:t>四、建设风险评估分析</w:t>
        </w:r>
        <w:r>
          <w:tab/>
        </w:r>
        <w:r>
          <w:fldChar w:fldCharType="begin"/>
        </w:r>
        <w:r>
          <w:instrText xml:space="preserve"> PAGEREF _Toc3280 \h </w:instrText>
        </w:r>
        <w:r>
          <w:fldChar w:fldCharType="separate"/>
        </w:r>
        <w:r>
          <w:t>20</w:t>
        </w:r>
        <w:r>
          <w:fldChar w:fldCharType="end"/>
        </w:r>
      </w:hyperlink>
    </w:p>
    <w:p>
      <w:pPr>
        <w:pStyle w:val="TOC2"/>
        <w:tabs>
          <w:tab w:val="right" w:leader="dot" w:pos="8306"/>
        </w:tabs>
      </w:pPr>
      <w:hyperlink w:anchor="_Toc9038" w:history="1">
        <w:r>
          <w:rPr>
            <w:rFonts w:ascii="仿宋" w:eastAsia="仿宋" w:hAnsi="仿宋" w:cs="仿宋" w:hint="eastAsia"/>
            <w:lang w:eastAsia="zh-CN"/>
          </w:rPr>
          <w:t>(一)、政策风险分析</w:t>
        </w:r>
        <w:r>
          <w:tab/>
        </w:r>
        <w:r>
          <w:fldChar w:fldCharType="begin"/>
        </w:r>
        <w:r>
          <w:instrText xml:space="preserve"> PAGEREF _Toc9038 \h </w:instrText>
        </w:r>
        <w:r>
          <w:fldChar w:fldCharType="separate"/>
        </w:r>
        <w:r>
          <w:t>20</w:t>
        </w:r>
        <w:r>
          <w:fldChar w:fldCharType="end"/>
        </w:r>
      </w:hyperlink>
    </w:p>
    <w:p>
      <w:pPr>
        <w:pStyle w:val="TOC2"/>
        <w:tabs>
          <w:tab w:val="right" w:leader="dot" w:pos="8306"/>
        </w:tabs>
      </w:pPr>
      <w:hyperlink w:anchor="_Toc1622" w:history="1">
        <w:r>
          <w:rPr>
            <w:rFonts w:ascii="仿宋" w:eastAsia="仿宋" w:hAnsi="仿宋" w:cs="仿宋" w:hint="eastAsia"/>
            <w:lang w:eastAsia="zh-CN"/>
          </w:rPr>
          <w:t>(二)、社会风险分析</w:t>
        </w:r>
        <w:r>
          <w:tab/>
        </w:r>
        <w:r>
          <w:fldChar w:fldCharType="begin"/>
        </w:r>
        <w:r>
          <w:instrText xml:space="preserve"> PAGEREF _Toc1622 \h </w:instrText>
        </w:r>
        <w:r>
          <w:fldChar w:fldCharType="separate"/>
        </w:r>
        <w:r>
          <w:t>21</w:t>
        </w:r>
        <w:r>
          <w:fldChar w:fldCharType="end"/>
        </w:r>
      </w:hyperlink>
    </w:p>
    <w:p>
      <w:pPr>
        <w:pStyle w:val="TOC2"/>
        <w:tabs>
          <w:tab w:val="right" w:leader="dot" w:pos="8306"/>
        </w:tabs>
      </w:pPr>
      <w:hyperlink w:anchor="_Toc23080" w:history="1">
        <w:r>
          <w:rPr>
            <w:rFonts w:ascii="仿宋" w:eastAsia="仿宋" w:hAnsi="仿宋" w:cs="仿宋" w:hint="eastAsia"/>
            <w:lang w:eastAsia="zh-CN"/>
          </w:rPr>
          <w:t>(三)、市场风险分析</w:t>
        </w:r>
        <w:r>
          <w:tab/>
        </w:r>
        <w:r>
          <w:fldChar w:fldCharType="begin"/>
        </w:r>
        <w:r>
          <w:instrText xml:space="preserve"> PAGEREF _Toc23080 \h </w:instrText>
        </w:r>
        <w:r>
          <w:fldChar w:fldCharType="separate"/>
        </w:r>
        <w:r>
          <w:t>23</w:t>
        </w:r>
        <w:r>
          <w:fldChar w:fldCharType="end"/>
        </w:r>
      </w:hyperlink>
    </w:p>
    <w:p>
      <w:pPr>
        <w:pStyle w:val="TOC2"/>
        <w:tabs>
          <w:tab w:val="right" w:leader="dot" w:pos="8306"/>
        </w:tabs>
      </w:pPr>
      <w:hyperlink w:anchor="_Toc22174" w:history="1">
        <w:r>
          <w:rPr>
            <w:rFonts w:ascii="仿宋" w:eastAsia="仿宋" w:hAnsi="仿宋" w:cs="仿宋" w:hint="eastAsia"/>
            <w:lang w:eastAsia="zh-CN"/>
          </w:rPr>
          <w:t>(四)、资金风险分析</w:t>
        </w:r>
        <w:r>
          <w:tab/>
        </w:r>
        <w:r>
          <w:fldChar w:fldCharType="begin"/>
        </w:r>
        <w:r>
          <w:instrText xml:space="preserve"> PAGEREF _Toc22174 \h </w:instrText>
        </w:r>
        <w:r>
          <w:fldChar w:fldCharType="separate"/>
        </w:r>
        <w:r>
          <w:t>24</w:t>
        </w:r>
        <w:r>
          <w:fldChar w:fldCharType="end"/>
        </w:r>
      </w:hyperlink>
    </w:p>
    <w:p>
      <w:pPr>
        <w:pStyle w:val="TOC2"/>
        <w:tabs>
          <w:tab w:val="right" w:leader="dot" w:pos="8306"/>
        </w:tabs>
      </w:pPr>
      <w:hyperlink w:anchor="_Toc28008" w:history="1">
        <w:r>
          <w:rPr>
            <w:rFonts w:ascii="仿宋" w:eastAsia="仿宋" w:hAnsi="仿宋" w:cs="仿宋" w:hint="eastAsia"/>
            <w:lang w:eastAsia="zh-CN"/>
          </w:rPr>
          <w:t>(五)、技术风险分析</w:t>
        </w:r>
        <w:r>
          <w:tab/>
        </w:r>
        <w:r>
          <w:fldChar w:fldCharType="begin"/>
        </w:r>
        <w:r>
          <w:instrText xml:space="preserve"> PAGEREF _Toc28008 \h </w:instrText>
        </w:r>
        <w:r>
          <w:fldChar w:fldCharType="separate"/>
        </w:r>
        <w:r>
          <w:t>25</w:t>
        </w:r>
        <w:r>
          <w:fldChar w:fldCharType="end"/>
        </w:r>
      </w:hyperlink>
    </w:p>
    <w:p>
      <w:pPr>
        <w:pStyle w:val="TOC2"/>
        <w:tabs>
          <w:tab w:val="right" w:leader="dot" w:pos="8306"/>
        </w:tabs>
      </w:pPr>
      <w:hyperlink w:anchor="_Toc26807" w:history="1">
        <w:r>
          <w:rPr>
            <w:rFonts w:ascii="仿宋" w:eastAsia="仿宋" w:hAnsi="仿宋" w:cs="仿宋" w:hint="eastAsia"/>
            <w:lang w:eastAsia="zh-CN"/>
          </w:rPr>
          <w:t>(六)、财务风险分析</w:t>
        </w:r>
        <w:r>
          <w:tab/>
        </w:r>
        <w:r>
          <w:fldChar w:fldCharType="begin"/>
        </w:r>
        <w:r>
          <w:instrText xml:space="preserve"> PAGEREF _Toc26807 \h </w:instrText>
        </w:r>
        <w:r>
          <w:fldChar w:fldCharType="separate"/>
        </w:r>
        <w:r>
          <w:t>26</w:t>
        </w:r>
        <w:r>
          <w:fldChar w:fldCharType="end"/>
        </w:r>
      </w:hyperlink>
    </w:p>
    <w:p>
      <w:pPr>
        <w:pStyle w:val="TOC2"/>
        <w:tabs>
          <w:tab w:val="right" w:leader="dot" w:pos="8306"/>
        </w:tabs>
      </w:pPr>
      <w:hyperlink w:anchor="_Toc19249" w:history="1">
        <w:r>
          <w:rPr>
            <w:rFonts w:ascii="仿宋" w:eastAsia="仿宋" w:hAnsi="仿宋" w:cs="仿宋" w:hint="eastAsia"/>
            <w:lang w:eastAsia="zh-CN"/>
          </w:rPr>
          <w:t>(七)、管理风险分析</w:t>
        </w:r>
        <w:r>
          <w:tab/>
        </w:r>
        <w:r>
          <w:fldChar w:fldCharType="begin"/>
        </w:r>
        <w:r>
          <w:instrText xml:space="preserve"> PAGEREF _Toc19249 \h </w:instrText>
        </w:r>
        <w:r>
          <w:fldChar w:fldCharType="separate"/>
        </w:r>
        <w:r>
          <w:t>28</w:t>
        </w:r>
        <w:r>
          <w:fldChar w:fldCharType="end"/>
        </w:r>
      </w:hyperlink>
    </w:p>
    <w:p>
      <w:pPr>
        <w:pStyle w:val="TOC2"/>
        <w:tabs>
          <w:tab w:val="right" w:leader="dot" w:pos="8306"/>
        </w:tabs>
      </w:pPr>
      <w:hyperlink w:anchor="_Toc11331" w:history="1">
        <w:r>
          <w:rPr>
            <w:rFonts w:ascii="仿宋" w:eastAsia="仿宋" w:hAnsi="仿宋" w:cs="仿宋" w:hint="eastAsia"/>
            <w:lang w:eastAsia="zh-CN"/>
          </w:rPr>
          <w:t>(八)、其它风险分析</w:t>
        </w:r>
        <w:r>
          <w:tab/>
        </w:r>
        <w:r>
          <w:fldChar w:fldCharType="begin"/>
        </w:r>
        <w:r>
          <w:instrText xml:space="preserve"> PAGEREF _Toc11331 \h </w:instrText>
        </w:r>
        <w:r>
          <w:fldChar w:fldCharType="separate"/>
        </w:r>
        <w:r>
          <w:t>29</w:t>
        </w:r>
        <w:r>
          <w:fldChar w:fldCharType="end"/>
        </w:r>
      </w:hyperlink>
    </w:p>
    <w:p>
      <w:pPr>
        <w:pStyle w:val="TOC2"/>
        <w:tabs>
          <w:tab w:val="right" w:leader="dot" w:pos="8306"/>
        </w:tabs>
      </w:pPr>
      <w:hyperlink w:anchor="_Toc7808" w:history="1">
        <w:r>
          <w:rPr>
            <w:rFonts w:ascii="仿宋" w:eastAsia="仿宋" w:hAnsi="仿宋" w:cs="仿宋" w:hint="eastAsia"/>
            <w:lang w:eastAsia="zh-CN"/>
          </w:rPr>
          <w:t>(九)、社会影响评估</w:t>
        </w:r>
        <w:r>
          <w:tab/>
        </w:r>
        <w:r>
          <w:fldChar w:fldCharType="begin"/>
        </w:r>
        <w:r>
          <w:instrText xml:space="preserve"> PAGEREF _Toc7808 \h </w:instrText>
        </w:r>
        <w:r>
          <w:fldChar w:fldCharType="separate"/>
        </w:r>
        <w:r>
          <w:t>31</w:t>
        </w:r>
        <w:r>
          <w:fldChar w:fldCharType="end"/>
        </w:r>
      </w:hyperlink>
    </w:p>
    <w:p>
      <w:pPr>
        <w:pStyle w:val="TOC1"/>
        <w:tabs>
          <w:tab w:val="right" w:leader="dot" w:pos="8306"/>
        </w:tabs>
      </w:pPr>
      <w:hyperlink w:anchor="_Toc15006" w:history="1">
        <w:r>
          <w:rPr>
            <w:rFonts w:ascii="仿宋" w:eastAsia="仿宋" w:hAnsi="仿宋" w:cs="仿宋" w:hint="eastAsia"/>
            <w:lang w:eastAsia="zh-CN"/>
          </w:rPr>
          <w:t>五、环境和生态影响分析</w:t>
        </w:r>
        <w:r>
          <w:tab/>
        </w:r>
        <w:r>
          <w:fldChar w:fldCharType="begin"/>
        </w:r>
        <w:r>
          <w:instrText xml:space="preserve"> PAGEREF _Toc15006 \h </w:instrText>
        </w:r>
        <w:r>
          <w:fldChar w:fldCharType="separate"/>
        </w:r>
        <w:r>
          <w:t>33</w:t>
        </w:r>
        <w:r>
          <w:fldChar w:fldCharType="end"/>
        </w:r>
      </w:hyperlink>
    </w:p>
    <w:p>
      <w:pPr>
        <w:pStyle w:val="TOC2"/>
        <w:tabs>
          <w:tab w:val="right" w:leader="dot" w:pos="8306"/>
        </w:tabs>
      </w:pPr>
      <w:hyperlink w:anchor="_Toc13360" w:history="1">
        <w:r>
          <w:rPr>
            <w:rFonts w:ascii="仿宋" w:eastAsia="仿宋" w:hAnsi="仿宋" w:cs="仿宋" w:hint="eastAsia"/>
            <w:lang w:eastAsia="zh-CN"/>
          </w:rPr>
          <w:t>(一)、环境和生态现状</w:t>
        </w:r>
        <w:r>
          <w:tab/>
        </w:r>
        <w:r>
          <w:fldChar w:fldCharType="begin"/>
        </w:r>
        <w:r>
          <w:instrText xml:space="preserve"> PAGEREF _Toc13360 \h </w:instrText>
        </w:r>
        <w:r>
          <w:fldChar w:fldCharType="separate"/>
        </w:r>
        <w:r>
          <w:t>33</w:t>
        </w:r>
        <w:r>
          <w:fldChar w:fldCharType="end"/>
        </w:r>
      </w:hyperlink>
    </w:p>
    <w:p>
      <w:pPr>
        <w:pStyle w:val="TOC2"/>
        <w:tabs>
          <w:tab w:val="right" w:leader="dot" w:pos="8306"/>
        </w:tabs>
      </w:pPr>
      <w:hyperlink w:anchor="_Toc10856" w:history="1">
        <w:r>
          <w:rPr>
            <w:rFonts w:ascii="仿宋" w:eastAsia="仿宋" w:hAnsi="仿宋" w:cs="仿宋" w:hint="eastAsia"/>
            <w:lang w:eastAsia="zh-CN"/>
          </w:rPr>
          <w:t>(二)、生态环境影响分析</w:t>
        </w:r>
        <w:r>
          <w:tab/>
        </w:r>
        <w:r>
          <w:fldChar w:fldCharType="begin"/>
        </w:r>
        <w:r>
          <w:instrText xml:space="preserve"> PAGEREF _Toc10856 \h </w:instrText>
        </w:r>
        <w:r>
          <w:fldChar w:fldCharType="separate"/>
        </w:r>
        <w:r>
          <w:t>34</w:t>
        </w:r>
        <w:r>
          <w:fldChar w:fldCharType="end"/>
        </w:r>
      </w:hyperlink>
    </w:p>
    <w:p>
      <w:pPr>
        <w:pStyle w:val="TOC2"/>
        <w:tabs>
          <w:tab w:val="right" w:leader="dot" w:pos="8306"/>
        </w:tabs>
      </w:pPr>
      <w:hyperlink w:anchor="_Toc30952" w:history="1">
        <w:r>
          <w:rPr>
            <w:rFonts w:ascii="仿宋" w:eastAsia="仿宋" w:hAnsi="仿宋" w:cs="仿宋" w:hint="eastAsia"/>
            <w:lang w:eastAsia="zh-CN"/>
          </w:rPr>
          <w:t>(三)、生态环境保护措施</w:t>
        </w:r>
        <w:r>
          <w:tab/>
        </w:r>
        <w:r>
          <w:fldChar w:fldCharType="begin"/>
        </w:r>
        <w:r>
          <w:instrText xml:space="preserve"> PAGEREF _Toc30952 \h </w:instrText>
        </w:r>
        <w:r>
          <w:fldChar w:fldCharType="separate"/>
        </w:r>
        <w:r>
          <w:t>36</w:t>
        </w:r>
        <w:r>
          <w:fldChar w:fldCharType="end"/>
        </w:r>
      </w:hyperlink>
    </w:p>
    <w:p>
      <w:pPr>
        <w:pStyle w:val="TOC2"/>
        <w:tabs>
          <w:tab w:val="right" w:leader="dot" w:pos="8306"/>
        </w:tabs>
      </w:pPr>
      <w:hyperlink w:anchor="_Toc11300" w:history="1">
        <w:r>
          <w:rPr>
            <w:rFonts w:ascii="仿宋" w:eastAsia="仿宋" w:hAnsi="仿宋" w:cs="仿宋" w:hint="eastAsia"/>
            <w:lang w:eastAsia="zh-CN"/>
          </w:rPr>
          <w:t>(四)、地质灾害影响分析</w:t>
        </w:r>
        <w:r>
          <w:tab/>
        </w:r>
        <w:r>
          <w:fldChar w:fldCharType="begin"/>
        </w:r>
        <w:r>
          <w:instrText xml:space="preserve"> PAGEREF _Toc11300 \h </w:instrText>
        </w:r>
        <w:r>
          <w:fldChar w:fldCharType="separate"/>
        </w:r>
        <w:r>
          <w:t>37</w:t>
        </w:r>
        <w:r>
          <w:fldChar w:fldCharType="end"/>
        </w:r>
      </w:hyperlink>
    </w:p>
    <w:p>
      <w:pPr>
        <w:pStyle w:val="TOC2"/>
        <w:tabs>
          <w:tab w:val="right" w:leader="dot" w:pos="8306"/>
        </w:tabs>
      </w:pPr>
      <w:hyperlink w:anchor="_Toc24493" w:history="1">
        <w:r>
          <w:rPr>
            <w:rFonts w:ascii="仿宋" w:eastAsia="仿宋" w:hAnsi="仿宋" w:cs="仿宋" w:hint="eastAsia"/>
            <w:lang w:eastAsia="zh-CN"/>
          </w:rPr>
          <w:t>(五)、特殊环境影响</w:t>
        </w:r>
        <w:r>
          <w:tab/>
        </w:r>
        <w:r>
          <w:fldChar w:fldCharType="begin"/>
        </w:r>
        <w:r>
          <w:instrText xml:space="preserve"> PAGEREF _Toc24493 \h </w:instrText>
        </w:r>
        <w:r>
          <w:fldChar w:fldCharType="separate"/>
        </w:r>
        <w:r>
          <w:t>39</w:t>
        </w:r>
        <w:r>
          <w:fldChar w:fldCharType="end"/>
        </w:r>
      </w:hyperlink>
    </w:p>
    <w:p>
      <w:pPr>
        <w:pStyle w:val="TOC1"/>
        <w:tabs>
          <w:tab w:val="right" w:leader="dot" w:pos="8306"/>
        </w:tabs>
      </w:pPr>
      <w:hyperlink w:anchor="_Toc8457" w:history="1">
        <w:r>
          <w:rPr>
            <w:rFonts w:ascii="仿宋" w:eastAsia="仿宋" w:hAnsi="仿宋" w:cs="仿宋" w:hint="eastAsia"/>
            <w:lang w:eastAsia="zh-CN"/>
          </w:rPr>
          <w:t>六、社会影响分析</w:t>
        </w:r>
        <w:r>
          <w:tab/>
        </w:r>
        <w:r>
          <w:fldChar w:fldCharType="begin"/>
        </w:r>
        <w:r>
          <w:instrText xml:space="preserve"> PAGEREF _Toc8457 \h </w:instrText>
        </w:r>
        <w:r>
          <w:fldChar w:fldCharType="separate"/>
        </w:r>
        <w:r>
          <w:t>40</w:t>
        </w:r>
        <w:r>
          <w:fldChar w:fldCharType="end"/>
        </w:r>
      </w:hyperlink>
    </w:p>
    <w:p>
      <w:pPr>
        <w:pStyle w:val="TOC2"/>
        <w:tabs>
          <w:tab w:val="right" w:leader="dot" w:pos="8306"/>
        </w:tabs>
      </w:pPr>
      <w:hyperlink w:anchor="_Toc15866" w:history="1">
        <w:r>
          <w:rPr>
            <w:rFonts w:ascii="仿宋" w:eastAsia="仿宋" w:hAnsi="仿宋" w:cs="仿宋" w:hint="eastAsia"/>
            <w:lang w:eastAsia="zh-CN"/>
          </w:rPr>
          <w:t>(一)、社会影响效果分析</w:t>
        </w:r>
        <w:r>
          <w:tab/>
        </w:r>
        <w:r>
          <w:fldChar w:fldCharType="begin"/>
        </w:r>
        <w:r>
          <w:instrText xml:space="preserve"> PAGEREF _Toc15866 \h </w:instrText>
        </w:r>
        <w:r>
          <w:fldChar w:fldCharType="separate"/>
        </w:r>
        <w:r>
          <w:t>40</w:t>
        </w:r>
        <w:r>
          <w:fldChar w:fldCharType="end"/>
        </w:r>
      </w:hyperlink>
    </w:p>
    <w:p>
      <w:pPr>
        <w:pStyle w:val="TOC2"/>
        <w:tabs>
          <w:tab w:val="right" w:leader="dot" w:pos="8306"/>
        </w:tabs>
      </w:pPr>
      <w:hyperlink w:anchor="_Toc9540" w:history="1">
        <w:r>
          <w:rPr>
            <w:rFonts w:ascii="仿宋" w:eastAsia="仿宋" w:hAnsi="仿宋" w:cs="仿宋" w:hint="eastAsia"/>
            <w:lang w:eastAsia="zh-CN"/>
          </w:rPr>
          <w:t>(二)、社会适应性分析</w:t>
        </w:r>
        <w:r>
          <w:tab/>
        </w:r>
        <w:r>
          <w:fldChar w:fldCharType="begin"/>
        </w:r>
        <w:r>
          <w:instrText xml:space="preserve"> PAGEREF _Toc9540 \h </w:instrText>
        </w:r>
        <w:r>
          <w:fldChar w:fldCharType="separate"/>
        </w:r>
        <w:r>
          <w:t>43</w:t>
        </w:r>
        <w:r>
          <w:fldChar w:fldCharType="end"/>
        </w:r>
      </w:hyperlink>
    </w:p>
    <w:p>
      <w:pPr>
        <w:pStyle w:val="TOC2"/>
        <w:tabs>
          <w:tab w:val="right" w:leader="dot" w:pos="8306"/>
        </w:tabs>
      </w:pPr>
      <w:hyperlink w:anchor="_Toc20865" w:history="1">
        <w:r>
          <w:rPr>
            <w:rFonts w:ascii="仿宋" w:eastAsia="仿宋" w:hAnsi="仿宋" w:cs="仿宋" w:hint="eastAsia"/>
            <w:lang w:eastAsia="zh-CN"/>
          </w:rPr>
          <w:t>(三)、社会风险及对策分析</w:t>
        </w:r>
        <w:r>
          <w:tab/>
        </w:r>
        <w:r>
          <w:fldChar w:fldCharType="begin"/>
        </w:r>
        <w:r>
          <w:instrText xml:space="preserve"> PAGEREF _Toc20865 \h </w:instrText>
        </w:r>
        <w:r>
          <w:fldChar w:fldCharType="separate"/>
        </w:r>
        <w:r>
          <w:t>44</w:t>
        </w:r>
        <w:r>
          <w:fldChar w:fldCharType="end"/>
        </w:r>
      </w:hyperlink>
    </w:p>
    <w:p>
      <w:pPr>
        <w:pStyle w:val="TOC1"/>
        <w:tabs>
          <w:tab w:val="right" w:leader="dot" w:pos="8306"/>
        </w:tabs>
      </w:pPr>
      <w:hyperlink w:anchor="_Toc4394" w:history="1">
        <w:r>
          <w:rPr>
            <w:rFonts w:ascii="仿宋" w:eastAsia="仿宋" w:hAnsi="仿宋" w:cs="仿宋" w:hint="eastAsia"/>
            <w:lang w:eastAsia="zh-CN"/>
          </w:rPr>
          <w:t>七、环境保护与绿色发展</w:t>
        </w:r>
        <w:r>
          <w:tab/>
        </w:r>
        <w:r>
          <w:fldChar w:fldCharType="begin"/>
        </w:r>
        <w:r>
          <w:instrText xml:space="preserve"> PAGEREF _Toc4394 \h </w:instrText>
        </w:r>
        <w:r>
          <w:fldChar w:fldCharType="separate"/>
        </w:r>
        <w:r>
          <w:t>48</w:t>
        </w:r>
        <w:r>
          <w:fldChar w:fldCharType="end"/>
        </w:r>
      </w:hyperlink>
    </w:p>
    <w:p>
      <w:pPr>
        <w:pStyle w:val="TOC2"/>
        <w:tabs>
          <w:tab w:val="right" w:leader="dot" w:pos="8306"/>
        </w:tabs>
      </w:pPr>
      <w:hyperlink w:anchor="_Toc1281" w:history="1">
        <w:r>
          <w:rPr>
            <w:rFonts w:ascii="仿宋" w:eastAsia="仿宋" w:hAnsi="仿宋" w:cs="仿宋" w:hint="eastAsia"/>
            <w:lang w:eastAsia="zh-CN"/>
          </w:rPr>
          <w:t>(一)、环境保护措施</w:t>
        </w:r>
        <w:r>
          <w:tab/>
        </w:r>
        <w:r>
          <w:fldChar w:fldCharType="begin"/>
        </w:r>
        <w:r>
          <w:instrText xml:space="preserve"> PAGEREF _Toc1281 \h </w:instrText>
        </w:r>
        <w:r>
          <w:fldChar w:fldCharType="separate"/>
        </w:r>
        <w:r>
          <w:t>48</w:t>
        </w:r>
        <w:r>
          <w:fldChar w:fldCharType="end"/>
        </w:r>
      </w:hyperlink>
    </w:p>
    <w:p>
      <w:pPr>
        <w:pStyle w:val="TOC2"/>
        <w:tabs>
          <w:tab w:val="right" w:leader="dot" w:pos="8306"/>
        </w:tabs>
      </w:pPr>
      <w:hyperlink w:anchor="_Toc20789" w:history="1">
        <w:r>
          <w:rPr>
            <w:rFonts w:ascii="仿宋" w:eastAsia="仿宋" w:hAnsi="仿宋" w:cs="仿宋" w:hint="eastAsia"/>
            <w:lang w:eastAsia="zh-CN"/>
          </w:rPr>
          <w:t>(二)、绿色发展与可持续发展策略</w:t>
        </w:r>
        <w:r>
          <w:tab/>
        </w:r>
        <w:r>
          <w:fldChar w:fldCharType="begin"/>
        </w:r>
        <w:r>
          <w:instrText xml:space="preserve"> PAGEREF _Toc20789 \h </w:instrText>
        </w:r>
        <w:r>
          <w:fldChar w:fldCharType="separate"/>
        </w:r>
        <w:r>
          <w:t>50</w:t>
        </w:r>
        <w:r>
          <w:fldChar w:fldCharType="end"/>
        </w:r>
      </w:hyperlink>
    </w:p>
    <w:p>
      <w:pPr>
        <w:pStyle w:val="TOC1"/>
        <w:tabs>
          <w:tab w:val="right" w:leader="dot" w:pos="8306"/>
        </w:tabs>
      </w:pPr>
      <w:hyperlink w:anchor="_Toc29918" w:history="1">
        <w:r>
          <w:rPr>
            <w:rFonts w:ascii="仿宋" w:eastAsia="仿宋" w:hAnsi="仿宋" w:cs="仿宋" w:hint="eastAsia"/>
            <w:lang w:eastAsia="zh-CN"/>
          </w:rPr>
          <w:t>八、客户关系管理与市场拓展</w:t>
        </w:r>
        <w:r>
          <w:tab/>
        </w:r>
        <w:r>
          <w:fldChar w:fldCharType="begin"/>
        </w:r>
        <w:r>
          <w:instrText xml:space="preserve"> PAGEREF _Toc29918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8" w:history="1">
        <w:r>
          <w:rPr>
            <w:rFonts w:ascii="仿宋" w:eastAsia="仿宋" w:hAnsi="仿宋" w:cs="仿宋" w:hint="eastAsia"/>
            <w:lang w:eastAsia="zh-CN"/>
          </w:rPr>
          <w:t>(一)、客户关系管理策略</w:t>
        </w:r>
        <w:r>
          <w:tab/>
        </w:r>
        <w:r>
          <w:fldChar w:fldCharType="begin"/>
        </w:r>
        <w:r>
          <w:instrText xml:space="preserve"> PAGEREF _Toc12998 \h </w:instrText>
        </w:r>
        <w:r>
          <w:fldChar w:fldCharType="separate"/>
        </w:r>
        <w:r>
          <w:t>51</w:t>
        </w:r>
        <w:r>
          <w:fldChar w:fldCharType="end"/>
        </w:r>
      </w:hyperlink>
    </w:p>
    <w:p>
      <w:pPr>
        <w:pStyle w:val="TOC2"/>
        <w:tabs>
          <w:tab w:val="right" w:leader="dot" w:pos="8306"/>
        </w:tabs>
      </w:pPr>
      <w:hyperlink w:anchor="_Toc31063" w:history="1">
        <w:r>
          <w:rPr>
            <w:rFonts w:ascii="仿宋" w:eastAsia="仿宋" w:hAnsi="仿宋" w:cs="仿宋" w:hint="eastAsia"/>
            <w:lang w:eastAsia="zh-CN"/>
          </w:rPr>
          <w:t>(二)、市场拓展方案</w:t>
        </w:r>
        <w:r>
          <w:tab/>
        </w:r>
        <w:r>
          <w:fldChar w:fldCharType="begin"/>
        </w:r>
        <w:r>
          <w:instrText xml:space="preserve"> PAGEREF _Toc31063 \h </w:instrText>
        </w:r>
        <w:r>
          <w:fldChar w:fldCharType="separate"/>
        </w:r>
        <w:r>
          <w:t>52</w:t>
        </w:r>
        <w:r>
          <w:fldChar w:fldCharType="end"/>
        </w:r>
      </w:hyperlink>
    </w:p>
    <w:p>
      <w:pPr>
        <w:pStyle w:val="TOC1"/>
        <w:tabs>
          <w:tab w:val="right" w:leader="dot" w:pos="8306"/>
        </w:tabs>
      </w:pPr>
      <w:hyperlink w:anchor="_Toc29687" w:history="1">
        <w:r>
          <w:rPr>
            <w:rFonts w:ascii="仿宋" w:eastAsia="仿宋" w:hAnsi="仿宋" w:cs="仿宋" w:hint="eastAsia"/>
            <w:lang w:eastAsia="zh-CN"/>
          </w:rPr>
          <w:t>九、项目变更管理</w:t>
        </w:r>
        <w:r>
          <w:tab/>
        </w:r>
        <w:r>
          <w:fldChar w:fldCharType="begin"/>
        </w:r>
        <w:r>
          <w:instrText xml:space="preserve"> PAGEREF _Toc29687 \h </w:instrText>
        </w:r>
        <w:r>
          <w:fldChar w:fldCharType="separate"/>
        </w:r>
        <w:r>
          <w:t>54</w:t>
        </w:r>
        <w:r>
          <w:fldChar w:fldCharType="end"/>
        </w:r>
      </w:hyperlink>
    </w:p>
    <w:p>
      <w:pPr>
        <w:pStyle w:val="TOC2"/>
        <w:tabs>
          <w:tab w:val="right" w:leader="dot" w:pos="8306"/>
        </w:tabs>
      </w:pPr>
      <w:hyperlink w:anchor="_Toc27535" w:history="1">
        <w:r>
          <w:rPr>
            <w:rFonts w:ascii="仿宋" w:eastAsia="仿宋" w:hAnsi="仿宋" w:cs="仿宋" w:hint="eastAsia"/>
            <w:lang w:eastAsia="zh-CN"/>
          </w:rPr>
          <w:t>(一)、变更控制流程</w:t>
        </w:r>
        <w:r>
          <w:tab/>
        </w:r>
        <w:r>
          <w:fldChar w:fldCharType="begin"/>
        </w:r>
        <w:r>
          <w:instrText xml:space="preserve"> PAGEREF _Toc27535 \h </w:instrText>
        </w:r>
        <w:r>
          <w:fldChar w:fldCharType="separate"/>
        </w:r>
        <w:r>
          <w:t>54</w:t>
        </w:r>
        <w:r>
          <w:fldChar w:fldCharType="end"/>
        </w:r>
      </w:hyperlink>
    </w:p>
    <w:p>
      <w:pPr>
        <w:pStyle w:val="TOC2"/>
        <w:tabs>
          <w:tab w:val="right" w:leader="dot" w:pos="8306"/>
        </w:tabs>
      </w:pPr>
      <w:hyperlink w:anchor="_Toc5897" w:history="1">
        <w:r>
          <w:rPr>
            <w:rFonts w:ascii="仿宋" w:eastAsia="仿宋" w:hAnsi="仿宋" w:cs="仿宋" w:hint="eastAsia"/>
            <w:lang w:eastAsia="zh-CN"/>
          </w:rPr>
          <w:t>(二)、影响评估与处理</w:t>
        </w:r>
        <w:r>
          <w:tab/>
        </w:r>
        <w:r>
          <w:fldChar w:fldCharType="begin"/>
        </w:r>
        <w:r>
          <w:instrText xml:space="preserve"> PAGEREF _Toc5897 \h </w:instrText>
        </w:r>
        <w:r>
          <w:fldChar w:fldCharType="separate"/>
        </w:r>
        <w:r>
          <w:t>54</w:t>
        </w:r>
        <w:r>
          <w:fldChar w:fldCharType="end"/>
        </w:r>
      </w:hyperlink>
    </w:p>
    <w:p>
      <w:pPr>
        <w:pStyle w:val="TOC2"/>
        <w:tabs>
          <w:tab w:val="right" w:leader="dot" w:pos="8306"/>
        </w:tabs>
      </w:pPr>
      <w:hyperlink w:anchor="_Toc17354" w:history="1">
        <w:r>
          <w:rPr>
            <w:rFonts w:ascii="仿宋" w:eastAsia="仿宋" w:hAnsi="仿宋" w:cs="仿宋" w:hint="eastAsia"/>
            <w:lang w:eastAsia="zh-CN"/>
          </w:rPr>
          <w:t>(三)、变更记录与追踪</w:t>
        </w:r>
        <w:r>
          <w:tab/>
        </w:r>
        <w:r>
          <w:fldChar w:fldCharType="begin"/>
        </w:r>
        <w:r>
          <w:instrText xml:space="preserve"> PAGEREF _Toc17354 \h </w:instrText>
        </w:r>
        <w:r>
          <w:fldChar w:fldCharType="separate"/>
        </w:r>
        <w:r>
          <w:t>56</w:t>
        </w:r>
        <w:r>
          <w:fldChar w:fldCharType="end"/>
        </w:r>
      </w:hyperlink>
    </w:p>
    <w:p>
      <w:pPr>
        <w:pStyle w:val="TOC2"/>
        <w:tabs>
          <w:tab w:val="right" w:leader="dot" w:pos="8306"/>
        </w:tabs>
      </w:pPr>
      <w:hyperlink w:anchor="_Toc15917" w:history="1">
        <w:r>
          <w:rPr>
            <w:rFonts w:ascii="仿宋" w:eastAsia="仿宋" w:hAnsi="仿宋" w:cs="仿宋" w:hint="eastAsia"/>
            <w:lang w:eastAsia="zh-CN"/>
          </w:rPr>
          <w:t>(四)、变更管理策略</w:t>
        </w:r>
        <w:r>
          <w:tab/>
        </w:r>
        <w:r>
          <w:fldChar w:fldCharType="begin"/>
        </w:r>
        <w:r>
          <w:instrText xml:space="preserve"> PAGEREF _Toc15917 \h </w:instrText>
        </w:r>
        <w:r>
          <w:fldChar w:fldCharType="separate"/>
        </w:r>
        <w:r>
          <w:t>58</w:t>
        </w:r>
        <w:r>
          <w:fldChar w:fldCharType="end"/>
        </w:r>
      </w:hyperlink>
    </w:p>
    <w:p>
      <w:pPr>
        <w:pStyle w:val="TOC1"/>
        <w:tabs>
          <w:tab w:val="right" w:leader="dot" w:pos="8306"/>
        </w:tabs>
      </w:pPr>
      <w:hyperlink w:anchor="_Toc25217" w:history="1">
        <w:r>
          <w:rPr>
            <w:rFonts w:ascii="仿宋" w:eastAsia="仿宋" w:hAnsi="仿宋" w:cs="仿宋" w:hint="eastAsia"/>
            <w:lang w:eastAsia="zh-CN"/>
          </w:rPr>
          <w:t>十、技术创新与产业升级</w:t>
        </w:r>
        <w:r>
          <w:tab/>
        </w:r>
        <w:r>
          <w:fldChar w:fldCharType="begin"/>
        </w:r>
        <w:r>
          <w:instrText xml:space="preserve"> PAGEREF _Toc25217 \h </w:instrText>
        </w:r>
        <w:r>
          <w:fldChar w:fldCharType="separate"/>
        </w:r>
        <w:r>
          <w:t>59</w:t>
        </w:r>
        <w:r>
          <w:fldChar w:fldCharType="end"/>
        </w:r>
      </w:hyperlink>
    </w:p>
    <w:p>
      <w:pPr>
        <w:pStyle w:val="TOC2"/>
        <w:tabs>
          <w:tab w:val="right" w:leader="dot" w:pos="8306"/>
        </w:tabs>
      </w:pPr>
      <w:hyperlink w:anchor="_Toc15039" w:history="1">
        <w:r>
          <w:rPr>
            <w:rFonts w:ascii="仿宋" w:eastAsia="仿宋" w:hAnsi="仿宋" w:cs="仿宋" w:hint="eastAsia"/>
            <w:lang w:eastAsia="zh-CN"/>
          </w:rPr>
          <w:t>(一)、技术创新方向与目标</w:t>
        </w:r>
        <w:r>
          <w:tab/>
        </w:r>
        <w:r>
          <w:fldChar w:fldCharType="begin"/>
        </w:r>
        <w:r>
          <w:instrText xml:space="preserve"> PAGEREF _Toc15039 \h </w:instrText>
        </w:r>
        <w:r>
          <w:fldChar w:fldCharType="separate"/>
        </w:r>
        <w:r>
          <w:t>59</w:t>
        </w:r>
        <w:r>
          <w:fldChar w:fldCharType="end"/>
        </w:r>
      </w:hyperlink>
    </w:p>
    <w:p>
      <w:pPr>
        <w:pStyle w:val="TOC2"/>
        <w:tabs>
          <w:tab w:val="right" w:leader="dot" w:pos="8306"/>
        </w:tabs>
      </w:pPr>
      <w:hyperlink w:anchor="_Toc9028" w:history="1">
        <w:r>
          <w:rPr>
            <w:rFonts w:ascii="仿宋" w:eastAsia="仿宋" w:hAnsi="仿宋" w:cs="仿宋" w:hint="eastAsia"/>
            <w:lang w:eastAsia="zh-CN"/>
          </w:rPr>
          <w:t>(二)、产业升级路径与措施</w:t>
        </w:r>
        <w:r>
          <w:tab/>
        </w:r>
        <w:r>
          <w:fldChar w:fldCharType="begin"/>
        </w:r>
        <w:r>
          <w:instrText xml:space="preserve"> PAGEREF _Toc9028 \h </w:instrText>
        </w:r>
        <w:r>
          <w:fldChar w:fldCharType="separate"/>
        </w:r>
        <w:r>
          <w:t>61</w:t>
        </w:r>
        <w:r>
          <w:fldChar w:fldCharType="end"/>
        </w:r>
      </w:hyperlink>
    </w:p>
    <w:p>
      <w:pPr>
        <w:pStyle w:val="TOC1"/>
        <w:tabs>
          <w:tab w:val="right" w:leader="dot" w:pos="8306"/>
        </w:tabs>
      </w:pPr>
      <w:hyperlink w:anchor="_Toc4906" w:history="1">
        <w:r>
          <w:rPr>
            <w:rFonts w:ascii="仿宋" w:eastAsia="仿宋" w:hAnsi="仿宋" w:cs="仿宋" w:hint="eastAsia"/>
            <w:lang w:eastAsia="zh-CN"/>
          </w:rPr>
          <w:t>十一、土地利用与规划方案</w:t>
        </w:r>
        <w:r>
          <w:tab/>
        </w:r>
        <w:r>
          <w:fldChar w:fldCharType="begin"/>
        </w:r>
        <w:r>
          <w:instrText xml:space="preserve"> PAGEREF _Toc4906 \h </w:instrText>
        </w:r>
        <w:r>
          <w:fldChar w:fldCharType="separate"/>
        </w:r>
        <w:r>
          <w:t>62</w:t>
        </w:r>
        <w:r>
          <w:fldChar w:fldCharType="end"/>
        </w:r>
      </w:hyperlink>
    </w:p>
    <w:p>
      <w:pPr>
        <w:pStyle w:val="TOC2"/>
        <w:tabs>
          <w:tab w:val="right" w:leader="dot" w:pos="8306"/>
        </w:tabs>
      </w:pPr>
      <w:hyperlink w:anchor="_Toc3971" w:history="1">
        <w:r>
          <w:rPr>
            <w:rFonts w:ascii="仿宋" w:eastAsia="仿宋" w:hAnsi="仿宋" w:cs="仿宋" w:hint="eastAsia"/>
            <w:lang w:eastAsia="zh-CN"/>
          </w:rPr>
          <w:t>(一)、项目用地情况分析</w:t>
        </w:r>
        <w:r>
          <w:tab/>
        </w:r>
        <w:r>
          <w:fldChar w:fldCharType="begin"/>
        </w:r>
        <w:r>
          <w:instrText xml:space="preserve"> PAGEREF _Toc3971 \h </w:instrText>
        </w:r>
        <w:r>
          <w:fldChar w:fldCharType="separate"/>
        </w:r>
        <w:r>
          <w:t>62</w:t>
        </w:r>
        <w:r>
          <w:fldChar w:fldCharType="end"/>
        </w:r>
      </w:hyperlink>
    </w:p>
    <w:p>
      <w:pPr>
        <w:pStyle w:val="TOC2"/>
        <w:tabs>
          <w:tab w:val="right" w:leader="dot" w:pos="8306"/>
        </w:tabs>
      </w:pPr>
      <w:hyperlink w:anchor="_Toc7435" w:history="1">
        <w:r>
          <w:rPr>
            <w:rFonts w:ascii="仿宋" w:eastAsia="仿宋" w:hAnsi="仿宋" w:cs="仿宋" w:hint="eastAsia"/>
            <w:lang w:eastAsia="zh-CN"/>
          </w:rPr>
          <w:t>(二)、土地利用规划方案</w:t>
        </w:r>
        <w:r>
          <w:tab/>
        </w:r>
        <w:r>
          <w:fldChar w:fldCharType="begin"/>
        </w:r>
        <w:r>
          <w:instrText xml:space="preserve"> PAGEREF _Toc7435 \h </w:instrText>
        </w:r>
        <w:r>
          <w:fldChar w:fldCharType="separate"/>
        </w:r>
        <w:r>
          <w:t>63</w:t>
        </w:r>
        <w:r>
          <w:fldChar w:fldCharType="end"/>
        </w:r>
      </w:hyperlink>
    </w:p>
    <w:p>
      <w:pPr>
        <w:pStyle w:val="TOC1"/>
        <w:tabs>
          <w:tab w:val="right" w:leader="dot" w:pos="8306"/>
        </w:tabs>
      </w:pPr>
      <w:hyperlink w:anchor="_Toc30892" w:history="1">
        <w:r>
          <w:rPr>
            <w:rFonts w:ascii="仿宋" w:eastAsia="仿宋" w:hAnsi="仿宋" w:cs="仿宋" w:hint="eastAsia"/>
            <w:lang w:eastAsia="zh-CN"/>
          </w:rPr>
          <w:t>十二、安全与应急管理</w:t>
        </w:r>
        <w:r>
          <w:tab/>
        </w:r>
        <w:r>
          <w:fldChar w:fldCharType="begin"/>
        </w:r>
        <w:r>
          <w:instrText xml:space="preserve"> PAGEREF _Toc30892 \h </w:instrText>
        </w:r>
        <w:r>
          <w:fldChar w:fldCharType="separate"/>
        </w:r>
        <w:r>
          <w:t>64</w:t>
        </w:r>
        <w:r>
          <w:fldChar w:fldCharType="end"/>
        </w:r>
      </w:hyperlink>
    </w:p>
    <w:p>
      <w:pPr>
        <w:pStyle w:val="TOC2"/>
        <w:tabs>
          <w:tab w:val="right" w:leader="dot" w:pos="8306"/>
        </w:tabs>
      </w:pPr>
      <w:hyperlink w:anchor="_Toc30030" w:history="1">
        <w:r>
          <w:rPr>
            <w:rFonts w:ascii="仿宋" w:eastAsia="仿宋" w:hAnsi="仿宋" w:cs="仿宋" w:hint="eastAsia"/>
            <w:lang w:eastAsia="zh-CN"/>
          </w:rPr>
          <w:t>(一)、安全生产管理</w:t>
        </w:r>
        <w:r>
          <w:tab/>
        </w:r>
        <w:r>
          <w:fldChar w:fldCharType="begin"/>
        </w:r>
        <w:r>
          <w:instrText xml:space="preserve"> PAGEREF _Toc30030 \h </w:instrText>
        </w:r>
        <w:r>
          <w:fldChar w:fldCharType="separate"/>
        </w:r>
        <w:r>
          <w:t>64</w:t>
        </w:r>
        <w:r>
          <w:fldChar w:fldCharType="end"/>
        </w:r>
      </w:hyperlink>
    </w:p>
    <w:p>
      <w:pPr>
        <w:pStyle w:val="TOC2"/>
        <w:tabs>
          <w:tab w:val="right" w:leader="dot" w:pos="8306"/>
        </w:tabs>
      </w:pPr>
      <w:hyperlink w:anchor="_Toc15434" w:history="1">
        <w:r>
          <w:rPr>
            <w:rFonts w:ascii="仿宋" w:eastAsia="仿宋" w:hAnsi="仿宋" w:cs="仿宋" w:hint="eastAsia"/>
            <w:lang w:eastAsia="zh-CN"/>
          </w:rPr>
          <w:t>(二)、应急预案与响应</w:t>
        </w:r>
        <w:r>
          <w:tab/>
        </w:r>
        <w:r>
          <w:fldChar w:fldCharType="begin"/>
        </w:r>
        <w:r>
          <w:instrText xml:space="preserve"> PAGEREF _Toc15434 \h </w:instrText>
        </w:r>
        <w:r>
          <w:fldChar w:fldCharType="separate"/>
        </w:r>
        <w:r>
          <w:t>66</w:t>
        </w:r>
        <w:r>
          <w:fldChar w:fldCharType="end"/>
        </w:r>
      </w:hyperlink>
    </w:p>
    <w:p>
      <w:pPr>
        <w:pStyle w:val="TOC1"/>
        <w:tabs>
          <w:tab w:val="right" w:leader="dot" w:pos="8306"/>
        </w:tabs>
      </w:pPr>
      <w:hyperlink w:anchor="_Toc11868" w:history="1">
        <w:r>
          <w:rPr>
            <w:rFonts w:ascii="仿宋" w:eastAsia="仿宋" w:hAnsi="仿宋" w:cs="仿宋" w:hint="eastAsia"/>
            <w:lang w:eastAsia="zh-CN"/>
          </w:rPr>
          <w:t>十三、法律法规与政策遵循</w:t>
        </w:r>
        <w:r>
          <w:tab/>
        </w:r>
        <w:r>
          <w:fldChar w:fldCharType="begin"/>
        </w:r>
        <w:r>
          <w:instrText xml:space="preserve"> PAGEREF _Toc11868 \h </w:instrText>
        </w:r>
        <w:r>
          <w:fldChar w:fldCharType="separate"/>
        </w:r>
        <w:r>
          <w:t>68</w:t>
        </w:r>
        <w:r>
          <w:fldChar w:fldCharType="end"/>
        </w:r>
      </w:hyperlink>
    </w:p>
    <w:p>
      <w:pPr>
        <w:pStyle w:val="TOC2"/>
        <w:tabs>
          <w:tab w:val="right" w:leader="dot" w:pos="8306"/>
        </w:tabs>
      </w:pPr>
      <w:hyperlink w:anchor="_Toc18951" w:history="1">
        <w:r>
          <w:rPr>
            <w:rFonts w:ascii="仿宋" w:eastAsia="仿宋" w:hAnsi="仿宋" w:cs="仿宋" w:hint="eastAsia"/>
            <w:lang w:eastAsia="zh-CN"/>
          </w:rPr>
          <w:t>(一)、法律法规遵守</w:t>
        </w:r>
        <w:r>
          <w:tab/>
        </w:r>
        <w:r>
          <w:fldChar w:fldCharType="begin"/>
        </w:r>
        <w:r>
          <w:instrText xml:space="preserve"> PAGEREF _Toc18951 \h </w:instrText>
        </w:r>
        <w:r>
          <w:fldChar w:fldCharType="separate"/>
        </w:r>
        <w:r>
          <w:t>68</w:t>
        </w:r>
        <w:r>
          <w:fldChar w:fldCharType="end"/>
        </w:r>
      </w:hyperlink>
    </w:p>
    <w:p>
      <w:pPr>
        <w:pStyle w:val="TOC2"/>
        <w:tabs>
          <w:tab w:val="right" w:leader="dot" w:pos="8306"/>
        </w:tabs>
      </w:pPr>
      <w:hyperlink w:anchor="_Toc3219" w:history="1">
        <w:r>
          <w:rPr>
            <w:rFonts w:ascii="仿宋" w:eastAsia="仿宋" w:hAnsi="仿宋" w:cs="仿宋" w:hint="eastAsia"/>
            <w:lang w:eastAsia="zh-CN"/>
          </w:rPr>
          <w:t>(二)、政策导向与利用</w:t>
        </w:r>
        <w:r>
          <w:tab/>
        </w:r>
        <w:r>
          <w:fldChar w:fldCharType="begin"/>
        </w:r>
        <w:r>
          <w:instrText xml:space="preserve"> PAGEREF _Toc3219 \h </w:instrText>
        </w:r>
        <w:r>
          <w:fldChar w:fldCharType="separate"/>
        </w:r>
        <w:r>
          <w:t>69</w:t>
        </w:r>
        <w:r>
          <w:fldChar w:fldCharType="end"/>
        </w:r>
      </w:hyperlink>
    </w:p>
    <w:p>
      <w:pPr>
        <w:pStyle w:val="TOC1"/>
        <w:tabs>
          <w:tab w:val="right" w:leader="dot" w:pos="8306"/>
        </w:tabs>
      </w:pPr>
      <w:hyperlink w:anchor="_Toc696" w:history="1">
        <w:r>
          <w:rPr>
            <w:rFonts w:ascii="仿宋" w:eastAsia="仿宋" w:hAnsi="仿宋" w:cs="仿宋" w:hint="eastAsia"/>
            <w:lang w:eastAsia="zh-CN"/>
          </w:rPr>
          <w:t>十四、成果转化与推广应用</w:t>
        </w:r>
        <w:r>
          <w:tab/>
        </w:r>
        <w:r>
          <w:fldChar w:fldCharType="begin"/>
        </w:r>
        <w:r>
          <w:instrText xml:space="preserve"> PAGEREF _Toc696 \h </w:instrText>
        </w:r>
        <w:r>
          <w:fldChar w:fldCharType="separate"/>
        </w:r>
        <w:r>
          <w:t>70</w:t>
        </w:r>
        <w:r>
          <w:fldChar w:fldCharType="end"/>
        </w:r>
      </w:hyperlink>
    </w:p>
    <w:p>
      <w:pPr>
        <w:pStyle w:val="TOC2"/>
        <w:tabs>
          <w:tab w:val="right" w:leader="dot" w:pos="8306"/>
        </w:tabs>
      </w:pPr>
      <w:hyperlink w:anchor="_Toc11165" w:history="1">
        <w:r>
          <w:rPr>
            <w:rFonts w:ascii="仿宋" w:eastAsia="仿宋" w:hAnsi="仿宋" w:cs="仿宋" w:hint="eastAsia"/>
            <w:lang w:eastAsia="zh-CN"/>
          </w:rPr>
          <w:t>(一)、成果转化策略制定</w:t>
        </w:r>
        <w:r>
          <w:tab/>
        </w:r>
        <w:r>
          <w:fldChar w:fldCharType="begin"/>
        </w:r>
        <w:r>
          <w:instrText xml:space="preserve"> PAGEREF _Toc11165 \h </w:instrText>
        </w:r>
        <w:r>
          <w:fldChar w:fldCharType="separate"/>
        </w:r>
        <w:r>
          <w:t>70</w:t>
        </w:r>
        <w:r>
          <w:fldChar w:fldCharType="end"/>
        </w:r>
      </w:hyperlink>
    </w:p>
    <w:p>
      <w:pPr>
        <w:pStyle w:val="TOC2"/>
        <w:tabs>
          <w:tab w:val="right" w:leader="dot" w:pos="8306"/>
        </w:tabs>
      </w:pPr>
      <w:hyperlink w:anchor="_Toc227" w:history="1">
        <w:r>
          <w:rPr>
            <w:rFonts w:ascii="仿宋" w:eastAsia="仿宋" w:hAnsi="仿宋" w:cs="仿宋" w:hint="eastAsia"/>
            <w:lang w:eastAsia="zh-CN"/>
          </w:rPr>
          <w:t>(二)、成果推广应用方案</w:t>
        </w:r>
        <w:r>
          <w:tab/>
        </w:r>
        <w:r>
          <w:fldChar w:fldCharType="begin"/>
        </w:r>
        <w:r>
          <w:instrText xml:space="preserve"> PAGEREF _Toc227 \h </w:instrText>
        </w:r>
        <w:r>
          <w:fldChar w:fldCharType="separate"/>
        </w:r>
        <w:r>
          <w:t>71</w:t>
        </w:r>
        <w:r>
          <w:fldChar w:fldCharType="end"/>
        </w:r>
      </w:hyperlink>
    </w:p>
    <w:p>
      <w:pPr>
        <w:pStyle w:val="TOC1"/>
        <w:tabs>
          <w:tab w:val="right" w:leader="dot" w:pos="8306"/>
        </w:tabs>
      </w:pPr>
      <w:hyperlink w:anchor="_Toc31587" w:history="1">
        <w:r>
          <w:rPr>
            <w:rFonts w:ascii="仿宋" w:eastAsia="仿宋" w:hAnsi="仿宋" w:cs="仿宋" w:hint="eastAsia"/>
            <w:lang w:eastAsia="zh-CN"/>
          </w:rPr>
          <w:t>十五、质量管理与控制</w:t>
        </w:r>
        <w:r>
          <w:tab/>
        </w:r>
        <w:r>
          <w:fldChar w:fldCharType="begin"/>
        </w:r>
        <w:r>
          <w:instrText xml:space="preserve"> PAGEREF _Toc31587 \h </w:instrText>
        </w:r>
        <w:r>
          <w:fldChar w:fldCharType="separate"/>
        </w:r>
        <w:r>
          <w:t>73</w:t>
        </w:r>
        <w:r>
          <w:fldChar w:fldCharType="end"/>
        </w:r>
      </w:hyperlink>
    </w:p>
    <w:p>
      <w:pPr>
        <w:pStyle w:val="TOC2"/>
        <w:tabs>
          <w:tab w:val="right" w:leader="dot" w:pos="8306"/>
        </w:tabs>
      </w:pPr>
      <w:hyperlink w:anchor="_Toc7774" w:history="1">
        <w:r>
          <w:rPr>
            <w:rFonts w:ascii="仿宋" w:eastAsia="仿宋" w:hAnsi="仿宋" w:cs="仿宋" w:hint="eastAsia"/>
            <w:lang w:eastAsia="zh-CN"/>
          </w:rPr>
          <w:t>(一)、质量管理体系建设</w:t>
        </w:r>
        <w:r>
          <w:tab/>
        </w:r>
        <w:r>
          <w:fldChar w:fldCharType="begin"/>
        </w:r>
        <w:r>
          <w:instrText xml:space="preserve"> PAGEREF _Toc7774 \h </w:instrText>
        </w:r>
        <w:r>
          <w:fldChar w:fldCharType="separate"/>
        </w:r>
        <w:r>
          <w:t>73</w:t>
        </w:r>
        <w:r>
          <w:fldChar w:fldCharType="end"/>
        </w:r>
      </w:hyperlink>
    </w:p>
    <w:p>
      <w:pPr>
        <w:pStyle w:val="TOC2"/>
        <w:tabs>
          <w:tab w:val="right" w:leader="dot" w:pos="8306"/>
        </w:tabs>
      </w:pPr>
      <w:hyperlink w:anchor="_Toc14764" w:history="1">
        <w:r>
          <w:rPr>
            <w:rFonts w:ascii="仿宋" w:eastAsia="仿宋" w:hAnsi="仿宋" w:cs="仿宋" w:hint="eastAsia"/>
            <w:lang w:eastAsia="zh-CN"/>
          </w:rPr>
          <w:t>(二)、质量控制措施</w:t>
        </w:r>
        <w:r>
          <w:tab/>
        </w:r>
        <w:r>
          <w:fldChar w:fldCharType="begin"/>
        </w:r>
        <w:r>
          <w:instrText xml:space="preserve"> PAGEREF _Toc14764 \h </w:instrText>
        </w:r>
        <w:r>
          <w:fldChar w:fldCharType="separate"/>
        </w:r>
        <w:r>
          <w:t>74</w:t>
        </w:r>
        <w:r>
          <w:fldChar w:fldCharType="end"/>
        </w:r>
      </w:hyperlink>
    </w:p>
    <w:p>
      <w:pPr>
        <w:pStyle w:val="TOC1"/>
        <w:tabs>
          <w:tab w:val="right" w:leader="dot" w:pos="8306"/>
        </w:tabs>
      </w:pPr>
      <w:hyperlink w:anchor="_Toc26613" w:history="1">
        <w:r>
          <w:rPr>
            <w:rFonts w:ascii="仿宋" w:eastAsia="仿宋" w:hAnsi="仿宋" w:cs="仿宋" w:hint="eastAsia"/>
            <w:lang w:eastAsia="zh-CN"/>
          </w:rPr>
          <w:t>十六、产业协同与集群发展</w:t>
        </w:r>
        <w:r>
          <w:tab/>
        </w:r>
        <w:r>
          <w:fldChar w:fldCharType="begin"/>
        </w:r>
        <w:r>
          <w:instrText xml:space="preserve"> PAGEREF _Toc26613 \h </w:instrText>
        </w:r>
        <w:r>
          <w:fldChar w:fldCharType="separate"/>
        </w:r>
        <w:r>
          <w:t>75</w:t>
        </w:r>
        <w:r>
          <w:fldChar w:fldCharType="end"/>
        </w:r>
      </w:hyperlink>
    </w:p>
    <w:p>
      <w:pPr>
        <w:pStyle w:val="TOC2"/>
        <w:tabs>
          <w:tab w:val="right" w:leader="dot" w:pos="8306"/>
        </w:tabs>
      </w:pPr>
      <w:hyperlink w:anchor="_Toc30125" w:history="1">
        <w:r>
          <w:rPr>
            <w:rFonts w:ascii="仿宋" w:eastAsia="仿宋" w:hAnsi="仿宋" w:cs="仿宋" w:hint="eastAsia"/>
            <w:lang w:eastAsia="zh-CN"/>
          </w:rPr>
          <w:t>(一)、产业协同机制建设</w:t>
        </w:r>
        <w:r>
          <w:tab/>
        </w:r>
        <w:r>
          <w:fldChar w:fldCharType="begin"/>
        </w:r>
        <w:r>
          <w:instrText xml:space="preserve"> PAGEREF _Toc30125 \h </w:instrText>
        </w:r>
        <w:r>
          <w:fldChar w:fldCharType="separate"/>
        </w:r>
        <w:r>
          <w:t>75</w:t>
        </w:r>
        <w:r>
          <w:fldChar w:fldCharType="end"/>
        </w:r>
      </w:hyperlink>
    </w:p>
    <w:p>
      <w:pPr>
        <w:pStyle w:val="TOC2"/>
        <w:tabs>
          <w:tab w:val="right" w:leader="dot" w:pos="8306"/>
        </w:tabs>
      </w:pPr>
      <w:hyperlink w:anchor="_Toc30527" w:history="1">
        <w:r>
          <w:rPr>
            <w:rFonts w:ascii="仿宋" w:eastAsia="仿宋" w:hAnsi="仿宋" w:cs="仿宋" w:hint="eastAsia"/>
            <w:lang w:eastAsia="zh-CN"/>
          </w:rPr>
          <w:t>(二)、产业集群培育与发展</w:t>
        </w:r>
        <w:r>
          <w:tab/>
        </w:r>
        <w:r>
          <w:fldChar w:fldCharType="begin"/>
        </w:r>
        <w:r>
          <w:instrText xml:space="preserve"> PAGEREF _Toc30527 \h </w:instrText>
        </w:r>
        <w:r>
          <w:fldChar w:fldCharType="separate"/>
        </w:r>
        <w:r>
          <w:t>76</w:t>
        </w:r>
        <w:r>
          <w:fldChar w:fldCharType="end"/>
        </w:r>
      </w:hyperlink>
    </w:p>
    <w:p>
      <w:pPr>
        <w:pStyle w:val="TOC1"/>
        <w:tabs>
          <w:tab w:val="right" w:leader="dot" w:pos="8306"/>
        </w:tabs>
      </w:pPr>
      <w:hyperlink w:anchor="_Toc21774" w:history="1">
        <w:r>
          <w:rPr>
            <w:rFonts w:ascii="仿宋" w:eastAsia="仿宋" w:hAnsi="仿宋" w:cs="仿宋" w:hint="eastAsia"/>
            <w:lang w:eastAsia="zh-CN"/>
          </w:rPr>
          <w:t>十七、创新驱动与持续发展</w:t>
        </w:r>
        <w:r>
          <w:tab/>
        </w:r>
        <w:r>
          <w:fldChar w:fldCharType="begin"/>
        </w:r>
        <w:r>
          <w:instrText xml:space="preserve"> PAGEREF _Toc21774 \h </w:instrText>
        </w:r>
        <w:r>
          <w:fldChar w:fldCharType="separate"/>
        </w:r>
        <w:r>
          <w:t>77</w:t>
        </w:r>
        <w:r>
          <w:fldChar w:fldCharType="end"/>
        </w:r>
      </w:hyperlink>
    </w:p>
    <w:p>
      <w:pPr>
        <w:pStyle w:val="TOC2"/>
        <w:tabs>
          <w:tab w:val="right" w:leader="dot" w:pos="8306"/>
        </w:tabs>
      </w:pPr>
      <w:hyperlink w:anchor="_Toc11265" w:history="1">
        <w:r>
          <w:rPr>
            <w:rFonts w:ascii="仿宋" w:eastAsia="仿宋" w:hAnsi="仿宋" w:cs="仿宋" w:hint="eastAsia"/>
            <w:lang w:eastAsia="zh-CN"/>
          </w:rPr>
          <w:t>(一)、创新驱动战略实施</w:t>
        </w:r>
        <w:r>
          <w:tab/>
        </w:r>
        <w:r>
          <w:fldChar w:fldCharType="begin"/>
        </w:r>
        <w:r>
          <w:instrText xml:space="preserve"> PAGEREF _Toc11265 \h </w:instrText>
        </w:r>
        <w:r>
          <w:fldChar w:fldCharType="separate"/>
        </w:r>
        <w:r>
          <w:t>77</w:t>
        </w:r>
        <w:r>
          <w:fldChar w:fldCharType="end"/>
        </w:r>
      </w:hyperlink>
    </w:p>
    <w:p>
      <w:pPr>
        <w:pStyle w:val="TOC2"/>
        <w:tabs>
          <w:tab w:val="right" w:leader="dot" w:pos="8306"/>
        </w:tabs>
      </w:pPr>
      <w:hyperlink w:anchor="_Toc20023" w:history="1">
        <w:r>
          <w:rPr>
            <w:rFonts w:ascii="仿宋" w:eastAsia="仿宋" w:hAnsi="仿宋" w:cs="仿宋" w:hint="eastAsia"/>
            <w:lang w:eastAsia="zh-CN"/>
          </w:rPr>
          <w:t>(二)、持续发展路径探索</w:t>
        </w:r>
        <w:r>
          <w:tab/>
        </w:r>
        <w:r>
          <w:fldChar w:fldCharType="begin"/>
        </w:r>
        <w:r>
          <w:instrText xml:space="preserve"> PAGEREF _Toc20023 \h </w:instrText>
        </w:r>
        <w:r>
          <w:fldChar w:fldCharType="separate"/>
        </w:r>
        <w:r>
          <w:t>79</w:t>
        </w:r>
        <w:r>
          <w:fldChar w:fldCharType="end"/>
        </w:r>
      </w:hyperlink>
    </w:p>
    <w:p>
      <w:pPr>
        <w:pStyle w:val="TOC1"/>
        <w:tabs>
          <w:tab w:val="right" w:leader="dot" w:pos="8306"/>
        </w:tabs>
      </w:pPr>
      <w:hyperlink w:anchor="_Toc18902" w:history="1">
        <w:r>
          <w:rPr>
            <w:rFonts w:ascii="仿宋" w:eastAsia="仿宋" w:hAnsi="仿宋" w:cs="仿宋" w:hint="eastAsia"/>
            <w:lang w:eastAsia="zh-CN"/>
          </w:rPr>
          <w:t>十八、人力资源管理与开发</w:t>
        </w:r>
        <w:r>
          <w:tab/>
        </w:r>
        <w:r>
          <w:fldChar w:fldCharType="begin"/>
        </w:r>
        <w:r>
          <w:instrText xml:space="preserve"> PAGEREF _Toc18902 \h </w:instrText>
        </w:r>
        <w:r>
          <w:fldChar w:fldCharType="separate"/>
        </w:r>
        <w:r>
          <w:t>83</w:t>
        </w:r>
        <w:r>
          <w:fldChar w:fldCharType="end"/>
        </w:r>
      </w:hyperlink>
    </w:p>
    <w:p>
      <w:pPr>
        <w:pStyle w:val="TOC2"/>
        <w:tabs>
          <w:tab w:val="right" w:leader="dot" w:pos="8306"/>
        </w:tabs>
      </w:pPr>
      <w:hyperlink w:anchor="_Toc27105" w:history="1">
        <w:r>
          <w:rPr>
            <w:rFonts w:ascii="仿宋" w:eastAsia="仿宋" w:hAnsi="仿宋" w:cs="仿宋" w:hint="eastAsia"/>
            <w:lang w:eastAsia="zh-CN"/>
          </w:rPr>
          <w:t>(一)、人力资源规划</w:t>
        </w:r>
        <w:r>
          <w:tab/>
        </w:r>
        <w:r>
          <w:fldChar w:fldCharType="begin"/>
        </w:r>
        <w:r>
          <w:instrText xml:space="preserve"> PAGEREF _Toc27105 \h </w:instrText>
        </w:r>
        <w:r>
          <w:fldChar w:fldCharType="separate"/>
        </w:r>
        <w:r>
          <w:t>83</w:t>
        </w:r>
        <w:r>
          <w:fldChar w:fldCharType="end"/>
        </w:r>
      </w:hyperlink>
    </w:p>
    <w:p>
      <w:pPr>
        <w:pStyle w:val="TOC2"/>
        <w:tabs>
          <w:tab w:val="right" w:leader="dot" w:pos="8306"/>
        </w:tabs>
      </w:pPr>
      <w:hyperlink w:anchor="_Toc25594" w:history="1">
        <w:r>
          <w:rPr>
            <w:rFonts w:ascii="仿宋" w:eastAsia="仿宋" w:hAnsi="仿宋" w:cs="仿宋" w:hint="eastAsia"/>
            <w:lang w:eastAsia="zh-CN"/>
          </w:rPr>
          <w:t>(二)、人力资源开发与培训</w:t>
        </w:r>
        <w:r>
          <w:tab/>
        </w:r>
        <w:r>
          <w:fldChar w:fldCharType="begin"/>
        </w:r>
        <w:r>
          <w:instrText xml:space="preserve"> PAGEREF _Toc25594 \h </w:instrText>
        </w:r>
        <w:r>
          <w:fldChar w:fldCharType="separate"/>
        </w:r>
        <w:r>
          <w:t>85</w:t>
        </w:r>
        <w:r>
          <w:fldChar w:fldCharType="end"/>
        </w:r>
      </w:hyperlink>
    </w:p>
    <w:p>
      <w:pPr>
        <w:pStyle w:val="TOC1"/>
        <w:tabs>
          <w:tab w:val="right" w:leader="dot" w:pos="8306"/>
        </w:tabs>
      </w:pPr>
      <w:hyperlink w:anchor="_Toc28214" w:history="1">
        <w:r>
          <w:rPr>
            <w:rFonts w:ascii="仿宋" w:eastAsia="仿宋" w:hAnsi="仿宋" w:cs="仿宋" w:hint="eastAsia"/>
            <w:lang w:eastAsia="zh-CN"/>
          </w:rPr>
          <w:t>十九、合作与交流机制建立</w:t>
        </w:r>
        <w:r>
          <w:tab/>
        </w:r>
        <w:r>
          <w:fldChar w:fldCharType="begin"/>
        </w:r>
        <w:r>
          <w:instrText xml:space="preserve"> PAGEREF _Toc28214 \h </w:instrText>
        </w:r>
        <w:r>
          <w:fldChar w:fldCharType="separate"/>
        </w:r>
        <w:r>
          <w:t>87</w:t>
        </w:r>
        <w:r>
          <w:fldChar w:fldCharType="end"/>
        </w:r>
      </w:hyperlink>
    </w:p>
    <w:p>
      <w:pPr>
        <w:pStyle w:val="TOC2"/>
        <w:tabs>
          <w:tab w:val="right" w:leader="dot" w:pos="8306"/>
        </w:tabs>
      </w:pPr>
      <w:hyperlink w:anchor="_Toc4187" w:history="1">
        <w:r>
          <w:rPr>
            <w:rFonts w:ascii="仿宋" w:eastAsia="仿宋" w:hAnsi="仿宋" w:cs="仿宋" w:hint="eastAsia"/>
            <w:lang w:eastAsia="zh-CN"/>
          </w:rPr>
          <w:t>(一)、合作伙伴选择与合作方式</w:t>
        </w:r>
        <w:r>
          <w:tab/>
        </w:r>
        <w:r>
          <w:fldChar w:fldCharType="begin"/>
        </w:r>
        <w:r>
          <w:instrText xml:space="preserve"> PAGEREF _Toc4187 \h </w:instrText>
        </w:r>
        <w:r>
          <w:fldChar w:fldCharType="separate"/>
        </w:r>
        <w:r>
          <w:t>87</w:t>
        </w:r>
        <w:r>
          <w:fldChar w:fldCharType="end"/>
        </w:r>
      </w:hyperlink>
    </w:p>
    <w:p>
      <w:pPr>
        <w:pStyle w:val="TOC2"/>
        <w:tabs>
          <w:tab w:val="right" w:leader="dot" w:pos="8306"/>
        </w:tabs>
      </w:pPr>
      <w:hyperlink w:anchor="_Toc10257" w:history="1">
        <w:r>
          <w:rPr>
            <w:rFonts w:ascii="仿宋" w:eastAsia="仿宋" w:hAnsi="仿宋" w:cs="仿宋" w:hint="eastAsia"/>
            <w:lang w:eastAsia="zh-CN"/>
          </w:rPr>
          <w:t>(二)、交流与合作平台搭建</w:t>
        </w:r>
        <w:r>
          <w:tab/>
        </w:r>
        <w:r>
          <w:fldChar w:fldCharType="begin"/>
        </w:r>
        <w:r>
          <w:instrText xml:space="preserve"> PAGEREF _Toc10257 \h </w:instrText>
        </w:r>
        <w:r>
          <w:fldChar w:fldCharType="separate"/>
        </w:r>
        <w:r>
          <w:t>89</w:t>
        </w:r>
        <w:r>
          <w:fldChar w:fldCharType="end"/>
        </w:r>
      </w:hyperlink>
    </w:p>
    <w:p>
      <w:pPr>
        <w:pStyle w:val="TOC1"/>
        <w:tabs>
          <w:tab w:val="right" w:leader="dot" w:pos="8306"/>
        </w:tabs>
      </w:pPr>
      <w:hyperlink w:anchor="_Toc25707" w:history="1">
        <w:r>
          <w:rPr>
            <w:rFonts w:ascii="仿宋" w:eastAsia="仿宋" w:hAnsi="仿宋" w:cs="仿宋" w:hint="eastAsia"/>
            <w:lang w:eastAsia="zh-CN"/>
          </w:rPr>
          <w:t>二十、企业合规与伦理</w:t>
        </w:r>
        <w:r>
          <w:tab/>
        </w:r>
        <w:r>
          <w:fldChar w:fldCharType="begin"/>
        </w:r>
        <w:r>
          <w:instrText xml:space="preserve"> PAGEREF _Toc25707 \h </w:instrText>
        </w:r>
        <w:r>
          <w:fldChar w:fldCharType="separate"/>
        </w:r>
        <w:r>
          <w:t>90</w:t>
        </w:r>
        <w:r>
          <w:fldChar w:fldCharType="end"/>
        </w:r>
      </w:hyperlink>
    </w:p>
    <w:p>
      <w:pPr>
        <w:pStyle w:val="TOC2"/>
        <w:tabs>
          <w:tab w:val="right" w:leader="dot" w:pos="8306"/>
        </w:tabs>
      </w:pPr>
      <w:hyperlink w:anchor="_Toc27420" w:history="1">
        <w:r>
          <w:rPr>
            <w:rFonts w:ascii="仿宋" w:eastAsia="仿宋" w:hAnsi="仿宋" w:cs="仿宋" w:hint="eastAsia"/>
            <w:lang w:eastAsia="zh-CN"/>
          </w:rPr>
          <w:t>(一)、合规政策与程序</w:t>
        </w:r>
        <w:r>
          <w:tab/>
        </w:r>
        <w:r>
          <w:fldChar w:fldCharType="begin"/>
        </w:r>
        <w:r>
          <w:instrText xml:space="preserve"> PAGEREF _Toc27420 \h </w:instrText>
        </w:r>
        <w:r>
          <w:fldChar w:fldCharType="separate"/>
        </w:r>
        <w:r>
          <w:t>90</w:t>
        </w:r>
        <w:r>
          <w:fldChar w:fldCharType="end"/>
        </w:r>
      </w:hyperlink>
    </w:p>
    <w:p>
      <w:pPr>
        <w:pStyle w:val="TOC2"/>
        <w:tabs>
          <w:tab w:val="right" w:leader="dot" w:pos="8306"/>
        </w:tabs>
      </w:pPr>
      <w:hyperlink w:anchor="_Toc4419" w:history="1">
        <w:r>
          <w:rPr>
            <w:rFonts w:ascii="仿宋" w:eastAsia="仿宋" w:hAnsi="仿宋" w:cs="仿宋" w:hint="eastAsia"/>
            <w:lang w:eastAsia="zh-CN"/>
          </w:rPr>
          <w:t>(二)、伦理规范与培训</w:t>
        </w:r>
        <w:r>
          <w:tab/>
        </w:r>
        <w:r>
          <w:fldChar w:fldCharType="begin"/>
        </w:r>
        <w:r>
          <w:instrText xml:space="preserve"> PAGEREF _Toc4419 \h </w:instrText>
        </w:r>
        <w:r>
          <w:fldChar w:fldCharType="separate"/>
        </w:r>
        <w:r>
          <w:t>92</w:t>
        </w:r>
        <w:r>
          <w:fldChar w:fldCharType="end"/>
        </w:r>
      </w:hyperlink>
    </w:p>
    <w:p>
      <w:pPr>
        <w:pStyle w:val="TOC2"/>
        <w:tabs>
          <w:tab w:val="right" w:leader="dot" w:pos="8306"/>
        </w:tabs>
      </w:pPr>
      <w:hyperlink w:anchor="_Toc26575" w:history="1">
        <w:r>
          <w:rPr>
            <w:rFonts w:ascii="仿宋" w:eastAsia="仿宋" w:hAnsi="仿宋" w:cs="仿宋" w:hint="eastAsia"/>
            <w:lang w:eastAsia="zh-CN"/>
          </w:rPr>
          <w:t>(三)、合规风险评估</w:t>
        </w:r>
        <w:r>
          <w:tab/>
        </w:r>
        <w:r>
          <w:fldChar w:fldCharType="begin"/>
        </w:r>
        <w:r>
          <w:instrText xml:space="preserve"> PAGEREF _Toc26575 \h </w:instrText>
        </w:r>
        <w:r>
          <w:fldChar w:fldCharType="separate"/>
        </w:r>
        <w:r>
          <w:t>92</w:t>
        </w:r>
        <w:r>
          <w:fldChar w:fldCharType="end"/>
        </w:r>
      </w:hyperlink>
    </w:p>
    <w:p>
      <w:pPr>
        <w:pStyle w:val="TOC2"/>
        <w:tabs>
          <w:tab w:val="right" w:leader="dot" w:pos="8306"/>
        </w:tabs>
      </w:pPr>
      <w:hyperlink w:anchor="_Toc25109" w:history="1">
        <w:r>
          <w:rPr>
            <w:rFonts w:ascii="仿宋" w:eastAsia="仿宋" w:hAnsi="仿宋" w:cs="仿宋" w:hint="eastAsia"/>
            <w:lang w:eastAsia="zh-CN"/>
          </w:rPr>
          <w:t>(四)、合规监督与执行</w:t>
        </w:r>
        <w:r>
          <w:tab/>
        </w:r>
        <w:r>
          <w:fldChar w:fldCharType="begin"/>
        </w:r>
        <w:r>
          <w:instrText xml:space="preserve"> PAGEREF _Toc25109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5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9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2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79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48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205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https://d.book118.com/297066031132006030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27697"/>
    <w:rsid w:val="28A276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6603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2023-12-23T04:20:00Z</dcterms:created>
  <dcterms:modified xsi:type="dcterms:W3CDTF">2023-12-23T04:21:06Z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F00E488EC34E4B2FA81F7336AA51D386_11</vt:lpwstr>
  </property>
  <property fmtid="{D5CDD505-2E9C-101B-9397-08002B2CF9AE}" pid="3" name="KSOProductBuildVer">
    <vt:lpwstr>2052-12.1.0.16120</vt:lpwstr>
  </property>
</Properties>
</file>