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工业有机废气净化设备项目构思建设方案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3" w:history="1">
        <w:r>
          <w:rPr>
            <w:rFonts w:ascii="仿宋" w:eastAsia="仿宋" w:hAnsi="仿宋" w:cs="仿宋" w:hint="eastAsia"/>
            <w:lang w:eastAsia="zh-CN"/>
          </w:rPr>
          <w:t>序言</w:t>
        </w:r>
        <w:r>
          <w:tab/>
        </w:r>
        <w:r>
          <w:fldChar w:fldCharType="begin"/>
        </w:r>
        <w:r>
          <w:instrText xml:space="preserve"> PAGEREF _Toc9663 \h </w:instrText>
        </w:r>
        <w:r>
          <w:fldChar w:fldCharType="separate"/>
        </w:r>
        <w:r>
          <w:t>3</w:t>
        </w:r>
        <w:r>
          <w:fldChar w:fldCharType="end"/>
        </w:r>
      </w:hyperlink>
    </w:p>
    <w:p>
      <w:pPr>
        <w:pStyle w:val="TOC1"/>
        <w:tabs>
          <w:tab w:val="right" w:leader="dot" w:pos="8306"/>
        </w:tabs>
      </w:pPr>
      <w:hyperlink w:anchor="_Toc4440" w:history="1">
        <w:r>
          <w:rPr>
            <w:rFonts w:ascii="仿宋" w:eastAsia="仿宋" w:hAnsi="仿宋" w:cs="仿宋" w:hint="eastAsia"/>
            <w:lang w:eastAsia="zh-CN"/>
          </w:rPr>
          <w:t>一、社会影响分析</w:t>
        </w:r>
        <w:r>
          <w:tab/>
        </w:r>
        <w:r>
          <w:fldChar w:fldCharType="begin"/>
        </w:r>
        <w:r>
          <w:instrText xml:space="preserve"> PAGEREF _Toc4440 \h </w:instrText>
        </w:r>
        <w:r>
          <w:fldChar w:fldCharType="separate"/>
        </w:r>
        <w:r>
          <w:t>3</w:t>
        </w:r>
        <w:r>
          <w:fldChar w:fldCharType="end"/>
        </w:r>
      </w:hyperlink>
    </w:p>
    <w:p>
      <w:pPr>
        <w:pStyle w:val="TOC2"/>
        <w:tabs>
          <w:tab w:val="right" w:leader="dot" w:pos="8306"/>
        </w:tabs>
      </w:pPr>
      <w:hyperlink w:anchor="_Toc22400" w:history="1">
        <w:r>
          <w:rPr>
            <w:rFonts w:ascii="仿宋" w:eastAsia="仿宋" w:hAnsi="仿宋" w:cs="仿宋" w:hint="eastAsia"/>
            <w:lang w:eastAsia="zh-CN"/>
          </w:rPr>
          <w:t>(一)、社会影响效果分析</w:t>
        </w:r>
        <w:r>
          <w:tab/>
        </w:r>
        <w:r>
          <w:fldChar w:fldCharType="begin"/>
        </w:r>
        <w:r>
          <w:instrText xml:space="preserve"> PAGEREF _Toc22400 \h </w:instrText>
        </w:r>
        <w:r>
          <w:fldChar w:fldCharType="separate"/>
        </w:r>
        <w:r>
          <w:t>3</w:t>
        </w:r>
        <w:r>
          <w:fldChar w:fldCharType="end"/>
        </w:r>
      </w:hyperlink>
    </w:p>
    <w:p>
      <w:pPr>
        <w:pStyle w:val="TOC2"/>
        <w:tabs>
          <w:tab w:val="right" w:leader="dot" w:pos="8306"/>
        </w:tabs>
      </w:pPr>
      <w:hyperlink w:anchor="_Toc860" w:history="1">
        <w:r>
          <w:rPr>
            <w:rFonts w:ascii="仿宋" w:eastAsia="仿宋" w:hAnsi="仿宋" w:cs="仿宋" w:hint="eastAsia"/>
            <w:lang w:eastAsia="zh-CN"/>
          </w:rPr>
          <w:t>(二)、社会适应性分析</w:t>
        </w:r>
        <w:r>
          <w:tab/>
        </w:r>
        <w:r>
          <w:fldChar w:fldCharType="begin"/>
        </w:r>
        <w:r>
          <w:instrText xml:space="preserve"> PAGEREF _Toc860 \h </w:instrText>
        </w:r>
        <w:r>
          <w:fldChar w:fldCharType="separate"/>
        </w:r>
        <w:r>
          <w:t>6</w:t>
        </w:r>
        <w:r>
          <w:fldChar w:fldCharType="end"/>
        </w:r>
      </w:hyperlink>
    </w:p>
    <w:p>
      <w:pPr>
        <w:pStyle w:val="TOC2"/>
        <w:tabs>
          <w:tab w:val="right" w:leader="dot" w:pos="8306"/>
        </w:tabs>
      </w:pPr>
      <w:hyperlink w:anchor="_Toc31040" w:history="1">
        <w:r>
          <w:rPr>
            <w:rFonts w:ascii="仿宋" w:eastAsia="仿宋" w:hAnsi="仿宋" w:cs="仿宋" w:hint="eastAsia"/>
            <w:lang w:eastAsia="zh-CN"/>
          </w:rPr>
          <w:t>(三)、社会风险及对策分析</w:t>
        </w:r>
        <w:r>
          <w:tab/>
        </w:r>
        <w:r>
          <w:fldChar w:fldCharType="begin"/>
        </w:r>
        <w:r>
          <w:instrText xml:space="preserve"> PAGEREF _Toc31040 \h </w:instrText>
        </w:r>
        <w:r>
          <w:fldChar w:fldCharType="separate"/>
        </w:r>
        <w:r>
          <w:t>7</w:t>
        </w:r>
        <w:r>
          <w:fldChar w:fldCharType="end"/>
        </w:r>
      </w:hyperlink>
    </w:p>
    <w:p>
      <w:pPr>
        <w:pStyle w:val="TOC1"/>
        <w:tabs>
          <w:tab w:val="right" w:leader="dot" w:pos="8306"/>
        </w:tabs>
      </w:pPr>
      <w:hyperlink w:anchor="_Toc3545" w:history="1">
        <w:r>
          <w:rPr>
            <w:rFonts w:ascii="仿宋" w:eastAsia="仿宋" w:hAnsi="仿宋" w:cs="仿宋" w:hint="eastAsia"/>
            <w:lang w:eastAsia="zh-CN"/>
          </w:rPr>
          <w:t>二、环境和生态影响分析</w:t>
        </w:r>
        <w:r>
          <w:tab/>
        </w:r>
        <w:r>
          <w:fldChar w:fldCharType="begin"/>
        </w:r>
        <w:r>
          <w:instrText xml:space="preserve"> PAGEREF _Toc3545 \h </w:instrText>
        </w:r>
        <w:r>
          <w:fldChar w:fldCharType="separate"/>
        </w:r>
        <w:r>
          <w:t>10</w:t>
        </w:r>
        <w:r>
          <w:fldChar w:fldCharType="end"/>
        </w:r>
      </w:hyperlink>
    </w:p>
    <w:p>
      <w:pPr>
        <w:pStyle w:val="TOC2"/>
        <w:tabs>
          <w:tab w:val="right" w:leader="dot" w:pos="8306"/>
        </w:tabs>
      </w:pPr>
      <w:hyperlink w:anchor="_Toc1326" w:history="1">
        <w:r>
          <w:rPr>
            <w:rFonts w:ascii="仿宋" w:eastAsia="仿宋" w:hAnsi="仿宋" w:cs="仿宋" w:hint="eastAsia"/>
            <w:lang w:eastAsia="zh-CN"/>
          </w:rPr>
          <w:t>(一)、环境和生态现状</w:t>
        </w:r>
        <w:r>
          <w:tab/>
        </w:r>
        <w:r>
          <w:fldChar w:fldCharType="begin"/>
        </w:r>
        <w:r>
          <w:instrText xml:space="preserve"> PAGEREF _Toc1326 \h </w:instrText>
        </w:r>
        <w:r>
          <w:fldChar w:fldCharType="separate"/>
        </w:r>
        <w:r>
          <w:t>10</w:t>
        </w:r>
        <w:r>
          <w:fldChar w:fldCharType="end"/>
        </w:r>
      </w:hyperlink>
    </w:p>
    <w:p>
      <w:pPr>
        <w:pStyle w:val="TOC2"/>
        <w:tabs>
          <w:tab w:val="right" w:leader="dot" w:pos="8306"/>
        </w:tabs>
      </w:pPr>
      <w:hyperlink w:anchor="_Toc30720" w:history="1">
        <w:r>
          <w:rPr>
            <w:rFonts w:ascii="仿宋" w:eastAsia="仿宋" w:hAnsi="仿宋" w:cs="仿宋" w:hint="eastAsia"/>
            <w:lang w:eastAsia="zh-CN"/>
          </w:rPr>
          <w:t>(二)、生态环境影响分析</w:t>
        </w:r>
        <w:r>
          <w:tab/>
        </w:r>
        <w:r>
          <w:fldChar w:fldCharType="begin"/>
        </w:r>
        <w:r>
          <w:instrText xml:space="preserve"> PAGEREF _Toc30720 \h </w:instrText>
        </w:r>
        <w:r>
          <w:fldChar w:fldCharType="separate"/>
        </w:r>
        <w:r>
          <w:t>12</w:t>
        </w:r>
        <w:r>
          <w:fldChar w:fldCharType="end"/>
        </w:r>
      </w:hyperlink>
    </w:p>
    <w:p>
      <w:pPr>
        <w:pStyle w:val="TOC2"/>
        <w:tabs>
          <w:tab w:val="right" w:leader="dot" w:pos="8306"/>
        </w:tabs>
      </w:pPr>
      <w:hyperlink w:anchor="_Toc27788" w:history="1">
        <w:r>
          <w:rPr>
            <w:rFonts w:ascii="仿宋" w:eastAsia="仿宋" w:hAnsi="仿宋" w:cs="仿宋" w:hint="eastAsia"/>
            <w:lang w:eastAsia="zh-CN"/>
          </w:rPr>
          <w:t>(三)、生态环境保护措施</w:t>
        </w:r>
        <w:r>
          <w:tab/>
        </w:r>
        <w:r>
          <w:fldChar w:fldCharType="begin"/>
        </w:r>
        <w:r>
          <w:instrText xml:space="preserve"> PAGEREF _Toc27788 \h </w:instrText>
        </w:r>
        <w:r>
          <w:fldChar w:fldCharType="separate"/>
        </w:r>
        <w:r>
          <w:t>13</w:t>
        </w:r>
        <w:r>
          <w:fldChar w:fldCharType="end"/>
        </w:r>
      </w:hyperlink>
    </w:p>
    <w:p>
      <w:pPr>
        <w:pStyle w:val="TOC2"/>
        <w:tabs>
          <w:tab w:val="right" w:leader="dot" w:pos="8306"/>
        </w:tabs>
      </w:pPr>
      <w:hyperlink w:anchor="_Toc24976" w:history="1">
        <w:r>
          <w:rPr>
            <w:rFonts w:ascii="仿宋" w:eastAsia="仿宋" w:hAnsi="仿宋" w:cs="仿宋" w:hint="eastAsia"/>
            <w:lang w:eastAsia="zh-CN"/>
          </w:rPr>
          <w:t>(四)、地质灾害影响分析</w:t>
        </w:r>
        <w:r>
          <w:tab/>
        </w:r>
        <w:r>
          <w:fldChar w:fldCharType="begin"/>
        </w:r>
        <w:r>
          <w:instrText xml:space="preserve"> PAGEREF _Toc24976 \h </w:instrText>
        </w:r>
        <w:r>
          <w:fldChar w:fldCharType="separate"/>
        </w:r>
        <w:r>
          <w:t>15</w:t>
        </w:r>
        <w:r>
          <w:fldChar w:fldCharType="end"/>
        </w:r>
      </w:hyperlink>
    </w:p>
    <w:p>
      <w:pPr>
        <w:pStyle w:val="TOC2"/>
        <w:tabs>
          <w:tab w:val="right" w:leader="dot" w:pos="8306"/>
        </w:tabs>
      </w:pPr>
      <w:hyperlink w:anchor="_Toc7549" w:history="1">
        <w:r>
          <w:rPr>
            <w:rFonts w:ascii="仿宋" w:eastAsia="仿宋" w:hAnsi="仿宋" w:cs="仿宋" w:hint="eastAsia"/>
            <w:lang w:eastAsia="zh-CN"/>
          </w:rPr>
          <w:t>(五)、特殊环境影响</w:t>
        </w:r>
        <w:r>
          <w:tab/>
        </w:r>
        <w:r>
          <w:fldChar w:fldCharType="begin"/>
        </w:r>
        <w:r>
          <w:instrText xml:space="preserve"> PAGEREF _Toc7549 \h </w:instrText>
        </w:r>
        <w:r>
          <w:fldChar w:fldCharType="separate"/>
        </w:r>
        <w:r>
          <w:t>17</w:t>
        </w:r>
        <w:r>
          <w:fldChar w:fldCharType="end"/>
        </w:r>
      </w:hyperlink>
    </w:p>
    <w:p>
      <w:pPr>
        <w:pStyle w:val="TOC1"/>
        <w:tabs>
          <w:tab w:val="right" w:leader="dot" w:pos="8306"/>
        </w:tabs>
      </w:pPr>
      <w:hyperlink w:anchor="_Toc8188" w:history="1">
        <w:r>
          <w:rPr>
            <w:rFonts w:ascii="仿宋" w:eastAsia="仿宋" w:hAnsi="仿宋" w:cs="仿宋" w:hint="eastAsia"/>
            <w:lang w:eastAsia="zh-CN"/>
          </w:rPr>
          <w:t>三、财务管理与成本控制</w:t>
        </w:r>
        <w:r>
          <w:tab/>
        </w:r>
        <w:r>
          <w:fldChar w:fldCharType="begin"/>
        </w:r>
        <w:r>
          <w:instrText xml:space="preserve"> PAGEREF _Toc8188 \h </w:instrText>
        </w:r>
        <w:r>
          <w:fldChar w:fldCharType="separate"/>
        </w:r>
        <w:r>
          <w:t>18</w:t>
        </w:r>
        <w:r>
          <w:fldChar w:fldCharType="end"/>
        </w:r>
      </w:hyperlink>
    </w:p>
    <w:p>
      <w:pPr>
        <w:pStyle w:val="TOC2"/>
        <w:tabs>
          <w:tab w:val="right" w:leader="dot" w:pos="8306"/>
        </w:tabs>
      </w:pPr>
      <w:hyperlink w:anchor="_Toc8217" w:history="1">
        <w:r>
          <w:rPr>
            <w:rFonts w:ascii="仿宋" w:eastAsia="仿宋" w:hAnsi="仿宋" w:cs="仿宋" w:hint="eastAsia"/>
            <w:lang w:eastAsia="zh-CN"/>
          </w:rPr>
          <w:t>(一)、财务管理体系建设</w:t>
        </w:r>
        <w:r>
          <w:tab/>
        </w:r>
        <w:r>
          <w:fldChar w:fldCharType="begin"/>
        </w:r>
        <w:r>
          <w:instrText xml:space="preserve"> PAGEREF _Toc8217 \h </w:instrText>
        </w:r>
        <w:r>
          <w:fldChar w:fldCharType="separate"/>
        </w:r>
        <w:r>
          <w:t>18</w:t>
        </w:r>
        <w:r>
          <w:fldChar w:fldCharType="end"/>
        </w:r>
      </w:hyperlink>
    </w:p>
    <w:p>
      <w:pPr>
        <w:pStyle w:val="TOC2"/>
        <w:tabs>
          <w:tab w:val="right" w:leader="dot" w:pos="8306"/>
        </w:tabs>
      </w:pPr>
      <w:hyperlink w:anchor="_Toc18856" w:history="1">
        <w:r>
          <w:rPr>
            <w:rFonts w:ascii="仿宋" w:eastAsia="仿宋" w:hAnsi="仿宋" w:cs="仿宋" w:hint="eastAsia"/>
            <w:lang w:eastAsia="zh-CN"/>
          </w:rPr>
          <w:t>(二)、成本控制措施</w:t>
        </w:r>
        <w:r>
          <w:tab/>
        </w:r>
        <w:r>
          <w:fldChar w:fldCharType="begin"/>
        </w:r>
        <w:r>
          <w:instrText xml:space="preserve"> PAGEREF _Toc18856 \h </w:instrText>
        </w:r>
        <w:r>
          <w:fldChar w:fldCharType="separate"/>
        </w:r>
        <w:r>
          <w:t>19</w:t>
        </w:r>
        <w:r>
          <w:fldChar w:fldCharType="end"/>
        </w:r>
      </w:hyperlink>
    </w:p>
    <w:p>
      <w:pPr>
        <w:pStyle w:val="TOC1"/>
        <w:tabs>
          <w:tab w:val="right" w:leader="dot" w:pos="8306"/>
        </w:tabs>
      </w:pPr>
      <w:hyperlink w:anchor="_Toc19768" w:history="1">
        <w:r>
          <w:rPr>
            <w:rFonts w:ascii="仿宋" w:eastAsia="仿宋" w:hAnsi="仿宋" w:cs="仿宋" w:hint="eastAsia"/>
            <w:lang w:eastAsia="zh-CN"/>
          </w:rPr>
          <w:t>四、经济影响分析</w:t>
        </w:r>
        <w:r>
          <w:tab/>
        </w:r>
        <w:r>
          <w:fldChar w:fldCharType="begin"/>
        </w:r>
        <w:r>
          <w:instrText xml:space="preserve"> PAGEREF _Toc19768 \h </w:instrText>
        </w:r>
        <w:r>
          <w:fldChar w:fldCharType="separate"/>
        </w:r>
        <w:r>
          <w:t>20</w:t>
        </w:r>
        <w:r>
          <w:fldChar w:fldCharType="end"/>
        </w:r>
      </w:hyperlink>
    </w:p>
    <w:p>
      <w:pPr>
        <w:pStyle w:val="TOC2"/>
        <w:tabs>
          <w:tab w:val="right" w:leader="dot" w:pos="8306"/>
        </w:tabs>
      </w:pPr>
      <w:hyperlink w:anchor="_Toc2051" w:history="1">
        <w:r>
          <w:rPr>
            <w:rFonts w:ascii="仿宋" w:eastAsia="仿宋" w:hAnsi="仿宋" w:cs="仿宋" w:hint="eastAsia"/>
            <w:lang w:eastAsia="zh-CN"/>
          </w:rPr>
          <w:t>(一)、经济费用效益或费用效果分析</w:t>
        </w:r>
        <w:r>
          <w:tab/>
        </w:r>
        <w:r>
          <w:fldChar w:fldCharType="begin"/>
        </w:r>
        <w:r>
          <w:instrText xml:space="preserve"> PAGEREF _Toc2051 \h </w:instrText>
        </w:r>
        <w:r>
          <w:fldChar w:fldCharType="separate"/>
        </w:r>
        <w:r>
          <w:t>20</w:t>
        </w:r>
        <w:r>
          <w:fldChar w:fldCharType="end"/>
        </w:r>
      </w:hyperlink>
    </w:p>
    <w:p>
      <w:pPr>
        <w:pStyle w:val="TOC2"/>
        <w:tabs>
          <w:tab w:val="right" w:leader="dot" w:pos="8306"/>
        </w:tabs>
      </w:pPr>
      <w:hyperlink w:anchor="_Toc29853" w:history="1">
        <w:r>
          <w:rPr>
            <w:rFonts w:ascii="仿宋" w:eastAsia="仿宋" w:hAnsi="仿宋" w:cs="仿宋" w:hint="eastAsia"/>
            <w:lang w:eastAsia="zh-CN"/>
          </w:rPr>
          <w:t>(二)、行业影响分析</w:t>
        </w:r>
        <w:r>
          <w:tab/>
        </w:r>
        <w:r>
          <w:fldChar w:fldCharType="begin"/>
        </w:r>
        <w:r>
          <w:instrText xml:space="preserve"> PAGEREF _Toc29853 \h </w:instrText>
        </w:r>
        <w:r>
          <w:fldChar w:fldCharType="separate"/>
        </w:r>
        <w:r>
          <w:t>22</w:t>
        </w:r>
        <w:r>
          <w:fldChar w:fldCharType="end"/>
        </w:r>
      </w:hyperlink>
    </w:p>
    <w:p>
      <w:pPr>
        <w:pStyle w:val="TOC2"/>
        <w:tabs>
          <w:tab w:val="right" w:leader="dot" w:pos="8306"/>
        </w:tabs>
      </w:pPr>
      <w:hyperlink w:anchor="_Toc20369" w:history="1">
        <w:r>
          <w:rPr>
            <w:rFonts w:ascii="仿宋" w:eastAsia="仿宋" w:hAnsi="仿宋" w:cs="仿宋" w:hint="eastAsia"/>
            <w:lang w:eastAsia="zh-CN"/>
          </w:rPr>
          <w:t>(三)、区域经济影响分析</w:t>
        </w:r>
        <w:r>
          <w:tab/>
        </w:r>
        <w:r>
          <w:fldChar w:fldCharType="begin"/>
        </w:r>
        <w:r>
          <w:instrText xml:space="preserve"> PAGEREF _Toc20369 \h </w:instrText>
        </w:r>
        <w:r>
          <w:fldChar w:fldCharType="separate"/>
        </w:r>
        <w:r>
          <w:t>24</w:t>
        </w:r>
        <w:r>
          <w:fldChar w:fldCharType="end"/>
        </w:r>
      </w:hyperlink>
    </w:p>
    <w:p>
      <w:pPr>
        <w:pStyle w:val="TOC2"/>
        <w:tabs>
          <w:tab w:val="right" w:leader="dot" w:pos="8306"/>
        </w:tabs>
      </w:pPr>
      <w:hyperlink w:anchor="_Toc13665" w:history="1">
        <w:r>
          <w:rPr>
            <w:rFonts w:ascii="仿宋" w:eastAsia="仿宋" w:hAnsi="仿宋" w:cs="仿宋" w:hint="eastAsia"/>
            <w:lang w:eastAsia="zh-CN"/>
          </w:rPr>
          <w:t>(四)、宏观经济影响分析</w:t>
        </w:r>
        <w:r>
          <w:tab/>
        </w:r>
        <w:r>
          <w:fldChar w:fldCharType="begin"/>
        </w:r>
        <w:r>
          <w:instrText xml:space="preserve"> PAGEREF _Toc13665 \h </w:instrText>
        </w:r>
        <w:r>
          <w:fldChar w:fldCharType="separate"/>
        </w:r>
        <w:r>
          <w:t>25</w:t>
        </w:r>
        <w:r>
          <w:fldChar w:fldCharType="end"/>
        </w:r>
      </w:hyperlink>
    </w:p>
    <w:p>
      <w:pPr>
        <w:pStyle w:val="TOC1"/>
        <w:tabs>
          <w:tab w:val="right" w:leader="dot" w:pos="8306"/>
        </w:tabs>
      </w:pPr>
      <w:hyperlink w:anchor="_Toc21789" w:history="1">
        <w:r>
          <w:rPr>
            <w:rFonts w:ascii="仿宋" w:eastAsia="仿宋" w:hAnsi="仿宋" w:cs="仿宋" w:hint="eastAsia"/>
            <w:lang w:eastAsia="zh-CN"/>
          </w:rPr>
          <w:t>五、项目选址研究</w:t>
        </w:r>
        <w:r>
          <w:tab/>
        </w:r>
        <w:r>
          <w:fldChar w:fldCharType="begin"/>
        </w:r>
        <w:r>
          <w:instrText xml:space="preserve"> PAGEREF _Toc21789 \h </w:instrText>
        </w:r>
        <w:r>
          <w:fldChar w:fldCharType="separate"/>
        </w:r>
        <w:r>
          <w:t>27</w:t>
        </w:r>
        <w:r>
          <w:fldChar w:fldCharType="end"/>
        </w:r>
      </w:hyperlink>
    </w:p>
    <w:p>
      <w:pPr>
        <w:pStyle w:val="TOC2"/>
        <w:tabs>
          <w:tab w:val="right" w:leader="dot" w:pos="8306"/>
        </w:tabs>
      </w:pPr>
      <w:hyperlink w:anchor="_Toc8912" w:history="1">
        <w:r>
          <w:rPr>
            <w:rFonts w:ascii="仿宋" w:eastAsia="仿宋" w:hAnsi="仿宋" w:cs="仿宋" w:hint="eastAsia"/>
            <w:lang w:eastAsia="zh-CN"/>
          </w:rPr>
          <w:t>(一)、项目选址原则</w:t>
        </w:r>
        <w:r>
          <w:tab/>
        </w:r>
        <w:r>
          <w:fldChar w:fldCharType="begin"/>
        </w:r>
        <w:r>
          <w:instrText xml:space="preserve"> PAGEREF _Toc8912 \h </w:instrText>
        </w:r>
        <w:r>
          <w:fldChar w:fldCharType="separate"/>
        </w:r>
        <w:r>
          <w:t>27</w:t>
        </w:r>
        <w:r>
          <w:fldChar w:fldCharType="end"/>
        </w:r>
      </w:hyperlink>
    </w:p>
    <w:p>
      <w:pPr>
        <w:pStyle w:val="TOC2"/>
        <w:tabs>
          <w:tab w:val="right" w:leader="dot" w:pos="8306"/>
        </w:tabs>
      </w:pPr>
      <w:hyperlink w:anchor="_Toc4528" w:history="1">
        <w:r>
          <w:rPr>
            <w:rFonts w:ascii="仿宋" w:eastAsia="仿宋" w:hAnsi="仿宋" w:cs="仿宋" w:hint="eastAsia"/>
            <w:lang w:eastAsia="zh-CN"/>
          </w:rPr>
          <w:t>(二)、项目选址</w:t>
        </w:r>
        <w:r>
          <w:tab/>
        </w:r>
        <w:r>
          <w:fldChar w:fldCharType="begin"/>
        </w:r>
        <w:r>
          <w:instrText xml:space="preserve"> PAGEREF _Toc4528 \h </w:instrText>
        </w:r>
        <w:r>
          <w:fldChar w:fldCharType="separate"/>
        </w:r>
        <w:r>
          <w:t>30</w:t>
        </w:r>
        <w:r>
          <w:fldChar w:fldCharType="end"/>
        </w:r>
      </w:hyperlink>
    </w:p>
    <w:p>
      <w:pPr>
        <w:pStyle w:val="TOC2"/>
        <w:tabs>
          <w:tab w:val="right" w:leader="dot" w:pos="8306"/>
        </w:tabs>
      </w:pPr>
      <w:hyperlink w:anchor="_Toc24856" w:history="1">
        <w:r>
          <w:rPr>
            <w:rFonts w:ascii="仿宋" w:eastAsia="仿宋" w:hAnsi="仿宋" w:cs="仿宋" w:hint="eastAsia"/>
            <w:lang w:eastAsia="zh-CN"/>
          </w:rPr>
          <w:t>(三)、建设条件分析</w:t>
        </w:r>
        <w:r>
          <w:tab/>
        </w:r>
        <w:r>
          <w:fldChar w:fldCharType="begin"/>
        </w:r>
        <w:r>
          <w:instrText xml:space="preserve"> PAGEREF _Toc24856 \h </w:instrText>
        </w:r>
        <w:r>
          <w:fldChar w:fldCharType="separate"/>
        </w:r>
        <w:r>
          <w:t>32</w:t>
        </w:r>
        <w:r>
          <w:fldChar w:fldCharType="end"/>
        </w:r>
      </w:hyperlink>
    </w:p>
    <w:p>
      <w:pPr>
        <w:pStyle w:val="TOC2"/>
        <w:tabs>
          <w:tab w:val="right" w:leader="dot" w:pos="8306"/>
        </w:tabs>
      </w:pPr>
      <w:hyperlink w:anchor="_Toc29435" w:history="1">
        <w:r>
          <w:rPr>
            <w:rFonts w:ascii="仿宋" w:eastAsia="仿宋" w:hAnsi="仿宋" w:cs="仿宋" w:hint="eastAsia"/>
            <w:lang w:eastAsia="zh-CN"/>
          </w:rPr>
          <w:t>(四)、用地控制指标</w:t>
        </w:r>
        <w:r>
          <w:tab/>
        </w:r>
        <w:r>
          <w:fldChar w:fldCharType="begin"/>
        </w:r>
        <w:r>
          <w:instrText xml:space="preserve"> PAGEREF _Toc29435 \h </w:instrText>
        </w:r>
        <w:r>
          <w:fldChar w:fldCharType="separate"/>
        </w:r>
        <w:r>
          <w:t>33</w:t>
        </w:r>
        <w:r>
          <w:fldChar w:fldCharType="end"/>
        </w:r>
      </w:hyperlink>
    </w:p>
    <w:p>
      <w:pPr>
        <w:pStyle w:val="TOC2"/>
        <w:tabs>
          <w:tab w:val="right" w:leader="dot" w:pos="8306"/>
        </w:tabs>
      </w:pPr>
      <w:hyperlink w:anchor="_Toc115" w:history="1">
        <w:r>
          <w:rPr>
            <w:rFonts w:ascii="仿宋" w:eastAsia="仿宋" w:hAnsi="仿宋" w:cs="仿宋" w:hint="eastAsia"/>
            <w:lang w:eastAsia="zh-CN"/>
          </w:rPr>
          <w:t>(五)、地总体要求</w:t>
        </w:r>
        <w:r>
          <w:tab/>
        </w:r>
        <w:r>
          <w:fldChar w:fldCharType="begin"/>
        </w:r>
        <w:r>
          <w:instrText xml:space="preserve"> PAGEREF _Toc115 \h </w:instrText>
        </w:r>
        <w:r>
          <w:fldChar w:fldCharType="separate"/>
        </w:r>
        <w:r>
          <w:t>35</w:t>
        </w:r>
        <w:r>
          <w:fldChar w:fldCharType="end"/>
        </w:r>
      </w:hyperlink>
    </w:p>
    <w:p>
      <w:pPr>
        <w:pStyle w:val="TOC2"/>
        <w:tabs>
          <w:tab w:val="right" w:leader="dot" w:pos="8306"/>
        </w:tabs>
      </w:pPr>
      <w:hyperlink w:anchor="_Toc1109" w:history="1">
        <w:r>
          <w:rPr>
            <w:rFonts w:ascii="仿宋" w:eastAsia="仿宋" w:hAnsi="仿宋" w:cs="仿宋" w:hint="eastAsia"/>
            <w:lang w:eastAsia="zh-CN"/>
          </w:rPr>
          <w:t>(六)、节约用地措施</w:t>
        </w:r>
        <w:r>
          <w:tab/>
        </w:r>
        <w:r>
          <w:fldChar w:fldCharType="begin"/>
        </w:r>
        <w:r>
          <w:instrText xml:space="preserve"> PAGEREF _Toc1109 \h </w:instrText>
        </w:r>
        <w:r>
          <w:fldChar w:fldCharType="separate"/>
        </w:r>
        <w:r>
          <w:t>36</w:t>
        </w:r>
        <w:r>
          <w:fldChar w:fldCharType="end"/>
        </w:r>
      </w:hyperlink>
    </w:p>
    <w:p>
      <w:pPr>
        <w:pStyle w:val="TOC2"/>
        <w:tabs>
          <w:tab w:val="right" w:leader="dot" w:pos="8306"/>
        </w:tabs>
      </w:pPr>
      <w:hyperlink w:anchor="_Toc21181" w:history="1">
        <w:r>
          <w:rPr>
            <w:rFonts w:ascii="仿宋" w:eastAsia="仿宋" w:hAnsi="仿宋" w:cs="仿宋" w:hint="eastAsia"/>
            <w:lang w:eastAsia="zh-CN"/>
          </w:rPr>
          <w:t>(七)、选址综合评价</w:t>
        </w:r>
        <w:r>
          <w:tab/>
        </w:r>
        <w:r>
          <w:fldChar w:fldCharType="begin"/>
        </w:r>
        <w:r>
          <w:instrText xml:space="preserve"> PAGEREF _Toc21181 \h </w:instrText>
        </w:r>
        <w:r>
          <w:fldChar w:fldCharType="separate"/>
        </w:r>
        <w:r>
          <w:t>37</w:t>
        </w:r>
        <w:r>
          <w:fldChar w:fldCharType="end"/>
        </w:r>
      </w:hyperlink>
    </w:p>
    <w:p>
      <w:pPr>
        <w:pStyle w:val="TOC1"/>
        <w:tabs>
          <w:tab w:val="right" w:leader="dot" w:pos="8306"/>
        </w:tabs>
      </w:pPr>
      <w:hyperlink w:anchor="_Toc31879" w:history="1">
        <w:r>
          <w:rPr>
            <w:rFonts w:ascii="仿宋" w:eastAsia="仿宋" w:hAnsi="仿宋" w:cs="仿宋" w:hint="eastAsia"/>
            <w:lang w:eastAsia="zh-CN"/>
          </w:rPr>
          <w:t>六、背景、必要性分析</w:t>
        </w:r>
        <w:r>
          <w:tab/>
        </w:r>
        <w:r>
          <w:fldChar w:fldCharType="begin"/>
        </w:r>
        <w:r>
          <w:instrText xml:space="preserve"> PAGEREF _Toc31879 \h </w:instrText>
        </w:r>
        <w:r>
          <w:fldChar w:fldCharType="separate"/>
        </w:r>
        <w:r>
          <w:t>38</w:t>
        </w:r>
        <w:r>
          <w:fldChar w:fldCharType="end"/>
        </w:r>
      </w:hyperlink>
    </w:p>
    <w:p>
      <w:pPr>
        <w:pStyle w:val="TOC2"/>
        <w:tabs>
          <w:tab w:val="right" w:leader="dot" w:pos="8306"/>
        </w:tabs>
      </w:pPr>
      <w:hyperlink w:anchor="_Toc5777" w:history="1">
        <w:r>
          <w:rPr>
            <w:rFonts w:ascii="仿宋" w:eastAsia="仿宋" w:hAnsi="仿宋" w:cs="仿宋" w:hint="eastAsia"/>
            <w:lang w:eastAsia="zh-CN"/>
          </w:rPr>
          <w:t>(一)、项目建设背景</w:t>
        </w:r>
        <w:r>
          <w:tab/>
        </w:r>
        <w:r>
          <w:fldChar w:fldCharType="begin"/>
        </w:r>
        <w:r>
          <w:instrText xml:space="preserve"> PAGEREF _Toc5777 \h </w:instrText>
        </w:r>
        <w:r>
          <w:fldChar w:fldCharType="separate"/>
        </w:r>
        <w:r>
          <w:t>38</w:t>
        </w:r>
        <w:r>
          <w:fldChar w:fldCharType="end"/>
        </w:r>
      </w:hyperlink>
    </w:p>
    <w:p>
      <w:pPr>
        <w:pStyle w:val="TOC2"/>
        <w:tabs>
          <w:tab w:val="right" w:leader="dot" w:pos="8306"/>
        </w:tabs>
      </w:pPr>
      <w:hyperlink w:anchor="_Toc16110" w:history="1">
        <w:r>
          <w:rPr>
            <w:rFonts w:ascii="仿宋" w:eastAsia="仿宋" w:hAnsi="仿宋" w:cs="仿宋" w:hint="eastAsia"/>
            <w:lang w:eastAsia="zh-CN"/>
          </w:rPr>
          <w:t>(二)、必要性分析</w:t>
        </w:r>
        <w:r>
          <w:tab/>
        </w:r>
        <w:r>
          <w:fldChar w:fldCharType="begin"/>
        </w:r>
        <w:r>
          <w:instrText xml:space="preserve"> PAGEREF _Toc16110 \h </w:instrText>
        </w:r>
        <w:r>
          <w:fldChar w:fldCharType="separate"/>
        </w:r>
        <w:r>
          <w:t>39</w:t>
        </w:r>
        <w:r>
          <w:fldChar w:fldCharType="end"/>
        </w:r>
      </w:hyperlink>
    </w:p>
    <w:p>
      <w:pPr>
        <w:pStyle w:val="TOC2"/>
        <w:tabs>
          <w:tab w:val="right" w:leader="dot" w:pos="8306"/>
        </w:tabs>
      </w:pPr>
      <w:hyperlink w:anchor="_Toc27737" w:history="1">
        <w:r>
          <w:rPr>
            <w:rFonts w:ascii="仿宋" w:eastAsia="仿宋" w:hAnsi="仿宋" w:cs="仿宋" w:hint="eastAsia"/>
            <w:lang w:eastAsia="zh-CN"/>
          </w:rPr>
          <w:t>(三)、项目建设有利条件</w:t>
        </w:r>
        <w:r>
          <w:tab/>
        </w:r>
        <w:r>
          <w:fldChar w:fldCharType="begin"/>
        </w:r>
        <w:r>
          <w:instrText xml:space="preserve"> PAGEREF _Toc27737 \h </w:instrText>
        </w:r>
        <w:r>
          <w:fldChar w:fldCharType="separate"/>
        </w:r>
        <w:r>
          <w:t>41</w:t>
        </w:r>
        <w:r>
          <w:fldChar w:fldCharType="end"/>
        </w:r>
      </w:hyperlink>
    </w:p>
    <w:p>
      <w:pPr>
        <w:pStyle w:val="TOC1"/>
        <w:tabs>
          <w:tab w:val="right" w:leader="dot" w:pos="8306"/>
        </w:tabs>
      </w:pPr>
      <w:hyperlink w:anchor="_Toc4800" w:history="1">
        <w:r>
          <w:rPr>
            <w:rFonts w:ascii="仿宋" w:eastAsia="仿宋" w:hAnsi="仿宋" w:cs="仿宋" w:hint="eastAsia"/>
            <w:lang w:eastAsia="zh-CN"/>
          </w:rPr>
          <w:t>七、项目进度计划</w:t>
        </w:r>
        <w:r>
          <w:tab/>
        </w:r>
        <w:r>
          <w:fldChar w:fldCharType="begin"/>
        </w:r>
        <w:r>
          <w:instrText xml:space="preserve"> PAGEREF _Toc4800 \h </w:instrText>
        </w:r>
        <w:r>
          <w:fldChar w:fldCharType="separate"/>
        </w:r>
        <w:r>
          <w:t>42</w:t>
        </w:r>
        <w:r>
          <w:fldChar w:fldCharType="end"/>
        </w:r>
      </w:hyperlink>
    </w:p>
    <w:p>
      <w:pPr>
        <w:pStyle w:val="TOC2"/>
        <w:tabs>
          <w:tab w:val="right" w:leader="dot" w:pos="8306"/>
        </w:tabs>
      </w:pPr>
      <w:hyperlink w:anchor="_Toc27909" w:history="1">
        <w:r>
          <w:rPr>
            <w:rFonts w:ascii="仿宋" w:eastAsia="仿宋" w:hAnsi="仿宋" w:cs="仿宋" w:hint="eastAsia"/>
            <w:lang w:eastAsia="zh-CN"/>
          </w:rPr>
          <w:t>(一)、建设周期</w:t>
        </w:r>
        <w:r>
          <w:tab/>
        </w:r>
        <w:r>
          <w:fldChar w:fldCharType="begin"/>
        </w:r>
        <w:r>
          <w:instrText xml:space="preserve"> PAGEREF _Toc27909 \h </w:instrText>
        </w:r>
        <w:r>
          <w:fldChar w:fldCharType="separate"/>
        </w:r>
        <w:r>
          <w:t>42</w:t>
        </w:r>
        <w:r>
          <w:fldChar w:fldCharType="end"/>
        </w:r>
      </w:hyperlink>
    </w:p>
    <w:p>
      <w:pPr>
        <w:pStyle w:val="TOC2"/>
        <w:tabs>
          <w:tab w:val="right" w:leader="dot" w:pos="8306"/>
        </w:tabs>
      </w:pPr>
      <w:hyperlink w:anchor="_Toc10619" w:history="1">
        <w:r>
          <w:rPr>
            <w:rFonts w:ascii="仿宋" w:eastAsia="仿宋" w:hAnsi="仿宋" w:cs="仿宋" w:hint="eastAsia"/>
            <w:lang w:eastAsia="zh-CN"/>
          </w:rPr>
          <w:t>(二)、建设进度</w:t>
        </w:r>
        <w:r>
          <w:tab/>
        </w:r>
        <w:r>
          <w:fldChar w:fldCharType="begin"/>
        </w:r>
        <w:r>
          <w:instrText xml:space="preserve"> PAGEREF _Toc10619 \h </w:instrText>
        </w:r>
        <w:r>
          <w:fldChar w:fldCharType="separate"/>
        </w:r>
        <w:r>
          <w:t>43</w:t>
        </w:r>
        <w:r>
          <w:fldChar w:fldCharType="end"/>
        </w:r>
      </w:hyperlink>
    </w:p>
    <w:p>
      <w:pPr>
        <w:pStyle w:val="TOC2"/>
        <w:tabs>
          <w:tab w:val="right" w:leader="dot" w:pos="8306"/>
        </w:tabs>
      </w:pPr>
      <w:hyperlink w:anchor="_Toc14138" w:history="1">
        <w:r>
          <w:rPr>
            <w:rFonts w:ascii="仿宋" w:eastAsia="仿宋" w:hAnsi="仿宋" w:cs="仿宋" w:hint="eastAsia"/>
            <w:lang w:eastAsia="zh-CN"/>
          </w:rPr>
          <w:t>(三)、进度安排注意事项</w:t>
        </w:r>
        <w:r>
          <w:tab/>
        </w:r>
        <w:r>
          <w:fldChar w:fldCharType="begin"/>
        </w:r>
        <w:r>
          <w:instrText xml:space="preserve"> PAGEREF _Toc14138 \h </w:instrText>
        </w:r>
        <w:r>
          <w:fldChar w:fldCharType="separate"/>
        </w:r>
        <w:r>
          <w:t>44</w:t>
        </w:r>
        <w:r>
          <w:fldChar w:fldCharType="end"/>
        </w:r>
      </w:hyperlink>
    </w:p>
    <w:p>
      <w:pPr>
        <w:pStyle w:val="TOC2"/>
        <w:tabs>
          <w:tab w:val="right" w:leader="dot" w:pos="8306"/>
        </w:tabs>
      </w:pPr>
      <w:hyperlink w:anchor="_Toc5573" w:history="1">
        <w:r>
          <w:rPr>
            <w:rFonts w:ascii="仿宋" w:eastAsia="仿宋" w:hAnsi="仿宋" w:cs="仿宋" w:hint="eastAsia"/>
            <w:lang w:eastAsia="zh-CN"/>
          </w:rPr>
          <w:t>(四)、人力资源配置</w:t>
        </w:r>
        <w:r>
          <w:tab/>
        </w:r>
        <w:r>
          <w:fldChar w:fldCharType="begin"/>
        </w:r>
        <w:r>
          <w:instrText xml:space="preserve"> PAGEREF _Toc5573 \h </w:instrText>
        </w:r>
        <w:r>
          <w:fldChar w:fldCharType="separate"/>
        </w:r>
        <w:r>
          <w:t>45</w:t>
        </w:r>
        <w:r>
          <w:fldChar w:fldCharType="end"/>
        </w:r>
      </w:hyperlink>
    </w:p>
    <w:p>
      <w:pPr>
        <w:pStyle w:val="TOC2"/>
        <w:tabs>
          <w:tab w:val="right" w:leader="dot" w:pos="8306"/>
        </w:tabs>
      </w:pPr>
      <w:hyperlink w:anchor="_Toc12092" w:history="1">
        <w:r>
          <w:rPr>
            <w:rFonts w:ascii="仿宋" w:eastAsia="仿宋" w:hAnsi="仿宋" w:cs="仿宋" w:hint="eastAsia"/>
            <w:lang w:eastAsia="zh-CN"/>
          </w:rPr>
          <w:t>(五)、员工培训</w:t>
        </w:r>
        <w:r>
          <w:tab/>
        </w:r>
        <w:r>
          <w:fldChar w:fldCharType="begin"/>
        </w:r>
        <w:r>
          <w:instrText xml:space="preserve"> PAGEREF _Toc12092 \h </w:instrText>
        </w:r>
        <w:r>
          <w:fldChar w:fldCharType="separate"/>
        </w:r>
        <w:r>
          <w:t>47</w:t>
        </w:r>
        <w:r>
          <w:fldChar w:fldCharType="end"/>
        </w:r>
      </w:hyperlink>
    </w:p>
    <w:p>
      <w:pPr>
        <w:pStyle w:val="TOC2"/>
        <w:tabs>
          <w:tab w:val="right" w:leader="dot" w:pos="8306"/>
        </w:tabs>
      </w:pPr>
      <w:hyperlink w:anchor="_Toc7746" w:history="1">
        <w:r>
          <w:rPr>
            <w:rFonts w:ascii="仿宋" w:eastAsia="仿宋" w:hAnsi="仿宋" w:cs="仿宋" w:hint="eastAsia"/>
            <w:lang w:eastAsia="zh-CN"/>
          </w:rPr>
          <w:t>(六)、项目实施保障</w:t>
        </w:r>
        <w:r>
          <w:tab/>
        </w:r>
        <w:r>
          <w:fldChar w:fldCharType="begin"/>
        </w:r>
        <w:r>
          <w:instrText xml:space="preserve"> PAGEREF _Toc7746 \h </w:instrText>
        </w:r>
        <w:r>
          <w:fldChar w:fldCharType="separate"/>
        </w:r>
        <w:r>
          <w:t>48</w:t>
        </w:r>
        <w:r>
          <w:fldChar w:fldCharType="end"/>
        </w:r>
      </w:hyperlink>
    </w:p>
    <w:p>
      <w:pPr>
        <w:pStyle w:val="TOC2"/>
        <w:tabs>
          <w:tab w:val="right" w:leader="dot" w:pos="8306"/>
        </w:tabs>
      </w:pPr>
      <w:hyperlink w:anchor="_Toc20190" w:history="1">
        <w:r>
          <w:rPr>
            <w:rFonts w:ascii="仿宋" w:eastAsia="仿宋" w:hAnsi="仿宋" w:cs="仿宋" w:hint="eastAsia"/>
            <w:lang w:eastAsia="zh-CN"/>
          </w:rPr>
          <w:t>(七)、安全规范管理</w:t>
        </w:r>
        <w:r>
          <w:tab/>
        </w:r>
        <w:r>
          <w:fldChar w:fldCharType="begin"/>
        </w:r>
        <w:r>
          <w:instrText xml:space="preserve"> PAGEREF _Toc20190 \h </w:instrText>
        </w:r>
        <w:r>
          <w:fldChar w:fldCharType="separate"/>
        </w:r>
        <w:r>
          <w:t>49</w:t>
        </w:r>
        <w:r>
          <w:fldChar w:fldCharType="end"/>
        </w:r>
      </w:hyperlink>
    </w:p>
    <w:p>
      <w:pPr>
        <w:pStyle w:val="TOC1"/>
        <w:tabs>
          <w:tab w:val="right" w:leader="dot" w:pos="8306"/>
        </w:tabs>
      </w:pPr>
      <w:hyperlink w:anchor="_Toc29743" w:history="1">
        <w:r>
          <w:rPr>
            <w:rFonts w:ascii="仿宋" w:eastAsia="仿宋" w:hAnsi="仿宋" w:cs="仿宋" w:hint="eastAsia"/>
            <w:lang w:eastAsia="zh-CN"/>
          </w:rPr>
          <w:t>八、环境保护与绿色发展</w:t>
        </w:r>
        <w:r>
          <w:tab/>
        </w:r>
        <w:r>
          <w:fldChar w:fldCharType="begin"/>
        </w:r>
        <w:r>
          <w:instrText xml:space="preserve"> PAGEREF _Toc29743 \h </w:instrText>
        </w:r>
        <w:r>
          <w:fldChar w:fldCharType="separate"/>
        </w:r>
        <w:r>
          <w:t>50</w:t>
        </w:r>
        <w:r>
          <w:fldChar w:fldCharType="end"/>
        </w:r>
      </w:hyperlink>
    </w:p>
    <w:p>
      <w:pPr>
        <w:pStyle w:val="TOC2"/>
        <w:tabs>
          <w:tab w:val="right" w:leader="dot" w:pos="8306"/>
        </w:tabs>
      </w:pPr>
      <w:hyperlink w:anchor="_Toc3644" w:history="1">
        <w:r>
          <w:rPr>
            <w:rFonts w:ascii="仿宋" w:eastAsia="仿宋" w:hAnsi="仿宋" w:cs="仿宋" w:hint="eastAsia"/>
            <w:lang w:eastAsia="zh-CN"/>
          </w:rPr>
          <w:t>(一)、环境保护措施</w:t>
        </w:r>
        <w:r>
          <w:tab/>
        </w:r>
        <w:r>
          <w:fldChar w:fldCharType="begin"/>
        </w:r>
        <w:r>
          <w:instrText xml:space="preserve"> PAGEREF _Toc3644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4" w:history="1">
        <w:r>
          <w:rPr>
            <w:rFonts w:ascii="仿宋" w:eastAsia="仿宋" w:hAnsi="仿宋" w:cs="仿宋" w:hint="eastAsia"/>
            <w:lang w:eastAsia="zh-CN"/>
          </w:rPr>
          <w:t>(二)、绿色发展与可持续发展策略</w:t>
        </w:r>
        <w:r>
          <w:tab/>
        </w:r>
        <w:r>
          <w:fldChar w:fldCharType="begin"/>
        </w:r>
        <w:r>
          <w:instrText xml:space="preserve"> PAGEREF _Toc21444 \h </w:instrText>
        </w:r>
        <w:r>
          <w:fldChar w:fldCharType="separate"/>
        </w:r>
        <w:r>
          <w:t>52</w:t>
        </w:r>
        <w:r>
          <w:fldChar w:fldCharType="end"/>
        </w:r>
      </w:hyperlink>
    </w:p>
    <w:p>
      <w:pPr>
        <w:pStyle w:val="TOC1"/>
        <w:tabs>
          <w:tab w:val="right" w:leader="dot" w:pos="8306"/>
        </w:tabs>
      </w:pPr>
      <w:hyperlink w:anchor="_Toc29459" w:history="1">
        <w:r>
          <w:rPr>
            <w:rFonts w:ascii="仿宋" w:eastAsia="仿宋" w:hAnsi="仿宋" w:cs="仿宋" w:hint="eastAsia"/>
            <w:lang w:eastAsia="zh-CN"/>
          </w:rPr>
          <w:t>九、资金管理与财务规划</w:t>
        </w:r>
        <w:r>
          <w:tab/>
        </w:r>
        <w:r>
          <w:fldChar w:fldCharType="begin"/>
        </w:r>
        <w:r>
          <w:instrText xml:space="preserve"> PAGEREF _Toc29459 \h </w:instrText>
        </w:r>
        <w:r>
          <w:fldChar w:fldCharType="separate"/>
        </w:r>
        <w:r>
          <w:t>53</w:t>
        </w:r>
        <w:r>
          <w:fldChar w:fldCharType="end"/>
        </w:r>
      </w:hyperlink>
    </w:p>
    <w:p>
      <w:pPr>
        <w:pStyle w:val="TOC2"/>
        <w:tabs>
          <w:tab w:val="right" w:leader="dot" w:pos="8306"/>
        </w:tabs>
      </w:pPr>
      <w:hyperlink w:anchor="_Toc1188" w:history="1">
        <w:r>
          <w:rPr>
            <w:rFonts w:ascii="仿宋" w:eastAsia="仿宋" w:hAnsi="仿宋" w:cs="仿宋" w:hint="eastAsia"/>
            <w:lang w:eastAsia="zh-CN"/>
          </w:rPr>
          <w:t>(一)、项目资金来源与筹措</w:t>
        </w:r>
        <w:r>
          <w:tab/>
        </w:r>
        <w:r>
          <w:fldChar w:fldCharType="begin"/>
        </w:r>
        <w:r>
          <w:instrText xml:space="preserve"> PAGEREF _Toc1188 \h </w:instrText>
        </w:r>
        <w:r>
          <w:fldChar w:fldCharType="separate"/>
        </w:r>
        <w:r>
          <w:t>53</w:t>
        </w:r>
        <w:r>
          <w:fldChar w:fldCharType="end"/>
        </w:r>
      </w:hyperlink>
    </w:p>
    <w:p>
      <w:pPr>
        <w:pStyle w:val="TOC2"/>
        <w:tabs>
          <w:tab w:val="right" w:leader="dot" w:pos="8306"/>
        </w:tabs>
      </w:pPr>
      <w:hyperlink w:anchor="_Toc997" w:history="1">
        <w:r>
          <w:rPr>
            <w:rFonts w:ascii="仿宋" w:eastAsia="仿宋" w:hAnsi="仿宋" w:cs="仿宋" w:hint="eastAsia"/>
            <w:lang w:eastAsia="zh-CN"/>
          </w:rPr>
          <w:t>(二)、资金使用与监管</w:t>
        </w:r>
        <w:r>
          <w:tab/>
        </w:r>
        <w:r>
          <w:fldChar w:fldCharType="begin"/>
        </w:r>
        <w:r>
          <w:instrText xml:space="preserve"> PAGEREF _Toc997 \h </w:instrText>
        </w:r>
        <w:r>
          <w:fldChar w:fldCharType="separate"/>
        </w:r>
        <w:r>
          <w:t>55</w:t>
        </w:r>
        <w:r>
          <w:fldChar w:fldCharType="end"/>
        </w:r>
      </w:hyperlink>
    </w:p>
    <w:p>
      <w:pPr>
        <w:pStyle w:val="TOC2"/>
        <w:tabs>
          <w:tab w:val="right" w:leader="dot" w:pos="8306"/>
        </w:tabs>
      </w:pPr>
      <w:hyperlink w:anchor="_Toc8943" w:history="1">
        <w:r>
          <w:rPr>
            <w:rFonts w:ascii="仿宋" w:eastAsia="仿宋" w:hAnsi="仿宋" w:cs="仿宋" w:hint="eastAsia"/>
            <w:lang w:eastAsia="zh-CN"/>
          </w:rPr>
          <w:t>(三)、财务规划与预测</w:t>
        </w:r>
        <w:r>
          <w:tab/>
        </w:r>
        <w:r>
          <w:fldChar w:fldCharType="begin"/>
        </w:r>
        <w:r>
          <w:instrText xml:space="preserve"> PAGEREF _Toc8943 \h </w:instrText>
        </w:r>
        <w:r>
          <w:fldChar w:fldCharType="separate"/>
        </w:r>
        <w:r>
          <w:t>56</w:t>
        </w:r>
        <w:r>
          <w:fldChar w:fldCharType="end"/>
        </w:r>
      </w:hyperlink>
    </w:p>
    <w:p>
      <w:pPr>
        <w:pStyle w:val="TOC1"/>
        <w:tabs>
          <w:tab w:val="right" w:leader="dot" w:pos="8306"/>
        </w:tabs>
      </w:pPr>
      <w:hyperlink w:anchor="_Toc1371" w:history="1">
        <w:r>
          <w:rPr>
            <w:rFonts w:ascii="仿宋" w:eastAsia="仿宋" w:hAnsi="仿宋" w:cs="仿宋" w:hint="eastAsia"/>
            <w:lang w:eastAsia="zh-CN"/>
          </w:rPr>
          <w:t>十、客户关系管理与市场拓展</w:t>
        </w:r>
        <w:r>
          <w:tab/>
        </w:r>
        <w:r>
          <w:fldChar w:fldCharType="begin"/>
        </w:r>
        <w:r>
          <w:instrText xml:space="preserve"> PAGEREF _Toc1371 \h </w:instrText>
        </w:r>
        <w:r>
          <w:fldChar w:fldCharType="separate"/>
        </w:r>
        <w:r>
          <w:t>57</w:t>
        </w:r>
        <w:r>
          <w:fldChar w:fldCharType="end"/>
        </w:r>
      </w:hyperlink>
    </w:p>
    <w:p>
      <w:pPr>
        <w:pStyle w:val="TOC2"/>
        <w:tabs>
          <w:tab w:val="right" w:leader="dot" w:pos="8306"/>
        </w:tabs>
      </w:pPr>
      <w:hyperlink w:anchor="_Toc7594" w:history="1">
        <w:r>
          <w:rPr>
            <w:rFonts w:ascii="仿宋" w:eastAsia="仿宋" w:hAnsi="仿宋" w:cs="仿宋" w:hint="eastAsia"/>
            <w:lang w:eastAsia="zh-CN"/>
          </w:rPr>
          <w:t>(一)、客户关系管理策略</w:t>
        </w:r>
        <w:r>
          <w:tab/>
        </w:r>
        <w:r>
          <w:fldChar w:fldCharType="begin"/>
        </w:r>
        <w:r>
          <w:instrText xml:space="preserve"> PAGEREF _Toc7594 \h </w:instrText>
        </w:r>
        <w:r>
          <w:fldChar w:fldCharType="separate"/>
        </w:r>
        <w:r>
          <w:t>57</w:t>
        </w:r>
        <w:r>
          <w:fldChar w:fldCharType="end"/>
        </w:r>
      </w:hyperlink>
    </w:p>
    <w:p>
      <w:pPr>
        <w:pStyle w:val="TOC2"/>
        <w:tabs>
          <w:tab w:val="right" w:leader="dot" w:pos="8306"/>
        </w:tabs>
      </w:pPr>
      <w:hyperlink w:anchor="_Toc23415" w:history="1">
        <w:r>
          <w:rPr>
            <w:rFonts w:ascii="仿宋" w:eastAsia="仿宋" w:hAnsi="仿宋" w:cs="仿宋" w:hint="eastAsia"/>
            <w:lang w:eastAsia="zh-CN"/>
          </w:rPr>
          <w:t>(二)、市场拓展方案</w:t>
        </w:r>
        <w:r>
          <w:tab/>
        </w:r>
        <w:r>
          <w:fldChar w:fldCharType="begin"/>
        </w:r>
        <w:r>
          <w:instrText xml:space="preserve"> PAGEREF _Toc23415 \h </w:instrText>
        </w:r>
        <w:r>
          <w:fldChar w:fldCharType="separate"/>
        </w:r>
        <w:r>
          <w:t>58</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十一、土地利用与规划方案</w:t>
        </w:r>
        <w:r>
          <w:tab/>
        </w:r>
        <w:r>
          <w:fldChar w:fldCharType="begin"/>
        </w:r>
        <w:r>
          <w:instrText xml:space="preserve"> PAGEREF _Toc32149 \h </w:instrText>
        </w:r>
        <w:r>
          <w:fldChar w:fldCharType="separate"/>
        </w:r>
        <w:r>
          <w:t>59</w:t>
        </w:r>
        <w:r>
          <w:fldChar w:fldCharType="end"/>
        </w:r>
      </w:hyperlink>
    </w:p>
    <w:p>
      <w:pPr>
        <w:pStyle w:val="TOC2"/>
        <w:tabs>
          <w:tab w:val="right" w:leader="dot" w:pos="8306"/>
        </w:tabs>
      </w:pPr>
      <w:hyperlink w:anchor="_Toc30101" w:history="1">
        <w:r>
          <w:rPr>
            <w:rFonts w:ascii="仿宋" w:eastAsia="仿宋" w:hAnsi="仿宋" w:cs="仿宋" w:hint="eastAsia"/>
            <w:lang w:eastAsia="zh-CN"/>
          </w:rPr>
          <w:t>(一)、项目用地情况分析</w:t>
        </w:r>
        <w:r>
          <w:tab/>
        </w:r>
        <w:r>
          <w:fldChar w:fldCharType="begin"/>
        </w:r>
        <w:r>
          <w:instrText xml:space="preserve"> PAGEREF _Toc30101 \h </w:instrText>
        </w:r>
        <w:r>
          <w:fldChar w:fldCharType="separate"/>
        </w:r>
        <w:r>
          <w:t>59</w:t>
        </w:r>
        <w:r>
          <w:fldChar w:fldCharType="end"/>
        </w:r>
      </w:hyperlink>
    </w:p>
    <w:p>
      <w:pPr>
        <w:pStyle w:val="TOC2"/>
        <w:tabs>
          <w:tab w:val="right" w:leader="dot" w:pos="8306"/>
        </w:tabs>
      </w:pPr>
      <w:hyperlink w:anchor="_Toc24504" w:history="1">
        <w:r>
          <w:rPr>
            <w:rFonts w:ascii="仿宋" w:eastAsia="仿宋" w:hAnsi="仿宋" w:cs="仿宋" w:hint="eastAsia"/>
            <w:lang w:eastAsia="zh-CN"/>
          </w:rPr>
          <w:t>(二)、土地利用规划方案</w:t>
        </w:r>
        <w:r>
          <w:tab/>
        </w:r>
        <w:r>
          <w:fldChar w:fldCharType="begin"/>
        </w:r>
        <w:r>
          <w:instrText xml:space="preserve"> PAGEREF _Toc24504 \h </w:instrText>
        </w:r>
        <w:r>
          <w:fldChar w:fldCharType="separate"/>
        </w:r>
        <w:r>
          <w:t>60</w:t>
        </w:r>
        <w:r>
          <w:fldChar w:fldCharType="end"/>
        </w:r>
      </w:hyperlink>
    </w:p>
    <w:p>
      <w:pPr>
        <w:pStyle w:val="TOC1"/>
        <w:tabs>
          <w:tab w:val="right" w:leader="dot" w:pos="8306"/>
        </w:tabs>
      </w:pPr>
      <w:hyperlink w:anchor="_Toc9045" w:history="1">
        <w:r>
          <w:rPr>
            <w:rFonts w:ascii="仿宋" w:eastAsia="仿宋" w:hAnsi="仿宋" w:cs="仿宋" w:hint="eastAsia"/>
            <w:lang w:eastAsia="zh-CN"/>
          </w:rPr>
          <w:t>十二、项目变更管理</w:t>
        </w:r>
        <w:r>
          <w:tab/>
        </w:r>
        <w:r>
          <w:fldChar w:fldCharType="begin"/>
        </w:r>
        <w:r>
          <w:instrText xml:space="preserve"> PAGEREF _Toc9045 \h </w:instrText>
        </w:r>
        <w:r>
          <w:fldChar w:fldCharType="separate"/>
        </w:r>
        <w:r>
          <w:t>61</w:t>
        </w:r>
        <w:r>
          <w:fldChar w:fldCharType="end"/>
        </w:r>
      </w:hyperlink>
    </w:p>
    <w:p>
      <w:pPr>
        <w:pStyle w:val="TOC2"/>
        <w:tabs>
          <w:tab w:val="right" w:leader="dot" w:pos="8306"/>
        </w:tabs>
      </w:pPr>
      <w:hyperlink w:anchor="_Toc10525" w:history="1">
        <w:r>
          <w:rPr>
            <w:rFonts w:ascii="仿宋" w:eastAsia="仿宋" w:hAnsi="仿宋" w:cs="仿宋" w:hint="eastAsia"/>
            <w:lang w:eastAsia="zh-CN"/>
          </w:rPr>
          <w:t>(一)、变更控制流程</w:t>
        </w:r>
        <w:r>
          <w:tab/>
        </w:r>
        <w:r>
          <w:fldChar w:fldCharType="begin"/>
        </w:r>
        <w:r>
          <w:instrText xml:space="preserve"> PAGEREF _Toc10525 \h </w:instrText>
        </w:r>
        <w:r>
          <w:fldChar w:fldCharType="separate"/>
        </w:r>
        <w:r>
          <w:t>61</w:t>
        </w:r>
        <w:r>
          <w:fldChar w:fldCharType="end"/>
        </w:r>
      </w:hyperlink>
    </w:p>
    <w:p>
      <w:pPr>
        <w:pStyle w:val="TOC2"/>
        <w:tabs>
          <w:tab w:val="right" w:leader="dot" w:pos="8306"/>
        </w:tabs>
      </w:pPr>
      <w:hyperlink w:anchor="_Toc25050" w:history="1">
        <w:r>
          <w:rPr>
            <w:rFonts w:ascii="仿宋" w:eastAsia="仿宋" w:hAnsi="仿宋" w:cs="仿宋" w:hint="eastAsia"/>
            <w:lang w:eastAsia="zh-CN"/>
          </w:rPr>
          <w:t>(二)、影响评估与处理</w:t>
        </w:r>
        <w:r>
          <w:tab/>
        </w:r>
        <w:r>
          <w:fldChar w:fldCharType="begin"/>
        </w:r>
        <w:r>
          <w:instrText xml:space="preserve"> PAGEREF _Toc25050 \h </w:instrText>
        </w:r>
        <w:r>
          <w:fldChar w:fldCharType="separate"/>
        </w:r>
        <w:r>
          <w:t>62</w:t>
        </w:r>
        <w:r>
          <w:fldChar w:fldCharType="end"/>
        </w:r>
      </w:hyperlink>
    </w:p>
    <w:p>
      <w:pPr>
        <w:pStyle w:val="TOC2"/>
        <w:tabs>
          <w:tab w:val="right" w:leader="dot" w:pos="8306"/>
        </w:tabs>
      </w:pPr>
      <w:hyperlink w:anchor="_Toc26003" w:history="1">
        <w:r>
          <w:rPr>
            <w:rFonts w:ascii="仿宋" w:eastAsia="仿宋" w:hAnsi="仿宋" w:cs="仿宋" w:hint="eastAsia"/>
            <w:lang w:eastAsia="zh-CN"/>
          </w:rPr>
          <w:t>(三)、变更记录与追踪</w:t>
        </w:r>
        <w:r>
          <w:tab/>
        </w:r>
        <w:r>
          <w:fldChar w:fldCharType="begin"/>
        </w:r>
        <w:r>
          <w:instrText xml:space="preserve"> PAGEREF _Toc26003 \h </w:instrText>
        </w:r>
        <w:r>
          <w:fldChar w:fldCharType="separate"/>
        </w:r>
        <w:r>
          <w:t>64</w:t>
        </w:r>
        <w:r>
          <w:fldChar w:fldCharType="end"/>
        </w:r>
      </w:hyperlink>
    </w:p>
    <w:p>
      <w:pPr>
        <w:pStyle w:val="TOC2"/>
        <w:tabs>
          <w:tab w:val="right" w:leader="dot" w:pos="8306"/>
        </w:tabs>
      </w:pPr>
      <w:hyperlink w:anchor="_Toc27657" w:history="1">
        <w:r>
          <w:rPr>
            <w:rFonts w:ascii="仿宋" w:eastAsia="仿宋" w:hAnsi="仿宋" w:cs="仿宋" w:hint="eastAsia"/>
            <w:lang w:eastAsia="zh-CN"/>
          </w:rPr>
          <w:t>(四)、变更管理策略</w:t>
        </w:r>
        <w:r>
          <w:tab/>
        </w:r>
        <w:r>
          <w:fldChar w:fldCharType="begin"/>
        </w:r>
        <w:r>
          <w:instrText xml:space="preserve"> PAGEREF _Toc27657 \h </w:instrText>
        </w:r>
        <w:r>
          <w:fldChar w:fldCharType="separate"/>
        </w:r>
        <w:r>
          <w:t>65</w:t>
        </w:r>
        <w:r>
          <w:fldChar w:fldCharType="end"/>
        </w:r>
      </w:hyperlink>
    </w:p>
    <w:p>
      <w:pPr>
        <w:pStyle w:val="TOC1"/>
        <w:tabs>
          <w:tab w:val="right" w:leader="dot" w:pos="8306"/>
        </w:tabs>
      </w:pPr>
      <w:hyperlink w:anchor="_Toc4473" w:history="1">
        <w:r>
          <w:rPr>
            <w:rFonts w:ascii="仿宋" w:eastAsia="仿宋" w:hAnsi="仿宋" w:cs="仿宋" w:hint="eastAsia"/>
            <w:lang w:eastAsia="zh-CN"/>
          </w:rPr>
          <w:t>十三、知识产权管理与保护</w:t>
        </w:r>
        <w:r>
          <w:tab/>
        </w:r>
        <w:r>
          <w:fldChar w:fldCharType="begin"/>
        </w:r>
        <w:r>
          <w:instrText xml:space="preserve"> PAGEREF _Toc4473 \h </w:instrText>
        </w:r>
        <w:r>
          <w:fldChar w:fldCharType="separate"/>
        </w:r>
        <w:r>
          <w:t>67</w:t>
        </w:r>
        <w:r>
          <w:fldChar w:fldCharType="end"/>
        </w:r>
      </w:hyperlink>
    </w:p>
    <w:p>
      <w:pPr>
        <w:pStyle w:val="TOC2"/>
        <w:tabs>
          <w:tab w:val="right" w:leader="dot" w:pos="8306"/>
        </w:tabs>
      </w:pPr>
      <w:hyperlink w:anchor="_Toc28070" w:history="1">
        <w:r>
          <w:rPr>
            <w:rFonts w:ascii="仿宋" w:eastAsia="仿宋" w:hAnsi="仿宋" w:cs="仿宋" w:hint="eastAsia"/>
            <w:lang w:eastAsia="zh-CN"/>
          </w:rPr>
          <w:t>(一)、知识产权管理体系建设</w:t>
        </w:r>
        <w:r>
          <w:tab/>
        </w:r>
        <w:r>
          <w:fldChar w:fldCharType="begin"/>
        </w:r>
        <w:r>
          <w:instrText xml:space="preserve"> PAGEREF _Toc28070 \h </w:instrText>
        </w:r>
        <w:r>
          <w:fldChar w:fldCharType="separate"/>
        </w:r>
        <w:r>
          <w:t>67</w:t>
        </w:r>
        <w:r>
          <w:fldChar w:fldCharType="end"/>
        </w:r>
      </w:hyperlink>
    </w:p>
    <w:p>
      <w:pPr>
        <w:pStyle w:val="TOC2"/>
        <w:tabs>
          <w:tab w:val="right" w:leader="dot" w:pos="8306"/>
        </w:tabs>
      </w:pPr>
      <w:hyperlink w:anchor="_Toc20184" w:history="1">
        <w:r>
          <w:rPr>
            <w:rFonts w:ascii="仿宋" w:eastAsia="仿宋" w:hAnsi="仿宋" w:cs="仿宋" w:hint="eastAsia"/>
            <w:lang w:eastAsia="zh-CN"/>
          </w:rPr>
          <w:t>(二)、知识产权保护措施</w:t>
        </w:r>
        <w:r>
          <w:tab/>
        </w:r>
        <w:r>
          <w:fldChar w:fldCharType="begin"/>
        </w:r>
        <w:r>
          <w:instrText xml:space="preserve"> PAGEREF _Toc20184 \h </w:instrText>
        </w:r>
        <w:r>
          <w:fldChar w:fldCharType="separate"/>
        </w:r>
        <w:r>
          <w:t>68</w:t>
        </w:r>
        <w:r>
          <w:fldChar w:fldCharType="end"/>
        </w:r>
      </w:hyperlink>
    </w:p>
    <w:p>
      <w:pPr>
        <w:pStyle w:val="TOC1"/>
        <w:tabs>
          <w:tab w:val="right" w:leader="dot" w:pos="8306"/>
        </w:tabs>
      </w:pPr>
      <w:hyperlink w:anchor="_Toc30855" w:history="1">
        <w:r>
          <w:rPr>
            <w:rFonts w:ascii="仿宋" w:eastAsia="仿宋" w:hAnsi="仿宋" w:cs="仿宋" w:hint="eastAsia"/>
            <w:lang w:eastAsia="zh-CN"/>
          </w:rPr>
          <w:t>十四、成果转化与推广应用</w:t>
        </w:r>
        <w:r>
          <w:tab/>
        </w:r>
        <w:r>
          <w:fldChar w:fldCharType="begin"/>
        </w:r>
        <w:r>
          <w:instrText xml:space="preserve"> PAGEREF _Toc30855 \h </w:instrText>
        </w:r>
        <w:r>
          <w:fldChar w:fldCharType="separate"/>
        </w:r>
        <w:r>
          <w:t>70</w:t>
        </w:r>
        <w:r>
          <w:fldChar w:fldCharType="end"/>
        </w:r>
      </w:hyperlink>
    </w:p>
    <w:p>
      <w:pPr>
        <w:pStyle w:val="TOC2"/>
        <w:tabs>
          <w:tab w:val="right" w:leader="dot" w:pos="8306"/>
        </w:tabs>
      </w:pPr>
      <w:hyperlink w:anchor="_Toc18520" w:history="1">
        <w:r>
          <w:rPr>
            <w:rFonts w:ascii="仿宋" w:eastAsia="仿宋" w:hAnsi="仿宋" w:cs="仿宋" w:hint="eastAsia"/>
            <w:lang w:eastAsia="zh-CN"/>
          </w:rPr>
          <w:t>(一)、成果转化策略制定</w:t>
        </w:r>
        <w:r>
          <w:tab/>
        </w:r>
        <w:r>
          <w:fldChar w:fldCharType="begin"/>
        </w:r>
        <w:r>
          <w:instrText xml:space="preserve"> PAGEREF _Toc18520 \h </w:instrText>
        </w:r>
        <w:r>
          <w:fldChar w:fldCharType="separate"/>
        </w:r>
        <w:r>
          <w:t>70</w:t>
        </w:r>
        <w:r>
          <w:fldChar w:fldCharType="end"/>
        </w:r>
      </w:hyperlink>
    </w:p>
    <w:p>
      <w:pPr>
        <w:pStyle w:val="TOC2"/>
        <w:tabs>
          <w:tab w:val="right" w:leader="dot" w:pos="8306"/>
        </w:tabs>
      </w:pPr>
      <w:hyperlink w:anchor="_Toc5176" w:history="1">
        <w:r>
          <w:rPr>
            <w:rFonts w:ascii="仿宋" w:eastAsia="仿宋" w:hAnsi="仿宋" w:cs="仿宋" w:hint="eastAsia"/>
            <w:lang w:eastAsia="zh-CN"/>
          </w:rPr>
          <w:t>(二)、成果推广应用方案</w:t>
        </w:r>
        <w:r>
          <w:tab/>
        </w:r>
        <w:r>
          <w:fldChar w:fldCharType="begin"/>
        </w:r>
        <w:r>
          <w:instrText xml:space="preserve"> PAGEREF _Toc5176 \h </w:instrText>
        </w:r>
        <w:r>
          <w:fldChar w:fldCharType="separate"/>
        </w:r>
        <w:r>
          <w:t>71</w:t>
        </w:r>
        <w:r>
          <w:fldChar w:fldCharType="end"/>
        </w:r>
      </w:hyperlink>
    </w:p>
    <w:p>
      <w:pPr>
        <w:pStyle w:val="TOC1"/>
        <w:tabs>
          <w:tab w:val="right" w:leader="dot" w:pos="8306"/>
        </w:tabs>
      </w:pPr>
      <w:hyperlink w:anchor="_Toc22740" w:history="1">
        <w:r>
          <w:rPr>
            <w:rFonts w:ascii="仿宋" w:eastAsia="仿宋" w:hAnsi="仿宋" w:cs="仿宋" w:hint="eastAsia"/>
            <w:lang w:eastAsia="zh-CN"/>
          </w:rPr>
          <w:t>十五、合作与交流机制建立</w:t>
        </w:r>
        <w:r>
          <w:tab/>
        </w:r>
        <w:r>
          <w:fldChar w:fldCharType="begin"/>
        </w:r>
        <w:r>
          <w:instrText xml:space="preserve"> PAGEREF _Toc22740 \h </w:instrText>
        </w:r>
        <w:r>
          <w:fldChar w:fldCharType="separate"/>
        </w:r>
        <w:r>
          <w:t>73</w:t>
        </w:r>
        <w:r>
          <w:fldChar w:fldCharType="end"/>
        </w:r>
      </w:hyperlink>
    </w:p>
    <w:p>
      <w:pPr>
        <w:pStyle w:val="TOC2"/>
        <w:tabs>
          <w:tab w:val="right" w:leader="dot" w:pos="8306"/>
        </w:tabs>
      </w:pPr>
      <w:hyperlink w:anchor="_Toc17334" w:history="1">
        <w:r>
          <w:rPr>
            <w:rFonts w:ascii="仿宋" w:eastAsia="仿宋" w:hAnsi="仿宋" w:cs="仿宋" w:hint="eastAsia"/>
            <w:lang w:eastAsia="zh-CN"/>
          </w:rPr>
          <w:t>(一)、合作伙伴选择与合作方式</w:t>
        </w:r>
        <w:r>
          <w:tab/>
        </w:r>
        <w:r>
          <w:fldChar w:fldCharType="begin"/>
        </w:r>
        <w:r>
          <w:instrText xml:space="preserve"> PAGEREF _Toc17334 \h </w:instrText>
        </w:r>
        <w:r>
          <w:fldChar w:fldCharType="separate"/>
        </w:r>
        <w:r>
          <w:t>73</w:t>
        </w:r>
        <w:r>
          <w:fldChar w:fldCharType="end"/>
        </w:r>
      </w:hyperlink>
    </w:p>
    <w:p>
      <w:pPr>
        <w:pStyle w:val="TOC2"/>
        <w:tabs>
          <w:tab w:val="right" w:leader="dot" w:pos="8306"/>
        </w:tabs>
      </w:pPr>
      <w:hyperlink w:anchor="_Toc1180" w:history="1">
        <w:r>
          <w:rPr>
            <w:rFonts w:ascii="仿宋" w:eastAsia="仿宋" w:hAnsi="仿宋" w:cs="仿宋" w:hint="eastAsia"/>
            <w:lang w:eastAsia="zh-CN"/>
          </w:rPr>
          <w:t>(二)、交流与合作平台搭建</w:t>
        </w:r>
        <w:r>
          <w:tab/>
        </w:r>
        <w:r>
          <w:fldChar w:fldCharType="begin"/>
        </w:r>
        <w:r>
          <w:instrText xml:space="preserve"> PAGEREF _Toc1180 \h </w:instrText>
        </w:r>
        <w:r>
          <w:fldChar w:fldCharType="separate"/>
        </w:r>
        <w:r>
          <w:t>74</w:t>
        </w:r>
        <w:r>
          <w:fldChar w:fldCharType="end"/>
        </w:r>
      </w:hyperlink>
    </w:p>
    <w:p>
      <w:pPr>
        <w:pStyle w:val="TOC1"/>
        <w:tabs>
          <w:tab w:val="right" w:leader="dot" w:pos="8306"/>
        </w:tabs>
      </w:pPr>
      <w:hyperlink w:anchor="_Toc31291" w:history="1">
        <w:r>
          <w:rPr>
            <w:rFonts w:ascii="仿宋" w:eastAsia="仿宋" w:hAnsi="仿宋" w:cs="仿宋" w:hint="eastAsia"/>
            <w:lang w:eastAsia="zh-CN"/>
          </w:rPr>
          <w:t>十六、质量管理与控制</w:t>
        </w:r>
        <w:r>
          <w:tab/>
        </w:r>
        <w:r>
          <w:fldChar w:fldCharType="begin"/>
        </w:r>
        <w:r>
          <w:instrText xml:space="preserve"> PAGEREF _Toc31291 \h </w:instrText>
        </w:r>
        <w:r>
          <w:fldChar w:fldCharType="separate"/>
        </w:r>
        <w:r>
          <w:t>76</w:t>
        </w:r>
        <w:r>
          <w:fldChar w:fldCharType="end"/>
        </w:r>
      </w:hyperlink>
    </w:p>
    <w:p>
      <w:pPr>
        <w:pStyle w:val="TOC2"/>
        <w:tabs>
          <w:tab w:val="right" w:leader="dot" w:pos="8306"/>
        </w:tabs>
      </w:pPr>
      <w:hyperlink w:anchor="_Toc31132" w:history="1">
        <w:r>
          <w:rPr>
            <w:rFonts w:ascii="仿宋" w:eastAsia="仿宋" w:hAnsi="仿宋" w:cs="仿宋" w:hint="eastAsia"/>
            <w:lang w:eastAsia="zh-CN"/>
          </w:rPr>
          <w:t>(一)、质量管理体系建设</w:t>
        </w:r>
        <w:r>
          <w:tab/>
        </w:r>
        <w:r>
          <w:fldChar w:fldCharType="begin"/>
        </w:r>
        <w:r>
          <w:instrText xml:space="preserve"> PAGEREF _Toc31132 \h </w:instrText>
        </w:r>
        <w:r>
          <w:fldChar w:fldCharType="separate"/>
        </w:r>
        <w:r>
          <w:t>76</w:t>
        </w:r>
        <w:r>
          <w:fldChar w:fldCharType="end"/>
        </w:r>
      </w:hyperlink>
    </w:p>
    <w:p>
      <w:pPr>
        <w:pStyle w:val="TOC2"/>
        <w:tabs>
          <w:tab w:val="right" w:leader="dot" w:pos="8306"/>
        </w:tabs>
      </w:pPr>
      <w:hyperlink w:anchor="_Toc32556" w:history="1">
        <w:r>
          <w:rPr>
            <w:rFonts w:ascii="仿宋" w:eastAsia="仿宋" w:hAnsi="仿宋" w:cs="仿宋" w:hint="eastAsia"/>
            <w:lang w:eastAsia="zh-CN"/>
          </w:rPr>
          <w:t>(二)、质量控制措施</w:t>
        </w:r>
        <w:r>
          <w:tab/>
        </w:r>
        <w:r>
          <w:fldChar w:fldCharType="begin"/>
        </w:r>
        <w:r>
          <w:instrText xml:space="preserve"> PAGEREF _Toc32556 \h </w:instrText>
        </w:r>
        <w:r>
          <w:fldChar w:fldCharType="separate"/>
        </w:r>
        <w:r>
          <w:t>77</w:t>
        </w:r>
        <w:r>
          <w:fldChar w:fldCharType="end"/>
        </w:r>
      </w:hyperlink>
    </w:p>
    <w:p>
      <w:pPr>
        <w:pStyle w:val="TOC1"/>
        <w:tabs>
          <w:tab w:val="right" w:leader="dot" w:pos="8306"/>
        </w:tabs>
      </w:pPr>
      <w:hyperlink w:anchor="_Toc13838" w:history="1">
        <w:r>
          <w:rPr>
            <w:rFonts w:ascii="仿宋" w:eastAsia="仿宋" w:hAnsi="仿宋" w:cs="仿宋" w:hint="eastAsia"/>
            <w:lang w:eastAsia="zh-CN"/>
          </w:rPr>
          <w:t>十七、产业协同与集群发展</w:t>
        </w:r>
        <w:r>
          <w:tab/>
        </w:r>
        <w:r>
          <w:fldChar w:fldCharType="begin"/>
        </w:r>
        <w:r>
          <w:instrText xml:space="preserve"> PAGEREF _Toc13838 \h </w:instrText>
        </w:r>
        <w:r>
          <w:fldChar w:fldCharType="separate"/>
        </w:r>
        <w:r>
          <w:t>78</w:t>
        </w:r>
        <w:r>
          <w:fldChar w:fldCharType="end"/>
        </w:r>
      </w:hyperlink>
    </w:p>
    <w:p>
      <w:pPr>
        <w:pStyle w:val="TOC2"/>
        <w:tabs>
          <w:tab w:val="right" w:leader="dot" w:pos="8306"/>
        </w:tabs>
      </w:pPr>
      <w:hyperlink w:anchor="_Toc677" w:history="1">
        <w:r>
          <w:rPr>
            <w:rFonts w:ascii="仿宋" w:eastAsia="仿宋" w:hAnsi="仿宋" w:cs="仿宋" w:hint="eastAsia"/>
            <w:lang w:eastAsia="zh-CN"/>
          </w:rPr>
          <w:t>(一)、产业协同机制建设</w:t>
        </w:r>
        <w:r>
          <w:tab/>
        </w:r>
        <w:r>
          <w:fldChar w:fldCharType="begin"/>
        </w:r>
        <w:r>
          <w:instrText xml:space="preserve"> PAGEREF _Toc677 \h </w:instrText>
        </w:r>
        <w:r>
          <w:fldChar w:fldCharType="separate"/>
        </w:r>
        <w:r>
          <w:t>78</w:t>
        </w:r>
        <w:r>
          <w:fldChar w:fldCharType="end"/>
        </w:r>
      </w:hyperlink>
    </w:p>
    <w:p>
      <w:pPr>
        <w:pStyle w:val="TOC2"/>
        <w:tabs>
          <w:tab w:val="right" w:leader="dot" w:pos="8306"/>
        </w:tabs>
      </w:pPr>
      <w:hyperlink w:anchor="_Toc12634" w:history="1">
        <w:r>
          <w:rPr>
            <w:rFonts w:ascii="仿宋" w:eastAsia="仿宋" w:hAnsi="仿宋" w:cs="仿宋" w:hint="eastAsia"/>
            <w:lang w:eastAsia="zh-CN"/>
          </w:rPr>
          <w:t>(二)、产业集群培育与发展</w:t>
        </w:r>
        <w:r>
          <w:tab/>
        </w:r>
        <w:r>
          <w:fldChar w:fldCharType="begin"/>
        </w:r>
        <w:r>
          <w:instrText xml:space="preserve"> PAGEREF _Toc12634 \h </w:instrText>
        </w:r>
        <w:r>
          <w:fldChar w:fldCharType="separate"/>
        </w:r>
        <w:r>
          <w:t>79</w:t>
        </w:r>
        <w:r>
          <w:fldChar w:fldCharType="end"/>
        </w:r>
      </w:hyperlink>
    </w:p>
    <w:p>
      <w:pPr>
        <w:pStyle w:val="TOC1"/>
        <w:tabs>
          <w:tab w:val="right" w:leader="dot" w:pos="8306"/>
        </w:tabs>
      </w:pPr>
      <w:hyperlink w:anchor="_Toc28473" w:history="1">
        <w:r>
          <w:rPr>
            <w:rFonts w:ascii="仿宋" w:eastAsia="仿宋" w:hAnsi="仿宋" w:cs="仿宋" w:hint="eastAsia"/>
            <w:lang w:eastAsia="zh-CN"/>
          </w:rPr>
          <w:t>十八、设施与设备管理</w:t>
        </w:r>
        <w:r>
          <w:tab/>
        </w:r>
        <w:r>
          <w:fldChar w:fldCharType="begin"/>
        </w:r>
        <w:r>
          <w:instrText xml:space="preserve"> PAGEREF _Toc28473 \h </w:instrText>
        </w:r>
        <w:r>
          <w:fldChar w:fldCharType="separate"/>
        </w:r>
        <w:r>
          <w:t>80</w:t>
        </w:r>
        <w:r>
          <w:fldChar w:fldCharType="end"/>
        </w:r>
      </w:hyperlink>
    </w:p>
    <w:p>
      <w:pPr>
        <w:pStyle w:val="TOC2"/>
        <w:tabs>
          <w:tab w:val="right" w:leader="dot" w:pos="8306"/>
        </w:tabs>
      </w:pPr>
      <w:hyperlink w:anchor="_Toc336" w:history="1">
        <w:r>
          <w:rPr>
            <w:rFonts w:ascii="仿宋" w:eastAsia="仿宋" w:hAnsi="仿宋" w:cs="仿宋" w:hint="eastAsia"/>
            <w:lang w:eastAsia="zh-CN"/>
          </w:rPr>
          <w:t>(一)、设施规划与配置</w:t>
        </w:r>
        <w:r>
          <w:tab/>
        </w:r>
        <w:r>
          <w:fldChar w:fldCharType="begin"/>
        </w:r>
        <w:r>
          <w:instrText xml:space="preserve"> PAGEREF _Toc336 \h </w:instrText>
        </w:r>
        <w:r>
          <w:fldChar w:fldCharType="separate"/>
        </w:r>
        <w:r>
          <w:t>80</w:t>
        </w:r>
        <w:r>
          <w:fldChar w:fldCharType="end"/>
        </w:r>
      </w:hyperlink>
    </w:p>
    <w:p>
      <w:pPr>
        <w:pStyle w:val="TOC2"/>
        <w:tabs>
          <w:tab w:val="right" w:leader="dot" w:pos="8306"/>
        </w:tabs>
      </w:pPr>
      <w:hyperlink w:anchor="_Toc10976" w:history="1">
        <w:r>
          <w:rPr>
            <w:rFonts w:ascii="仿宋" w:eastAsia="仿宋" w:hAnsi="仿宋" w:cs="仿宋" w:hint="eastAsia"/>
            <w:lang w:eastAsia="zh-CN"/>
          </w:rPr>
          <w:t>(二)、设备采购与维护管理</w:t>
        </w:r>
        <w:r>
          <w:tab/>
        </w:r>
        <w:r>
          <w:fldChar w:fldCharType="begin"/>
        </w:r>
        <w:r>
          <w:instrText xml:space="preserve"> PAGEREF _Toc10976 \h </w:instrText>
        </w:r>
        <w:r>
          <w:fldChar w:fldCharType="separate"/>
        </w:r>
        <w:r>
          <w:t>81</w:t>
        </w:r>
        <w:r>
          <w:fldChar w:fldCharType="end"/>
        </w:r>
      </w:hyperlink>
    </w:p>
    <w:p>
      <w:pPr>
        <w:pStyle w:val="TOC2"/>
        <w:tabs>
          <w:tab w:val="right" w:leader="dot" w:pos="8306"/>
        </w:tabs>
      </w:pPr>
      <w:hyperlink w:anchor="_Toc1510" w:history="1">
        <w:r>
          <w:rPr>
            <w:rFonts w:ascii="仿宋" w:eastAsia="仿宋" w:hAnsi="仿宋" w:cs="仿宋" w:hint="eastAsia"/>
            <w:lang w:eastAsia="zh-CN"/>
          </w:rPr>
          <w:t>(三)、设施设备升级策略</w:t>
        </w:r>
        <w:r>
          <w:tab/>
        </w:r>
        <w:r>
          <w:fldChar w:fldCharType="begin"/>
        </w:r>
        <w:r>
          <w:instrText xml:space="preserve"> PAGEREF _Toc1510 \h </w:instrText>
        </w:r>
        <w:r>
          <w:fldChar w:fldCharType="separate"/>
        </w:r>
        <w:r>
          <w:t>82</w:t>
        </w:r>
        <w:r>
          <w:fldChar w:fldCharType="end"/>
        </w:r>
      </w:hyperlink>
    </w:p>
    <w:p>
      <w:pPr>
        <w:pStyle w:val="TOC1"/>
        <w:tabs>
          <w:tab w:val="right" w:leader="dot" w:pos="8306"/>
        </w:tabs>
      </w:pPr>
      <w:hyperlink w:anchor="_Toc18472" w:history="1">
        <w:r>
          <w:rPr>
            <w:rFonts w:ascii="仿宋" w:eastAsia="仿宋" w:hAnsi="仿宋" w:cs="仿宋" w:hint="eastAsia"/>
            <w:lang w:eastAsia="zh-CN"/>
          </w:rPr>
          <w:t>十九、创新驱动与持续发展</w:t>
        </w:r>
        <w:r>
          <w:tab/>
        </w:r>
        <w:r>
          <w:fldChar w:fldCharType="begin"/>
        </w:r>
        <w:r>
          <w:instrText xml:space="preserve"> PAGEREF _Toc18472 \h </w:instrText>
        </w:r>
        <w:r>
          <w:fldChar w:fldCharType="separate"/>
        </w:r>
        <w:r>
          <w:t>82</w:t>
        </w:r>
        <w:r>
          <w:fldChar w:fldCharType="end"/>
        </w:r>
      </w:hyperlink>
    </w:p>
    <w:p>
      <w:pPr>
        <w:pStyle w:val="TOC2"/>
        <w:tabs>
          <w:tab w:val="right" w:leader="dot" w:pos="8306"/>
        </w:tabs>
      </w:pPr>
      <w:hyperlink w:anchor="_Toc14356" w:history="1">
        <w:r>
          <w:rPr>
            <w:rFonts w:ascii="仿宋" w:eastAsia="仿宋" w:hAnsi="仿宋" w:cs="仿宋" w:hint="eastAsia"/>
            <w:lang w:eastAsia="zh-CN"/>
          </w:rPr>
          <w:t>(一)、创新驱动战略实施</w:t>
        </w:r>
        <w:r>
          <w:tab/>
        </w:r>
        <w:r>
          <w:fldChar w:fldCharType="begin"/>
        </w:r>
        <w:r>
          <w:instrText xml:space="preserve"> PAGEREF _Toc14356 \h </w:instrText>
        </w:r>
        <w:r>
          <w:fldChar w:fldCharType="separate"/>
        </w:r>
        <w:r>
          <w:t>82</w:t>
        </w:r>
        <w:r>
          <w:fldChar w:fldCharType="end"/>
        </w:r>
      </w:hyperlink>
    </w:p>
    <w:p>
      <w:pPr>
        <w:pStyle w:val="TOC2"/>
        <w:tabs>
          <w:tab w:val="right" w:leader="dot" w:pos="8306"/>
        </w:tabs>
      </w:pPr>
      <w:hyperlink w:anchor="_Toc29224" w:history="1">
        <w:r>
          <w:rPr>
            <w:rFonts w:ascii="仿宋" w:eastAsia="仿宋" w:hAnsi="仿宋" w:cs="仿宋" w:hint="eastAsia"/>
            <w:lang w:eastAsia="zh-CN"/>
          </w:rPr>
          <w:t>(二)、持续发展路径探索</w:t>
        </w:r>
        <w:r>
          <w:tab/>
        </w:r>
        <w:r>
          <w:fldChar w:fldCharType="begin"/>
        </w:r>
        <w:r>
          <w:instrText xml:space="preserve"> PAGEREF _Toc29224 \h </w:instrText>
        </w:r>
        <w:r>
          <w:fldChar w:fldCharType="separate"/>
        </w:r>
        <w:r>
          <w:t>84</w:t>
        </w:r>
        <w:r>
          <w:fldChar w:fldCharType="end"/>
        </w:r>
      </w:hyperlink>
    </w:p>
    <w:p>
      <w:pPr>
        <w:pStyle w:val="TOC1"/>
        <w:tabs>
          <w:tab w:val="right" w:leader="dot" w:pos="8306"/>
        </w:tabs>
      </w:pPr>
      <w:hyperlink w:anchor="_Toc23702" w:history="1">
        <w:r>
          <w:rPr>
            <w:rFonts w:ascii="仿宋" w:eastAsia="仿宋" w:hAnsi="仿宋" w:cs="仿宋" w:hint="eastAsia"/>
            <w:lang w:eastAsia="zh-CN"/>
          </w:rPr>
          <w:t>二十、法律法规与政策遵循</w:t>
        </w:r>
        <w:r>
          <w:tab/>
        </w:r>
        <w:r>
          <w:fldChar w:fldCharType="begin"/>
        </w:r>
        <w:r>
          <w:instrText xml:space="preserve"> PAGEREF _Toc23702 \h </w:instrText>
        </w:r>
        <w:r>
          <w:fldChar w:fldCharType="separate"/>
        </w:r>
        <w:r>
          <w:t>88</w:t>
        </w:r>
        <w:r>
          <w:fldChar w:fldCharType="end"/>
        </w:r>
      </w:hyperlink>
    </w:p>
    <w:p>
      <w:pPr>
        <w:pStyle w:val="TOC2"/>
        <w:tabs>
          <w:tab w:val="right" w:leader="dot" w:pos="8306"/>
        </w:tabs>
      </w:pPr>
      <w:hyperlink w:anchor="_Toc28865" w:history="1">
        <w:r>
          <w:rPr>
            <w:rFonts w:ascii="仿宋" w:eastAsia="仿宋" w:hAnsi="仿宋" w:cs="仿宋" w:hint="eastAsia"/>
            <w:lang w:eastAsia="zh-CN"/>
          </w:rPr>
          <w:t>(一)、法律法规遵守</w:t>
        </w:r>
        <w:r>
          <w:tab/>
        </w:r>
        <w:r>
          <w:fldChar w:fldCharType="begin"/>
        </w:r>
        <w:r>
          <w:instrText xml:space="preserve"> PAGEREF _Toc28865 \h </w:instrText>
        </w:r>
        <w:r>
          <w:fldChar w:fldCharType="separate"/>
        </w:r>
        <w:r>
          <w:t>88</w:t>
        </w:r>
        <w:r>
          <w:fldChar w:fldCharType="end"/>
        </w:r>
      </w:hyperlink>
    </w:p>
    <w:p>
      <w:pPr>
        <w:pStyle w:val="TOC2"/>
        <w:tabs>
          <w:tab w:val="right" w:leader="dot" w:pos="8306"/>
        </w:tabs>
      </w:pPr>
      <w:hyperlink w:anchor="_Toc8588" w:history="1">
        <w:r>
          <w:rPr>
            <w:rFonts w:ascii="仿宋" w:eastAsia="仿宋" w:hAnsi="仿宋" w:cs="仿宋" w:hint="eastAsia"/>
            <w:lang w:eastAsia="zh-CN"/>
          </w:rPr>
          <w:t>(二)、政策导向与利用</w:t>
        </w:r>
        <w:r>
          <w:tab/>
        </w:r>
        <w:r>
          <w:fldChar w:fldCharType="begin"/>
        </w:r>
        <w:r>
          <w:instrText xml:space="preserve"> PAGEREF _Toc8588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4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有机废气净化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有机废气净化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有机废气净化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有机废气净化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有机废气净化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有机废气净化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8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为了融入当地社区，工业有机废气净化设备项目需深入理解当地的文化特色和社会习俗。例如，项目在设计广告和市场推广活动时，应考虑使用当地语言和符合地方文化的表达方式。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有机废气净化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为了确保工业有机废气净化设备项目的成功并最大限度地减轻潜在的社会风险，详细的风险分析和具体的应对策略至关重要。以下是针对项目可能面临的具体社会风险及相应对策的分析：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风险描述：工业有机废气净化设备项目可能遭遇社区抵制，尤其如果社区成员认为项目会破坏他们的生活环境或忽略他们的意见。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风险描述：工业有机废气净化设备项目的商业实践可能与当地的文化和价值观存在冲突，导致社会紧张和文化冲突。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风险描述：工业有机废气净化设备项目可能会增加对公共资源和基础设施的需求，给当地带来额外压力，例如在水资源、能源供应和交通系统方面。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风险描述：工业有机废气净化设备项目可能会引起当地社会结构和动态的变化，例如改变社区的人口组成和社交模式。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风险描述：在工业有机废气净化设备项目运营过程中，可能涉及大量个人和商业敏感信息，存在信息安全和隐私保护的风险。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54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2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有机废气净化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https://d.book118.com/297105113153006031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E4790"/>
    <w:rsid w:val="04AE4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0511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2024-01-09T20:06:00Z</dcterms:created>
  <dcterms:modified xsi:type="dcterms:W3CDTF">2024-01-09T20:07:08Z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41B5B9A40C6D43F2B2814588178FA949_11</vt:lpwstr>
  </property>
  <property fmtid="{D5CDD505-2E9C-101B-9397-08002B2CF9AE}" pid="3" name="KSOProductBuildVer">
    <vt:lpwstr>2052-12.1.0.16120</vt:lpwstr>
  </property>
</Properties>
</file>