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红旗轿车项目建设总纲及方案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92" w:history="1">
        <w:r>
          <w:rPr>
            <w:rFonts w:ascii="仿宋" w:eastAsia="仿宋" w:hAnsi="仿宋" w:cs="仿宋" w:hint="eastAsia"/>
            <w:lang w:eastAsia="zh-CN"/>
          </w:rPr>
          <w:t>前言</w:t>
        </w:r>
        <w:r>
          <w:tab/>
        </w:r>
        <w:r>
          <w:fldChar w:fldCharType="begin"/>
        </w:r>
        <w:r>
          <w:instrText xml:space="preserve"> PAGEREF _Toc28492 \h </w:instrText>
        </w:r>
        <w:r>
          <w:fldChar w:fldCharType="separate"/>
        </w:r>
        <w:r>
          <w:t>3</w:t>
        </w:r>
        <w:r>
          <w:fldChar w:fldCharType="end"/>
        </w:r>
      </w:hyperlink>
    </w:p>
    <w:p>
      <w:pPr>
        <w:pStyle w:val="TOC1"/>
        <w:tabs>
          <w:tab w:val="right" w:leader="dot" w:pos="8306"/>
        </w:tabs>
      </w:pPr>
      <w:hyperlink w:anchor="_Toc17669" w:history="1">
        <w:r>
          <w:rPr>
            <w:rFonts w:ascii="仿宋" w:eastAsia="仿宋" w:hAnsi="仿宋" w:cs="仿宋" w:hint="eastAsia"/>
            <w:lang w:eastAsia="zh-CN"/>
          </w:rPr>
          <w:t>一、建设风险评估分析</w:t>
        </w:r>
        <w:r>
          <w:tab/>
        </w:r>
        <w:r>
          <w:fldChar w:fldCharType="begin"/>
        </w:r>
        <w:r>
          <w:instrText xml:space="preserve"> PAGEREF _Toc17669 \h </w:instrText>
        </w:r>
        <w:r>
          <w:fldChar w:fldCharType="separate"/>
        </w:r>
        <w:r>
          <w:t>3</w:t>
        </w:r>
        <w:r>
          <w:fldChar w:fldCharType="end"/>
        </w:r>
      </w:hyperlink>
    </w:p>
    <w:p>
      <w:pPr>
        <w:pStyle w:val="TOC2"/>
        <w:tabs>
          <w:tab w:val="right" w:leader="dot" w:pos="8306"/>
        </w:tabs>
      </w:pPr>
      <w:hyperlink w:anchor="_Toc16091" w:history="1">
        <w:r>
          <w:rPr>
            <w:rFonts w:ascii="仿宋" w:eastAsia="仿宋" w:hAnsi="仿宋" w:cs="仿宋" w:hint="eastAsia"/>
            <w:lang w:eastAsia="zh-CN"/>
          </w:rPr>
          <w:t>(一)、政策风险分析</w:t>
        </w:r>
        <w:r>
          <w:tab/>
        </w:r>
        <w:r>
          <w:fldChar w:fldCharType="begin"/>
        </w:r>
        <w:r>
          <w:instrText xml:space="preserve"> PAGEREF _Toc16091 \h </w:instrText>
        </w:r>
        <w:r>
          <w:fldChar w:fldCharType="separate"/>
        </w:r>
        <w:r>
          <w:t>3</w:t>
        </w:r>
        <w:r>
          <w:fldChar w:fldCharType="end"/>
        </w:r>
      </w:hyperlink>
    </w:p>
    <w:p>
      <w:pPr>
        <w:pStyle w:val="TOC2"/>
        <w:tabs>
          <w:tab w:val="right" w:leader="dot" w:pos="8306"/>
        </w:tabs>
      </w:pPr>
      <w:hyperlink w:anchor="_Toc11276" w:history="1">
        <w:r>
          <w:rPr>
            <w:rFonts w:ascii="仿宋" w:eastAsia="仿宋" w:hAnsi="仿宋" w:cs="仿宋" w:hint="eastAsia"/>
            <w:lang w:eastAsia="zh-CN"/>
          </w:rPr>
          <w:t>(二)、社会风险分析</w:t>
        </w:r>
        <w:r>
          <w:tab/>
        </w:r>
        <w:r>
          <w:fldChar w:fldCharType="begin"/>
        </w:r>
        <w:r>
          <w:instrText xml:space="preserve"> PAGEREF _Toc11276 \h </w:instrText>
        </w:r>
        <w:r>
          <w:fldChar w:fldCharType="separate"/>
        </w:r>
        <w:r>
          <w:t>4</w:t>
        </w:r>
        <w:r>
          <w:fldChar w:fldCharType="end"/>
        </w:r>
      </w:hyperlink>
    </w:p>
    <w:p>
      <w:pPr>
        <w:pStyle w:val="TOC2"/>
        <w:tabs>
          <w:tab w:val="right" w:leader="dot" w:pos="8306"/>
        </w:tabs>
      </w:pPr>
      <w:hyperlink w:anchor="_Toc12624" w:history="1">
        <w:r>
          <w:rPr>
            <w:rFonts w:ascii="仿宋" w:eastAsia="仿宋" w:hAnsi="仿宋" w:cs="仿宋" w:hint="eastAsia"/>
            <w:lang w:eastAsia="zh-CN"/>
          </w:rPr>
          <w:t>(三)、市场风险分析</w:t>
        </w:r>
        <w:r>
          <w:tab/>
        </w:r>
        <w:r>
          <w:fldChar w:fldCharType="begin"/>
        </w:r>
        <w:r>
          <w:instrText xml:space="preserve"> PAGEREF _Toc12624 \h </w:instrText>
        </w:r>
        <w:r>
          <w:fldChar w:fldCharType="separate"/>
        </w:r>
        <w:r>
          <w:t>6</w:t>
        </w:r>
        <w:r>
          <w:fldChar w:fldCharType="end"/>
        </w:r>
      </w:hyperlink>
    </w:p>
    <w:p>
      <w:pPr>
        <w:pStyle w:val="TOC2"/>
        <w:tabs>
          <w:tab w:val="right" w:leader="dot" w:pos="8306"/>
        </w:tabs>
      </w:pPr>
      <w:hyperlink w:anchor="_Toc25642" w:history="1">
        <w:r>
          <w:rPr>
            <w:rFonts w:ascii="仿宋" w:eastAsia="仿宋" w:hAnsi="仿宋" w:cs="仿宋" w:hint="eastAsia"/>
            <w:lang w:eastAsia="zh-CN"/>
          </w:rPr>
          <w:t>(四)、资金风险分析</w:t>
        </w:r>
        <w:r>
          <w:tab/>
        </w:r>
        <w:r>
          <w:fldChar w:fldCharType="begin"/>
        </w:r>
        <w:r>
          <w:instrText xml:space="preserve"> PAGEREF _Toc25642 \h </w:instrText>
        </w:r>
        <w:r>
          <w:fldChar w:fldCharType="separate"/>
        </w:r>
        <w:r>
          <w:t>6</w:t>
        </w:r>
        <w:r>
          <w:fldChar w:fldCharType="end"/>
        </w:r>
      </w:hyperlink>
    </w:p>
    <w:p>
      <w:pPr>
        <w:pStyle w:val="TOC2"/>
        <w:tabs>
          <w:tab w:val="right" w:leader="dot" w:pos="8306"/>
        </w:tabs>
      </w:pPr>
      <w:hyperlink w:anchor="_Toc18459" w:history="1">
        <w:r>
          <w:rPr>
            <w:rFonts w:ascii="仿宋" w:eastAsia="仿宋" w:hAnsi="仿宋" w:cs="仿宋" w:hint="eastAsia"/>
            <w:lang w:eastAsia="zh-CN"/>
          </w:rPr>
          <w:t>(五)、技术风险分析</w:t>
        </w:r>
        <w:r>
          <w:tab/>
        </w:r>
        <w:r>
          <w:fldChar w:fldCharType="begin"/>
        </w:r>
        <w:r>
          <w:instrText xml:space="preserve"> PAGEREF _Toc18459 \h </w:instrText>
        </w:r>
        <w:r>
          <w:fldChar w:fldCharType="separate"/>
        </w:r>
        <w:r>
          <w:t>8</w:t>
        </w:r>
        <w:r>
          <w:fldChar w:fldCharType="end"/>
        </w:r>
      </w:hyperlink>
    </w:p>
    <w:p>
      <w:pPr>
        <w:pStyle w:val="TOC2"/>
        <w:tabs>
          <w:tab w:val="right" w:leader="dot" w:pos="8306"/>
        </w:tabs>
      </w:pPr>
      <w:hyperlink w:anchor="_Toc6529" w:history="1">
        <w:r>
          <w:rPr>
            <w:rFonts w:ascii="仿宋" w:eastAsia="仿宋" w:hAnsi="仿宋" w:cs="仿宋" w:hint="eastAsia"/>
            <w:lang w:eastAsia="zh-CN"/>
          </w:rPr>
          <w:t>(六)、财务风险分析</w:t>
        </w:r>
        <w:r>
          <w:tab/>
        </w:r>
        <w:r>
          <w:fldChar w:fldCharType="begin"/>
        </w:r>
        <w:r>
          <w:instrText xml:space="preserve"> PAGEREF _Toc6529 \h </w:instrText>
        </w:r>
        <w:r>
          <w:fldChar w:fldCharType="separate"/>
        </w:r>
        <w:r>
          <w:t>9</w:t>
        </w:r>
        <w:r>
          <w:fldChar w:fldCharType="end"/>
        </w:r>
      </w:hyperlink>
    </w:p>
    <w:p>
      <w:pPr>
        <w:pStyle w:val="TOC2"/>
        <w:tabs>
          <w:tab w:val="right" w:leader="dot" w:pos="8306"/>
        </w:tabs>
      </w:pPr>
      <w:hyperlink w:anchor="_Toc5523" w:history="1">
        <w:r>
          <w:rPr>
            <w:rFonts w:ascii="仿宋" w:eastAsia="仿宋" w:hAnsi="仿宋" w:cs="仿宋" w:hint="eastAsia"/>
            <w:lang w:eastAsia="zh-CN"/>
          </w:rPr>
          <w:t>(七)、管理风险分析</w:t>
        </w:r>
        <w:r>
          <w:tab/>
        </w:r>
        <w:r>
          <w:fldChar w:fldCharType="begin"/>
        </w:r>
        <w:r>
          <w:instrText xml:space="preserve"> PAGEREF _Toc5523 \h </w:instrText>
        </w:r>
        <w:r>
          <w:fldChar w:fldCharType="separate"/>
        </w:r>
        <w:r>
          <w:t>11</w:t>
        </w:r>
        <w:r>
          <w:fldChar w:fldCharType="end"/>
        </w:r>
      </w:hyperlink>
    </w:p>
    <w:p>
      <w:pPr>
        <w:pStyle w:val="TOC2"/>
        <w:tabs>
          <w:tab w:val="right" w:leader="dot" w:pos="8306"/>
        </w:tabs>
      </w:pPr>
      <w:hyperlink w:anchor="_Toc22718" w:history="1">
        <w:r>
          <w:rPr>
            <w:rFonts w:ascii="仿宋" w:eastAsia="仿宋" w:hAnsi="仿宋" w:cs="仿宋" w:hint="eastAsia"/>
            <w:lang w:eastAsia="zh-CN"/>
          </w:rPr>
          <w:t>(八)、其它风险分析</w:t>
        </w:r>
        <w:r>
          <w:tab/>
        </w:r>
        <w:r>
          <w:fldChar w:fldCharType="begin"/>
        </w:r>
        <w:r>
          <w:instrText xml:space="preserve"> PAGEREF _Toc22718 \h </w:instrText>
        </w:r>
        <w:r>
          <w:fldChar w:fldCharType="separate"/>
        </w:r>
        <w:r>
          <w:t>12</w:t>
        </w:r>
        <w:r>
          <w:fldChar w:fldCharType="end"/>
        </w:r>
      </w:hyperlink>
    </w:p>
    <w:p>
      <w:pPr>
        <w:pStyle w:val="TOC2"/>
        <w:tabs>
          <w:tab w:val="right" w:leader="dot" w:pos="8306"/>
        </w:tabs>
      </w:pPr>
      <w:hyperlink w:anchor="_Toc4229" w:history="1">
        <w:r>
          <w:rPr>
            <w:rFonts w:ascii="仿宋" w:eastAsia="仿宋" w:hAnsi="仿宋" w:cs="仿宋" w:hint="eastAsia"/>
            <w:lang w:eastAsia="zh-CN"/>
          </w:rPr>
          <w:t>(九)、社会影响评估</w:t>
        </w:r>
        <w:r>
          <w:tab/>
        </w:r>
        <w:r>
          <w:fldChar w:fldCharType="begin"/>
        </w:r>
        <w:r>
          <w:instrText xml:space="preserve"> PAGEREF _Toc4229 \h </w:instrText>
        </w:r>
        <w:r>
          <w:fldChar w:fldCharType="separate"/>
        </w:r>
        <w:r>
          <w:t>13</w:t>
        </w:r>
        <w:r>
          <w:fldChar w:fldCharType="end"/>
        </w:r>
      </w:hyperlink>
    </w:p>
    <w:p>
      <w:pPr>
        <w:pStyle w:val="TOC1"/>
        <w:tabs>
          <w:tab w:val="right" w:leader="dot" w:pos="8306"/>
        </w:tabs>
      </w:pPr>
      <w:hyperlink w:anchor="_Toc12043" w:history="1">
        <w:r>
          <w:rPr>
            <w:rFonts w:ascii="仿宋" w:eastAsia="仿宋" w:hAnsi="仿宋" w:cs="仿宋" w:hint="eastAsia"/>
            <w:lang w:eastAsia="zh-CN"/>
          </w:rPr>
          <w:t>二、财务管理与成本控制</w:t>
        </w:r>
        <w:r>
          <w:tab/>
        </w:r>
        <w:r>
          <w:fldChar w:fldCharType="begin"/>
        </w:r>
        <w:r>
          <w:instrText xml:space="preserve"> PAGEREF _Toc12043 \h </w:instrText>
        </w:r>
        <w:r>
          <w:fldChar w:fldCharType="separate"/>
        </w:r>
        <w:r>
          <w:t>15</w:t>
        </w:r>
        <w:r>
          <w:fldChar w:fldCharType="end"/>
        </w:r>
      </w:hyperlink>
    </w:p>
    <w:p>
      <w:pPr>
        <w:pStyle w:val="TOC2"/>
        <w:tabs>
          <w:tab w:val="right" w:leader="dot" w:pos="8306"/>
        </w:tabs>
      </w:pPr>
      <w:hyperlink w:anchor="_Toc25814" w:history="1">
        <w:r>
          <w:rPr>
            <w:rFonts w:ascii="仿宋" w:eastAsia="仿宋" w:hAnsi="仿宋" w:cs="仿宋" w:hint="eastAsia"/>
            <w:lang w:eastAsia="zh-CN"/>
          </w:rPr>
          <w:t>(一)、财务管理体系建设</w:t>
        </w:r>
        <w:r>
          <w:tab/>
        </w:r>
        <w:r>
          <w:fldChar w:fldCharType="begin"/>
        </w:r>
        <w:r>
          <w:instrText xml:space="preserve"> PAGEREF _Toc25814 \h </w:instrText>
        </w:r>
        <w:r>
          <w:fldChar w:fldCharType="separate"/>
        </w:r>
        <w:r>
          <w:t>15</w:t>
        </w:r>
        <w:r>
          <w:fldChar w:fldCharType="end"/>
        </w:r>
      </w:hyperlink>
    </w:p>
    <w:p>
      <w:pPr>
        <w:pStyle w:val="TOC2"/>
        <w:tabs>
          <w:tab w:val="right" w:leader="dot" w:pos="8306"/>
        </w:tabs>
      </w:pPr>
      <w:hyperlink w:anchor="_Toc9873" w:history="1">
        <w:r>
          <w:rPr>
            <w:rFonts w:ascii="仿宋" w:eastAsia="仿宋" w:hAnsi="仿宋" w:cs="仿宋" w:hint="eastAsia"/>
            <w:lang w:eastAsia="zh-CN"/>
          </w:rPr>
          <w:t>(二)、成本控制措施</w:t>
        </w:r>
        <w:r>
          <w:tab/>
        </w:r>
        <w:r>
          <w:fldChar w:fldCharType="begin"/>
        </w:r>
        <w:r>
          <w:instrText xml:space="preserve"> PAGEREF _Toc9873 \h </w:instrText>
        </w:r>
        <w:r>
          <w:fldChar w:fldCharType="separate"/>
        </w:r>
        <w:r>
          <w:t>17</w:t>
        </w:r>
        <w:r>
          <w:fldChar w:fldCharType="end"/>
        </w:r>
      </w:hyperlink>
    </w:p>
    <w:p>
      <w:pPr>
        <w:pStyle w:val="TOC1"/>
        <w:tabs>
          <w:tab w:val="right" w:leader="dot" w:pos="8306"/>
        </w:tabs>
      </w:pPr>
      <w:hyperlink w:anchor="_Toc12925" w:history="1">
        <w:r>
          <w:rPr>
            <w:rFonts w:ascii="仿宋" w:eastAsia="仿宋" w:hAnsi="仿宋" w:cs="仿宋" w:hint="eastAsia"/>
            <w:lang w:eastAsia="zh-CN"/>
          </w:rPr>
          <w:t>三、经济影响分析</w:t>
        </w:r>
        <w:r>
          <w:tab/>
        </w:r>
        <w:r>
          <w:fldChar w:fldCharType="begin"/>
        </w:r>
        <w:r>
          <w:instrText xml:space="preserve"> PAGEREF _Toc12925 \h </w:instrText>
        </w:r>
        <w:r>
          <w:fldChar w:fldCharType="separate"/>
        </w:r>
        <w:r>
          <w:t>18</w:t>
        </w:r>
        <w:r>
          <w:fldChar w:fldCharType="end"/>
        </w:r>
      </w:hyperlink>
    </w:p>
    <w:p>
      <w:pPr>
        <w:pStyle w:val="TOC2"/>
        <w:tabs>
          <w:tab w:val="right" w:leader="dot" w:pos="8306"/>
        </w:tabs>
      </w:pPr>
      <w:hyperlink w:anchor="_Toc27668" w:history="1">
        <w:r>
          <w:rPr>
            <w:rFonts w:ascii="仿宋" w:eastAsia="仿宋" w:hAnsi="仿宋" w:cs="仿宋" w:hint="eastAsia"/>
            <w:lang w:eastAsia="zh-CN"/>
          </w:rPr>
          <w:t>(一)、经济费用效益或费用效果分析</w:t>
        </w:r>
        <w:r>
          <w:tab/>
        </w:r>
        <w:r>
          <w:fldChar w:fldCharType="begin"/>
        </w:r>
        <w:r>
          <w:instrText xml:space="preserve"> PAGEREF _Toc27668 \h </w:instrText>
        </w:r>
        <w:r>
          <w:fldChar w:fldCharType="separate"/>
        </w:r>
        <w:r>
          <w:t>18</w:t>
        </w:r>
        <w:r>
          <w:fldChar w:fldCharType="end"/>
        </w:r>
      </w:hyperlink>
    </w:p>
    <w:p>
      <w:pPr>
        <w:pStyle w:val="TOC2"/>
        <w:tabs>
          <w:tab w:val="right" w:leader="dot" w:pos="8306"/>
        </w:tabs>
      </w:pPr>
      <w:hyperlink w:anchor="_Toc29997" w:history="1">
        <w:r>
          <w:rPr>
            <w:rFonts w:ascii="仿宋" w:eastAsia="仿宋" w:hAnsi="仿宋" w:cs="仿宋" w:hint="eastAsia"/>
            <w:lang w:eastAsia="zh-CN"/>
          </w:rPr>
          <w:t>(二)、行业影响分析</w:t>
        </w:r>
        <w:r>
          <w:tab/>
        </w:r>
        <w:r>
          <w:fldChar w:fldCharType="begin"/>
        </w:r>
        <w:r>
          <w:instrText xml:space="preserve"> PAGEREF _Toc29997 \h </w:instrText>
        </w:r>
        <w:r>
          <w:fldChar w:fldCharType="separate"/>
        </w:r>
        <w:r>
          <w:t>20</w:t>
        </w:r>
        <w:r>
          <w:fldChar w:fldCharType="end"/>
        </w:r>
      </w:hyperlink>
    </w:p>
    <w:p>
      <w:pPr>
        <w:pStyle w:val="TOC2"/>
        <w:tabs>
          <w:tab w:val="right" w:leader="dot" w:pos="8306"/>
        </w:tabs>
      </w:pPr>
      <w:hyperlink w:anchor="_Toc3698" w:history="1">
        <w:r>
          <w:rPr>
            <w:rFonts w:ascii="仿宋" w:eastAsia="仿宋" w:hAnsi="仿宋" w:cs="仿宋" w:hint="eastAsia"/>
            <w:lang w:eastAsia="zh-CN"/>
          </w:rPr>
          <w:t>(三)、区域经济影响分析</w:t>
        </w:r>
        <w:r>
          <w:tab/>
        </w:r>
        <w:r>
          <w:fldChar w:fldCharType="begin"/>
        </w:r>
        <w:r>
          <w:instrText xml:space="preserve"> PAGEREF _Toc3698 \h </w:instrText>
        </w:r>
        <w:r>
          <w:fldChar w:fldCharType="separate"/>
        </w:r>
        <w:r>
          <w:t>22</w:t>
        </w:r>
        <w:r>
          <w:fldChar w:fldCharType="end"/>
        </w:r>
      </w:hyperlink>
    </w:p>
    <w:p>
      <w:pPr>
        <w:pStyle w:val="TOC2"/>
        <w:tabs>
          <w:tab w:val="right" w:leader="dot" w:pos="8306"/>
        </w:tabs>
      </w:pPr>
      <w:hyperlink w:anchor="_Toc25186" w:history="1">
        <w:r>
          <w:rPr>
            <w:rFonts w:ascii="仿宋" w:eastAsia="仿宋" w:hAnsi="仿宋" w:cs="仿宋" w:hint="eastAsia"/>
            <w:lang w:eastAsia="zh-CN"/>
          </w:rPr>
          <w:t>(四)、宏观经济影响分析</w:t>
        </w:r>
        <w:r>
          <w:tab/>
        </w:r>
        <w:r>
          <w:fldChar w:fldCharType="begin"/>
        </w:r>
        <w:r>
          <w:instrText xml:space="preserve"> PAGEREF _Toc25186 \h </w:instrText>
        </w:r>
        <w:r>
          <w:fldChar w:fldCharType="separate"/>
        </w:r>
        <w:r>
          <w:t>23</w:t>
        </w:r>
        <w:r>
          <w:fldChar w:fldCharType="end"/>
        </w:r>
      </w:hyperlink>
    </w:p>
    <w:p>
      <w:pPr>
        <w:pStyle w:val="TOC1"/>
        <w:tabs>
          <w:tab w:val="right" w:leader="dot" w:pos="8306"/>
        </w:tabs>
      </w:pPr>
      <w:hyperlink w:anchor="_Toc3847" w:history="1">
        <w:r>
          <w:rPr>
            <w:rFonts w:ascii="仿宋" w:eastAsia="仿宋" w:hAnsi="仿宋" w:cs="仿宋" w:hint="eastAsia"/>
            <w:lang w:eastAsia="zh-CN"/>
          </w:rPr>
          <w:t>四、发展规划、产业政策和行业准入分析</w:t>
        </w:r>
        <w:r>
          <w:tab/>
        </w:r>
        <w:r>
          <w:fldChar w:fldCharType="begin"/>
        </w:r>
        <w:r>
          <w:instrText xml:space="preserve"> PAGEREF _Toc3847 \h </w:instrText>
        </w:r>
        <w:r>
          <w:fldChar w:fldCharType="separate"/>
        </w:r>
        <w:r>
          <w:t>24</w:t>
        </w:r>
        <w:r>
          <w:fldChar w:fldCharType="end"/>
        </w:r>
      </w:hyperlink>
    </w:p>
    <w:p>
      <w:pPr>
        <w:pStyle w:val="TOC2"/>
        <w:tabs>
          <w:tab w:val="right" w:leader="dot" w:pos="8306"/>
        </w:tabs>
      </w:pPr>
      <w:hyperlink w:anchor="_Toc14505" w:history="1">
        <w:r>
          <w:rPr>
            <w:rFonts w:ascii="仿宋" w:eastAsia="仿宋" w:hAnsi="仿宋" w:cs="仿宋" w:hint="eastAsia"/>
            <w:lang w:eastAsia="zh-CN"/>
          </w:rPr>
          <w:t>(一)、发展规划分析</w:t>
        </w:r>
        <w:r>
          <w:tab/>
        </w:r>
        <w:r>
          <w:fldChar w:fldCharType="begin"/>
        </w:r>
        <w:r>
          <w:instrText xml:space="preserve"> PAGEREF _Toc14505 \h </w:instrText>
        </w:r>
        <w:r>
          <w:fldChar w:fldCharType="separate"/>
        </w:r>
        <w:r>
          <w:t>24</w:t>
        </w:r>
        <w:r>
          <w:fldChar w:fldCharType="end"/>
        </w:r>
      </w:hyperlink>
    </w:p>
    <w:p>
      <w:pPr>
        <w:pStyle w:val="TOC2"/>
        <w:tabs>
          <w:tab w:val="right" w:leader="dot" w:pos="8306"/>
        </w:tabs>
      </w:pPr>
      <w:hyperlink w:anchor="_Toc29253" w:history="1">
        <w:r>
          <w:rPr>
            <w:rFonts w:ascii="仿宋" w:eastAsia="仿宋" w:hAnsi="仿宋" w:cs="仿宋" w:hint="eastAsia"/>
            <w:lang w:eastAsia="zh-CN"/>
          </w:rPr>
          <w:t>(二)、产业政策分析</w:t>
        </w:r>
        <w:r>
          <w:tab/>
        </w:r>
        <w:r>
          <w:fldChar w:fldCharType="begin"/>
        </w:r>
        <w:r>
          <w:instrText xml:space="preserve"> PAGEREF _Toc29253 \h </w:instrText>
        </w:r>
        <w:r>
          <w:fldChar w:fldCharType="separate"/>
        </w:r>
        <w:r>
          <w:t>26</w:t>
        </w:r>
        <w:r>
          <w:fldChar w:fldCharType="end"/>
        </w:r>
      </w:hyperlink>
    </w:p>
    <w:p>
      <w:pPr>
        <w:pStyle w:val="TOC2"/>
        <w:tabs>
          <w:tab w:val="right" w:leader="dot" w:pos="8306"/>
        </w:tabs>
      </w:pPr>
      <w:hyperlink w:anchor="_Toc4699" w:history="1">
        <w:r>
          <w:rPr>
            <w:rFonts w:ascii="仿宋" w:eastAsia="仿宋" w:hAnsi="仿宋" w:cs="仿宋" w:hint="eastAsia"/>
            <w:lang w:eastAsia="zh-CN"/>
          </w:rPr>
          <w:t>(三)、行业准入分析</w:t>
        </w:r>
        <w:r>
          <w:tab/>
        </w:r>
        <w:r>
          <w:fldChar w:fldCharType="begin"/>
        </w:r>
        <w:r>
          <w:instrText xml:space="preserve"> PAGEREF _Toc4699 \h </w:instrText>
        </w:r>
        <w:r>
          <w:fldChar w:fldCharType="separate"/>
        </w:r>
        <w:r>
          <w:t>28</w:t>
        </w:r>
        <w:r>
          <w:fldChar w:fldCharType="end"/>
        </w:r>
      </w:hyperlink>
    </w:p>
    <w:p>
      <w:pPr>
        <w:pStyle w:val="TOC1"/>
        <w:tabs>
          <w:tab w:val="right" w:leader="dot" w:pos="8306"/>
        </w:tabs>
      </w:pPr>
      <w:hyperlink w:anchor="_Toc14853" w:history="1">
        <w:r>
          <w:rPr>
            <w:rFonts w:ascii="仿宋" w:eastAsia="仿宋" w:hAnsi="仿宋" w:cs="仿宋" w:hint="eastAsia"/>
            <w:lang w:eastAsia="zh-CN"/>
          </w:rPr>
          <w:t>五、资源开发及综合利用分析</w:t>
        </w:r>
        <w:r>
          <w:tab/>
        </w:r>
        <w:r>
          <w:fldChar w:fldCharType="begin"/>
        </w:r>
        <w:r>
          <w:instrText xml:space="preserve"> PAGEREF _Toc14853 \h </w:instrText>
        </w:r>
        <w:r>
          <w:fldChar w:fldCharType="separate"/>
        </w:r>
        <w:r>
          <w:t>29</w:t>
        </w:r>
        <w:r>
          <w:fldChar w:fldCharType="end"/>
        </w:r>
      </w:hyperlink>
    </w:p>
    <w:p>
      <w:pPr>
        <w:pStyle w:val="TOC2"/>
        <w:tabs>
          <w:tab w:val="right" w:leader="dot" w:pos="8306"/>
        </w:tabs>
      </w:pPr>
      <w:hyperlink w:anchor="_Toc7987" w:history="1">
        <w:r>
          <w:rPr>
            <w:rFonts w:ascii="仿宋" w:eastAsia="仿宋" w:hAnsi="仿宋" w:cs="仿宋" w:hint="eastAsia"/>
            <w:lang w:eastAsia="zh-CN"/>
          </w:rPr>
          <w:t>(一)、资源开发方案</w:t>
        </w:r>
        <w:r>
          <w:tab/>
        </w:r>
        <w:r>
          <w:fldChar w:fldCharType="begin"/>
        </w:r>
        <w:r>
          <w:instrText xml:space="preserve"> PAGEREF _Toc7987 \h </w:instrText>
        </w:r>
        <w:r>
          <w:fldChar w:fldCharType="separate"/>
        </w:r>
        <w:r>
          <w:t>29</w:t>
        </w:r>
        <w:r>
          <w:fldChar w:fldCharType="end"/>
        </w:r>
      </w:hyperlink>
    </w:p>
    <w:p>
      <w:pPr>
        <w:pStyle w:val="TOC2"/>
        <w:tabs>
          <w:tab w:val="right" w:leader="dot" w:pos="8306"/>
        </w:tabs>
      </w:pPr>
      <w:hyperlink w:anchor="_Toc16214" w:history="1">
        <w:r>
          <w:rPr>
            <w:rFonts w:ascii="仿宋" w:eastAsia="仿宋" w:hAnsi="仿宋" w:cs="仿宋" w:hint="eastAsia"/>
            <w:lang w:eastAsia="zh-CN"/>
          </w:rPr>
          <w:t>(二)、资源利用方案</w:t>
        </w:r>
        <w:r>
          <w:tab/>
        </w:r>
        <w:r>
          <w:fldChar w:fldCharType="begin"/>
        </w:r>
        <w:r>
          <w:instrText xml:space="preserve"> PAGEREF _Toc16214 \h </w:instrText>
        </w:r>
        <w:r>
          <w:fldChar w:fldCharType="separate"/>
        </w:r>
        <w:r>
          <w:t>30</w:t>
        </w:r>
        <w:r>
          <w:fldChar w:fldCharType="end"/>
        </w:r>
      </w:hyperlink>
    </w:p>
    <w:p>
      <w:pPr>
        <w:pStyle w:val="TOC2"/>
        <w:tabs>
          <w:tab w:val="right" w:leader="dot" w:pos="8306"/>
        </w:tabs>
      </w:pPr>
      <w:hyperlink w:anchor="_Toc852" w:history="1">
        <w:r>
          <w:rPr>
            <w:rFonts w:ascii="仿宋" w:eastAsia="仿宋" w:hAnsi="仿宋" w:cs="仿宋" w:hint="eastAsia"/>
            <w:lang w:eastAsia="zh-CN"/>
          </w:rPr>
          <w:t>(三)、资源节约措施</w:t>
        </w:r>
        <w:r>
          <w:tab/>
        </w:r>
        <w:r>
          <w:fldChar w:fldCharType="begin"/>
        </w:r>
        <w:r>
          <w:instrText xml:space="preserve"> PAGEREF _Toc852 \h </w:instrText>
        </w:r>
        <w:r>
          <w:fldChar w:fldCharType="separate"/>
        </w:r>
        <w:r>
          <w:t>31</w:t>
        </w:r>
        <w:r>
          <w:fldChar w:fldCharType="end"/>
        </w:r>
      </w:hyperlink>
    </w:p>
    <w:p>
      <w:pPr>
        <w:pStyle w:val="TOC1"/>
        <w:tabs>
          <w:tab w:val="right" w:leader="dot" w:pos="8306"/>
        </w:tabs>
      </w:pPr>
      <w:hyperlink w:anchor="_Toc20442" w:history="1">
        <w:r>
          <w:rPr>
            <w:rFonts w:ascii="仿宋" w:eastAsia="仿宋" w:hAnsi="仿宋" w:cs="仿宋" w:hint="eastAsia"/>
            <w:lang w:eastAsia="zh-CN"/>
          </w:rPr>
          <w:t>六、背景、必要性分析</w:t>
        </w:r>
        <w:r>
          <w:tab/>
        </w:r>
        <w:r>
          <w:fldChar w:fldCharType="begin"/>
        </w:r>
        <w:r>
          <w:instrText xml:space="preserve"> PAGEREF _Toc20442 \h </w:instrText>
        </w:r>
        <w:r>
          <w:fldChar w:fldCharType="separate"/>
        </w:r>
        <w:r>
          <w:t>32</w:t>
        </w:r>
        <w:r>
          <w:fldChar w:fldCharType="end"/>
        </w:r>
      </w:hyperlink>
    </w:p>
    <w:p>
      <w:pPr>
        <w:pStyle w:val="TOC2"/>
        <w:tabs>
          <w:tab w:val="right" w:leader="dot" w:pos="8306"/>
        </w:tabs>
      </w:pPr>
      <w:hyperlink w:anchor="_Toc20411" w:history="1">
        <w:r>
          <w:rPr>
            <w:rFonts w:ascii="仿宋" w:eastAsia="仿宋" w:hAnsi="仿宋" w:cs="仿宋" w:hint="eastAsia"/>
            <w:lang w:eastAsia="zh-CN"/>
          </w:rPr>
          <w:t>(一)、项目建设背景</w:t>
        </w:r>
        <w:r>
          <w:tab/>
        </w:r>
        <w:r>
          <w:fldChar w:fldCharType="begin"/>
        </w:r>
        <w:r>
          <w:instrText xml:space="preserve"> PAGEREF _Toc20411 \h </w:instrText>
        </w:r>
        <w:r>
          <w:fldChar w:fldCharType="separate"/>
        </w:r>
        <w:r>
          <w:t>32</w:t>
        </w:r>
        <w:r>
          <w:fldChar w:fldCharType="end"/>
        </w:r>
      </w:hyperlink>
    </w:p>
    <w:p>
      <w:pPr>
        <w:pStyle w:val="TOC2"/>
        <w:tabs>
          <w:tab w:val="right" w:leader="dot" w:pos="8306"/>
        </w:tabs>
      </w:pPr>
      <w:hyperlink w:anchor="_Toc21229" w:history="1">
        <w:r>
          <w:rPr>
            <w:rFonts w:ascii="仿宋" w:eastAsia="仿宋" w:hAnsi="仿宋" w:cs="仿宋" w:hint="eastAsia"/>
            <w:lang w:eastAsia="zh-CN"/>
          </w:rPr>
          <w:t>(二)、必要性分析</w:t>
        </w:r>
        <w:r>
          <w:tab/>
        </w:r>
        <w:r>
          <w:fldChar w:fldCharType="begin"/>
        </w:r>
        <w:r>
          <w:instrText xml:space="preserve"> PAGEREF _Toc21229 \h </w:instrText>
        </w:r>
        <w:r>
          <w:fldChar w:fldCharType="separate"/>
        </w:r>
        <w:r>
          <w:t>33</w:t>
        </w:r>
        <w:r>
          <w:fldChar w:fldCharType="end"/>
        </w:r>
      </w:hyperlink>
    </w:p>
    <w:p>
      <w:pPr>
        <w:pStyle w:val="TOC2"/>
        <w:tabs>
          <w:tab w:val="right" w:leader="dot" w:pos="8306"/>
        </w:tabs>
      </w:pPr>
      <w:hyperlink w:anchor="_Toc26435" w:history="1">
        <w:r>
          <w:rPr>
            <w:rFonts w:ascii="仿宋" w:eastAsia="仿宋" w:hAnsi="仿宋" w:cs="仿宋" w:hint="eastAsia"/>
            <w:lang w:eastAsia="zh-CN"/>
          </w:rPr>
          <w:t>(三)、项目建设有利条件</w:t>
        </w:r>
        <w:r>
          <w:tab/>
        </w:r>
        <w:r>
          <w:fldChar w:fldCharType="begin"/>
        </w:r>
        <w:r>
          <w:instrText xml:space="preserve"> PAGEREF _Toc26435 \h </w:instrText>
        </w:r>
        <w:r>
          <w:fldChar w:fldCharType="separate"/>
        </w:r>
        <w:r>
          <w:t>35</w:t>
        </w:r>
        <w:r>
          <w:fldChar w:fldCharType="end"/>
        </w:r>
      </w:hyperlink>
    </w:p>
    <w:p>
      <w:pPr>
        <w:pStyle w:val="TOC1"/>
        <w:tabs>
          <w:tab w:val="right" w:leader="dot" w:pos="8306"/>
        </w:tabs>
      </w:pPr>
      <w:hyperlink w:anchor="_Toc7471" w:history="1">
        <w:r>
          <w:rPr>
            <w:rFonts w:ascii="仿宋" w:eastAsia="仿宋" w:hAnsi="仿宋" w:cs="仿宋" w:hint="eastAsia"/>
            <w:lang w:eastAsia="zh-CN"/>
          </w:rPr>
          <w:t>七、土地利用与规划方案</w:t>
        </w:r>
        <w:r>
          <w:tab/>
        </w:r>
        <w:r>
          <w:fldChar w:fldCharType="begin"/>
        </w:r>
        <w:r>
          <w:instrText xml:space="preserve"> PAGEREF _Toc7471 \h </w:instrText>
        </w:r>
        <w:r>
          <w:fldChar w:fldCharType="separate"/>
        </w:r>
        <w:r>
          <w:t>36</w:t>
        </w:r>
        <w:r>
          <w:fldChar w:fldCharType="end"/>
        </w:r>
      </w:hyperlink>
    </w:p>
    <w:p>
      <w:pPr>
        <w:pStyle w:val="TOC2"/>
        <w:tabs>
          <w:tab w:val="right" w:leader="dot" w:pos="8306"/>
        </w:tabs>
      </w:pPr>
      <w:hyperlink w:anchor="_Toc31891" w:history="1">
        <w:r>
          <w:rPr>
            <w:rFonts w:ascii="仿宋" w:eastAsia="仿宋" w:hAnsi="仿宋" w:cs="仿宋" w:hint="eastAsia"/>
            <w:lang w:eastAsia="zh-CN"/>
          </w:rPr>
          <w:t>(一)、项目用地情况分析</w:t>
        </w:r>
        <w:r>
          <w:tab/>
        </w:r>
        <w:r>
          <w:fldChar w:fldCharType="begin"/>
        </w:r>
        <w:r>
          <w:instrText xml:space="preserve"> PAGEREF _Toc31891 \h </w:instrText>
        </w:r>
        <w:r>
          <w:fldChar w:fldCharType="separate"/>
        </w:r>
        <w:r>
          <w:t>36</w:t>
        </w:r>
        <w:r>
          <w:fldChar w:fldCharType="end"/>
        </w:r>
      </w:hyperlink>
    </w:p>
    <w:p>
      <w:pPr>
        <w:pStyle w:val="TOC2"/>
        <w:tabs>
          <w:tab w:val="right" w:leader="dot" w:pos="8306"/>
        </w:tabs>
      </w:pPr>
      <w:hyperlink w:anchor="_Toc3363" w:history="1">
        <w:r>
          <w:rPr>
            <w:rFonts w:ascii="仿宋" w:eastAsia="仿宋" w:hAnsi="仿宋" w:cs="仿宋" w:hint="eastAsia"/>
            <w:lang w:eastAsia="zh-CN"/>
          </w:rPr>
          <w:t>(二)、土地利用规划方案</w:t>
        </w:r>
        <w:r>
          <w:tab/>
        </w:r>
        <w:r>
          <w:fldChar w:fldCharType="begin"/>
        </w:r>
        <w:r>
          <w:instrText xml:space="preserve"> PAGEREF _Toc3363 \h </w:instrText>
        </w:r>
        <w:r>
          <w:fldChar w:fldCharType="separate"/>
        </w:r>
        <w:r>
          <w:t>37</w:t>
        </w:r>
        <w:r>
          <w:fldChar w:fldCharType="end"/>
        </w:r>
      </w:hyperlink>
    </w:p>
    <w:p>
      <w:pPr>
        <w:pStyle w:val="TOC1"/>
        <w:tabs>
          <w:tab w:val="right" w:leader="dot" w:pos="8306"/>
        </w:tabs>
      </w:pPr>
      <w:hyperlink w:anchor="_Toc30896" w:history="1">
        <w:r>
          <w:rPr>
            <w:rFonts w:ascii="仿宋" w:eastAsia="仿宋" w:hAnsi="仿宋" w:cs="仿宋" w:hint="eastAsia"/>
            <w:lang w:eastAsia="zh-CN"/>
          </w:rPr>
          <w:t>八、安全与应急管理</w:t>
        </w:r>
        <w:r>
          <w:tab/>
        </w:r>
        <w:r>
          <w:fldChar w:fldCharType="begin"/>
        </w:r>
        <w:r>
          <w:instrText xml:space="preserve"> PAGEREF _Toc30896 \h </w:instrText>
        </w:r>
        <w:r>
          <w:fldChar w:fldCharType="separate"/>
        </w:r>
        <w:r>
          <w:t>38</w:t>
        </w:r>
        <w:r>
          <w:fldChar w:fldCharType="end"/>
        </w:r>
      </w:hyperlink>
    </w:p>
    <w:p>
      <w:pPr>
        <w:pStyle w:val="TOC2"/>
        <w:tabs>
          <w:tab w:val="right" w:leader="dot" w:pos="8306"/>
        </w:tabs>
      </w:pPr>
      <w:hyperlink w:anchor="_Toc8704" w:history="1">
        <w:r>
          <w:rPr>
            <w:rFonts w:ascii="仿宋" w:eastAsia="仿宋" w:hAnsi="仿宋" w:cs="仿宋" w:hint="eastAsia"/>
            <w:lang w:eastAsia="zh-CN"/>
          </w:rPr>
          <w:t>(一)、安全生产管理</w:t>
        </w:r>
        <w:r>
          <w:tab/>
        </w:r>
        <w:r>
          <w:fldChar w:fldCharType="begin"/>
        </w:r>
        <w:r>
          <w:instrText xml:space="preserve"> PAGEREF _Toc8704 \h </w:instrText>
        </w:r>
        <w:r>
          <w:fldChar w:fldCharType="separate"/>
        </w:r>
        <w:r>
          <w:t>38</w:t>
        </w:r>
        <w:r>
          <w:fldChar w:fldCharType="end"/>
        </w:r>
      </w:hyperlink>
    </w:p>
    <w:p>
      <w:pPr>
        <w:pStyle w:val="TOC2"/>
        <w:tabs>
          <w:tab w:val="right" w:leader="dot" w:pos="8306"/>
        </w:tabs>
      </w:pPr>
      <w:hyperlink w:anchor="_Toc22293" w:history="1">
        <w:r>
          <w:rPr>
            <w:rFonts w:ascii="仿宋" w:eastAsia="仿宋" w:hAnsi="仿宋" w:cs="仿宋" w:hint="eastAsia"/>
            <w:lang w:eastAsia="zh-CN"/>
          </w:rPr>
          <w:t>(二)、应急预案与响应</w:t>
        </w:r>
        <w:r>
          <w:tab/>
        </w:r>
        <w:r>
          <w:fldChar w:fldCharType="begin"/>
        </w:r>
        <w:r>
          <w:instrText xml:space="preserve"> PAGEREF _Toc22293 \h </w:instrText>
        </w:r>
        <w:r>
          <w:fldChar w:fldCharType="separate"/>
        </w:r>
        <w:r>
          <w:t>40</w:t>
        </w:r>
        <w:r>
          <w:fldChar w:fldCharType="end"/>
        </w:r>
      </w:hyperlink>
    </w:p>
    <w:p>
      <w:pPr>
        <w:pStyle w:val="TOC1"/>
        <w:tabs>
          <w:tab w:val="right" w:leader="dot" w:pos="8306"/>
        </w:tabs>
      </w:pPr>
      <w:hyperlink w:anchor="_Toc1523" w:history="1">
        <w:r>
          <w:rPr>
            <w:rFonts w:ascii="仿宋" w:eastAsia="仿宋" w:hAnsi="仿宋" w:cs="仿宋" w:hint="eastAsia"/>
            <w:lang w:eastAsia="zh-CN"/>
          </w:rPr>
          <w:t>九、项目变更管理</w:t>
        </w:r>
        <w:r>
          <w:tab/>
        </w:r>
        <w:r>
          <w:fldChar w:fldCharType="begin"/>
        </w:r>
        <w:r>
          <w:instrText xml:space="preserve"> PAGEREF _Toc1523 \h </w:instrText>
        </w:r>
        <w:r>
          <w:fldChar w:fldCharType="separate"/>
        </w:r>
        <w:r>
          <w:t>42</w:t>
        </w:r>
        <w:r>
          <w:fldChar w:fldCharType="end"/>
        </w:r>
      </w:hyperlink>
    </w:p>
    <w:p>
      <w:pPr>
        <w:pStyle w:val="TOC2"/>
        <w:tabs>
          <w:tab w:val="right" w:leader="dot" w:pos="8306"/>
        </w:tabs>
      </w:pPr>
      <w:hyperlink w:anchor="_Toc11124" w:history="1">
        <w:r>
          <w:rPr>
            <w:rFonts w:ascii="仿宋" w:eastAsia="仿宋" w:hAnsi="仿宋" w:cs="仿宋" w:hint="eastAsia"/>
            <w:lang w:eastAsia="zh-CN"/>
          </w:rPr>
          <w:t>(一)、变更控制流程</w:t>
        </w:r>
        <w:r>
          <w:tab/>
        </w:r>
        <w:r>
          <w:fldChar w:fldCharType="begin"/>
        </w:r>
        <w:r>
          <w:instrText xml:space="preserve"> PAGEREF _Toc11124 \h </w:instrText>
        </w:r>
        <w:r>
          <w:fldChar w:fldCharType="separate"/>
        </w:r>
        <w:r>
          <w:t>42</w:t>
        </w:r>
        <w:r>
          <w:fldChar w:fldCharType="end"/>
        </w:r>
      </w:hyperlink>
    </w:p>
    <w:p>
      <w:pPr>
        <w:pStyle w:val="TOC2"/>
        <w:tabs>
          <w:tab w:val="right" w:leader="dot" w:pos="8306"/>
        </w:tabs>
      </w:pPr>
      <w:hyperlink w:anchor="_Toc3921" w:history="1">
        <w:r>
          <w:rPr>
            <w:rFonts w:ascii="仿宋" w:eastAsia="仿宋" w:hAnsi="仿宋" w:cs="仿宋" w:hint="eastAsia"/>
            <w:lang w:eastAsia="zh-CN"/>
          </w:rPr>
          <w:t>(二)、影响评估与处理</w:t>
        </w:r>
        <w:r>
          <w:tab/>
        </w:r>
        <w:r>
          <w:fldChar w:fldCharType="begin"/>
        </w:r>
        <w:r>
          <w:instrText xml:space="preserve"> PAGEREF _Toc3921 \h </w:instrText>
        </w:r>
        <w:r>
          <w:fldChar w:fldCharType="separate"/>
        </w:r>
        <w:r>
          <w:t>42</w:t>
        </w:r>
        <w:r>
          <w:fldChar w:fldCharType="end"/>
        </w:r>
      </w:hyperlink>
    </w:p>
    <w:p>
      <w:pPr>
        <w:pStyle w:val="TOC2"/>
        <w:tabs>
          <w:tab w:val="right" w:leader="dot" w:pos="8306"/>
        </w:tabs>
      </w:pPr>
      <w:hyperlink w:anchor="_Toc26252" w:history="1">
        <w:r>
          <w:rPr>
            <w:rFonts w:ascii="仿宋" w:eastAsia="仿宋" w:hAnsi="仿宋" w:cs="仿宋" w:hint="eastAsia"/>
            <w:lang w:eastAsia="zh-CN"/>
          </w:rPr>
          <w:t>(三)、变更记录与追踪</w:t>
        </w:r>
        <w:r>
          <w:tab/>
        </w:r>
        <w:r>
          <w:fldChar w:fldCharType="begin"/>
        </w:r>
        <w:r>
          <w:instrText xml:space="preserve"> PAGEREF _Toc26252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92" w:history="1">
        <w:r>
          <w:rPr>
            <w:rFonts w:ascii="仿宋" w:eastAsia="仿宋" w:hAnsi="仿宋" w:cs="仿宋" w:hint="eastAsia"/>
            <w:lang w:eastAsia="zh-CN"/>
          </w:rPr>
          <w:t>(四)、变更管理策略</w:t>
        </w:r>
        <w:r>
          <w:tab/>
        </w:r>
        <w:r>
          <w:fldChar w:fldCharType="begin"/>
        </w:r>
        <w:r>
          <w:instrText xml:space="preserve"> PAGEREF _Toc6292 \h </w:instrText>
        </w:r>
        <w:r>
          <w:fldChar w:fldCharType="separate"/>
        </w:r>
        <w:r>
          <w:t>46</w:t>
        </w:r>
        <w:r>
          <w:fldChar w:fldCharType="end"/>
        </w:r>
      </w:hyperlink>
    </w:p>
    <w:p>
      <w:pPr>
        <w:pStyle w:val="TOC1"/>
        <w:tabs>
          <w:tab w:val="right" w:leader="dot" w:pos="8306"/>
        </w:tabs>
      </w:pPr>
      <w:hyperlink w:anchor="_Toc23233" w:history="1">
        <w:r>
          <w:rPr>
            <w:rFonts w:ascii="仿宋" w:eastAsia="仿宋" w:hAnsi="仿宋" w:cs="仿宋" w:hint="eastAsia"/>
            <w:lang w:eastAsia="zh-CN"/>
          </w:rPr>
          <w:t>十、经济效益与社会效益优化</w:t>
        </w:r>
        <w:r>
          <w:tab/>
        </w:r>
        <w:r>
          <w:fldChar w:fldCharType="begin"/>
        </w:r>
        <w:r>
          <w:instrText xml:space="preserve"> PAGEREF _Toc23233 \h </w:instrText>
        </w:r>
        <w:r>
          <w:fldChar w:fldCharType="separate"/>
        </w:r>
        <w:r>
          <w:t>47</w:t>
        </w:r>
        <w:r>
          <w:fldChar w:fldCharType="end"/>
        </w:r>
      </w:hyperlink>
    </w:p>
    <w:p>
      <w:pPr>
        <w:pStyle w:val="TOC2"/>
        <w:tabs>
          <w:tab w:val="right" w:leader="dot" w:pos="8306"/>
        </w:tabs>
      </w:pPr>
      <w:hyperlink w:anchor="_Toc19741" w:history="1">
        <w:r>
          <w:rPr>
            <w:rFonts w:ascii="仿宋" w:eastAsia="仿宋" w:hAnsi="仿宋" w:cs="仿宋" w:hint="eastAsia"/>
            <w:lang w:eastAsia="zh-CN"/>
          </w:rPr>
          <w:t>(一)、经济效益提升策略</w:t>
        </w:r>
        <w:r>
          <w:tab/>
        </w:r>
        <w:r>
          <w:fldChar w:fldCharType="begin"/>
        </w:r>
        <w:r>
          <w:instrText xml:space="preserve"> PAGEREF _Toc19741 \h </w:instrText>
        </w:r>
        <w:r>
          <w:fldChar w:fldCharType="separate"/>
        </w:r>
        <w:r>
          <w:t>47</w:t>
        </w:r>
        <w:r>
          <w:fldChar w:fldCharType="end"/>
        </w:r>
      </w:hyperlink>
    </w:p>
    <w:p>
      <w:pPr>
        <w:pStyle w:val="TOC2"/>
        <w:tabs>
          <w:tab w:val="right" w:leader="dot" w:pos="8306"/>
        </w:tabs>
      </w:pPr>
      <w:hyperlink w:anchor="_Toc18002" w:history="1">
        <w:r>
          <w:rPr>
            <w:rFonts w:ascii="仿宋" w:eastAsia="仿宋" w:hAnsi="仿宋" w:cs="仿宋" w:hint="eastAsia"/>
            <w:lang w:eastAsia="zh-CN"/>
          </w:rPr>
          <w:t>(二)、社会效益增强方案</w:t>
        </w:r>
        <w:r>
          <w:tab/>
        </w:r>
        <w:r>
          <w:fldChar w:fldCharType="begin"/>
        </w:r>
        <w:r>
          <w:instrText xml:space="preserve"> PAGEREF _Toc18002 \h </w:instrText>
        </w:r>
        <w:r>
          <w:fldChar w:fldCharType="separate"/>
        </w:r>
        <w:r>
          <w:t>49</w:t>
        </w:r>
        <w:r>
          <w:fldChar w:fldCharType="end"/>
        </w:r>
      </w:hyperlink>
    </w:p>
    <w:p>
      <w:pPr>
        <w:pStyle w:val="TOC1"/>
        <w:tabs>
          <w:tab w:val="right" w:leader="dot" w:pos="8306"/>
        </w:tabs>
      </w:pPr>
      <w:hyperlink w:anchor="_Toc14598" w:history="1">
        <w:r>
          <w:rPr>
            <w:rFonts w:ascii="仿宋" w:eastAsia="仿宋" w:hAnsi="仿宋" w:cs="仿宋" w:hint="eastAsia"/>
            <w:lang w:eastAsia="zh-CN"/>
          </w:rPr>
          <w:t>十一、项目质量与标准</w:t>
        </w:r>
        <w:r>
          <w:tab/>
        </w:r>
        <w:r>
          <w:fldChar w:fldCharType="begin"/>
        </w:r>
        <w:r>
          <w:instrText xml:space="preserve"> PAGEREF _Toc14598 \h </w:instrText>
        </w:r>
        <w:r>
          <w:fldChar w:fldCharType="separate"/>
        </w:r>
        <w:r>
          <w:t>49</w:t>
        </w:r>
        <w:r>
          <w:fldChar w:fldCharType="end"/>
        </w:r>
      </w:hyperlink>
    </w:p>
    <w:p>
      <w:pPr>
        <w:pStyle w:val="TOC2"/>
        <w:tabs>
          <w:tab w:val="right" w:leader="dot" w:pos="8306"/>
        </w:tabs>
      </w:pPr>
      <w:hyperlink w:anchor="_Toc6242" w:history="1">
        <w:r>
          <w:rPr>
            <w:rFonts w:ascii="仿宋" w:eastAsia="仿宋" w:hAnsi="仿宋" w:cs="仿宋" w:hint="eastAsia"/>
            <w:lang w:eastAsia="zh-CN"/>
          </w:rPr>
          <w:t>(一)、质量保障体系</w:t>
        </w:r>
        <w:r>
          <w:tab/>
        </w:r>
        <w:r>
          <w:fldChar w:fldCharType="begin"/>
        </w:r>
        <w:r>
          <w:instrText xml:space="preserve"> PAGEREF _Toc6242 \h </w:instrText>
        </w:r>
        <w:r>
          <w:fldChar w:fldCharType="separate"/>
        </w:r>
        <w:r>
          <w:t>49</w:t>
        </w:r>
        <w:r>
          <w:fldChar w:fldCharType="end"/>
        </w:r>
      </w:hyperlink>
    </w:p>
    <w:p>
      <w:pPr>
        <w:pStyle w:val="TOC2"/>
        <w:tabs>
          <w:tab w:val="right" w:leader="dot" w:pos="8306"/>
        </w:tabs>
      </w:pPr>
      <w:hyperlink w:anchor="_Toc7312" w:history="1">
        <w:r>
          <w:rPr>
            <w:rFonts w:ascii="仿宋" w:eastAsia="仿宋" w:hAnsi="仿宋" w:cs="仿宋" w:hint="eastAsia"/>
            <w:lang w:eastAsia="zh-CN"/>
          </w:rPr>
          <w:t>(二)、标准化作业流程</w:t>
        </w:r>
        <w:r>
          <w:tab/>
        </w:r>
        <w:r>
          <w:fldChar w:fldCharType="begin"/>
        </w:r>
        <w:r>
          <w:instrText xml:space="preserve"> PAGEREF _Toc7312 \h </w:instrText>
        </w:r>
        <w:r>
          <w:fldChar w:fldCharType="separate"/>
        </w:r>
        <w:r>
          <w:t>51</w:t>
        </w:r>
        <w:r>
          <w:fldChar w:fldCharType="end"/>
        </w:r>
      </w:hyperlink>
    </w:p>
    <w:p>
      <w:pPr>
        <w:pStyle w:val="TOC2"/>
        <w:tabs>
          <w:tab w:val="right" w:leader="dot" w:pos="8306"/>
        </w:tabs>
      </w:pPr>
      <w:hyperlink w:anchor="_Toc3893" w:history="1">
        <w:r>
          <w:rPr>
            <w:rFonts w:ascii="仿宋" w:eastAsia="仿宋" w:hAnsi="仿宋" w:cs="仿宋" w:hint="eastAsia"/>
            <w:lang w:eastAsia="zh-CN"/>
          </w:rPr>
          <w:t>(三)、质量监控与评估</w:t>
        </w:r>
        <w:r>
          <w:tab/>
        </w:r>
        <w:r>
          <w:fldChar w:fldCharType="begin"/>
        </w:r>
        <w:r>
          <w:instrText xml:space="preserve"> PAGEREF _Toc3893 \h </w:instrText>
        </w:r>
        <w:r>
          <w:fldChar w:fldCharType="separate"/>
        </w:r>
        <w:r>
          <w:t>53</w:t>
        </w:r>
        <w:r>
          <w:fldChar w:fldCharType="end"/>
        </w:r>
      </w:hyperlink>
    </w:p>
    <w:p>
      <w:pPr>
        <w:pStyle w:val="TOC2"/>
        <w:tabs>
          <w:tab w:val="right" w:leader="dot" w:pos="8306"/>
        </w:tabs>
      </w:pPr>
      <w:hyperlink w:anchor="_Toc18412" w:history="1">
        <w:r>
          <w:rPr>
            <w:rFonts w:ascii="仿宋" w:eastAsia="仿宋" w:hAnsi="仿宋" w:cs="仿宋" w:hint="eastAsia"/>
            <w:lang w:eastAsia="zh-CN"/>
          </w:rPr>
          <w:t>(四)、质量改进计划</w:t>
        </w:r>
        <w:r>
          <w:tab/>
        </w:r>
        <w:r>
          <w:fldChar w:fldCharType="begin"/>
        </w:r>
        <w:r>
          <w:instrText xml:space="preserve"> PAGEREF _Toc18412 \h </w:instrText>
        </w:r>
        <w:r>
          <w:fldChar w:fldCharType="separate"/>
        </w:r>
        <w:r>
          <w:t>53</w:t>
        </w:r>
        <w:r>
          <w:fldChar w:fldCharType="end"/>
        </w:r>
      </w:hyperlink>
    </w:p>
    <w:p>
      <w:pPr>
        <w:pStyle w:val="TOC1"/>
        <w:tabs>
          <w:tab w:val="right" w:leader="dot" w:pos="8306"/>
        </w:tabs>
      </w:pPr>
      <w:hyperlink w:anchor="_Toc324" w:history="1">
        <w:r>
          <w:rPr>
            <w:rFonts w:ascii="仿宋" w:eastAsia="仿宋" w:hAnsi="仿宋" w:cs="仿宋" w:hint="eastAsia"/>
            <w:lang w:eastAsia="zh-CN"/>
          </w:rPr>
          <w:t>十二、环境保护与治理方案</w:t>
        </w:r>
        <w:r>
          <w:tab/>
        </w:r>
        <w:r>
          <w:fldChar w:fldCharType="begin"/>
        </w:r>
        <w:r>
          <w:instrText xml:space="preserve"> PAGEREF _Toc324 \h </w:instrText>
        </w:r>
        <w:r>
          <w:fldChar w:fldCharType="separate"/>
        </w:r>
        <w:r>
          <w:t>55</w:t>
        </w:r>
        <w:r>
          <w:fldChar w:fldCharType="end"/>
        </w:r>
      </w:hyperlink>
    </w:p>
    <w:p>
      <w:pPr>
        <w:pStyle w:val="TOC2"/>
        <w:tabs>
          <w:tab w:val="right" w:leader="dot" w:pos="8306"/>
        </w:tabs>
      </w:pPr>
      <w:hyperlink w:anchor="_Toc10870" w:history="1">
        <w:r>
          <w:rPr>
            <w:rFonts w:ascii="仿宋" w:eastAsia="仿宋" w:hAnsi="仿宋" w:cs="仿宋" w:hint="eastAsia"/>
            <w:lang w:eastAsia="zh-CN"/>
          </w:rPr>
          <w:t>(一)、项目环境影响评估</w:t>
        </w:r>
        <w:r>
          <w:tab/>
        </w:r>
        <w:r>
          <w:fldChar w:fldCharType="begin"/>
        </w:r>
        <w:r>
          <w:instrText xml:space="preserve"> PAGEREF _Toc10870 \h </w:instrText>
        </w:r>
        <w:r>
          <w:fldChar w:fldCharType="separate"/>
        </w:r>
        <w:r>
          <w:t>55</w:t>
        </w:r>
        <w:r>
          <w:fldChar w:fldCharType="end"/>
        </w:r>
      </w:hyperlink>
    </w:p>
    <w:p>
      <w:pPr>
        <w:pStyle w:val="TOC2"/>
        <w:tabs>
          <w:tab w:val="right" w:leader="dot" w:pos="8306"/>
        </w:tabs>
      </w:pPr>
      <w:hyperlink w:anchor="_Toc28703" w:history="1">
        <w:r>
          <w:rPr>
            <w:rFonts w:ascii="仿宋" w:eastAsia="仿宋" w:hAnsi="仿宋" w:cs="仿宋" w:hint="eastAsia"/>
            <w:lang w:eastAsia="zh-CN"/>
          </w:rPr>
          <w:t>(二)、环境保护措施与治理方案</w:t>
        </w:r>
        <w:r>
          <w:tab/>
        </w:r>
        <w:r>
          <w:fldChar w:fldCharType="begin"/>
        </w:r>
        <w:r>
          <w:instrText xml:space="preserve"> PAGEREF _Toc28703 \h </w:instrText>
        </w:r>
        <w:r>
          <w:fldChar w:fldCharType="separate"/>
        </w:r>
        <w:r>
          <w:t>55</w:t>
        </w:r>
        <w:r>
          <w:fldChar w:fldCharType="end"/>
        </w:r>
      </w:hyperlink>
    </w:p>
    <w:p>
      <w:pPr>
        <w:pStyle w:val="TOC1"/>
        <w:tabs>
          <w:tab w:val="right" w:leader="dot" w:pos="8306"/>
        </w:tabs>
      </w:pPr>
      <w:hyperlink w:anchor="_Toc22681" w:history="1">
        <w:r>
          <w:rPr>
            <w:rFonts w:ascii="仿宋" w:eastAsia="仿宋" w:hAnsi="仿宋" w:cs="仿宋" w:hint="eastAsia"/>
            <w:lang w:eastAsia="zh-CN"/>
          </w:rPr>
          <w:t>十三、产业协同与集群发展</w:t>
        </w:r>
        <w:r>
          <w:tab/>
        </w:r>
        <w:r>
          <w:fldChar w:fldCharType="begin"/>
        </w:r>
        <w:r>
          <w:instrText xml:space="preserve"> PAGEREF _Toc22681 \h </w:instrText>
        </w:r>
        <w:r>
          <w:fldChar w:fldCharType="separate"/>
        </w:r>
        <w:r>
          <w:t>56</w:t>
        </w:r>
        <w:r>
          <w:fldChar w:fldCharType="end"/>
        </w:r>
      </w:hyperlink>
    </w:p>
    <w:p>
      <w:pPr>
        <w:pStyle w:val="TOC2"/>
        <w:tabs>
          <w:tab w:val="right" w:leader="dot" w:pos="8306"/>
        </w:tabs>
      </w:pPr>
      <w:hyperlink w:anchor="_Toc15158" w:history="1">
        <w:r>
          <w:rPr>
            <w:rFonts w:ascii="仿宋" w:eastAsia="仿宋" w:hAnsi="仿宋" w:cs="仿宋" w:hint="eastAsia"/>
            <w:lang w:eastAsia="zh-CN"/>
          </w:rPr>
          <w:t>(一)、产业协同机制建设</w:t>
        </w:r>
        <w:r>
          <w:tab/>
        </w:r>
        <w:r>
          <w:fldChar w:fldCharType="begin"/>
        </w:r>
        <w:r>
          <w:instrText xml:space="preserve"> PAGEREF _Toc15158 \h </w:instrText>
        </w:r>
        <w:r>
          <w:fldChar w:fldCharType="separate"/>
        </w:r>
        <w:r>
          <w:t>56</w:t>
        </w:r>
        <w:r>
          <w:fldChar w:fldCharType="end"/>
        </w:r>
      </w:hyperlink>
    </w:p>
    <w:p>
      <w:pPr>
        <w:pStyle w:val="TOC2"/>
        <w:tabs>
          <w:tab w:val="right" w:leader="dot" w:pos="8306"/>
        </w:tabs>
      </w:pPr>
      <w:hyperlink w:anchor="_Toc9714" w:history="1">
        <w:r>
          <w:rPr>
            <w:rFonts w:ascii="仿宋" w:eastAsia="仿宋" w:hAnsi="仿宋" w:cs="仿宋" w:hint="eastAsia"/>
            <w:lang w:eastAsia="zh-CN"/>
          </w:rPr>
          <w:t>(二)、产业集群培育与发展</w:t>
        </w:r>
        <w:r>
          <w:tab/>
        </w:r>
        <w:r>
          <w:fldChar w:fldCharType="begin"/>
        </w:r>
        <w:r>
          <w:instrText xml:space="preserve"> PAGEREF _Toc9714 \h </w:instrText>
        </w:r>
        <w:r>
          <w:fldChar w:fldCharType="separate"/>
        </w:r>
        <w:r>
          <w:t>57</w:t>
        </w:r>
        <w:r>
          <w:fldChar w:fldCharType="end"/>
        </w:r>
      </w:hyperlink>
    </w:p>
    <w:p>
      <w:pPr>
        <w:pStyle w:val="TOC1"/>
        <w:tabs>
          <w:tab w:val="right" w:leader="dot" w:pos="8306"/>
        </w:tabs>
      </w:pPr>
      <w:hyperlink w:anchor="_Toc14839" w:history="1">
        <w:r>
          <w:rPr>
            <w:rFonts w:ascii="仿宋" w:eastAsia="仿宋" w:hAnsi="仿宋" w:cs="仿宋" w:hint="eastAsia"/>
            <w:lang w:eastAsia="zh-CN"/>
          </w:rPr>
          <w:t>十四、项目施工方案</w:t>
        </w:r>
        <w:r>
          <w:tab/>
        </w:r>
        <w:r>
          <w:fldChar w:fldCharType="begin"/>
        </w:r>
        <w:r>
          <w:instrText xml:space="preserve"> PAGEREF _Toc14839 \h </w:instrText>
        </w:r>
        <w:r>
          <w:fldChar w:fldCharType="separate"/>
        </w:r>
        <w:r>
          <w:t>58</w:t>
        </w:r>
        <w:r>
          <w:fldChar w:fldCharType="end"/>
        </w:r>
      </w:hyperlink>
    </w:p>
    <w:p>
      <w:pPr>
        <w:pStyle w:val="TOC2"/>
        <w:tabs>
          <w:tab w:val="right" w:leader="dot" w:pos="8306"/>
        </w:tabs>
      </w:pPr>
      <w:hyperlink w:anchor="_Toc7533" w:history="1">
        <w:r>
          <w:rPr>
            <w:rFonts w:ascii="仿宋" w:eastAsia="仿宋" w:hAnsi="仿宋" w:cs="仿宋" w:hint="eastAsia"/>
            <w:lang w:eastAsia="zh-CN"/>
          </w:rPr>
          <w:t>(一)、施工组织设计</w:t>
        </w:r>
        <w:r>
          <w:tab/>
        </w:r>
        <w:r>
          <w:fldChar w:fldCharType="begin"/>
        </w:r>
        <w:r>
          <w:instrText xml:space="preserve"> PAGEREF _Toc7533 \h </w:instrText>
        </w:r>
        <w:r>
          <w:fldChar w:fldCharType="separate"/>
        </w:r>
        <w:r>
          <w:t>58</w:t>
        </w:r>
        <w:r>
          <w:fldChar w:fldCharType="end"/>
        </w:r>
      </w:hyperlink>
    </w:p>
    <w:p>
      <w:pPr>
        <w:pStyle w:val="TOC2"/>
        <w:tabs>
          <w:tab w:val="right" w:leader="dot" w:pos="8306"/>
        </w:tabs>
      </w:pPr>
      <w:hyperlink w:anchor="_Toc32749" w:history="1">
        <w:r>
          <w:rPr>
            <w:rFonts w:ascii="仿宋" w:eastAsia="仿宋" w:hAnsi="仿宋" w:cs="仿宋" w:hint="eastAsia"/>
            <w:lang w:eastAsia="zh-CN"/>
          </w:rPr>
          <w:t>(二)、施工工艺与技术路线</w:t>
        </w:r>
        <w:r>
          <w:tab/>
        </w:r>
        <w:r>
          <w:fldChar w:fldCharType="begin"/>
        </w:r>
        <w:r>
          <w:instrText xml:space="preserve"> PAGEREF _Toc32749 \h </w:instrText>
        </w:r>
        <w:r>
          <w:fldChar w:fldCharType="separate"/>
        </w:r>
        <w:r>
          <w:t>59</w:t>
        </w:r>
        <w:r>
          <w:fldChar w:fldCharType="end"/>
        </w:r>
      </w:hyperlink>
    </w:p>
    <w:p>
      <w:pPr>
        <w:pStyle w:val="TOC2"/>
        <w:tabs>
          <w:tab w:val="right" w:leader="dot" w:pos="8306"/>
        </w:tabs>
      </w:pPr>
      <w:hyperlink w:anchor="_Toc12147" w:history="1">
        <w:r>
          <w:rPr>
            <w:rFonts w:ascii="仿宋" w:eastAsia="仿宋" w:hAnsi="仿宋" w:cs="仿宋" w:hint="eastAsia"/>
            <w:lang w:eastAsia="zh-CN"/>
          </w:rPr>
          <w:t>(三)、关键节点施工计划</w:t>
        </w:r>
        <w:r>
          <w:tab/>
        </w:r>
        <w:r>
          <w:fldChar w:fldCharType="begin"/>
        </w:r>
        <w:r>
          <w:instrText xml:space="preserve"> PAGEREF _Toc12147 \h </w:instrText>
        </w:r>
        <w:r>
          <w:fldChar w:fldCharType="separate"/>
        </w:r>
        <w:r>
          <w:t>61</w:t>
        </w:r>
        <w:r>
          <w:fldChar w:fldCharType="end"/>
        </w:r>
      </w:hyperlink>
    </w:p>
    <w:p>
      <w:pPr>
        <w:pStyle w:val="TOC2"/>
        <w:tabs>
          <w:tab w:val="right" w:leader="dot" w:pos="8306"/>
        </w:tabs>
      </w:pPr>
      <w:hyperlink w:anchor="_Toc25282" w:history="1">
        <w:r>
          <w:rPr>
            <w:rFonts w:ascii="仿宋" w:eastAsia="仿宋" w:hAnsi="仿宋" w:cs="仿宋" w:hint="eastAsia"/>
            <w:lang w:eastAsia="zh-CN"/>
          </w:rPr>
          <w:t>(四)、施工现场管理</w:t>
        </w:r>
        <w:r>
          <w:tab/>
        </w:r>
        <w:r>
          <w:fldChar w:fldCharType="begin"/>
        </w:r>
        <w:r>
          <w:instrText xml:space="preserve"> PAGEREF _Toc25282 \h </w:instrText>
        </w:r>
        <w:r>
          <w:fldChar w:fldCharType="separate"/>
        </w:r>
        <w:r>
          <w:t>62</w:t>
        </w:r>
        <w:r>
          <w:fldChar w:fldCharType="end"/>
        </w:r>
      </w:hyperlink>
    </w:p>
    <w:p>
      <w:pPr>
        <w:pStyle w:val="TOC1"/>
        <w:tabs>
          <w:tab w:val="right" w:leader="dot" w:pos="8306"/>
        </w:tabs>
      </w:pPr>
      <w:hyperlink w:anchor="_Toc28258" w:history="1">
        <w:r>
          <w:rPr>
            <w:rFonts w:ascii="仿宋" w:eastAsia="仿宋" w:hAnsi="仿宋" w:cs="仿宋" w:hint="eastAsia"/>
            <w:lang w:eastAsia="zh-CN"/>
          </w:rPr>
          <w:t>十五、法律法规与政策遵循</w:t>
        </w:r>
        <w:r>
          <w:tab/>
        </w:r>
        <w:r>
          <w:fldChar w:fldCharType="begin"/>
        </w:r>
        <w:r>
          <w:instrText xml:space="preserve"> PAGEREF _Toc28258 \h </w:instrText>
        </w:r>
        <w:r>
          <w:fldChar w:fldCharType="separate"/>
        </w:r>
        <w:r>
          <w:t>64</w:t>
        </w:r>
        <w:r>
          <w:fldChar w:fldCharType="end"/>
        </w:r>
      </w:hyperlink>
    </w:p>
    <w:p>
      <w:pPr>
        <w:pStyle w:val="TOC2"/>
        <w:tabs>
          <w:tab w:val="right" w:leader="dot" w:pos="8306"/>
        </w:tabs>
      </w:pPr>
      <w:hyperlink w:anchor="_Toc22859" w:history="1">
        <w:r>
          <w:rPr>
            <w:rFonts w:ascii="仿宋" w:eastAsia="仿宋" w:hAnsi="仿宋" w:cs="仿宋" w:hint="eastAsia"/>
            <w:lang w:eastAsia="zh-CN"/>
          </w:rPr>
          <w:t>(一)、法律法规遵守</w:t>
        </w:r>
        <w:r>
          <w:tab/>
        </w:r>
        <w:r>
          <w:fldChar w:fldCharType="begin"/>
        </w:r>
        <w:r>
          <w:instrText xml:space="preserve"> PAGEREF _Toc22859 \h </w:instrText>
        </w:r>
        <w:r>
          <w:fldChar w:fldCharType="separate"/>
        </w:r>
        <w:r>
          <w:t>64</w:t>
        </w:r>
        <w:r>
          <w:fldChar w:fldCharType="end"/>
        </w:r>
      </w:hyperlink>
    </w:p>
    <w:p>
      <w:pPr>
        <w:pStyle w:val="TOC2"/>
        <w:tabs>
          <w:tab w:val="right" w:leader="dot" w:pos="8306"/>
        </w:tabs>
      </w:pPr>
      <w:hyperlink w:anchor="_Toc13284" w:history="1">
        <w:r>
          <w:rPr>
            <w:rFonts w:ascii="仿宋" w:eastAsia="仿宋" w:hAnsi="仿宋" w:cs="仿宋" w:hint="eastAsia"/>
            <w:lang w:eastAsia="zh-CN"/>
          </w:rPr>
          <w:t>(二)、政策导向与利用</w:t>
        </w:r>
        <w:r>
          <w:tab/>
        </w:r>
        <w:r>
          <w:fldChar w:fldCharType="begin"/>
        </w:r>
        <w:r>
          <w:instrText xml:space="preserve"> PAGEREF _Toc13284 \h </w:instrText>
        </w:r>
        <w:r>
          <w:fldChar w:fldCharType="separate"/>
        </w:r>
        <w:r>
          <w:t>65</w:t>
        </w:r>
        <w:r>
          <w:fldChar w:fldCharType="end"/>
        </w:r>
      </w:hyperlink>
    </w:p>
    <w:p>
      <w:pPr>
        <w:pStyle w:val="TOC1"/>
        <w:tabs>
          <w:tab w:val="right" w:leader="dot" w:pos="8306"/>
        </w:tabs>
      </w:pPr>
      <w:hyperlink w:anchor="_Toc17422" w:history="1">
        <w:r>
          <w:rPr>
            <w:rFonts w:ascii="仿宋" w:eastAsia="仿宋" w:hAnsi="仿宋" w:cs="仿宋" w:hint="eastAsia"/>
            <w:lang w:eastAsia="zh-CN"/>
          </w:rPr>
          <w:t>十六、成果转化与推广应用</w:t>
        </w:r>
        <w:r>
          <w:tab/>
        </w:r>
        <w:r>
          <w:fldChar w:fldCharType="begin"/>
        </w:r>
        <w:r>
          <w:instrText xml:space="preserve"> PAGEREF _Toc17422 \h </w:instrText>
        </w:r>
        <w:r>
          <w:fldChar w:fldCharType="separate"/>
        </w:r>
        <w:r>
          <w:t>66</w:t>
        </w:r>
        <w:r>
          <w:fldChar w:fldCharType="end"/>
        </w:r>
      </w:hyperlink>
    </w:p>
    <w:p>
      <w:pPr>
        <w:pStyle w:val="TOC2"/>
        <w:tabs>
          <w:tab w:val="right" w:leader="dot" w:pos="8306"/>
        </w:tabs>
      </w:pPr>
      <w:hyperlink w:anchor="_Toc7650" w:history="1">
        <w:r>
          <w:rPr>
            <w:rFonts w:ascii="仿宋" w:eastAsia="仿宋" w:hAnsi="仿宋" w:cs="仿宋" w:hint="eastAsia"/>
            <w:lang w:eastAsia="zh-CN"/>
          </w:rPr>
          <w:t>(一)、成果转化策略制定</w:t>
        </w:r>
        <w:r>
          <w:tab/>
        </w:r>
        <w:r>
          <w:fldChar w:fldCharType="begin"/>
        </w:r>
        <w:r>
          <w:instrText xml:space="preserve"> PAGEREF _Toc7650 \h </w:instrText>
        </w:r>
        <w:r>
          <w:fldChar w:fldCharType="separate"/>
        </w:r>
        <w:r>
          <w:t>66</w:t>
        </w:r>
        <w:r>
          <w:fldChar w:fldCharType="end"/>
        </w:r>
      </w:hyperlink>
    </w:p>
    <w:p>
      <w:pPr>
        <w:pStyle w:val="TOC2"/>
        <w:tabs>
          <w:tab w:val="right" w:leader="dot" w:pos="8306"/>
        </w:tabs>
      </w:pPr>
      <w:hyperlink w:anchor="_Toc29409" w:history="1">
        <w:r>
          <w:rPr>
            <w:rFonts w:ascii="仿宋" w:eastAsia="仿宋" w:hAnsi="仿宋" w:cs="仿宋" w:hint="eastAsia"/>
            <w:lang w:eastAsia="zh-CN"/>
          </w:rPr>
          <w:t>(二)、成果推广应用方案</w:t>
        </w:r>
        <w:r>
          <w:tab/>
        </w:r>
        <w:r>
          <w:fldChar w:fldCharType="begin"/>
        </w:r>
        <w:r>
          <w:instrText xml:space="preserve"> PAGEREF _Toc29409 \h </w:instrText>
        </w:r>
        <w:r>
          <w:fldChar w:fldCharType="separate"/>
        </w:r>
        <w:r>
          <w:t>67</w:t>
        </w:r>
        <w:r>
          <w:fldChar w:fldCharType="end"/>
        </w:r>
      </w:hyperlink>
    </w:p>
    <w:p>
      <w:pPr>
        <w:pStyle w:val="TOC1"/>
        <w:tabs>
          <w:tab w:val="right" w:leader="dot" w:pos="8306"/>
        </w:tabs>
      </w:pPr>
      <w:hyperlink w:anchor="_Toc2083" w:history="1">
        <w:r>
          <w:rPr>
            <w:rFonts w:ascii="仿宋" w:eastAsia="仿宋" w:hAnsi="仿宋" w:cs="仿宋" w:hint="eastAsia"/>
            <w:lang w:eastAsia="zh-CN"/>
          </w:rPr>
          <w:t>十七、人力资源管理与开发</w:t>
        </w:r>
        <w:r>
          <w:tab/>
        </w:r>
        <w:r>
          <w:fldChar w:fldCharType="begin"/>
        </w:r>
        <w:r>
          <w:instrText xml:space="preserve"> PAGEREF _Toc2083 \h </w:instrText>
        </w:r>
        <w:r>
          <w:fldChar w:fldCharType="separate"/>
        </w:r>
        <w:r>
          <w:t>69</w:t>
        </w:r>
        <w:r>
          <w:fldChar w:fldCharType="end"/>
        </w:r>
      </w:hyperlink>
    </w:p>
    <w:p>
      <w:pPr>
        <w:pStyle w:val="TOC2"/>
        <w:tabs>
          <w:tab w:val="right" w:leader="dot" w:pos="8306"/>
        </w:tabs>
      </w:pPr>
      <w:hyperlink w:anchor="_Toc6288" w:history="1">
        <w:r>
          <w:rPr>
            <w:rFonts w:ascii="仿宋" w:eastAsia="仿宋" w:hAnsi="仿宋" w:cs="仿宋" w:hint="eastAsia"/>
            <w:lang w:eastAsia="zh-CN"/>
          </w:rPr>
          <w:t>(一)、人力资源规划</w:t>
        </w:r>
        <w:r>
          <w:tab/>
        </w:r>
        <w:r>
          <w:fldChar w:fldCharType="begin"/>
        </w:r>
        <w:r>
          <w:instrText xml:space="preserve"> PAGEREF _Toc6288 \h </w:instrText>
        </w:r>
        <w:r>
          <w:fldChar w:fldCharType="separate"/>
        </w:r>
        <w:r>
          <w:t>69</w:t>
        </w:r>
        <w:r>
          <w:fldChar w:fldCharType="end"/>
        </w:r>
      </w:hyperlink>
    </w:p>
    <w:p>
      <w:pPr>
        <w:pStyle w:val="TOC2"/>
        <w:tabs>
          <w:tab w:val="right" w:leader="dot" w:pos="8306"/>
        </w:tabs>
      </w:pPr>
      <w:hyperlink w:anchor="_Toc4060" w:history="1">
        <w:r>
          <w:rPr>
            <w:rFonts w:ascii="仿宋" w:eastAsia="仿宋" w:hAnsi="仿宋" w:cs="仿宋" w:hint="eastAsia"/>
            <w:lang w:eastAsia="zh-CN"/>
          </w:rPr>
          <w:t>(二)、人力资源开发与培训</w:t>
        </w:r>
        <w:r>
          <w:tab/>
        </w:r>
        <w:r>
          <w:fldChar w:fldCharType="begin"/>
        </w:r>
        <w:r>
          <w:instrText xml:space="preserve"> PAGEREF _Toc4060 \h </w:instrText>
        </w:r>
        <w:r>
          <w:fldChar w:fldCharType="separate"/>
        </w:r>
        <w:r>
          <w:t>71</w:t>
        </w:r>
        <w:r>
          <w:fldChar w:fldCharType="end"/>
        </w:r>
      </w:hyperlink>
    </w:p>
    <w:p>
      <w:pPr>
        <w:pStyle w:val="TOC1"/>
        <w:tabs>
          <w:tab w:val="right" w:leader="dot" w:pos="8306"/>
        </w:tabs>
      </w:pPr>
      <w:hyperlink w:anchor="_Toc9394" w:history="1">
        <w:r>
          <w:rPr>
            <w:rFonts w:ascii="仿宋" w:eastAsia="仿宋" w:hAnsi="仿宋" w:cs="仿宋" w:hint="eastAsia"/>
            <w:lang w:eastAsia="zh-CN"/>
          </w:rPr>
          <w:t>十八、质量管理与控制</w:t>
        </w:r>
        <w:r>
          <w:tab/>
        </w:r>
        <w:r>
          <w:fldChar w:fldCharType="begin"/>
        </w:r>
        <w:r>
          <w:instrText xml:space="preserve"> PAGEREF _Toc9394 \h </w:instrText>
        </w:r>
        <w:r>
          <w:fldChar w:fldCharType="separate"/>
        </w:r>
        <w:r>
          <w:t>73</w:t>
        </w:r>
        <w:r>
          <w:fldChar w:fldCharType="end"/>
        </w:r>
      </w:hyperlink>
    </w:p>
    <w:p>
      <w:pPr>
        <w:pStyle w:val="TOC2"/>
        <w:tabs>
          <w:tab w:val="right" w:leader="dot" w:pos="8306"/>
        </w:tabs>
      </w:pPr>
      <w:hyperlink w:anchor="_Toc22709" w:history="1">
        <w:r>
          <w:rPr>
            <w:rFonts w:ascii="仿宋" w:eastAsia="仿宋" w:hAnsi="仿宋" w:cs="仿宋" w:hint="eastAsia"/>
            <w:lang w:eastAsia="zh-CN"/>
          </w:rPr>
          <w:t>(一)、质量管理体系建设</w:t>
        </w:r>
        <w:r>
          <w:tab/>
        </w:r>
        <w:r>
          <w:fldChar w:fldCharType="begin"/>
        </w:r>
        <w:r>
          <w:instrText xml:space="preserve"> PAGEREF _Toc22709 \h </w:instrText>
        </w:r>
        <w:r>
          <w:fldChar w:fldCharType="separate"/>
        </w:r>
        <w:r>
          <w:t>73</w:t>
        </w:r>
        <w:r>
          <w:fldChar w:fldCharType="end"/>
        </w:r>
      </w:hyperlink>
    </w:p>
    <w:p>
      <w:pPr>
        <w:pStyle w:val="TOC2"/>
        <w:tabs>
          <w:tab w:val="right" w:leader="dot" w:pos="8306"/>
        </w:tabs>
      </w:pPr>
      <w:hyperlink w:anchor="_Toc32012" w:history="1">
        <w:r>
          <w:rPr>
            <w:rFonts w:ascii="仿宋" w:eastAsia="仿宋" w:hAnsi="仿宋" w:cs="仿宋" w:hint="eastAsia"/>
            <w:lang w:eastAsia="zh-CN"/>
          </w:rPr>
          <w:t>(二)、质量控制措施</w:t>
        </w:r>
        <w:r>
          <w:tab/>
        </w:r>
        <w:r>
          <w:fldChar w:fldCharType="begin"/>
        </w:r>
        <w:r>
          <w:instrText xml:space="preserve"> PAGEREF _Toc32012 \h </w:instrText>
        </w:r>
        <w:r>
          <w:fldChar w:fldCharType="separate"/>
        </w:r>
        <w:r>
          <w:t>75</w:t>
        </w:r>
        <w:r>
          <w:fldChar w:fldCharType="end"/>
        </w:r>
      </w:hyperlink>
    </w:p>
    <w:p>
      <w:pPr>
        <w:pStyle w:val="TOC1"/>
        <w:tabs>
          <w:tab w:val="right" w:leader="dot" w:pos="8306"/>
        </w:tabs>
      </w:pPr>
      <w:hyperlink w:anchor="_Toc18198" w:history="1">
        <w:r>
          <w:rPr>
            <w:rFonts w:ascii="仿宋" w:eastAsia="仿宋" w:hAnsi="仿宋" w:cs="仿宋" w:hint="eastAsia"/>
            <w:lang w:eastAsia="zh-CN"/>
          </w:rPr>
          <w:t>十九、合作与交流机制建立</w:t>
        </w:r>
        <w:r>
          <w:tab/>
        </w:r>
        <w:r>
          <w:fldChar w:fldCharType="begin"/>
        </w:r>
        <w:r>
          <w:instrText xml:space="preserve"> PAGEREF _Toc18198 \h </w:instrText>
        </w:r>
        <w:r>
          <w:fldChar w:fldCharType="separate"/>
        </w:r>
        <w:r>
          <w:t>76</w:t>
        </w:r>
        <w:r>
          <w:fldChar w:fldCharType="end"/>
        </w:r>
      </w:hyperlink>
    </w:p>
    <w:p>
      <w:pPr>
        <w:pStyle w:val="TOC2"/>
        <w:tabs>
          <w:tab w:val="right" w:leader="dot" w:pos="8306"/>
        </w:tabs>
      </w:pPr>
      <w:hyperlink w:anchor="_Toc6969" w:history="1">
        <w:r>
          <w:rPr>
            <w:rFonts w:ascii="仿宋" w:eastAsia="仿宋" w:hAnsi="仿宋" w:cs="仿宋" w:hint="eastAsia"/>
            <w:lang w:eastAsia="zh-CN"/>
          </w:rPr>
          <w:t>(一)、合作伙伴选择与合作方式</w:t>
        </w:r>
        <w:r>
          <w:tab/>
        </w:r>
        <w:r>
          <w:fldChar w:fldCharType="begin"/>
        </w:r>
        <w:r>
          <w:instrText xml:space="preserve"> PAGEREF _Toc6969 \h </w:instrText>
        </w:r>
        <w:r>
          <w:fldChar w:fldCharType="separate"/>
        </w:r>
        <w:r>
          <w:t>76</w:t>
        </w:r>
        <w:r>
          <w:fldChar w:fldCharType="end"/>
        </w:r>
      </w:hyperlink>
    </w:p>
    <w:p>
      <w:pPr>
        <w:pStyle w:val="TOC2"/>
        <w:tabs>
          <w:tab w:val="right" w:leader="dot" w:pos="8306"/>
        </w:tabs>
      </w:pPr>
      <w:hyperlink w:anchor="_Toc16824" w:history="1">
        <w:r>
          <w:rPr>
            <w:rFonts w:ascii="仿宋" w:eastAsia="仿宋" w:hAnsi="仿宋" w:cs="仿宋" w:hint="eastAsia"/>
            <w:lang w:eastAsia="zh-CN"/>
          </w:rPr>
          <w:t>(二)、交流与合作平台搭建</w:t>
        </w:r>
        <w:r>
          <w:tab/>
        </w:r>
        <w:r>
          <w:fldChar w:fldCharType="begin"/>
        </w:r>
        <w:r>
          <w:instrText xml:space="preserve"> PAGEREF _Toc16824 \h </w:instrText>
        </w:r>
        <w:r>
          <w:fldChar w:fldCharType="separate"/>
        </w:r>
        <w:r>
          <w:t>77</w:t>
        </w:r>
        <w:r>
          <w:fldChar w:fldCharType="end"/>
        </w:r>
      </w:hyperlink>
    </w:p>
    <w:p>
      <w:pPr>
        <w:pStyle w:val="TOC1"/>
        <w:tabs>
          <w:tab w:val="right" w:leader="dot" w:pos="8306"/>
        </w:tabs>
      </w:pPr>
      <w:hyperlink w:anchor="_Toc30837" w:history="1">
        <w:r>
          <w:rPr>
            <w:rFonts w:ascii="仿宋" w:eastAsia="仿宋" w:hAnsi="仿宋" w:cs="仿宋" w:hint="eastAsia"/>
            <w:lang w:eastAsia="zh-CN"/>
          </w:rPr>
          <w:t>二十、设施与设备管理</w:t>
        </w:r>
        <w:r>
          <w:tab/>
        </w:r>
        <w:r>
          <w:fldChar w:fldCharType="begin"/>
        </w:r>
        <w:r>
          <w:instrText xml:space="preserve"> PAGEREF _Toc30837 \h </w:instrText>
        </w:r>
        <w:r>
          <w:fldChar w:fldCharType="separate"/>
        </w:r>
        <w:r>
          <w:t>79</w:t>
        </w:r>
        <w:r>
          <w:fldChar w:fldCharType="end"/>
        </w:r>
      </w:hyperlink>
    </w:p>
    <w:p>
      <w:pPr>
        <w:pStyle w:val="TOC2"/>
        <w:tabs>
          <w:tab w:val="right" w:leader="dot" w:pos="8306"/>
        </w:tabs>
      </w:pPr>
      <w:hyperlink w:anchor="_Toc23749" w:history="1">
        <w:r>
          <w:rPr>
            <w:rFonts w:ascii="仿宋" w:eastAsia="仿宋" w:hAnsi="仿宋" w:cs="仿宋" w:hint="eastAsia"/>
            <w:lang w:eastAsia="zh-CN"/>
          </w:rPr>
          <w:t>(一)、设施规划与配置</w:t>
        </w:r>
        <w:r>
          <w:tab/>
        </w:r>
        <w:r>
          <w:fldChar w:fldCharType="begin"/>
        </w:r>
        <w:r>
          <w:instrText xml:space="preserve"> PAGEREF _Toc23749 \h </w:instrText>
        </w:r>
        <w:r>
          <w:fldChar w:fldCharType="separate"/>
        </w:r>
        <w:r>
          <w:t>79</w:t>
        </w:r>
        <w:r>
          <w:fldChar w:fldCharType="end"/>
        </w:r>
      </w:hyperlink>
    </w:p>
    <w:p>
      <w:pPr>
        <w:pStyle w:val="TOC2"/>
        <w:tabs>
          <w:tab w:val="right" w:leader="dot" w:pos="8306"/>
        </w:tabs>
      </w:pPr>
      <w:hyperlink w:anchor="_Toc16558" w:history="1">
        <w:r>
          <w:rPr>
            <w:rFonts w:ascii="仿宋" w:eastAsia="仿宋" w:hAnsi="仿宋" w:cs="仿宋" w:hint="eastAsia"/>
            <w:lang w:eastAsia="zh-CN"/>
          </w:rPr>
          <w:t>(二)、设备采购与维护管理</w:t>
        </w:r>
        <w:r>
          <w:tab/>
        </w:r>
        <w:r>
          <w:fldChar w:fldCharType="begin"/>
        </w:r>
        <w:r>
          <w:instrText xml:space="preserve"> PAGEREF _Toc16558 \h </w:instrText>
        </w:r>
        <w:r>
          <w:fldChar w:fldCharType="separate"/>
        </w:r>
        <w:r>
          <w:t>79</w:t>
        </w:r>
        <w:r>
          <w:fldChar w:fldCharType="end"/>
        </w:r>
      </w:hyperlink>
    </w:p>
    <w:p>
      <w:pPr>
        <w:pStyle w:val="TOC2"/>
        <w:tabs>
          <w:tab w:val="right" w:leader="dot" w:pos="8306"/>
        </w:tabs>
      </w:pPr>
      <w:hyperlink w:anchor="_Toc8984" w:history="1">
        <w:r>
          <w:rPr>
            <w:rFonts w:ascii="仿宋" w:eastAsia="仿宋" w:hAnsi="仿宋" w:cs="仿宋" w:hint="eastAsia"/>
            <w:lang w:eastAsia="zh-CN"/>
          </w:rPr>
          <w:t>(三)、设施设备升级策略</w:t>
        </w:r>
        <w:r>
          <w:tab/>
        </w:r>
        <w:r>
          <w:fldChar w:fldCharType="begin"/>
        </w:r>
        <w:r>
          <w:instrText xml:space="preserve"> PAGEREF _Toc8984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6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0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2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62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64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4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52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52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https://d.book118.com/297113126003006052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红旗轿车项目建设总纲及方案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696F64"/>
    <w:rsid w:val="78696F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7113126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2024-02-19T10:29:00Z</dcterms:created>
  <dcterms:modified xsi:type="dcterms:W3CDTF">2024-02-19T10:29:52Z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47F335D222DB41F59949FB18B7EB6101_11</vt:lpwstr>
  </property>
  <property fmtid="{D5CDD505-2E9C-101B-9397-08002B2CF9AE}" pid="3" name="KSOProductBuildVer">
    <vt:lpwstr>2052-12.1.0.16250</vt:lpwstr>
  </property>
</Properties>
</file>