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4" w:history="1">
        <w:r>
          <w:rPr>
            <w:rFonts w:ascii="仿宋" w:eastAsia="仿宋" w:hAnsi="仿宋" w:cs="仿宋" w:hint="eastAsia"/>
            <w:lang w:eastAsia="zh-CN"/>
          </w:rPr>
          <w:t>序言</w:t>
        </w:r>
        <w:r>
          <w:tab/>
        </w:r>
        <w:r>
          <w:fldChar w:fldCharType="begin"/>
        </w:r>
        <w:r>
          <w:instrText xml:space="preserve"> PAGEREF _Toc27464 \h </w:instrText>
        </w:r>
        <w:r>
          <w:fldChar w:fldCharType="separate"/>
        </w:r>
        <w:r>
          <w:t>3</w:t>
        </w:r>
        <w:r>
          <w:fldChar w:fldCharType="end"/>
        </w:r>
      </w:hyperlink>
    </w:p>
    <w:p>
      <w:pPr>
        <w:pStyle w:val="TOC1"/>
        <w:tabs>
          <w:tab w:val="right" w:leader="dot" w:pos="8306"/>
        </w:tabs>
      </w:pPr>
      <w:hyperlink w:anchor="_Toc281" w:history="1">
        <w:r>
          <w:rPr>
            <w:rFonts w:ascii="仿宋" w:eastAsia="仿宋" w:hAnsi="仿宋" w:cs="仿宋" w:hint="eastAsia"/>
            <w:lang w:eastAsia="zh-CN"/>
          </w:rPr>
          <w:t>一、氯气项目危机管理</w:t>
        </w:r>
        <w:r>
          <w:tab/>
        </w:r>
        <w:r>
          <w:fldChar w:fldCharType="begin"/>
        </w:r>
        <w:r>
          <w:instrText xml:space="preserve"> PAGEREF _Toc281 \h </w:instrText>
        </w:r>
        <w:r>
          <w:fldChar w:fldCharType="separate"/>
        </w:r>
        <w:r>
          <w:t>3</w:t>
        </w:r>
        <w:r>
          <w:fldChar w:fldCharType="end"/>
        </w:r>
      </w:hyperlink>
    </w:p>
    <w:p>
      <w:pPr>
        <w:pStyle w:val="TOC2"/>
        <w:tabs>
          <w:tab w:val="right" w:leader="dot" w:pos="8306"/>
        </w:tabs>
      </w:pPr>
      <w:hyperlink w:anchor="_Toc21495" w:history="1">
        <w:r>
          <w:rPr>
            <w:rFonts w:ascii="仿宋" w:eastAsia="仿宋" w:hAnsi="仿宋" w:cs="仿宋" w:hint="eastAsia"/>
            <w:lang w:eastAsia="zh-CN"/>
          </w:rPr>
          <w:t>(一)、危机预警与识别</w:t>
        </w:r>
        <w:r>
          <w:tab/>
        </w:r>
        <w:r>
          <w:fldChar w:fldCharType="begin"/>
        </w:r>
        <w:r>
          <w:instrText xml:space="preserve"> PAGEREF _Toc21495 \h </w:instrText>
        </w:r>
        <w:r>
          <w:fldChar w:fldCharType="separate"/>
        </w:r>
        <w:r>
          <w:t>3</w:t>
        </w:r>
        <w:r>
          <w:fldChar w:fldCharType="end"/>
        </w:r>
      </w:hyperlink>
    </w:p>
    <w:p>
      <w:pPr>
        <w:pStyle w:val="TOC2"/>
        <w:tabs>
          <w:tab w:val="right" w:leader="dot" w:pos="8306"/>
        </w:tabs>
      </w:pPr>
      <w:hyperlink w:anchor="_Toc17500" w:history="1">
        <w:r>
          <w:rPr>
            <w:rFonts w:ascii="仿宋" w:eastAsia="仿宋" w:hAnsi="仿宋" w:cs="仿宋" w:hint="eastAsia"/>
            <w:lang w:eastAsia="zh-CN"/>
          </w:rPr>
          <w:t>(二)、危机应对与恢复</w:t>
        </w:r>
        <w:r>
          <w:tab/>
        </w:r>
        <w:r>
          <w:fldChar w:fldCharType="begin"/>
        </w:r>
        <w:r>
          <w:instrText xml:space="preserve"> PAGEREF _Toc17500 \h </w:instrText>
        </w:r>
        <w:r>
          <w:fldChar w:fldCharType="separate"/>
        </w:r>
        <w:r>
          <w:t>4</w:t>
        </w:r>
        <w:r>
          <w:fldChar w:fldCharType="end"/>
        </w:r>
      </w:hyperlink>
    </w:p>
    <w:p>
      <w:pPr>
        <w:pStyle w:val="TOC1"/>
        <w:tabs>
          <w:tab w:val="right" w:leader="dot" w:pos="8306"/>
        </w:tabs>
      </w:pPr>
      <w:hyperlink w:anchor="_Toc1636" w:history="1">
        <w:r>
          <w:rPr>
            <w:rFonts w:ascii="仿宋" w:eastAsia="仿宋" w:hAnsi="仿宋" w:cs="仿宋" w:hint="eastAsia"/>
            <w:lang w:eastAsia="zh-CN"/>
          </w:rPr>
          <w:t>二、氯气项目概论</w:t>
        </w:r>
        <w:r>
          <w:tab/>
        </w:r>
        <w:r>
          <w:fldChar w:fldCharType="begin"/>
        </w:r>
        <w:r>
          <w:instrText xml:space="preserve"> PAGEREF _Toc1636 \h </w:instrText>
        </w:r>
        <w:r>
          <w:fldChar w:fldCharType="separate"/>
        </w:r>
        <w:r>
          <w:t>5</w:t>
        </w:r>
        <w:r>
          <w:fldChar w:fldCharType="end"/>
        </w:r>
      </w:hyperlink>
    </w:p>
    <w:p>
      <w:pPr>
        <w:pStyle w:val="TOC2"/>
        <w:tabs>
          <w:tab w:val="right" w:leader="dot" w:pos="8306"/>
        </w:tabs>
      </w:pPr>
      <w:hyperlink w:anchor="_Toc23575" w:history="1">
        <w:r>
          <w:rPr>
            <w:rFonts w:ascii="仿宋" w:eastAsia="仿宋" w:hAnsi="仿宋" w:cs="仿宋" w:hint="eastAsia"/>
            <w:lang w:eastAsia="zh-CN"/>
          </w:rPr>
          <w:t>(一)、氯气项目概况</w:t>
        </w:r>
        <w:r>
          <w:tab/>
        </w:r>
        <w:r>
          <w:fldChar w:fldCharType="begin"/>
        </w:r>
        <w:r>
          <w:instrText xml:space="preserve"> PAGEREF _Toc23575 \h </w:instrText>
        </w:r>
        <w:r>
          <w:fldChar w:fldCharType="separate"/>
        </w:r>
        <w:r>
          <w:t>5</w:t>
        </w:r>
        <w:r>
          <w:fldChar w:fldCharType="end"/>
        </w:r>
      </w:hyperlink>
    </w:p>
    <w:p>
      <w:pPr>
        <w:pStyle w:val="TOC2"/>
        <w:tabs>
          <w:tab w:val="right" w:leader="dot" w:pos="8306"/>
        </w:tabs>
      </w:pPr>
      <w:hyperlink w:anchor="_Toc18249" w:history="1">
        <w:r>
          <w:rPr>
            <w:rFonts w:ascii="仿宋" w:eastAsia="仿宋" w:hAnsi="仿宋" w:cs="仿宋" w:hint="eastAsia"/>
            <w:lang w:eastAsia="zh-CN"/>
          </w:rPr>
          <w:t>(二)、氯气项目目标</w:t>
        </w:r>
        <w:r>
          <w:tab/>
        </w:r>
        <w:r>
          <w:fldChar w:fldCharType="begin"/>
        </w:r>
        <w:r>
          <w:instrText xml:space="preserve"> PAGEREF _Toc18249 \h </w:instrText>
        </w:r>
        <w:r>
          <w:fldChar w:fldCharType="separate"/>
        </w:r>
        <w:r>
          <w:t>7</w:t>
        </w:r>
        <w:r>
          <w:fldChar w:fldCharType="end"/>
        </w:r>
      </w:hyperlink>
    </w:p>
    <w:p>
      <w:pPr>
        <w:pStyle w:val="TOC2"/>
        <w:tabs>
          <w:tab w:val="right" w:leader="dot" w:pos="8306"/>
        </w:tabs>
      </w:pPr>
      <w:hyperlink w:anchor="_Toc16833" w:history="1">
        <w:r>
          <w:rPr>
            <w:rFonts w:ascii="仿宋" w:eastAsia="仿宋" w:hAnsi="仿宋" w:cs="仿宋" w:hint="eastAsia"/>
            <w:lang w:eastAsia="zh-CN"/>
          </w:rPr>
          <w:t>(三)、氯气项目提出的理由</w:t>
        </w:r>
        <w:r>
          <w:tab/>
        </w:r>
        <w:r>
          <w:fldChar w:fldCharType="begin"/>
        </w:r>
        <w:r>
          <w:instrText xml:space="preserve"> PAGEREF _Toc16833 \h </w:instrText>
        </w:r>
        <w:r>
          <w:fldChar w:fldCharType="separate"/>
        </w:r>
        <w:r>
          <w:t>8</w:t>
        </w:r>
        <w:r>
          <w:fldChar w:fldCharType="end"/>
        </w:r>
      </w:hyperlink>
    </w:p>
    <w:p>
      <w:pPr>
        <w:pStyle w:val="TOC2"/>
        <w:tabs>
          <w:tab w:val="right" w:leader="dot" w:pos="8306"/>
        </w:tabs>
      </w:pPr>
      <w:hyperlink w:anchor="_Toc23391" w:history="1">
        <w:r>
          <w:rPr>
            <w:rFonts w:ascii="仿宋" w:eastAsia="仿宋" w:hAnsi="仿宋" w:cs="仿宋" w:hint="eastAsia"/>
            <w:lang w:eastAsia="zh-CN"/>
          </w:rPr>
          <w:t>(四)、氯气项目意义</w:t>
        </w:r>
        <w:r>
          <w:tab/>
        </w:r>
        <w:r>
          <w:fldChar w:fldCharType="begin"/>
        </w:r>
        <w:r>
          <w:instrText xml:space="preserve"> PAGEREF _Toc23391 \h </w:instrText>
        </w:r>
        <w:r>
          <w:fldChar w:fldCharType="separate"/>
        </w:r>
        <w:r>
          <w:t>10</w:t>
        </w:r>
        <w:r>
          <w:fldChar w:fldCharType="end"/>
        </w:r>
      </w:hyperlink>
    </w:p>
    <w:p>
      <w:pPr>
        <w:pStyle w:val="TOC2"/>
        <w:tabs>
          <w:tab w:val="right" w:leader="dot" w:pos="8306"/>
        </w:tabs>
      </w:pPr>
      <w:hyperlink w:anchor="_Toc31712" w:history="1">
        <w:r>
          <w:rPr>
            <w:rFonts w:ascii="仿宋" w:eastAsia="仿宋" w:hAnsi="仿宋" w:cs="仿宋" w:hint="eastAsia"/>
            <w:lang w:eastAsia="zh-CN"/>
          </w:rPr>
          <w:t>(五)、氯气项目背景</w:t>
        </w:r>
        <w:r>
          <w:tab/>
        </w:r>
        <w:r>
          <w:fldChar w:fldCharType="begin"/>
        </w:r>
        <w:r>
          <w:instrText xml:space="preserve"> PAGEREF _Toc31712 \h </w:instrText>
        </w:r>
        <w:r>
          <w:fldChar w:fldCharType="separate"/>
        </w:r>
        <w:r>
          <w:t>11</w:t>
        </w:r>
        <w:r>
          <w:fldChar w:fldCharType="end"/>
        </w:r>
      </w:hyperlink>
    </w:p>
    <w:p>
      <w:pPr>
        <w:pStyle w:val="TOC1"/>
        <w:tabs>
          <w:tab w:val="right" w:leader="dot" w:pos="8306"/>
        </w:tabs>
      </w:pPr>
      <w:hyperlink w:anchor="_Toc30977" w:history="1">
        <w:r>
          <w:rPr>
            <w:rFonts w:ascii="仿宋" w:eastAsia="仿宋" w:hAnsi="仿宋" w:cs="仿宋" w:hint="eastAsia"/>
            <w:lang w:eastAsia="zh-CN"/>
          </w:rPr>
          <w:t>三、氯气项目选址可行性分析</w:t>
        </w:r>
        <w:r>
          <w:tab/>
        </w:r>
        <w:r>
          <w:fldChar w:fldCharType="begin"/>
        </w:r>
        <w:r>
          <w:instrText xml:space="preserve"> PAGEREF _Toc30977 \h </w:instrText>
        </w:r>
        <w:r>
          <w:fldChar w:fldCharType="separate"/>
        </w:r>
        <w:r>
          <w:t>11</w:t>
        </w:r>
        <w:r>
          <w:fldChar w:fldCharType="end"/>
        </w:r>
      </w:hyperlink>
    </w:p>
    <w:p>
      <w:pPr>
        <w:pStyle w:val="TOC2"/>
        <w:tabs>
          <w:tab w:val="right" w:leader="dot" w:pos="8306"/>
        </w:tabs>
      </w:pPr>
      <w:hyperlink w:anchor="_Toc12711" w:history="1">
        <w:r>
          <w:rPr>
            <w:rFonts w:ascii="仿宋" w:eastAsia="仿宋" w:hAnsi="仿宋" w:cs="仿宋" w:hint="eastAsia"/>
            <w:lang w:eastAsia="zh-CN"/>
          </w:rPr>
          <w:t>(一)、氯气项目选址</w:t>
        </w:r>
        <w:r>
          <w:tab/>
        </w:r>
        <w:r>
          <w:fldChar w:fldCharType="begin"/>
        </w:r>
        <w:r>
          <w:instrText xml:space="preserve"> PAGEREF _Toc12711 \h </w:instrText>
        </w:r>
        <w:r>
          <w:fldChar w:fldCharType="separate"/>
        </w:r>
        <w:r>
          <w:t>11</w:t>
        </w:r>
        <w:r>
          <w:fldChar w:fldCharType="end"/>
        </w:r>
      </w:hyperlink>
    </w:p>
    <w:p>
      <w:pPr>
        <w:pStyle w:val="TOC2"/>
        <w:tabs>
          <w:tab w:val="right" w:leader="dot" w:pos="8306"/>
        </w:tabs>
      </w:pPr>
      <w:hyperlink w:anchor="_Toc21448" w:history="1">
        <w:r>
          <w:rPr>
            <w:rFonts w:ascii="仿宋" w:eastAsia="仿宋" w:hAnsi="仿宋" w:cs="仿宋" w:hint="eastAsia"/>
            <w:lang w:eastAsia="zh-CN"/>
          </w:rPr>
          <w:t>(二)、用地控制指标</w:t>
        </w:r>
        <w:r>
          <w:tab/>
        </w:r>
        <w:r>
          <w:fldChar w:fldCharType="begin"/>
        </w:r>
        <w:r>
          <w:instrText xml:space="preserve"> PAGEREF _Toc21448 \h </w:instrText>
        </w:r>
        <w:r>
          <w:fldChar w:fldCharType="separate"/>
        </w:r>
        <w:r>
          <w:t>12</w:t>
        </w:r>
        <w:r>
          <w:fldChar w:fldCharType="end"/>
        </w:r>
      </w:hyperlink>
    </w:p>
    <w:p>
      <w:pPr>
        <w:pStyle w:val="TOC2"/>
        <w:tabs>
          <w:tab w:val="right" w:leader="dot" w:pos="8306"/>
        </w:tabs>
      </w:pPr>
      <w:hyperlink w:anchor="_Toc13465" w:history="1">
        <w:r>
          <w:rPr>
            <w:rFonts w:ascii="仿宋" w:eastAsia="仿宋" w:hAnsi="仿宋" w:cs="仿宋" w:hint="eastAsia"/>
            <w:lang w:eastAsia="zh-CN"/>
          </w:rPr>
          <w:t>(三)、节约用地措施</w:t>
        </w:r>
        <w:r>
          <w:tab/>
        </w:r>
        <w:r>
          <w:fldChar w:fldCharType="begin"/>
        </w:r>
        <w:r>
          <w:instrText xml:space="preserve"> PAGEREF _Toc13465 \h </w:instrText>
        </w:r>
        <w:r>
          <w:fldChar w:fldCharType="separate"/>
        </w:r>
        <w:r>
          <w:t>13</w:t>
        </w:r>
        <w:r>
          <w:fldChar w:fldCharType="end"/>
        </w:r>
      </w:hyperlink>
    </w:p>
    <w:p>
      <w:pPr>
        <w:pStyle w:val="TOC2"/>
        <w:tabs>
          <w:tab w:val="right" w:leader="dot" w:pos="8306"/>
        </w:tabs>
      </w:pPr>
      <w:hyperlink w:anchor="_Toc31292" w:history="1">
        <w:r>
          <w:rPr>
            <w:rFonts w:ascii="仿宋" w:eastAsia="仿宋" w:hAnsi="仿宋" w:cs="仿宋" w:hint="eastAsia"/>
            <w:lang w:eastAsia="zh-CN"/>
          </w:rPr>
          <w:t>(四)、总图布置方案</w:t>
        </w:r>
        <w:r>
          <w:tab/>
        </w:r>
        <w:r>
          <w:fldChar w:fldCharType="begin"/>
        </w:r>
        <w:r>
          <w:instrText xml:space="preserve"> PAGEREF _Toc31292 \h </w:instrText>
        </w:r>
        <w:r>
          <w:fldChar w:fldCharType="separate"/>
        </w:r>
        <w:r>
          <w:t>14</w:t>
        </w:r>
        <w:r>
          <w:fldChar w:fldCharType="end"/>
        </w:r>
      </w:hyperlink>
    </w:p>
    <w:p>
      <w:pPr>
        <w:pStyle w:val="TOC2"/>
        <w:tabs>
          <w:tab w:val="right" w:leader="dot" w:pos="8306"/>
        </w:tabs>
      </w:pPr>
      <w:hyperlink w:anchor="_Toc30724" w:history="1">
        <w:r>
          <w:rPr>
            <w:rFonts w:ascii="仿宋" w:eastAsia="仿宋" w:hAnsi="仿宋" w:cs="仿宋" w:hint="eastAsia"/>
            <w:lang w:eastAsia="zh-CN"/>
          </w:rPr>
          <w:t>(五)、选址综合评价</w:t>
        </w:r>
        <w:r>
          <w:tab/>
        </w:r>
        <w:r>
          <w:fldChar w:fldCharType="begin"/>
        </w:r>
        <w:r>
          <w:instrText xml:space="preserve"> PAGEREF _Toc30724 \h </w:instrText>
        </w:r>
        <w:r>
          <w:fldChar w:fldCharType="separate"/>
        </w:r>
        <w:r>
          <w:t>16</w:t>
        </w:r>
        <w:r>
          <w:fldChar w:fldCharType="end"/>
        </w:r>
      </w:hyperlink>
    </w:p>
    <w:p>
      <w:pPr>
        <w:pStyle w:val="TOC1"/>
        <w:tabs>
          <w:tab w:val="right" w:leader="dot" w:pos="8306"/>
        </w:tabs>
      </w:pPr>
      <w:hyperlink w:anchor="_Toc15816" w:history="1">
        <w:r>
          <w:rPr>
            <w:rFonts w:ascii="仿宋" w:eastAsia="仿宋" w:hAnsi="仿宋" w:cs="仿宋" w:hint="eastAsia"/>
            <w:lang w:eastAsia="zh-CN"/>
          </w:rPr>
          <w:t>四、产品规划分析</w:t>
        </w:r>
        <w:r>
          <w:tab/>
        </w:r>
        <w:r>
          <w:fldChar w:fldCharType="begin"/>
        </w:r>
        <w:r>
          <w:instrText xml:space="preserve"> PAGEREF _Toc15816 \h </w:instrText>
        </w:r>
        <w:r>
          <w:fldChar w:fldCharType="separate"/>
        </w:r>
        <w:r>
          <w:t>17</w:t>
        </w:r>
        <w:r>
          <w:fldChar w:fldCharType="end"/>
        </w:r>
      </w:hyperlink>
    </w:p>
    <w:p>
      <w:pPr>
        <w:pStyle w:val="TOC2"/>
        <w:tabs>
          <w:tab w:val="right" w:leader="dot" w:pos="8306"/>
        </w:tabs>
      </w:pPr>
      <w:hyperlink w:anchor="_Toc28052" w:history="1">
        <w:r>
          <w:rPr>
            <w:rFonts w:ascii="仿宋" w:eastAsia="仿宋" w:hAnsi="仿宋" w:cs="仿宋" w:hint="eastAsia"/>
            <w:lang w:eastAsia="zh-CN"/>
          </w:rPr>
          <w:t>(一)、产品规划</w:t>
        </w:r>
        <w:r>
          <w:tab/>
        </w:r>
        <w:r>
          <w:fldChar w:fldCharType="begin"/>
        </w:r>
        <w:r>
          <w:instrText xml:space="preserve"> PAGEREF _Toc28052 \h </w:instrText>
        </w:r>
        <w:r>
          <w:fldChar w:fldCharType="separate"/>
        </w:r>
        <w:r>
          <w:t>17</w:t>
        </w:r>
        <w:r>
          <w:fldChar w:fldCharType="end"/>
        </w:r>
      </w:hyperlink>
    </w:p>
    <w:p>
      <w:pPr>
        <w:pStyle w:val="TOC2"/>
        <w:tabs>
          <w:tab w:val="right" w:leader="dot" w:pos="8306"/>
        </w:tabs>
      </w:pPr>
      <w:hyperlink w:anchor="_Toc24470" w:history="1">
        <w:r>
          <w:rPr>
            <w:rFonts w:ascii="仿宋" w:eastAsia="仿宋" w:hAnsi="仿宋" w:cs="仿宋" w:hint="eastAsia"/>
            <w:lang w:eastAsia="zh-CN"/>
          </w:rPr>
          <w:t>(二)、建设规模</w:t>
        </w:r>
        <w:r>
          <w:tab/>
        </w:r>
        <w:r>
          <w:fldChar w:fldCharType="begin"/>
        </w:r>
        <w:r>
          <w:instrText xml:space="preserve"> PAGEREF _Toc24470 \h </w:instrText>
        </w:r>
        <w:r>
          <w:fldChar w:fldCharType="separate"/>
        </w:r>
        <w:r>
          <w:t>17</w:t>
        </w:r>
        <w:r>
          <w:fldChar w:fldCharType="end"/>
        </w:r>
      </w:hyperlink>
    </w:p>
    <w:p>
      <w:pPr>
        <w:pStyle w:val="TOC1"/>
        <w:tabs>
          <w:tab w:val="right" w:leader="dot" w:pos="8306"/>
        </w:tabs>
      </w:pPr>
      <w:hyperlink w:anchor="_Toc14164" w:history="1">
        <w:r>
          <w:rPr>
            <w:rFonts w:ascii="仿宋" w:eastAsia="仿宋" w:hAnsi="仿宋" w:cs="仿宋" w:hint="eastAsia"/>
            <w:lang w:eastAsia="zh-CN"/>
          </w:rPr>
          <w:t>五、工艺说明</w:t>
        </w:r>
        <w:r>
          <w:tab/>
        </w:r>
        <w:r>
          <w:fldChar w:fldCharType="begin"/>
        </w:r>
        <w:r>
          <w:instrText xml:space="preserve"> PAGEREF _Toc14164 \h </w:instrText>
        </w:r>
        <w:r>
          <w:fldChar w:fldCharType="separate"/>
        </w:r>
        <w:r>
          <w:t>19</w:t>
        </w:r>
        <w:r>
          <w:fldChar w:fldCharType="end"/>
        </w:r>
      </w:hyperlink>
    </w:p>
    <w:p>
      <w:pPr>
        <w:pStyle w:val="TOC2"/>
        <w:tabs>
          <w:tab w:val="right" w:leader="dot" w:pos="8306"/>
        </w:tabs>
      </w:pPr>
      <w:hyperlink w:anchor="_Toc20731" w:history="1">
        <w:r>
          <w:rPr>
            <w:rFonts w:ascii="仿宋" w:eastAsia="仿宋" w:hAnsi="仿宋" w:cs="仿宋" w:hint="eastAsia"/>
            <w:lang w:eastAsia="zh-CN"/>
          </w:rPr>
          <w:t>(一)、技术管理特点</w:t>
        </w:r>
        <w:r>
          <w:tab/>
        </w:r>
        <w:r>
          <w:fldChar w:fldCharType="begin"/>
        </w:r>
        <w:r>
          <w:instrText xml:space="preserve"> PAGEREF _Toc20731 \h </w:instrText>
        </w:r>
        <w:r>
          <w:fldChar w:fldCharType="separate"/>
        </w:r>
        <w:r>
          <w:t>19</w:t>
        </w:r>
        <w:r>
          <w:fldChar w:fldCharType="end"/>
        </w:r>
      </w:hyperlink>
    </w:p>
    <w:p>
      <w:pPr>
        <w:pStyle w:val="TOC2"/>
        <w:tabs>
          <w:tab w:val="right" w:leader="dot" w:pos="8306"/>
        </w:tabs>
      </w:pPr>
      <w:hyperlink w:anchor="_Toc25297" w:history="1">
        <w:r>
          <w:rPr>
            <w:rFonts w:ascii="仿宋" w:eastAsia="仿宋" w:hAnsi="仿宋" w:cs="仿宋" w:hint="eastAsia"/>
            <w:lang w:eastAsia="zh-CN"/>
          </w:rPr>
          <w:t>(二)、氯气项目工艺技术设计方案</w:t>
        </w:r>
        <w:r>
          <w:tab/>
        </w:r>
        <w:r>
          <w:fldChar w:fldCharType="begin"/>
        </w:r>
        <w:r>
          <w:instrText xml:space="preserve"> PAGEREF _Toc25297 \h </w:instrText>
        </w:r>
        <w:r>
          <w:fldChar w:fldCharType="separate"/>
        </w:r>
        <w:r>
          <w:t>20</w:t>
        </w:r>
        <w:r>
          <w:fldChar w:fldCharType="end"/>
        </w:r>
      </w:hyperlink>
    </w:p>
    <w:p>
      <w:pPr>
        <w:pStyle w:val="TOC2"/>
        <w:tabs>
          <w:tab w:val="right" w:leader="dot" w:pos="8306"/>
        </w:tabs>
      </w:pPr>
      <w:hyperlink w:anchor="_Toc3229" w:history="1">
        <w:r>
          <w:rPr>
            <w:rFonts w:ascii="仿宋" w:eastAsia="仿宋" w:hAnsi="仿宋" w:cs="仿宋" w:hint="eastAsia"/>
            <w:lang w:eastAsia="zh-CN"/>
          </w:rPr>
          <w:t>(三)、设备选型方案</w:t>
        </w:r>
        <w:r>
          <w:tab/>
        </w:r>
        <w:r>
          <w:fldChar w:fldCharType="begin"/>
        </w:r>
        <w:r>
          <w:instrText xml:space="preserve"> PAGEREF _Toc3229 \h </w:instrText>
        </w:r>
        <w:r>
          <w:fldChar w:fldCharType="separate"/>
        </w:r>
        <w:r>
          <w:t>21</w:t>
        </w:r>
        <w:r>
          <w:fldChar w:fldCharType="end"/>
        </w:r>
      </w:hyperlink>
    </w:p>
    <w:p>
      <w:pPr>
        <w:pStyle w:val="TOC1"/>
        <w:tabs>
          <w:tab w:val="right" w:leader="dot" w:pos="8306"/>
        </w:tabs>
      </w:pPr>
      <w:hyperlink w:anchor="_Toc15934" w:history="1">
        <w:r>
          <w:rPr>
            <w:rFonts w:ascii="仿宋" w:eastAsia="仿宋" w:hAnsi="仿宋" w:cs="仿宋" w:hint="eastAsia"/>
            <w:lang w:eastAsia="zh-CN"/>
          </w:rPr>
          <w:t>六、氯气项目文档管理</w:t>
        </w:r>
        <w:r>
          <w:tab/>
        </w:r>
        <w:r>
          <w:fldChar w:fldCharType="begin"/>
        </w:r>
        <w:r>
          <w:instrText xml:space="preserve"> PAGEREF _Toc15934 \h </w:instrText>
        </w:r>
        <w:r>
          <w:fldChar w:fldCharType="separate"/>
        </w:r>
        <w:r>
          <w:t>22</w:t>
        </w:r>
        <w:r>
          <w:fldChar w:fldCharType="end"/>
        </w:r>
      </w:hyperlink>
    </w:p>
    <w:p>
      <w:pPr>
        <w:pStyle w:val="TOC2"/>
        <w:tabs>
          <w:tab w:val="right" w:leader="dot" w:pos="8306"/>
        </w:tabs>
      </w:pPr>
      <w:hyperlink w:anchor="_Toc30078" w:history="1">
        <w:r>
          <w:rPr>
            <w:rFonts w:ascii="仿宋" w:eastAsia="仿宋" w:hAnsi="仿宋" w:cs="仿宋" w:hint="eastAsia"/>
            <w:lang w:eastAsia="zh-CN"/>
          </w:rPr>
          <w:t>(一)、文档编制与审查</w:t>
        </w:r>
        <w:r>
          <w:tab/>
        </w:r>
        <w:r>
          <w:fldChar w:fldCharType="begin"/>
        </w:r>
        <w:r>
          <w:instrText xml:space="preserve"> PAGEREF _Toc30078 \h </w:instrText>
        </w:r>
        <w:r>
          <w:fldChar w:fldCharType="separate"/>
        </w:r>
        <w:r>
          <w:t>22</w:t>
        </w:r>
        <w:r>
          <w:fldChar w:fldCharType="end"/>
        </w:r>
      </w:hyperlink>
    </w:p>
    <w:p>
      <w:pPr>
        <w:pStyle w:val="TOC2"/>
        <w:tabs>
          <w:tab w:val="right" w:leader="dot" w:pos="8306"/>
        </w:tabs>
      </w:pPr>
      <w:hyperlink w:anchor="_Toc8133" w:history="1">
        <w:r>
          <w:rPr>
            <w:rFonts w:ascii="仿宋" w:eastAsia="仿宋" w:hAnsi="仿宋" w:cs="仿宋" w:hint="eastAsia"/>
            <w:lang w:eastAsia="zh-CN"/>
          </w:rPr>
          <w:t>(二)、文档发布与分发</w:t>
        </w:r>
        <w:r>
          <w:tab/>
        </w:r>
        <w:r>
          <w:fldChar w:fldCharType="begin"/>
        </w:r>
        <w:r>
          <w:instrText xml:space="preserve"> PAGEREF _Toc8133 \h </w:instrText>
        </w:r>
        <w:r>
          <w:fldChar w:fldCharType="separate"/>
        </w:r>
        <w:r>
          <w:t>23</w:t>
        </w:r>
        <w:r>
          <w:fldChar w:fldCharType="end"/>
        </w:r>
      </w:hyperlink>
    </w:p>
    <w:p>
      <w:pPr>
        <w:pStyle w:val="TOC2"/>
        <w:tabs>
          <w:tab w:val="right" w:leader="dot" w:pos="8306"/>
        </w:tabs>
      </w:pPr>
      <w:hyperlink w:anchor="_Toc21382" w:history="1">
        <w:r>
          <w:rPr>
            <w:rFonts w:ascii="仿宋" w:eastAsia="仿宋" w:hAnsi="仿宋" w:cs="仿宋" w:hint="eastAsia"/>
            <w:lang w:eastAsia="zh-CN"/>
          </w:rPr>
          <w:t>(三)、文档存档与归档</w:t>
        </w:r>
        <w:r>
          <w:tab/>
        </w:r>
        <w:r>
          <w:fldChar w:fldCharType="begin"/>
        </w:r>
        <w:r>
          <w:instrText xml:space="preserve"> PAGEREF _Toc21382 \h </w:instrText>
        </w:r>
        <w:r>
          <w:fldChar w:fldCharType="separate"/>
        </w:r>
        <w:r>
          <w:t>24</w:t>
        </w:r>
        <w:r>
          <w:fldChar w:fldCharType="end"/>
        </w:r>
      </w:hyperlink>
    </w:p>
    <w:p>
      <w:pPr>
        <w:pStyle w:val="TOC1"/>
        <w:tabs>
          <w:tab w:val="right" w:leader="dot" w:pos="8306"/>
        </w:tabs>
      </w:pPr>
      <w:hyperlink w:anchor="_Toc30836" w:history="1">
        <w:r>
          <w:rPr>
            <w:rFonts w:ascii="仿宋" w:eastAsia="仿宋" w:hAnsi="仿宋" w:cs="仿宋" w:hint="eastAsia"/>
            <w:lang w:eastAsia="zh-CN"/>
          </w:rPr>
          <w:t>七、氯气项目计划安排</w:t>
        </w:r>
        <w:r>
          <w:tab/>
        </w:r>
        <w:r>
          <w:fldChar w:fldCharType="begin"/>
        </w:r>
        <w:r>
          <w:instrText xml:space="preserve"> PAGEREF _Toc30836 \h </w:instrText>
        </w:r>
        <w:r>
          <w:fldChar w:fldCharType="separate"/>
        </w:r>
        <w:r>
          <w:t>25</w:t>
        </w:r>
        <w:r>
          <w:fldChar w:fldCharType="end"/>
        </w:r>
      </w:hyperlink>
    </w:p>
    <w:p>
      <w:pPr>
        <w:pStyle w:val="TOC2"/>
        <w:tabs>
          <w:tab w:val="right" w:leader="dot" w:pos="8306"/>
        </w:tabs>
      </w:pPr>
      <w:hyperlink w:anchor="_Toc330" w:history="1">
        <w:r>
          <w:rPr>
            <w:rFonts w:ascii="仿宋" w:eastAsia="仿宋" w:hAnsi="仿宋" w:cs="仿宋" w:hint="eastAsia"/>
            <w:lang w:eastAsia="zh-CN"/>
          </w:rPr>
          <w:t>(一)、建设周期</w:t>
        </w:r>
        <w:r>
          <w:tab/>
        </w:r>
        <w:r>
          <w:fldChar w:fldCharType="begin"/>
        </w:r>
        <w:r>
          <w:instrText xml:space="preserve"> PAGEREF _Toc330 \h </w:instrText>
        </w:r>
        <w:r>
          <w:fldChar w:fldCharType="separate"/>
        </w:r>
        <w:r>
          <w:t>25</w:t>
        </w:r>
        <w:r>
          <w:fldChar w:fldCharType="end"/>
        </w:r>
      </w:hyperlink>
    </w:p>
    <w:p>
      <w:pPr>
        <w:pStyle w:val="TOC2"/>
        <w:tabs>
          <w:tab w:val="right" w:leader="dot" w:pos="8306"/>
        </w:tabs>
      </w:pPr>
      <w:hyperlink w:anchor="_Toc5979" w:history="1">
        <w:r>
          <w:rPr>
            <w:rFonts w:ascii="仿宋" w:eastAsia="仿宋" w:hAnsi="仿宋" w:cs="仿宋" w:hint="eastAsia"/>
            <w:lang w:eastAsia="zh-CN"/>
          </w:rPr>
          <w:t>(二)、建设进度</w:t>
        </w:r>
        <w:r>
          <w:tab/>
        </w:r>
        <w:r>
          <w:fldChar w:fldCharType="begin"/>
        </w:r>
        <w:r>
          <w:instrText xml:space="preserve"> PAGEREF _Toc5979 \h </w:instrText>
        </w:r>
        <w:r>
          <w:fldChar w:fldCharType="separate"/>
        </w:r>
        <w:r>
          <w:t>26</w:t>
        </w:r>
        <w:r>
          <w:fldChar w:fldCharType="end"/>
        </w:r>
      </w:hyperlink>
    </w:p>
    <w:p>
      <w:pPr>
        <w:pStyle w:val="TOC2"/>
        <w:tabs>
          <w:tab w:val="right" w:leader="dot" w:pos="8306"/>
        </w:tabs>
      </w:pPr>
      <w:hyperlink w:anchor="_Toc15647" w:history="1">
        <w:r>
          <w:rPr>
            <w:rFonts w:ascii="仿宋" w:eastAsia="仿宋" w:hAnsi="仿宋" w:cs="仿宋" w:hint="eastAsia"/>
            <w:lang w:eastAsia="zh-CN"/>
          </w:rPr>
          <w:t>(三)、进度安排注意事项</w:t>
        </w:r>
        <w:r>
          <w:tab/>
        </w:r>
        <w:r>
          <w:fldChar w:fldCharType="begin"/>
        </w:r>
        <w:r>
          <w:instrText xml:space="preserve"> PAGEREF _Toc15647 \h </w:instrText>
        </w:r>
        <w:r>
          <w:fldChar w:fldCharType="separate"/>
        </w:r>
        <w:r>
          <w:t>27</w:t>
        </w:r>
        <w:r>
          <w:fldChar w:fldCharType="end"/>
        </w:r>
      </w:hyperlink>
    </w:p>
    <w:p>
      <w:pPr>
        <w:pStyle w:val="TOC2"/>
        <w:tabs>
          <w:tab w:val="right" w:leader="dot" w:pos="8306"/>
        </w:tabs>
      </w:pPr>
      <w:hyperlink w:anchor="_Toc26331" w:history="1">
        <w:r>
          <w:rPr>
            <w:rFonts w:ascii="仿宋" w:eastAsia="仿宋" w:hAnsi="仿宋" w:cs="仿宋" w:hint="eastAsia"/>
            <w:lang w:eastAsia="zh-CN"/>
          </w:rPr>
          <w:t>(四)、人力资源配置</w:t>
        </w:r>
        <w:r>
          <w:tab/>
        </w:r>
        <w:r>
          <w:fldChar w:fldCharType="begin"/>
        </w:r>
        <w:r>
          <w:instrText xml:space="preserve"> PAGEREF _Toc26331 \h </w:instrText>
        </w:r>
        <w:r>
          <w:fldChar w:fldCharType="separate"/>
        </w:r>
        <w:r>
          <w:t>29</w:t>
        </w:r>
        <w:r>
          <w:fldChar w:fldCharType="end"/>
        </w:r>
      </w:hyperlink>
    </w:p>
    <w:p>
      <w:pPr>
        <w:pStyle w:val="TOC1"/>
        <w:tabs>
          <w:tab w:val="right" w:leader="dot" w:pos="8306"/>
        </w:tabs>
      </w:pPr>
      <w:hyperlink w:anchor="_Toc24512" w:history="1">
        <w:r>
          <w:rPr>
            <w:rFonts w:ascii="仿宋" w:eastAsia="仿宋" w:hAnsi="仿宋" w:cs="仿宋" w:hint="eastAsia"/>
            <w:lang w:eastAsia="zh-CN"/>
          </w:rPr>
          <w:t>八、氯气项目技术管理</w:t>
        </w:r>
        <w:r>
          <w:tab/>
        </w:r>
        <w:r>
          <w:fldChar w:fldCharType="begin"/>
        </w:r>
        <w:r>
          <w:instrText xml:space="preserve"> PAGEREF _Toc24512 \h </w:instrText>
        </w:r>
        <w:r>
          <w:fldChar w:fldCharType="separate"/>
        </w:r>
        <w:r>
          <w:t>30</w:t>
        </w:r>
        <w:r>
          <w:fldChar w:fldCharType="end"/>
        </w:r>
      </w:hyperlink>
    </w:p>
    <w:p>
      <w:pPr>
        <w:pStyle w:val="TOC2"/>
        <w:tabs>
          <w:tab w:val="right" w:leader="dot" w:pos="8306"/>
        </w:tabs>
      </w:pPr>
      <w:hyperlink w:anchor="_Toc32057" w:history="1">
        <w:r>
          <w:rPr>
            <w:rFonts w:ascii="仿宋" w:eastAsia="仿宋" w:hAnsi="仿宋" w:cs="仿宋" w:hint="eastAsia"/>
            <w:lang w:eastAsia="zh-CN"/>
          </w:rPr>
          <w:t>(一)、技术方案选用方向</w:t>
        </w:r>
        <w:r>
          <w:tab/>
        </w:r>
        <w:r>
          <w:fldChar w:fldCharType="begin"/>
        </w:r>
        <w:r>
          <w:instrText xml:space="preserve"> PAGEREF _Toc32057 \h </w:instrText>
        </w:r>
        <w:r>
          <w:fldChar w:fldCharType="separate"/>
        </w:r>
        <w:r>
          <w:t>30</w:t>
        </w:r>
        <w:r>
          <w:fldChar w:fldCharType="end"/>
        </w:r>
      </w:hyperlink>
    </w:p>
    <w:p>
      <w:pPr>
        <w:pStyle w:val="TOC2"/>
        <w:tabs>
          <w:tab w:val="right" w:leader="dot" w:pos="8306"/>
        </w:tabs>
      </w:pPr>
      <w:hyperlink w:anchor="_Toc3333" w:history="1">
        <w:r>
          <w:rPr>
            <w:rFonts w:ascii="仿宋" w:eastAsia="仿宋" w:hAnsi="仿宋" w:cs="仿宋" w:hint="eastAsia"/>
            <w:lang w:eastAsia="zh-CN"/>
          </w:rPr>
          <w:t>(二)、工艺技术方案选用原则</w:t>
        </w:r>
        <w:r>
          <w:tab/>
        </w:r>
        <w:r>
          <w:fldChar w:fldCharType="begin"/>
        </w:r>
        <w:r>
          <w:instrText xml:space="preserve"> PAGEREF _Toc3333 \h </w:instrText>
        </w:r>
        <w:r>
          <w:fldChar w:fldCharType="separate"/>
        </w:r>
        <w:r>
          <w:t>31</w:t>
        </w:r>
        <w:r>
          <w:fldChar w:fldCharType="end"/>
        </w:r>
      </w:hyperlink>
    </w:p>
    <w:p>
      <w:pPr>
        <w:pStyle w:val="TOC2"/>
        <w:tabs>
          <w:tab w:val="right" w:leader="dot" w:pos="8306"/>
        </w:tabs>
      </w:pPr>
      <w:hyperlink w:anchor="_Toc25324" w:history="1">
        <w:r>
          <w:rPr>
            <w:rFonts w:ascii="仿宋" w:eastAsia="仿宋" w:hAnsi="仿宋" w:cs="仿宋" w:hint="eastAsia"/>
            <w:lang w:eastAsia="zh-CN"/>
          </w:rPr>
          <w:t>(三)、工艺技术方案要求</w:t>
        </w:r>
        <w:r>
          <w:tab/>
        </w:r>
        <w:r>
          <w:fldChar w:fldCharType="begin"/>
        </w:r>
        <w:r>
          <w:instrText xml:space="preserve"> PAGEREF _Toc25324 \h </w:instrText>
        </w:r>
        <w:r>
          <w:fldChar w:fldCharType="separate"/>
        </w:r>
        <w:r>
          <w:t>33</w:t>
        </w:r>
        <w:r>
          <w:fldChar w:fldCharType="end"/>
        </w:r>
      </w:hyperlink>
    </w:p>
    <w:p>
      <w:pPr>
        <w:pStyle w:val="TOC1"/>
        <w:tabs>
          <w:tab w:val="right" w:leader="dot" w:pos="8306"/>
        </w:tabs>
      </w:pPr>
      <w:hyperlink w:anchor="_Toc22404" w:history="1">
        <w:r>
          <w:rPr>
            <w:rFonts w:ascii="仿宋" w:eastAsia="仿宋" w:hAnsi="仿宋" w:cs="仿宋" w:hint="eastAsia"/>
            <w:lang w:eastAsia="zh-CN"/>
          </w:rPr>
          <w:t>九、氯气项目社会影响</w:t>
        </w:r>
        <w:r>
          <w:tab/>
        </w:r>
        <w:r>
          <w:fldChar w:fldCharType="begin"/>
        </w:r>
        <w:r>
          <w:instrText xml:space="preserve"> PAGEREF _Toc22404 \h </w:instrText>
        </w:r>
        <w:r>
          <w:fldChar w:fldCharType="separate"/>
        </w:r>
        <w:r>
          <w:t>36</w:t>
        </w:r>
        <w:r>
          <w:fldChar w:fldCharType="end"/>
        </w:r>
      </w:hyperlink>
    </w:p>
    <w:p>
      <w:pPr>
        <w:pStyle w:val="TOC2"/>
        <w:tabs>
          <w:tab w:val="right" w:leader="dot" w:pos="8306"/>
        </w:tabs>
      </w:pPr>
      <w:hyperlink w:anchor="_Toc17476" w:history="1">
        <w:r>
          <w:rPr>
            <w:rFonts w:ascii="仿宋" w:eastAsia="仿宋" w:hAnsi="仿宋" w:cs="仿宋" w:hint="eastAsia"/>
            <w:lang w:eastAsia="zh-CN"/>
          </w:rPr>
          <w:t>(一)、社会责任与义务</w:t>
        </w:r>
        <w:r>
          <w:tab/>
        </w:r>
        <w:r>
          <w:fldChar w:fldCharType="begin"/>
        </w:r>
        <w:r>
          <w:instrText xml:space="preserve"> PAGEREF _Toc17476 \h </w:instrText>
        </w:r>
        <w:r>
          <w:fldChar w:fldCharType="separate"/>
        </w:r>
        <w:r>
          <w:t>36</w:t>
        </w:r>
        <w:r>
          <w:fldChar w:fldCharType="end"/>
        </w:r>
      </w:hyperlink>
    </w:p>
    <w:p>
      <w:pPr>
        <w:pStyle w:val="TOC2"/>
        <w:tabs>
          <w:tab w:val="right" w:leader="dot" w:pos="8306"/>
        </w:tabs>
      </w:pPr>
      <w:hyperlink w:anchor="_Toc22039" w:history="1">
        <w:r>
          <w:rPr>
            <w:rFonts w:ascii="仿宋" w:eastAsia="仿宋" w:hAnsi="仿宋" w:cs="仿宋" w:hint="eastAsia"/>
            <w:lang w:eastAsia="zh-CN"/>
          </w:rPr>
          <w:t>(二)、社会参与与沟通</w:t>
        </w:r>
        <w:r>
          <w:tab/>
        </w:r>
        <w:r>
          <w:fldChar w:fldCharType="begin"/>
        </w:r>
        <w:r>
          <w:instrText xml:space="preserve"> PAGEREF _Toc22039 \h </w:instrText>
        </w:r>
        <w:r>
          <w:fldChar w:fldCharType="separate"/>
        </w:r>
        <w:r>
          <w:t>36</w:t>
        </w:r>
        <w:r>
          <w:fldChar w:fldCharType="end"/>
        </w:r>
      </w:hyperlink>
    </w:p>
    <w:p>
      <w:pPr>
        <w:pStyle w:val="TOC1"/>
        <w:tabs>
          <w:tab w:val="right" w:leader="dot" w:pos="8306"/>
        </w:tabs>
      </w:pPr>
      <w:hyperlink w:anchor="_Toc12634" w:history="1">
        <w:r>
          <w:rPr>
            <w:rFonts w:ascii="仿宋" w:eastAsia="仿宋" w:hAnsi="仿宋" w:cs="仿宋" w:hint="eastAsia"/>
            <w:lang w:eastAsia="zh-CN"/>
          </w:rPr>
          <w:t>十、氯气项目人力资源管理</w:t>
        </w:r>
        <w:r>
          <w:tab/>
        </w:r>
        <w:r>
          <w:fldChar w:fldCharType="begin"/>
        </w:r>
        <w:r>
          <w:instrText xml:space="preserve"> PAGEREF _Toc12634 \h </w:instrText>
        </w:r>
        <w:r>
          <w:fldChar w:fldCharType="separate"/>
        </w:r>
        <w:r>
          <w:t>37</w:t>
        </w:r>
        <w:r>
          <w:fldChar w:fldCharType="end"/>
        </w:r>
      </w:hyperlink>
    </w:p>
    <w:p>
      <w:pPr>
        <w:pStyle w:val="TOC2"/>
        <w:tabs>
          <w:tab w:val="right" w:leader="dot" w:pos="8306"/>
        </w:tabs>
      </w:pPr>
      <w:hyperlink w:anchor="_Toc25231" w:history="1">
        <w:r>
          <w:rPr>
            <w:rFonts w:ascii="仿宋" w:eastAsia="仿宋" w:hAnsi="仿宋" w:cs="仿宋" w:hint="eastAsia"/>
            <w:lang w:eastAsia="zh-CN"/>
          </w:rPr>
          <w:t>(一)、建立健全的预算管理制度</w:t>
        </w:r>
        <w:r>
          <w:tab/>
        </w:r>
        <w:r>
          <w:fldChar w:fldCharType="begin"/>
        </w:r>
        <w:r>
          <w:instrText xml:space="preserve"> PAGEREF _Toc25231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4" w:history="1">
        <w:r>
          <w:rPr>
            <w:rFonts w:ascii="仿宋" w:eastAsia="仿宋" w:hAnsi="仿宋" w:cs="仿宋" w:hint="eastAsia"/>
            <w:lang w:eastAsia="zh-CN"/>
          </w:rPr>
          <w:t>(二)、加强资金流动监控</w:t>
        </w:r>
        <w:r>
          <w:tab/>
        </w:r>
        <w:r>
          <w:fldChar w:fldCharType="begin"/>
        </w:r>
        <w:r>
          <w:instrText xml:space="preserve"> PAGEREF _Toc26214 \h </w:instrText>
        </w:r>
        <w:r>
          <w:fldChar w:fldCharType="separate"/>
        </w:r>
        <w:r>
          <w:t>39</w:t>
        </w:r>
        <w:r>
          <w:fldChar w:fldCharType="end"/>
        </w:r>
      </w:hyperlink>
    </w:p>
    <w:p>
      <w:pPr>
        <w:pStyle w:val="TOC2"/>
        <w:tabs>
          <w:tab w:val="right" w:leader="dot" w:pos="8306"/>
        </w:tabs>
      </w:pPr>
      <w:hyperlink w:anchor="_Toc13098" w:history="1">
        <w:r>
          <w:rPr>
            <w:rFonts w:ascii="仿宋" w:eastAsia="仿宋" w:hAnsi="仿宋" w:cs="仿宋" w:hint="eastAsia"/>
            <w:lang w:eastAsia="zh-CN"/>
          </w:rPr>
          <w:t>(三)、制定完善的风险控制机制</w:t>
        </w:r>
        <w:r>
          <w:tab/>
        </w:r>
        <w:r>
          <w:fldChar w:fldCharType="begin"/>
        </w:r>
        <w:r>
          <w:instrText xml:space="preserve"> PAGEREF _Toc13098 \h </w:instrText>
        </w:r>
        <w:r>
          <w:fldChar w:fldCharType="separate"/>
        </w:r>
        <w:r>
          <w:t>40</w:t>
        </w:r>
        <w:r>
          <w:fldChar w:fldCharType="end"/>
        </w:r>
      </w:hyperlink>
    </w:p>
    <w:p>
      <w:pPr>
        <w:pStyle w:val="TOC2"/>
        <w:tabs>
          <w:tab w:val="right" w:leader="dot" w:pos="8306"/>
        </w:tabs>
      </w:pPr>
      <w:hyperlink w:anchor="_Toc10228" w:history="1">
        <w:r>
          <w:rPr>
            <w:rFonts w:ascii="仿宋" w:eastAsia="仿宋" w:hAnsi="仿宋" w:cs="仿宋" w:hint="eastAsia"/>
            <w:lang w:eastAsia="zh-CN"/>
          </w:rPr>
          <w:t>(四)、优化成本管理</w:t>
        </w:r>
        <w:r>
          <w:tab/>
        </w:r>
        <w:r>
          <w:fldChar w:fldCharType="begin"/>
        </w:r>
        <w:r>
          <w:instrText xml:space="preserve"> PAGEREF _Toc10228 \h </w:instrText>
        </w:r>
        <w:r>
          <w:fldChar w:fldCharType="separate"/>
        </w:r>
        <w:r>
          <w:t>41</w:t>
        </w:r>
        <w:r>
          <w:fldChar w:fldCharType="end"/>
        </w:r>
      </w:hyperlink>
    </w:p>
    <w:p>
      <w:pPr>
        <w:pStyle w:val="TOC1"/>
        <w:tabs>
          <w:tab w:val="right" w:leader="dot" w:pos="8306"/>
        </w:tabs>
      </w:pPr>
      <w:hyperlink w:anchor="_Toc19584" w:history="1">
        <w:r>
          <w:rPr>
            <w:rFonts w:ascii="仿宋" w:eastAsia="仿宋" w:hAnsi="仿宋" w:cs="仿宋" w:hint="eastAsia"/>
            <w:lang w:eastAsia="zh-CN"/>
          </w:rPr>
          <w:t>十一、氯气项目人力资源培养与发展</w:t>
        </w:r>
        <w:r>
          <w:tab/>
        </w:r>
        <w:r>
          <w:fldChar w:fldCharType="begin"/>
        </w:r>
        <w:r>
          <w:instrText xml:space="preserve"> PAGEREF _Toc19584 \h </w:instrText>
        </w:r>
        <w:r>
          <w:fldChar w:fldCharType="separate"/>
        </w:r>
        <w:r>
          <w:t>43</w:t>
        </w:r>
        <w:r>
          <w:fldChar w:fldCharType="end"/>
        </w:r>
      </w:hyperlink>
    </w:p>
    <w:p>
      <w:pPr>
        <w:pStyle w:val="TOC2"/>
        <w:tabs>
          <w:tab w:val="right" w:leader="dot" w:pos="8306"/>
        </w:tabs>
      </w:pPr>
      <w:hyperlink w:anchor="_Toc22927" w:history="1">
        <w:r>
          <w:rPr>
            <w:rFonts w:ascii="仿宋" w:eastAsia="仿宋" w:hAnsi="仿宋" w:cs="仿宋" w:hint="eastAsia"/>
            <w:lang w:eastAsia="zh-CN"/>
          </w:rPr>
          <w:t>(一)、人才需求与规划</w:t>
        </w:r>
        <w:r>
          <w:tab/>
        </w:r>
        <w:r>
          <w:fldChar w:fldCharType="begin"/>
        </w:r>
        <w:r>
          <w:instrText xml:space="preserve"> PAGEREF _Toc22927 \h </w:instrText>
        </w:r>
        <w:r>
          <w:fldChar w:fldCharType="separate"/>
        </w:r>
        <w:r>
          <w:t>43</w:t>
        </w:r>
        <w:r>
          <w:fldChar w:fldCharType="end"/>
        </w:r>
      </w:hyperlink>
    </w:p>
    <w:p>
      <w:pPr>
        <w:pStyle w:val="TOC2"/>
        <w:tabs>
          <w:tab w:val="right" w:leader="dot" w:pos="8306"/>
        </w:tabs>
      </w:pPr>
      <w:hyperlink w:anchor="_Toc30719" w:history="1">
        <w:r>
          <w:rPr>
            <w:rFonts w:ascii="仿宋" w:eastAsia="仿宋" w:hAnsi="仿宋" w:cs="仿宋" w:hint="eastAsia"/>
            <w:lang w:eastAsia="zh-CN"/>
          </w:rPr>
          <w:t>(二)、培训与发展计划</w:t>
        </w:r>
        <w:r>
          <w:tab/>
        </w:r>
        <w:r>
          <w:fldChar w:fldCharType="begin"/>
        </w:r>
        <w:r>
          <w:instrText xml:space="preserve"> PAGEREF _Toc30719 \h </w:instrText>
        </w:r>
        <w:r>
          <w:fldChar w:fldCharType="separate"/>
        </w:r>
        <w:r>
          <w:t>43</w:t>
        </w:r>
        <w:r>
          <w:fldChar w:fldCharType="end"/>
        </w:r>
      </w:hyperlink>
    </w:p>
    <w:p>
      <w:pPr>
        <w:pStyle w:val="TOC1"/>
        <w:tabs>
          <w:tab w:val="right" w:leader="dot" w:pos="8306"/>
        </w:tabs>
      </w:pPr>
      <w:hyperlink w:anchor="_Toc27342" w:history="1">
        <w:r>
          <w:rPr>
            <w:rFonts w:ascii="仿宋" w:eastAsia="仿宋" w:hAnsi="仿宋" w:cs="仿宋" w:hint="eastAsia"/>
            <w:lang w:eastAsia="zh-CN"/>
          </w:rPr>
          <w:t>十二、氯气项目风险管理</w:t>
        </w:r>
        <w:r>
          <w:tab/>
        </w:r>
        <w:r>
          <w:fldChar w:fldCharType="begin"/>
        </w:r>
        <w:r>
          <w:instrText xml:space="preserve"> PAGEREF _Toc27342 \h </w:instrText>
        </w:r>
        <w:r>
          <w:fldChar w:fldCharType="separate"/>
        </w:r>
        <w:r>
          <w:t>44</w:t>
        </w:r>
        <w:r>
          <w:fldChar w:fldCharType="end"/>
        </w:r>
      </w:hyperlink>
    </w:p>
    <w:p>
      <w:pPr>
        <w:pStyle w:val="TOC2"/>
        <w:tabs>
          <w:tab w:val="right" w:leader="dot" w:pos="8306"/>
        </w:tabs>
      </w:pPr>
      <w:hyperlink w:anchor="_Toc2867" w:history="1">
        <w:r>
          <w:rPr>
            <w:rFonts w:ascii="仿宋" w:eastAsia="仿宋" w:hAnsi="仿宋" w:cs="仿宋" w:hint="eastAsia"/>
            <w:lang w:eastAsia="zh-CN"/>
          </w:rPr>
          <w:t>(一)、风险识别与评估</w:t>
        </w:r>
        <w:r>
          <w:tab/>
        </w:r>
        <w:r>
          <w:fldChar w:fldCharType="begin"/>
        </w:r>
        <w:r>
          <w:instrText xml:space="preserve"> PAGEREF _Toc2867 \h </w:instrText>
        </w:r>
        <w:r>
          <w:fldChar w:fldCharType="separate"/>
        </w:r>
        <w:r>
          <w:t>44</w:t>
        </w:r>
        <w:r>
          <w:fldChar w:fldCharType="end"/>
        </w:r>
      </w:hyperlink>
    </w:p>
    <w:p>
      <w:pPr>
        <w:pStyle w:val="TOC2"/>
        <w:tabs>
          <w:tab w:val="right" w:leader="dot" w:pos="8306"/>
        </w:tabs>
      </w:pPr>
      <w:hyperlink w:anchor="_Toc22009" w:history="1">
        <w:r>
          <w:rPr>
            <w:rFonts w:ascii="仿宋" w:eastAsia="仿宋" w:hAnsi="仿宋" w:cs="仿宋" w:hint="eastAsia"/>
            <w:lang w:eastAsia="zh-CN"/>
          </w:rPr>
          <w:t>(二)、风险应对策略</w:t>
        </w:r>
        <w:r>
          <w:tab/>
        </w:r>
        <w:r>
          <w:fldChar w:fldCharType="begin"/>
        </w:r>
        <w:r>
          <w:instrText xml:space="preserve"> PAGEREF _Toc22009 \h </w:instrText>
        </w:r>
        <w:r>
          <w:fldChar w:fldCharType="separate"/>
        </w:r>
        <w:r>
          <w:t>45</w:t>
        </w:r>
        <w:r>
          <w:fldChar w:fldCharType="end"/>
        </w:r>
      </w:hyperlink>
    </w:p>
    <w:p>
      <w:pPr>
        <w:pStyle w:val="TOC2"/>
        <w:tabs>
          <w:tab w:val="right" w:leader="dot" w:pos="8306"/>
        </w:tabs>
      </w:pPr>
      <w:hyperlink w:anchor="_Toc28274" w:history="1">
        <w:r>
          <w:rPr>
            <w:rFonts w:ascii="仿宋" w:eastAsia="仿宋" w:hAnsi="仿宋" w:cs="仿宋" w:hint="eastAsia"/>
            <w:lang w:eastAsia="zh-CN"/>
          </w:rPr>
          <w:t>(三)、风险监控与控制</w:t>
        </w:r>
        <w:r>
          <w:tab/>
        </w:r>
        <w:r>
          <w:fldChar w:fldCharType="begin"/>
        </w:r>
        <w:r>
          <w:instrText xml:space="preserve"> PAGEREF _Toc28274 \h </w:instrText>
        </w:r>
        <w:r>
          <w:fldChar w:fldCharType="separate"/>
        </w:r>
        <w:r>
          <w:t>47</w:t>
        </w:r>
        <w:r>
          <w:fldChar w:fldCharType="end"/>
        </w:r>
      </w:hyperlink>
    </w:p>
    <w:p>
      <w:pPr>
        <w:pStyle w:val="TOC1"/>
        <w:tabs>
          <w:tab w:val="right" w:leader="dot" w:pos="8306"/>
        </w:tabs>
      </w:pPr>
      <w:hyperlink w:anchor="_Toc1179" w:history="1">
        <w:r>
          <w:rPr>
            <w:rFonts w:ascii="仿宋" w:eastAsia="仿宋" w:hAnsi="仿宋" w:cs="仿宋" w:hint="eastAsia"/>
            <w:lang w:eastAsia="zh-CN"/>
          </w:rPr>
          <w:t>十三、氯气项目变更管理</w:t>
        </w:r>
        <w:r>
          <w:tab/>
        </w:r>
        <w:r>
          <w:fldChar w:fldCharType="begin"/>
        </w:r>
        <w:r>
          <w:instrText xml:space="preserve"> PAGEREF _Toc1179 \h </w:instrText>
        </w:r>
        <w:r>
          <w:fldChar w:fldCharType="separate"/>
        </w:r>
        <w:r>
          <w:t>48</w:t>
        </w:r>
        <w:r>
          <w:fldChar w:fldCharType="end"/>
        </w:r>
      </w:hyperlink>
    </w:p>
    <w:p>
      <w:pPr>
        <w:pStyle w:val="TOC2"/>
        <w:tabs>
          <w:tab w:val="right" w:leader="dot" w:pos="8306"/>
        </w:tabs>
      </w:pPr>
      <w:hyperlink w:anchor="_Toc1429" w:history="1">
        <w:r>
          <w:rPr>
            <w:rFonts w:ascii="仿宋" w:eastAsia="仿宋" w:hAnsi="仿宋" w:cs="仿宋" w:hint="eastAsia"/>
            <w:lang w:eastAsia="zh-CN"/>
          </w:rPr>
          <w:t>(一)、变更申请与评估</w:t>
        </w:r>
        <w:r>
          <w:tab/>
        </w:r>
        <w:r>
          <w:fldChar w:fldCharType="begin"/>
        </w:r>
        <w:r>
          <w:instrText xml:space="preserve"> PAGEREF _Toc1429 \h </w:instrText>
        </w:r>
        <w:r>
          <w:fldChar w:fldCharType="separate"/>
        </w:r>
        <w:r>
          <w:t>48</w:t>
        </w:r>
        <w:r>
          <w:fldChar w:fldCharType="end"/>
        </w:r>
      </w:hyperlink>
    </w:p>
    <w:p>
      <w:pPr>
        <w:pStyle w:val="TOC2"/>
        <w:tabs>
          <w:tab w:val="right" w:leader="dot" w:pos="8306"/>
        </w:tabs>
      </w:pPr>
      <w:hyperlink w:anchor="_Toc20913" w:history="1">
        <w:r>
          <w:rPr>
            <w:rFonts w:ascii="仿宋" w:eastAsia="仿宋" w:hAnsi="仿宋" w:cs="仿宋" w:hint="eastAsia"/>
            <w:lang w:eastAsia="zh-CN"/>
          </w:rPr>
          <w:t>(二)、变更实施与控制</w:t>
        </w:r>
        <w:r>
          <w:tab/>
        </w:r>
        <w:r>
          <w:fldChar w:fldCharType="begin"/>
        </w:r>
        <w:r>
          <w:instrText xml:space="preserve"> PAGEREF _Toc20913 \h </w:instrText>
        </w:r>
        <w:r>
          <w:fldChar w:fldCharType="separate"/>
        </w:r>
        <w:r>
          <w:t>48</w:t>
        </w:r>
        <w:r>
          <w:fldChar w:fldCharType="end"/>
        </w:r>
      </w:hyperlink>
    </w:p>
    <w:p>
      <w:pPr>
        <w:pStyle w:val="TOC1"/>
        <w:tabs>
          <w:tab w:val="right" w:leader="dot" w:pos="8306"/>
        </w:tabs>
      </w:pPr>
      <w:hyperlink w:anchor="_Toc29683" w:history="1">
        <w:r>
          <w:rPr>
            <w:rFonts w:ascii="仿宋" w:eastAsia="仿宋" w:hAnsi="仿宋" w:cs="仿宋" w:hint="eastAsia"/>
            <w:lang w:eastAsia="zh-CN"/>
          </w:rPr>
          <w:t>十四、氯气项目实施时间节点</w:t>
        </w:r>
        <w:r>
          <w:tab/>
        </w:r>
        <w:r>
          <w:fldChar w:fldCharType="begin"/>
        </w:r>
        <w:r>
          <w:instrText xml:space="preserve"> PAGEREF _Toc29683 \h </w:instrText>
        </w:r>
        <w:r>
          <w:fldChar w:fldCharType="separate"/>
        </w:r>
        <w:r>
          <w:t>49</w:t>
        </w:r>
        <w:r>
          <w:fldChar w:fldCharType="end"/>
        </w:r>
      </w:hyperlink>
    </w:p>
    <w:p>
      <w:pPr>
        <w:pStyle w:val="TOC2"/>
        <w:tabs>
          <w:tab w:val="right" w:leader="dot" w:pos="8306"/>
        </w:tabs>
      </w:pPr>
      <w:hyperlink w:anchor="_Toc24158" w:history="1">
        <w:r>
          <w:rPr>
            <w:rFonts w:ascii="仿宋" w:eastAsia="仿宋" w:hAnsi="仿宋" w:cs="仿宋" w:hint="eastAsia"/>
            <w:lang w:eastAsia="zh-CN"/>
          </w:rPr>
          <w:t>(一)、氯气项目启动阶段时间节点</w:t>
        </w:r>
        <w:r>
          <w:tab/>
        </w:r>
        <w:r>
          <w:fldChar w:fldCharType="begin"/>
        </w:r>
        <w:r>
          <w:instrText xml:space="preserve"> PAGEREF _Toc24158 \h </w:instrText>
        </w:r>
        <w:r>
          <w:fldChar w:fldCharType="separate"/>
        </w:r>
        <w:r>
          <w:t>49</w:t>
        </w:r>
        <w:r>
          <w:fldChar w:fldCharType="end"/>
        </w:r>
      </w:hyperlink>
    </w:p>
    <w:p>
      <w:pPr>
        <w:pStyle w:val="TOC2"/>
        <w:tabs>
          <w:tab w:val="right" w:leader="dot" w:pos="8306"/>
        </w:tabs>
      </w:pPr>
      <w:hyperlink w:anchor="_Toc15543" w:history="1">
        <w:r>
          <w:rPr>
            <w:rFonts w:ascii="仿宋" w:eastAsia="仿宋" w:hAnsi="仿宋" w:cs="仿宋" w:hint="eastAsia"/>
            <w:lang w:eastAsia="zh-CN"/>
          </w:rPr>
          <w:t>(二)、氯气项目执行阶段时间节点</w:t>
        </w:r>
        <w:r>
          <w:tab/>
        </w:r>
        <w:r>
          <w:fldChar w:fldCharType="begin"/>
        </w:r>
        <w:r>
          <w:instrText xml:space="preserve"> PAGEREF _Toc15543 \h </w:instrText>
        </w:r>
        <w:r>
          <w:fldChar w:fldCharType="separate"/>
        </w:r>
        <w:r>
          <w:t>50</w:t>
        </w:r>
        <w:r>
          <w:fldChar w:fldCharType="end"/>
        </w:r>
      </w:hyperlink>
    </w:p>
    <w:p>
      <w:pPr>
        <w:pStyle w:val="TOC2"/>
        <w:tabs>
          <w:tab w:val="right" w:leader="dot" w:pos="8306"/>
        </w:tabs>
      </w:pPr>
      <w:hyperlink w:anchor="_Toc21843" w:history="1">
        <w:r>
          <w:rPr>
            <w:rFonts w:ascii="仿宋" w:eastAsia="仿宋" w:hAnsi="仿宋" w:cs="仿宋" w:hint="eastAsia"/>
            <w:lang w:eastAsia="zh-CN"/>
          </w:rPr>
          <w:t>(三)、氯气项目完成阶段时间节点</w:t>
        </w:r>
        <w:r>
          <w:tab/>
        </w:r>
        <w:r>
          <w:fldChar w:fldCharType="begin"/>
        </w:r>
        <w:r>
          <w:instrText xml:space="preserve"> PAGEREF _Toc21843 \h </w:instrText>
        </w:r>
        <w:r>
          <w:fldChar w:fldCharType="separate"/>
        </w:r>
        <w:r>
          <w:t>51</w:t>
        </w:r>
        <w:r>
          <w:fldChar w:fldCharType="end"/>
        </w:r>
      </w:hyperlink>
    </w:p>
    <w:p>
      <w:pPr>
        <w:pStyle w:val="TOC1"/>
        <w:tabs>
          <w:tab w:val="right" w:leader="dot" w:pos="8306"/>
        </w:tabs>
      </w:pPr>
      <w:hyperlink w:anchor="_Toc2874" w:history="1">
        <w:r>
          <w:rPr>
            <w:rFonts w:ascii="仿宋" w:eastAsia="仿宋" w:hAnsi="仿宋" w:cs="仿宋" w:hint="eastAsia"/>
            <w:lang w:eastAsia="zh-CN"/>
          </w:rPr>
          <w:t>十五、氯气项目实施保障措施</w:t>
        </w:r>
        <w:r>
          <w:tab/>
        </w:r>
        <w:r>
          <w:fldChar w:fldCharType="begin"/>
        </w:r>
        <w:r>
          <w:instrText xml:space="preserve"> PAGEREF _Toc2874 \h </w:instrText>
        </w:r>
        <w:r>
          <w:fldChar w:fldCharType="separate"/>
        </w:r>
        <w:r>
          <w:t>52</w:t>
        </w:r>
        <w:r>
          <w:fldChar w:fldCharType="end"/>
        </w:r>
      </w:hyperlink>
    </w:p>
    <w:p>
      <w:pPr>
        <w:pStyle w:val="TOC2"/>
        <w:tabs>
          <w:tab w:val="right" w:leader="dot" w:pos="8306"/>
        </w:tabs>
      </w:pPr>
      <w:hyperlink w:anchor="_Toc23106" w:history="1">
        <w:r>
          <w:rPr>
            <w:rFonts w:ascii="仿宋" w:eastAsia="仿宋" w:hAnsi="仿宋" w:cs="仿宋" w:hint="eastAsia"/>
            <w:lang w:eastAsia="zh-CN"/>
          </w:rPr>
          <w:t>(一)、氯气项目实施保障机制</w:t>
        </w:r>
        <w:r>
          <w:tab/>
        </w:r>
        <w:r>
          <w:fldChar w:fldCharType="begin"/>
        </w:r>
        <w:r>
          <w:instrText xml:space="preserve"> PAGEREF _Toc23106 \h </w:instrText>
        </w:r>
        <w:r>
          <w:fldChar w:fldCharType="separate"/>
        </w:r>
        <w:r>
          <w:t>52</w:t>
        </w:r>
        <w:r>
          <w:fldChar w:fldCharType="end"/>
        </w:r>
      </w:hyperlink>
    </w:p>
    <w:p>
      <w:pPr>
        <w:pStyle w:val="TOC2"/>
        <w:tabs>
          <w:tab w:val="right" w:leader="dot" w:pos="8306"/>
        </w:tabs>
      </w:pPr>
      <w:hyperlink w:anchor="_Toc2849" w:history="1">
        <w:r>
          <w:rPr>
            <w:rFonts w:ascii="仿宋" w:eastAsia="仿宋" w:hAnsi="仿宋" w:cs="仿宋" w:hint="eastAsia"/>
            <w:lang w:eastAsia="zh-CN"/>
          </w:rPr>
          <w:t>(二)、氯气项目法律合规要求</w:t>
        </w:r>
        <w:r>
          <w:tab/>
        </w:r>
        <w:r>
          <w:fldChar w:fldCharType="begin"/>
        </w:r>
        <w:r>
          <w:instrText xml:space="preserve"> PAGEREF _Toc2849 \h </w:instrText>
        </w:r>
        <w:r>
          <w:fldChar w:fldCharType="separate"/>
        </w:r>
        <w:r>
          <w:t>55</w:t>
        </w:r>
        <w:r>
          <w:fldChar w:fldCharType="end"/>
        </w:r>
      </w:hyperlink>
    </w:p>
    <w:p>
      <w:pPr>
        <w:pStyle w:val="TOC2"/>
        <w:tabs>
          <w:tab w:val="right" w:leader="dot" w:pos="8306"/>
        </w:tabs>
      </w:pPr>
      <w:hyperlink w:anchor="_Toc3604" w:history="1">
        <w:r>
          <w:rPr>
            <w:rFonts w:ascii="仿宋" w:eastAsia="仿宋" w:hAnsi="仿宋" w:cs="仿宋" w:hint="eastAsia"/>
            <w:lang w:eastAsia="zh-CN"/>
          </w:rPr>
          <w:t>(三)、氯气项目合同管理与法律事务</w:t>
        </w:r>
        <w:r>
          <w:tab/>
        </w:r>
        <w:r>
          <w:fldChar w:fldCharType="begin"/>
        </w:r>
        <w:r>
          <w:instrText xml:space="preserve"> PAGEREF _Toc3604 \h </w:instrText>
        </w:r>
        <w:r>
          <w:fldChar w:fldCharType="separate"/>
        </w:r>
        <w:r>
          <w:t>59</w:t>
        </w:r>
        <w:r>
          <w:fldChar w:fldCharType="end"/>
        </w:r>
      </w:hyperlink>
    </w:p>
    <w:p>
      <w:pPr>
        <w:pStyle w:val="TOC2"/>
        <w:tabs>
          <w:tab w:val="right" w:leader="dot" w:pos="8306"/>
        </w:tabs>
      </w:pPr>
      <w:hyperlink w:anchor="_Toc13879" w:history="1">
        <w:r>
          <w:rPr>
            <w:rFonts w:ascii="仿宋" w:eastAsia="仿宋" w:hAnsi="仿宋" w:cs="仿宋" w:hint="eastAsia"/>
            <w:lang w:eastAsia="zh-CN"/>
          </w:rPr>
          <w:t>(四)、氯气项目知识产权保护策略</w:t>
        </w:r>
        <w:r>
          <w:tab/>
        </w:r>
        <w:r>
          <w:fldChar w:fldCharType="begin"/>
        </w:r>
        <w:r>
          <w:instrText xml:space="preserve"> PAGEREF _Toc13879 \h </w:instrText>
        </w:r>
        <w:r>
          <w:fldChar w:fldCharType="separate"/>
        </w:r>
        <w:r>
          <w:t>65</w:t>
        </w:r>
        <w:r>
          <w:fldChar w:fldCharType="end"/>
        </w:r>
      </w:hyperlink>
    </w:p>
    <w:p>
      <w:pPr>
        <w:pStyle w:val="TOC1"/>
        <w:tabs>
          <w:tab w:val="right" w:leader="dot" w:pos="8306"/>
        </w:tabs>
      </w:pPr>
      <w:hyperlink w:anchor="_Toc5573" w:history="1">
        <w:r>
          <w:rPr>
            <w:rFonts w:ascii="仿宋" w:eastAsia="仿宋" w:hAnsi="仿宋" w:cs="仿宋" w:hint="eastAsia"/>
            <w:lang w:eastAsia="zh-CN"/>
          </w:rPr>
          <w:t>十六、氯气项目治理与监督</w:t>
        </w:r>
        <w:r>
          <w:tab/>
        </w:r>
        <w:r>
          <w:fldChar w:fldCharType="begin"/>
        </w:r>
        <w:r>
          <w:instrText xml:space="preserve"> PAGEREF _Toc5573 \h </w:instrText>
        </w:r>
        <w:r>
          <w:fldChar w:fldCharType="separate"/>
        </w:r>
        <w:r>
          <w:t>67</w:t>
        </w:r>
        <w:r>
          <w:fldChar w:fldCharType="end"/>
        </w:r>
      </w:hyperlink>
    </w:p>
    <w:p>
      <w:pPr>
        <w:pStyle w:val="TOC2"/>
        <w:tabs>
          <w:tab w:val="right" w:leader="dot" w:pos="8306"/>
        </w:tabs>
      </w:pPr>
      <w:hyperlink w:anchor="_Toc28264" w:history="1">
        <w:r>
          <w:rPr>
            <w:rFonts w:ascii="仿宋" w:eastAsia="仿宋" w:hAnsi="仿宋" w:cs="仿宋" w:hint="eastAsia"/>
            <w:lang w:eastAsia="zh-CN"/>
          </w:rPr>
          <w:t>(一)、氯气项目治理结构</w:t>
        </w:r>
        <w:r>
          <w:tab/>
        </w:r>
        <w:r>
          <w:fldChar w:fldCharType="begin"/>
        </w:r>
        <w:r>
          <w:instrText xml:space="preserve"> PAGEREF _Toc28264 \h </w:instrText>
        </w:r>
        <w:r>
          <w:fldChar w:fldCharType="separate"/>
        </w:r>
        <w:r>
          <w:t>67</w:t>
        </w:r>
        <w:r>
          <w:fldChar w:fldCharType="end"/>
        </w:r>
      </w:hyperlink>
    </w:p>
    <w:p>
      <w:pPr>
        <w:pStyle w:val="TOC2"/>
        <w:tabs>
          <w:tab w:val="right" w:leader="dot" w:pos="8306"/>
        </w:tabs>
      </w:pPr>
      <w:hyperlink w:anchor="_Toc16646" w:history="1">
        <w:r>
          <w:rPr>
            <w:rFonts w:ascii="仿宋" w:eastAsia="仿宋" w:hAnsi="仿宋" w:cs="仿宋" w:hint="eastAsia"/>
            <w:lang w:eastAsia="zh-CN"/>
          </w:rPr>
          <w:t>(二)、监督与审计</w:t>
        </w:r>
        <w:r>
          <w:tab/>
        </w:r>
        <w:r>
          <w:fldChar w:fldCharType="begin"/>
        </w:r>
        <w:r>
          <w:instrText xml:space="preserve"> PAGEREF _Toc16646 \h </w:instrText>
        </w:r>
        <w:r>
          <w:fldChar w:fldCharType="separate"/>
        </w:r>
        <w:r>
          <w:t>69</w:t>
        </w:r>
        <w:r>
          <w:fldChar w:fldCharType="end"/>
        </w:r>
      </w:hyperlink>
    </w:p>
    <w:p>
      <w:pPr>
        <w:pStyle w:val="TOC1"/>
        <w:tabs>
          <w:tab w:val="right" w:leader="dot" w:pos="8306"/>
        </w:tabs>
      </w:pPr>
      <w:hyperlink w:anchor="_Toc11336" w:history="1">
        <w:r>
          <w:rPr>
            <w:rFonts w:ascii="仿宋" w:eastAsia="仿宋" w:hAnsi="仿宋" w:cs="仿宋" w:hint="eastAsia"/>
            <w:lang w:eastAsia="zh-CN"/>
          </w:rPr>
          <w:t>十七、营销与推广策略</w:t>
        </w:r>
        <w:r>
          <w:tab/>
        </w:r>
        <w:r>
          <w:fldChar w:fldCharType="begin"/>
        </w:r>
        <w:r>
          <w:instrText xml:space="preserve"> PAGEREF _Toc11336 \h </w:instrText>
        </w:r>
        <w:r>
          <w:fldChar w:fldCharType="separate"/>
        </w:r>
        <w:r>
          <w:t>70</w:t>
        </w:r>
        <w:r>
          <w:fldChar w:fldCharType="end"/>
        </w:r>
      </w:hyperlink>
    </w:p>
    <w:p>
      <w:pPr>
        <w:pStyle w:val="TOC2"/>
        <w:tabs>
          <w:tab w:val="right" w:leader="dot" w:pos="8306"/>
        </w:tabs>
      </w:pPr>
      <w:hyperlink w:anchor="_Toc5916" w:history="1">
        <w:r>
          <w:rPr>
            <w:rFonts w:ascii="仿宋" w:eastAsia="仿宋" w:hAnsi="仿宋" w:cs="仿宋" w:hint="eastAsia"/>
            <w:lang w:eastAsia="zh-CN"/>
          </w:rPr>
          <w:t>(一)、产品/服务定位与特点</w:t>
        </w:r>
        <w:r>
          <w:tab/>
        </w:r>
        <w:r>
          <w:fldChar w:fldCharType="begin"/>
        </w:r>
        <w:r>
          <w:instrText xml:space="preserve"> PAGEREF _Toc5916 \h </w:instrText>
        </w:r>
        <w:r>
          <w:fldChar w:fldCharType="separate"/>
        </w:r>
        <w:r>
          <w:t>70</w:t>
        </w:r>
        <w:r>
          <w:fldChar w:fldCharType="end"/>
        </w:r>
      </w:hyperlink>
    </w:p>
    <w:p>
      <w:pPr>
        <w:pStyle w:val="TOC2"/>
        <w:tabs>
          <w:tab w:val="right" w:leader="dot" w:pos="8306"/>
        </w:tabs>
      </w:pPr>
      <w:hyperlink w:anchor="_Toc3843" w:history="1">
        <w:r>
          <w:rPr>
            <w:rFonts w:ascii="仿宋" w:eastAsia="仿宋" w:hAnsi="仿宋" w:cs="仿宋" w:hint="eastAsia"/>
            <w:lang w:eastAsia="zh-CN"/>
          </w:rPr>
          <w:t>(二)、市场定位与竞争分析</w:t>
        </w:r>
        <w:r>
          <w:tab/>
        </w:r>
        <w:r>
          <w:fldChar w:fldCharType="begin"/>
        </w:r>
        <w:r>
          <w:instrText xml:space="preserve"> PAGEREF _Toc3843 \h </w:instrText>
        </w:r>
        <w:r>
          <w:fldChar w:fldCharType="separate"/>
        </w:r>
        <w:r>
          <w:t>71</w:t>
        </w:r>
        <w:r>
          <w:fldChar w:fldCharType="end"/>
        </w:r>
      </w:hyperlink>
    </w:p>
    <w:p>
      <w:pPr>
        <w:pStyle w:val="TOC2"/>
        <w:tabs>
          <w:tab w:val="right" w:leader="dot" w:pos="8306"/>
        </w:tabs>
      </w:pPr>
      <w:hyperlink w:anchor="_Toc920" w:history="1">
        <w:r>
          <w:rPr>
            <w:rFonts w:ascii="仿宋" w:eastAsia="仿宋" w:hAnsi="仿宋" w:cs="仿宋" w:hint="eastAsia"/>
            <w:lang w:eastAsia="zh-CN"/>
          </w:rPr>
          <w:t>(三)、营销渠道与策略</w:t>
        </w:r>
        <w:r>
          <w:tab/>
        </w:r>
        <w:r>
          <w:fldChar w:fldCharType="begin"/>
        </w:r>
        <w:r>
          <w:instrText xml:space="preserve"> PAGEREF _Toc920 \h </w:instrText>
        </w:r>
        <w:r>
          <w:fldChar w:fldCharType="separate"/>
        </w:r>
        <w:r>
          <w:t>73</w:t>
        </w:r>
        <w:r>
          <w:fldChar w:fldCharType="end"/>
        </w:r>
      </w:hyperlink>
    </w:p>
    <w:p>
      <w:pPr>
        <w:pStyle w:val="TOC2"/>
        <w:tabs>
          <w:tab w:val="right" w:leader="dot" w:pos="8306"/>
        </w:tabs>
      </w:pPr>
      <w:hyperlink w:anchor="_Toc16559" w:history="1">
        <w:r>
          <w:rPr>
            <w:rFonts w:ascii="仿宋" w:eastAsia="仿宋" w:hAnsi="仿宋" w:cs="仿宋" w:hint="eastAsia"/>
            <w:lang w:eastAsia="zh-CN"/>
          </w:rPr>
          <w:t>(四)、推广与宣传活动</w:t>
        </w:r>
        <w:r>
          <w:tab/>
        </w:r>
        <w:r>
          <w:fldChar w:fldCharType="begin"/>
        </w:r>
        <w:r>
          <w:instrText xml:space="preserve"> PAGEREF _Toc16559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
      <w:r>
        <w:rPr>
          <w:rFonts w:ascii="仿宋" w:eastAsia="仿宋" w:hAnsi="仿宋" w:cs="仿宋" w:hint="eastAsia"/>
          <w:sz w:val="28"/>
          <w:lang w:eastAsia="zh-CN"/>
        </w:rPr>
        <w:t>一、氯气项目危机管理</w:t>
      </w:r>
      <w:bookmarkEnd w:id="2"/>
    </w:p>
    <w:p>
      <w:pPr>
        <w:pStyle w:val="Heading2"/>
        <w:rPr>
          <w:rFonts w:ascii="仿宋" w:eastAsia="仿宋" w:hAnsi="仿宋" w:cs="仿宋" w:hint="eastAsia"/>
          <w:lang w:eastAsia="zh-CN"/>
        </w:rPr>
      </w:pPr>
      <w:bookmarkStart w:id="3" w:name="_Toc214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氯气项目危机管理中，危机预警与识别是确保氯气项目稳健运行的核心步骤。通过建立全面的监测机制，氯气项目团队旨在及时发现和理解潜在的风险和危机因素，以便采取及时的预防和应对措施，确保氯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首先，通过深入的风险评估，氯气项目团队全面分析了整个氯气项目和各个阶段可能存在的威胁。这包括准确评估每个潜在风险的发生概率和可能影响的程度，为后续危机预警提供了有力支持。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气项目团队着重于明确定义氯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气项目进展的持续监控，团队能够及时发现潜在问题并作出迅速反应。氯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在这一阶段，团队的专业素养和反应速度将发挥至关重要的作用，以确保潜在危机能够在初期得到有效的处理，最大程度地减轻负面影响。通过危机预警与识别，氯气项目得以更有序、可控地推进。</w:t>
      </w:r>
    </w:p>
    <w:p>
      <w:pPr>
        <w:pStyle w:val="Heading2"/>
        <w:ind w:firstLine="560" w:firstLineChars="200"/>
        <w:rPr>
          <w:rFonts w:ascii="仿宋" w:eastAsia="仿宋" w:hAnsi="仿宋" w:cs="仿宋" w:hint="eastAsia"/>
          <w:sz w:val="28"/>
          <w:lang w:eastAsia="zh-CN"/>
        </w:rPr>
      </w:pPr>
      <w:bookmarkStart w:id="4" w:name="_Toc175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暂停氯气项目进度：为遏制危机蔓延，氯气项目暂时停止进行，以便全面评估当前状况。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实时沟通：与关键利益相关者建立实时沟通机制，向他们传递氯气项目危机的实际状况，保障氯气项目核心利益。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在紧急应对的同时，氯气项目团队强调了团队协作和有效沟通的重要性。以下是团队协作的关键举措：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随着危机得到初步控制，氯气项目团队转向制定恢复计划，以确保氯气项目能够从中迅速恢复。主要恢复计划包括：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修复受损的进度计划：重新评估氯气项目进度，制定修复计划，确保氯气项目尽快回归正常进程。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36"/>
      <w:r>
        <w:rPr>
          <w:rFonts w:ascii="仿宋" w:eastAsia="仿宋" w:hAnsi="仿宋" w:cs="仿宋" w:hint="eastAsia"/>
          <w:sz w:val="28"/>
          <w:lang w:eastAsia="zh-CN"/>
        </w:rPr>
        <w:t>二、氯气项目概论</w:t>
      </w:r>
      <w:bookmarkEnd w:id="5"/>
    </w:p>
    <w:p>
      <w:pPr>
        <w:pStyle w:val="Heading2"/>
        <w:rPr>
          <w:rFonts w:ascii="仿宋" w:eastAsia="仿宋" w:hAnsi="仿宋" w:cs="仿宋" w:hint="eastAsia"/>
          <w:lang w:eastAsia="zh-CN"/>
        </w:rPr>
      </w:pPr>
      <w:bookmarkStart w:id="6" w:name="_Toc23575"/>
      <w:r>
        <w:rPr>
          <w:rFonts w:ascii="仿宋" w:eastAsia="仿宋" w:hAnsi="仿宋" w:cs="仿宋" w:hint="eastAsia"/>
          <w:lang w:eastAsia="zh-CN"/>
        </w:rPr>
        <w:t>(一)、氯气项目概况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起源追溯至对市场的深入洞察。市场的不断演变与变革为氯气项目提供了难得的机遇。当前市场存在的需求缺口和变革的大环境共同构成了氯气项目的背景。这个氯气项目旨在充分利用市场机遇，填补行业中尚未满足的需求，为客户提供全新的解决方案。市场的变革和需求的增长使得这个氯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氯气项目正式命名为氯气。这个名称不仅仅是一个标识，更代表了氯气项目的核心理念和愿景。它蕴含着氯气项目所要解决问题的关键字，具有强烈的表达和辨识度，为氯气项目树立了鲜明的品牌形象。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核心目标是提供一种全新、高效的解决方案，满足客户日益增长的需求。氯气项目追求的不仅仅是满足市场需求，更是在市场中获得卓越的竞争优势。通过不断提升产品或服务的质量和创新水平，氯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全面涵盖了产品研发、制造、市场推广和售后服务，确保从产品设计到最终用户体验的全方位关注。这一全面的氯气项目范围是为了确保氯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氯气项目计划在未来18个月内完成，包括研发、测试、市场试点和正式推出等不同阶段。这个时间表的合理设计是为了确保氯气项目各个阶段的顺利推进，以便按时交付高质量的成果。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氯气项目预算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氯气项目总预算估算为XX百万美元，主要分配在研发、市场推广、人员培训和运营等方面。这一充足的预算为氯气项目提供了充足的资源，确保氯气项目在各个方面都能取得优异的表现。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氯气项目可能面临的风险包括市场接受度低、技术难题、竞争激烈等。氯气项目团队已经制定了相应的风险应对计划，通过前瞻性的风险管理，确保氯气项目在面对不确定性时能够迅速做出应对。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氯气项目汇聚了一支经验丰富、多领域专业素养的核心团队，确保氯气项目在各个方面都能拥有高水平的执行力。团队的协同作战是氯气项目成功的关键因素之一。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氯气项目背景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氯气项目的背景根植于市场对更高效、创新产品的渴望，同时也受到科技发展对行业格局的深刻改变的影响。这为氯气项目提供了广阔的发展空间和市场需求。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氯气项目现状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截至目前，氯气项目已完成市场调研和技术验证，取得了初步的成功。这为氯气项目在未来的发展奠定了坚实的基础，为更远大的目标打下了坚实的基石。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249"/>
      <w:r>
        <w:rPr>
          <w:rFonts w:ascii="仿宋" w:eastAsia="仿宋" w:hAnsi="仿宋" w:cs="仿宋" w:hint="eastAsia"/>
          <w:sz w:val="28"/>
          <w:lang w:eastAsia="zh-CN"/>
        </w:rPr>
        <w:t>(二)、氯气项目目标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keyword》氯气项目首要业务目标是在市场中占据有利地位，实现产品/服务的成功推广和销售。通过不断提升产品质量、创新性，氯气项目追求成为行业中的领导者，赢得更多客户的青睐。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在科技迅速发展的时代，氯气项目着眼于技术创新。通过持续的研发和技术升级，氯气项目旨在推出更具创新性的产品或服务，以满足市场对新鲜、先进解决方案的需求。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为了建立可持续的客户关系，氯气项目设定了客户满意度目标。通过提供卓越的产品质量和优质的客户服务，氯气项目追求赢得客户的信任和忠诚度，确保他们的满意度达到行业领先水平。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氯气项目注重社会责任和可持续发展。通过实施环保、社会责任氯气项目，氯气项目致力于在经济发展的同时保护环境，促进社会公平，实现可持续经营。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氯气项目的团队是实现目标的核心驱动力。因此，氯气项目设定了团队发展目标，包括提升团队成员的专业技能、培养领导力，以及搭建协同高效的团队工作氛围。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833"/>
      <w:r>
        <w:rPr>
          <w:rFonts w:ascii="仿宋" w:eastAsia="仿宋" w:hAnsi="仿宋" w:cs="仿宋" w:hint="eastAsia"/>
          <w:sz w:val="28"/>
          <w:lang w:eastAsia="zh-CN"/>
        </w:rPr>
        <w:t>(三)、氯气项目提出的理由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氯气项目提出的理由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源于对市场机遇的深刻洞察。当前市场中存在的需求缺口和行业发展趋势表明，有巨大的商业机会等待被开发。通过准确捕捉市场机遇，氯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理念基于对技术创新的信仰。通过持续的研发和技术投入，氯气项目有望推出更具创新性的产品或服务。在科技飞速发展的当下，氯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是为了增强企业的行业竞争力。通过提升产品或服务的质量和独特性，氯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响应了消费者需求的变化。随着社会和科技的不断发展，消费者对产品和服务的需求也在发生变化。通过深入了解并及时回应消费者的新需求，氯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氯气项目的提出是企业战略发展规划的一部分。在面对日益激烈的市场竞争和不断变化的商业环境中，氯气项目作为企业战略的一环，旨在为企业开辟新的增长领域，巩固企业在行业中的地位。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氯气项目的提出不仅仅是基于商业考量，还注重社会责任。通过推出环保、社会责任等方面的氯气项目，氯气企业可以在社会中树立积极形象，为社会做出积极贡献，实现经济效益和社会效益的双赢。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氯气项目的提出反映了对利益相关者期望的关注。包括客户、员工、投资者等利益相关者在企业发展中都有着各自的期望，氯气项目力求在满足这些期望的同时，取得更大的共赢。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391"/>
      <w:r>
        <w:rPr>
          <w:rFonts w:ascii="仿宋" w:eastAsia="仿宋" w:hAnsi="仿宋" w:cs="仿宋" w:hint="eastAsia"/>
          <w:sz w:val="28"/>
          <w:lang w:eastAsia="zh-CN"/>
        </w:rPr>
        <w:t>(四)、氯气项目意义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在实施氯气项目的过程中，我们不仅仅是在追逐商业成功，更是为企业和社会的多个层面创造了深远的意义。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首要意义在于提升企业的市场竞争力。通过持续的创新和对产品质量的高标准要求，氯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气项目的推进将促使行业技术水平的提升。通过引入先进技术和创新性解决方案，氯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在社会层面，氯气项目不仅创造了大量就业机会，提高了就业水平，还注重社会责任和环保。通过参与社会公益事业和推动环保氯气项目，氯气项目为社会贡献了一份力量，体现了企业对社会的积极回馈。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综合而言，氯气项目意义重大，不仅推动了企业的发展，也为行业和社会的进步贡献了积极力量。这是一个全面而深刻的影响，将在未来产生可持续的正面效应。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712"/>
      <w:r>
        <w:rPr>
          <w:rFonts w:ascii="仿宋" w:eastAsia="仿宋" w:hAnsi="仿宋" w:cs="仿宋" w:hint="eastAsia"/>
          <w:sz w:val="28"/>
          <w:lang w:eastAsia="zh-CN"/>
        </w:rPr>
        <w:t>(五)、氯气项目背景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在当今迅猛发展的商业环境中，氯气项目的动因根植于对多方面因素的审慎考量。这个氯气项目的提出并非孤立的决策，而是对企业所处背景深入思考的产物。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市场的不断演变是氯气项目背后的首要原因。科技的迅速发展和全球市场的快速变化使得企业必须灵活应对。氯气项目应运而生，旨在通过创新性的解决方案迎合市场的多变需求，赢得竞争中的先机。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竞争的激烈程度也是氯气项目背景中不可忽视的一环。企业需要在激烈竞争中脱颖而出，为此，氯气项目致力于打破常规，提供独特的价值主张，以吸引客户并确保市场份额的增长。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技术的迅速发展为企业带来了机遇与挑战。作为氯气项目启动的背景之一，对新兴技术的应用将有助于提升企业的技术水平，使其在不断演进的商业环境中保持竞争优势。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此外，社会对企业责任的期望也在逐渐升高。氯气项目充分融入了社会责任的理念，通过可持续经营和社会公益氯气项目，企图为社会贡献一份力量，在商业成功的同时关注社会价值。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977"/>
      <w:r>
        <w:rPr>
          <w:rFonts w:ascii="仿宋" w:eastAsia="仿宋" w:hAnsi="仿宋" w:cs="仿宋" w:hint="eastAsia"/>
          <w:sz w:val="28"/>
          <w:lang w:eastAsia="zh-CN"/>
        </w:rPr>
        <w:t>三、氯气项目选址可行性分析</w:t>
      </w:r>
      <w:bookmarkEnd w:id="11"/>
    </w:p>
    <w:p>
      <w:pPr>
        <w:pStyle w:val="Heading2"/>
        <w:rPr>
          <w:rFonts w:ascii="仿宋" w:eastAsia="仿宋" w:hAnsi="仿宋" w:cs="仿宋" w:hint="eastAsia"/>
          <w:lang w:eastAsia="zh-CN"/>
        </w:rPr>
      </w:pPr>
      <w:bookmarkStart w:id="12" w:name="_Toc12711"/>
      <w:r>
        <w:rPr>
          <w:rFonts w:ascii="仿宋" w:eastAsia="仿宋" w:hAnsi="仿宋" w:cs="仿宋" w:hint="eastAsia"/>
          <w:lang w:eastAsia="zh-CN"/>
        </w:rPr>
        <w:t>(一)、氯气项目选址</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该氯气项目选址位于XX省XX市XX区XXX街道</w:t>
      </w:r>
    </w:p>
    <w:p>
      <w:pPr>
        <w:pStyle w:val="Heading2"/>
        <w:ind w:firstLine="560" w:firstLineChars="200"/>
        <w:rPr>
          <w:rFonts w:ascii="仿宋" w:eastAsia="仿宋" w:hAnsi="仿宋" w:cs="仿宋" w:hint="eastAsia"/>
          <w:sz w:val="28"/>
          <w:lang w:eastAsia="zh-CN"/>
        </w:rPr>
      </w:pPr>
      <w:bookmarkStart w:id="13" w:name="_Toc2144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氯气项目的征地面积将根据氯气项目的实际规模和需求进行精确规划。具体面积XXX平方米，旨在确保氯气项目不仅能够满足当前的发展需求，还能够预留空间以适应未来的扩展。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氯气项目计划建设的建筑总规模具体面积XXX平方米。这一规模的确定综合考虑了氯气项目的性质、规模，以及城市规划的相关要求，确保建筑布局与周边环境协调一致。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绿地率是氯气项目用地中被规划为绿地的比例。具体面积XXX平方米，旨在通过合理规划绿地，改善氯气项目周边环境，提升居民生活质量，并符合城市整体绿化规划。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确保氯气项目选址与当地城市规划相一致，具体面积XXX平方米。通过与城市规划部门深入沟通，确保氯气项目不仅符合城市的整体发展方向，还能够融入城市的发展布局，为城市的长远发展贡献力量。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充分了解并确保氯气项目选址符合当地产业政策，具体面积XXX平方米。这包括氯气项目对当地经济的促进作用，以及对相关产业的带动效应，确保氯气项目与地方政府的产业政策保持一致，促进共赢合作。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确保氯气项目选址具备必要的公共设施配套，具体面积XXX平方米。这包括交通便利性、教育、医疗等基础设施，以提高居民生活品质，使得氯气项目选址更具吸引力。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气项目选址不仅符合法规和规划，还在实际操作中具有可行性。这一全面规划将为氯气项目的成功实施提供坚实的基础，确保氯气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46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气项目的设备规划和空间设计中，我们将采取灵活设备布局的措施。设备布局将根据实际需求进行灵活设计，避免不必要的浪费。通过合理规划设备摆放位置，我们将提高设备的利用率，减少设备间距，以确保氯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气项目内部引入共享设施的概念，例如共享会议室、办公区等。通过这种方式，我们可以减少对资源的重复建设，提高资源共享效率，从而减小氯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29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氯气项目的总图布置中，我们将不同功能区域进行明确的规划，以最大程度满足氯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072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氯气项目对环境的影响是综合评价的重要因素之一。我们将详细考虑选址周边的自然环境、生态保护区、水源地等情况，确保氯气项目的建设和运营对环境影响最小化，并符合当地的环保法规标准。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对选址的评价还需充分考虑当地政府的产业政策和法规。我们将详细了解氯气项目所在地的相关政策，确保氯气项目的规划和运营与当地法规相符，降低不必要的法律风险。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最后，我们将综合考虑用地成本，包括土地购置费用、土地开发成本等。通过对用地成本的详细评估，我们能够做出更为精确的经济效益分析，为氯气项目的投资决策提供有力支持。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https://d.book118.com/297131055030006031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075A5"/>
    <w:rsid w:val="58C075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3105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2024-01-11T18:13:00Z</dcterms:created>
  <dcterms:modified xsi:type="dcterms:W3CDTF">2024-01-11T18:13:46Z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54704422E7784B658C58E4E4E9CD0BF5_11</vt:lpwstr>
  </property>
  <property fmtid="{D5CDD505-2E9C-101B-9397-08002B2CF9AE}" pid="3" name="KSOProductBuildVer">
    <vt:lpwstr>2052-12.1.0.16120</vt:lpwstr>
  </property>
</Properties>
</file>