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人教版（部编）四年级语文上册</w:t>
      </w:r>
    </w:p>
    <w:p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第一单元测试卷及答案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1704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  <w:t>题号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  <w:t>一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  <w:t>二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  <w:t>三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  <w:t>总分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/>
        </w:trPr>
        <w:tc>
          <w:tcPr>
            <w:tcW w:w="1704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vertAlign w:val="baseline"/>
                <w:lang w:eastAsia="zh-CN"/>
              </w:rPr>
              <w:t>得分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lang w:eastAsia="zh-CN"/>
        </w:rPr>
        <w:t>（满分：</w:t>
      </w:r>
      <w:r>
        <w:rPr>
          <w:rFonts w:ascii="宋体" w:eastAsia="宋体" w:hAnsi="宋体" w:hint="eastAsia"/>
          <w:b/>
          <w:bCs/>
          <w:sz w:val="24"/>
          <w:szCs w:val="24"/>
          <w:lang w:val="en-US" w:eastAsia="zh-CN"/>
        </w:rPr>
        <w:t>100分 时间：60分钟</w:t>
      </w:r>
      <w:r>
        <w:rPr>
          <w:rFonts w:ascii="宋体" w:eastAsia="宋体" w:hAnsi="宋体" w:hint="eastAsia"/>
          <w:b/>
          <w:bCs/>
          <w:sz w:val="24"/>
          <w:szCs w:val="24"/>
          <w:lang w:eastAsia="zh-CN"/>
        </w:rPr>
        <w:t>）</w:t>
      </w:r>
    </w:p>
    <w:p>
      <w:pPr>
        <w:topLinePunct/>
        <w:autoSpaceDE w:val="0"/>
        <w:autoSpaceDN w:val="0"/>
        <w:adjustRightInd w:val="0"/>
        <w:spacing w:line="360" w:lineRule="auto"/>
        <w:jc w:val="left"/>
        <w:rPr>
          <w:rFonts w:ascii="黑体" w:eastAsia="黑体" w:hAnsi="黑体" w:cs="黑体" w:hint="eastAsia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一、积累与运用。（共41分）</w:t>
      </w:r>
    </w:p>
    <w:p>
      <w:pPr>
        <w:topLinePunct/>
        <w:autoSpaceDE w:val="0"/>
        <w:autoSpaceDN w:val="0"/>
        <w:adjustRightInd w:val="0"/>
        <w:spacing w:line="360" w:lineRule="auto"/>
        <w:jc w:val="left"/>
        <w:rPr>
          <w:rFonts w:ascii="黑体" w:eastAsia="黑体" w:hAnsi="黑体" w:cs="黑体" w:hint="eastAsia"/>
          <w:kern w:val="0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1.根据语境写词语。（8分）</w:t>
      </w:r>
    </w:p>
    <w:p>
      <w:pPr>
        <w:topLinePunct/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（1）黄昏的乡村道上，洒落一地斜阳，给辽阔的</w:t>
      </w:r>
      <w:r>
        <w:rPr>
          <w:rFonts w:ascii="黑体" w:eastAsia="黑体" w:hAnsi="黑体" w:cs="黑体" w:hint="eastAsia"/>
          <w:kern w:val="0"/>
          <w:sz w:val="24"/>
          <w:szCs w:val="24"/>
          <w:lang w:val="zh-CN"/>
        </w:rPr>
        <w:t>zhuāng jia（      ）</w:t>
      </w:r>
      <w:r>
        <w:rPr>
          <w:rFonts w:ascii="黑体" w:eastAsia="黑体" w:hAnsi="黑体" w:cs="黑体" w:hint="eastAsia"/>
          <w:sz w:val="24"/>
          <w:szCs w:val="24"/>
        </w:rPr>
        <w:t>地也披上了柔软的金黄绸衫。</w:t>
      </w:r>
      <w:r>
        <w:rPr>
          <w:rFonts w:ascii="黑体" w:eastAsia="黑体" w:hAnsi="黑体" w:cs="黑体" w:hint="eastAsia"/>
          <w:kern w:val="0"/>
          <w:sz w:val="24"/>
          <w:szCs w:val="24"/>
        </w:rPr>
        <w:t>guī cháo（      ）</w:t>
      </w:r>
      <w:r>
        <w:rPr>
          <w:rFonts w:ascii="黑体" w:eastAsia="黑体" w:hAnsi="黑体" w:cs="黑体" w:hint="eastAsia"/>
          <w:sz w:val="24"/>
          <w:szCs w:val="24"/>
        </w:rPr>
        <w:t>的水鸟落入</w:t>
      </w:r>
      <w:r>
        <w:rPr>
          <w:rFonts w:ascii="黑体" w:eastAsia="黑体" w:hAnsi="黑体" w:cs="黑体" w:hint="eastAsia"/>
          <w:kern w:val="0"/>
          <w:sz w:val="24"/>
          <w:szCs w:val="24"/>
        </w:rPr>
        <w:t>lú wěi（      ）</w:t>
      </w:r>
      <w:r>
        <w:rPr>
          <w:rFonts w:ascii="黑体" w:eastAsia="黑体" w:hAnsi="黑体" w:cs="黑体" w:hint="eastAsia"/>
          <w:sz w:val="24"/>
          <w:szCs w:val="24"/>
        </w:rPr>
        <w:t>的</w:t>
      </w:r>
      <w:r>
        <w:rPr>
          <w:rFonts w:ascii="黑体" w:eastAsia="黑体" w:hAnsi="黑体" w:cs="黑体" w:hint="eastAsia"/>
          <w:kern w:val="0"/>
          <w:sz w:val="24"/>
          <w:szCs w:val="24"/>
        </w:rPr>
        <w:t>huái bào</w:t>
      </w:r>
      <w:r>
        <w:rPr>
          <w:rFonts w:ascii="黑体" w:eastAsia="黑体" w:hAnsi="黑体" w:cs="黑体" w:hint="eastAsia"/>
          <w:sz w:val="24"/>
          <w:szCs w:val="24"/>
        </w:rPr>
        <w:t>（      ）中，然后就是一片寂静。</w:t>
      </w:r>
    </w:p>
    <w:p>
      <w:pPr>
        <w:topLinePunct/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（2）清晨，我独自到江边的</w:t>
      </w:r>
      <w:r>
        <w:rPr>
          <w:rFonts w:ascii="黑体" w:eastAsia="黑体" w:hAnsi="黑体" w:cs="黑体" w:hint="eastAsia"/>
          <w:kern w:val="0"/>
          <w:sz w:val="24"/>
          <w:szCs w:val="24"/>
          <w:lang w:val="zh-CN"/>
        </w:rPr>
        <w:t>dī àn（      ）</w:t>
      </w:r>
      <w:r>
        <w:rPr>
          <w:rFonts w:ascii="黑体" w:eastAsia="黑体" w:hAnsi="黑体" w:cs="黑体" w:hint="eastAsia"/>
          <w:sz w:val="24"/>
          <w:szCs w:val="24"/>
        </w:rPr>
        <w:t>上散步，只见</w:t>
      </w:r>
      <w:r>
        <w:rPr>
          <w:rFonts w:ascii="黑体" w:eastAsia="黑体" w:hAnsi="黑体" w:cs="黑体" w:hint="eastAsia"/>
          <w:kern w:val="0"/>
          <w:sz w:val="24"/>
          <w:szCs w:val="24"/>
          <w:lang w:val="zh-CN"/>
        </w:rPr>
        <w:t>kuān kuò（      ）</w:t>
      </w:r>
      <w:r>
        <w:rPr>
          <w:rFonts w:ascii="黑体" w:eastAsia="黑体" w:hAnsi="黑体" w:cs="黑体" w:hint="eastAsia"/>
          <w:sz w:val="24"/>
          <w:szCs w:val="24"/>
        </w:rPr>
        <w:t>的江面上还笼罩着一层薄雾。偶见一群鱼</w:t>
      </w:r>
      <w:r>
        <w:rPr>
          <w:rFonts w:ascii="黑体" w:eastAsia="黑体" w:hAnsi="黑体" w:cs="黑体" w:hint="eastAsia"/>
          <w:kern w:val="0"/>
          <w:sz w:val="24"/>
          <w:szCs w:val="24"/>
          <w:lang w:val="zh-CN"/>
        </w:rPr>
        <w:t>yuè chū（      ）</w:t>
      </w:r>
      <w:r>
        <w:rPr>
          <w:rFonts w:ascii="黑体" w:eastAsia="黑体" w:hAnsi="黑体" w:cs="黑体" w:hint="eastAsia"/>
          <w:sz w:val="24"/>
          <w:szCs w:val="24"/>
        </w:rPr>
        <w:t>水面，平静的水面</w:t>
      </w:r>
      <w:r>
        <w:rPr>
          <w:rFonts w:ascii="黑体" w:eastAsia="黑体" w:hAnsi="黑体" w:cs="黑体" w:hint="eastAsia"/>
          <w:kern w:val="0"/>
          <w:sz w:val="24"/>
          <w:szCs w:val="24"/>
          <w:lang w:val="zh-CN"/>
        </w:rPr>
        <w:t>dùn shí（      ）漾</w:t>
      </w:r>
      <w:r>
        <w:rPr>
          <w:rFonts w:ascii="黑体" w:eastAsia="黑体" w:hAnsi="黑体" w:cs="黑体" w:hint="eastAsia"/>
          <w:sz w:val="24"/>
          <w:szCs w:val="24"/>
        </w:rPr>
        <w:t>起道道波纹。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2. 把下面句子中加点的词语换成另外一个词语，不改变句子原意。（4分）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（1）花牛在草地里眠，白云</w:t>
      </w:r>
      <w:r>
        <w:rPr>
          <w:rFonts w:ascii="黑体" w:eastAsia="黑体" w:hAnsi="黑体" w:cs="黑体" w:hint="eastAsia"/>
          <w:sz w:val="24"/>
          <w:szCs w:val="24"/>
          <w:em w:val="dot"/>
        </w:rPr>
        <w:t>霸占</w:t>
      </w:r>
      <w:r>
        <w:rPr>
          <w:rFonts w:ascii="黑体" w:eastAsia="黑体" w:hAnsi="黑体" w:cs="黑体" w:hint="eastAsia"/>
          <w:sz w:val="24"/>
          <w:szCs w:val="24"/>
        </w:rPr>
        <w:t>了半个天。               （      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（2）渐渐地我的眼睛</w:t>
      </w:r>
      <w:r>
        <w:rPr>
          <w:rFonts w:ascii="黑体" w:eastAsia="黑体" w:hAnsi="黑体" w:cs="黑体" w:hint="eastAsia"/>
          <w:sz w:val="24"/>
          <w:szCs w:val="24"/>
          <w:em w:val="dot"/>
        </w:rPr>
        <w:t>模糊</w:t>
      </w:r>
      <w:r>
        <w:rPr>
          <w:rFonts w:ascii="黑体" w:eastAsia="黑体" w:hAnsi="黑体" w:cs="黑体" w:hint="eastAsia"/>
          <w:sz w:val="24"/>
          <w:szCs w:val="24"/>
        </w:rPr>
        <w:t>了，我好像看见无数萤火虫在我的周围飞舞。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 xml:space="preserve">                                                      （      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（3）</w:t>
      </w:r>
      <w:r>
        <w:rPr>
          <w:rFonts w:ascii="黑体" w:eastAsia="黑体" w:hAnsi="黑体" w:cs="黑体" w:hint="eastAsia"/>
          <w:sz w:val="24"/>
          <w:szCs w:val="24"/>
          <w:em w:val="dot"/>
        </w:rPr>
        <w:t>据说</w:t>
      </w:r>
      <w:r>
        <w:rPr>
          <w:rFonts w:ascii="黑体" w:eastAsia="黑体" w:hAnsi="黑体" w:cs="黑体" w:hint="eastAsia"/>
          <w:sz w:val="24"/>
          <w:szCs w:val="24"/>
        </w:rPr>
        <w:t>盐官镇是观潮最好的地方。                     （      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（4）沟水汩汩，很</w:t>
      </w:r>
      <w:r>
        <w:rPr>
          <w:rFonts w:ascii="黑体" w:eastAsia="黑体" w:hAnsi="黑体" w:cs="黑体" w:hint="eastAsia"/>
          <w:sz w:val="24"/>
          <w:szCs w:val="24"/>
          <w:em w:val="dot"/>
        </w:rPr>
        <w:t>满意</w:t>
      </w:r>
      <w:r>
        <w:rPr>
          <w:rFonts w:ascii="黑体" w:eastAsia="黑体" w:hAnsi="黑体" w:cs="黑体" w:hint="eastAsia"/>
          <w:sz w:val="24"/>
          <w:szCs w:val="24"/>
        </w:rPr>
        <w:t>地响着。                         （      ）</w:t>
      </w:r>
    </w:p>
    <w:p>
      <w:pPr>
        <w:topLinePunct/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3. 下列词语书写完全正确的一项是（   ）。（2分）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A.朝水  习俗  填补  鹅卵石      B.沸腾  横贯  稻穗  摇摇欲坠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  <w:sectPr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4"/>
        </w:rPr>
        <w:t>C.滚动  静寂  入眠  剪秋萝      D.恢复  斜阳  逐渐  半明半味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4. 按要求完成句子练习。（11分）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（1）仿照例子，展开想象，把由词语想到的画面写下来。（4分）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鸦雀无声：课堂上，老师提的问题没有人回答，同学们都静静地坐着。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  <w:u w:val="single"/>
        </w:rPr>
      </w:pPr>
      <w:r>
        <w:rPr>
          <w:rFonts w:ascii="黑体" w:eastAsia="黑体" w:hAnsi="黑体" w:cs="黑体" w:hint="eastAsia"/>
          <w:sz w:val="24"/>
          <w:szCs w:val="24"/>
        </w:rPr>
        <w:t>窃窃私语：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                                                   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  <w:u w:val="single"/>
        </w:rPr>
      </w:pPr>
      <w:r>
        <w:rPr>
          <w:rFonts w:ascii="黑体" w:eastAsia="黑体" w:hAnsi="黑体" w:cs="黑体" w:hint="eastAsia"/>
          <w:sz w:val="24"/>
          <w:szCs w:val="24"/>
        </w:rPr>
        <w:t>响彻云霄：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                                                   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（2）按要求补充句子，描述雷雨的景象。（2分）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午饭过后，一阵雷声响起。</w:t>
      </w:r>
      <w:r>
        <w:rPr>
          <w:rFonts w:ascii="黑体" w:eastAsia="黑体" w:hAnsi="黑体" w:cs="黑体" w:hint="eastAsia"/>
          <w:sz w:val="24"/>
          <w:szCs w:val="24"/>
          <w:em w:val="dot"/>
        </w:rPr>
        <w:t>霎时</w:t>
      </w:r>
      <w:r>
        <w:rPr>
          <w:rFonts w:ascii="黑体" w:eastAsia="黑体" w:hAnsi="黑体" w:cs="黑体" w:hint="eastAsia"/>
          <w:sz w:val="24"/>
          <w:szCs w:val="24"/>
        </w:rPr>
        <w:t>，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                             </w:t>
      </w:r>
      <w:r>
        <w:rPr>
          <w:rFonts w:ascii="黑体" w:eastAsia="黑体" w:hAnsi="黑体" w:cs="黑体" w:hint="eastAsia"/>
          <w:sz w:val="24"/>
          <w:szCs w:val="24"/>
        </w:rPr>
        <w:t>。</w:t>
      </w:r>
      <w:r>
        <w:rPr>
          <w:rFonts w:ascii="黑体" w:eastAsia="黑体" w:hAnsi="黑体" w:cs="黑体" w:hint="eastAsia"/>
          <w:sz w:val="24"/>
          <w:szCs w:val="24"/>
          <w:em w:val="dot"/>
        </w:rPr>
        <w:t>一会儿工夫</w:t>
      </w:r>
      <w:r>
        <w:rPr>
          <w:rFonts w:ascii="黑体" w:eastAsia="黑体" w:hAnsi="黑体" w:cs="黑体" w:hint="eastAsia"/>
          <w:sz w:val="24"/>
          <w:szCs w:val="24"/>
        </w:rPr>
        <w:t>，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                                               </w:t>
      </w:r>
      <w:r>
        <w:rPr>
          <w:rFonts w:ascii="黑体" w:eastAsia="黑体" w:hAnsi="黑体" w:cs="黑体" w:hint="eastAsia"/>
          <w:sz w:val="24"/>
          <w:szCs w:val="24"/>
        </w:rPr>
        <w:t>。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（3）月亮照亮了高高的点苍山，照亮了村头的大青树，也照亮了村间的大道和小路。（按要求仿写排比句）（3分）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秋风送来了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      </w:t>
      </w:r>
      <w:r>
        <w:rPr>
          <w:rFonts w:ascii="黑体" w:eastAsia="黑体" w:hAnsi="黑体" w:cs="黑体" w:hint="eastAsia"/>
          <w:sz w:val="24"/>
          <w:szCs w:val="24"/>
        </w:rPr>
        <w:t>，送来了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 </w:t>
      </w:r>
      <w:r>
        <w:rPr>
          <w:rFonts w:ascii="黑体" w:eastAsia="黑体" w:hAnsi="黑体" w:cs="黑体" w:hint="eastAsia"/>
          <w:sz w:val="24"/>
          <w:szCs w:val="24"/>
        </w:rPr>
        <w:t>，也送来了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        </w:t>
      </w:r>
      <w:r>
        <w:rPr>
          <w:rFonts w:ascii="黑体" w:eastAsia="黑体" w:hAnsi="黑体" w:cs="黑体" w:hint="eastAsia"/>
          <w:sz w:val="24"/>
          <w:szCs w:val="24"/>
        </w:rPr>
        <w:t>。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（4）月亮牵着小星星散步。（扩句，至少扩两处）（2分）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                                                              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5. 想象画面，选择恰当的比喻，填进句中的括号内。（填序号）（2分）</w:t>
      </w:r>
    </w:p>
    <w:p>
      <w:pPr>
        <w:spacing w:line="360" w:lineRule="auto"/>
        <w:jc w:val="center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A.仿佛在牛乳中洗过一样        B.如流水一般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月光（   ），静静地泻在这一片叶子和花上。薄薄的青雾浮起在荷塘里。叶子和花（   ）；又像笼着轻纱的梦。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6. 判断下列说法是否正确，正确的打“√”，错误的打“×”。（4分）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（1）“花牛在草地里做梦，太阳偷渡了西山的青峰”运用了拟人的手法。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 xml:space="preserve">                                                            （     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（2）《繁星》表达了巴金先生热爱星空、热爱大自然、向往美好生活的情感。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  <w:sectPr>
          <w:footerReference w:type="default" r:id="rId6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4"/>
        </w:rPr>
        <w:t xml:space="preserve">                                                            （     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（3）“八月涛声吼地来，头高数丈触山回”写的是钱塘潮退潮时的壮观景象。          （     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（4）“走月亮”指的是夏天的夜晚“我”在月亮下行走、散步。   （     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7. 给下面的句子排序。（3分）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      ）清晨，白鸟成群地飞向大海，去找鱼群。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      ）这里的海鸟种类繁多，有的连名字都叫不上来。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      ）你来到西沙群岛，会看到辽阔的海面上成百上千的海鸟在自由自在地飞翔，海鸟中数量最多的是一种白鸟。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      ）傍晚，它们又成群地飞回岛上，住进巢里。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      ）你还会看到最大的鸟——信天翁。它的翅膀就有2米长。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      ）这里可真是鸟的世界啊！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8.根据课文内容填空。（5分）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  <w:u w:val="single"/>
        </w:rPr>
      </w:pPr>
      <w:r>
        <w:rPr>
          <w:rFonts w:ascii="黑体" w:eastAsia="黑体" w:hAnsi="黑体" w:cs="黑体" w:hint="eastAsia"/>
          <w:sz w:val="24"/>
          <w:szCs w:val="24"/>
        </w:rPr>
        <w:t>（1）哦，阿妈，我们到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   </w:t>
      </w:r>
      <w:r>
        <w:rPr>
          <w:rFonts w:ascii="黑体" w:eastAsia="黑体" w:hAnsi="黑体" w:cs="黑体" w:hint="eastAsia"/>
          <w:sz w:val="24"/>
          <w:szCs w:val="24"/>
        </w:rPr>
        <w:t>去吧，去看看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    </w:t>
      </w:r>
      <w:r>
        <w:rPr>
          <w:rFonts w:ascii="黑体" w:eastAsia="黑体" w:hAnsi="黑体" w:cs="黑体" w:hint="eastAsia"/>
          <w:sz w:val="24"/>
          <w:szCs w:val="24"/>
        </w:rPr>
        <w:t>，看看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</w:t>
      </w:r>
      <w:r>
        <w:rPr>
          <w:rFonts w:ascii="黑体" w:eastAsia="黑体" w:hAnsi="黑体" w:cs="黑体" w:hint="eastAsia"/>
          <w:sz w:val="24"/>
          <w:szCs w:val="24"/>
        </w:rPr>
        <w:t>，看看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              </w:t>
      </w:r>
      <w:r>
        <w:rPr>
          <w:rFonts w:ascii="黑体" w:eastAsia="黑体" w:hAnsi="黑体" w:cs="黑体" w:hint="eastAsia"/>
          <w:sz w:val="24"/>
          <w:szCs w:val="24"/>
        </w:rPr>
        <w:t>。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（2）那条白线很快地向我们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</w:t>
      </w:r>
      <w:r>
        <w:rPr>
          <w:rFonts w:ascii="黑体" w:eastAsia="黑体" w:hAnsi="黑体" w:cs="黑体" w:hint="eastAsia"/>
          <w:sz w:val="24"/>
          <w:szCs w:val="24"/>
        </w:rPr>
        <w:t>，逐渐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</w:t>
      </w:r>
      <w:r>
        <w:rPr>
          <w:rFonts w:ascii="黑体" w:eastAsia="黑体" w:hAnsi="黑体" w:cs="黑体" w:hint="eastAsia"/>
          <w:sz w:val="24"/>
          <w:szCs w:val="24"/>
        </w:rPr>
        <w:t>，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</w:t>
      </w:r>
      <w:r>
        <w:rPr>
          <w:rFonts w:ascii="黑体" w:eastAsia="黑体" w:hAnsi="黑体" w:cs="黑体" w:hint="eastAsia"/>
          <w:sz w:val="24"/>
          <w:szCs w:val="24"/>
        </w:rPr>
        <w:t>，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 </w:t>
      </w:r>
      <w:r>
        <w:rPr>
          <w:rFonts w:ascii="黑体" w:eastAsia="黑体" w:hAnsi="黑体" w:cs="黑体" w:hint="eastAsia"/>
          <w:sz w:val="24"/>
          <w:szCs w:val="24"/>
        </w:rPr>
        <w:t>。再近些，只见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       </w:t>
      </w:r>
      <w:r>
        <w:rPr>
          <w:rFonts w:ascii="黑体" w:eastAsia="黑体" w:hAnsi="黑体" w:cs="黑体" w:hint="eastAsia"/>
          <w:sz w:val="24"/>
          <w:szCs w:val="24"/>
        </w:rPr>
        <w:t>，形成</w:t>
      </w: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                       </w:t>
      </w:r>
      <w:r>
        <w:rPr>
          <w:rFonts w:ascii="黑体" w:eastAsia="黑体" w:hAnsi="黑体" w:cs="黑体" w:hint="eastAsia"/>
          <w:sz w:val="24"/>
          <w:szCs w:val="24"/>
        </w:rPr>
        <w:t>。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9.语文实践。（2分）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请你向同学们推荐你家乡的一个好地方，并给出推荐的理由。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  <w:u w:val="single"/>
        </w:rPr>
      </w:pP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  <w:u w:val="single"/>
        </w:rPr>
      </w:pPr>
      <w:r>
        <w:rPr>
          <w:rFonts w:ascii="黑体" w:eastAsia="黑体" w:hAnsi="黑体" w:cs="黑体"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60" w:lineRule="auto"/>
        <w:jc w:val="left"/>
        <w:rPr>
          <w:rFonts w:ascii="黑体" w:eastAsia="黑体" w:hAnsi="黑体" w:cs="黑体" w:hint="eastAsia"/>
          <w:b/>
          <w:bCs/>
          <w:sz w:val="24"/>
          <w:szCs w:val="24"/>
        </w:rPr>
        <w:sectPr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二、阅读与理解。（共29分）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（一）课内阅读。</w:t>
      </w:r>
      <w:r>
        <w:rPr>
          <w:rFonts w:ascii="黑体" w:eastAsia="黑体" w:hAnsi="黑体" w:cs="黑体" w:hint="eastAsia"/>
          <w:b/>
          <w:sz w:val="24"/>
          <w:szCs w:val="24"/>
        </w:rPr>
        <w:t>（13分）</w:t>
      </w:r>
    </w:p>
    <w:p>
      <w:pPr>
        <w:spacing w:line="360" w:lineRule="auto"/>
        <w:jc w:val="center"/>
        <w:rPr>
          <w:rFonts w:ascii="黑体" w:eastAsia="黑体" w:hAnsi="黑体" w:cs="黑体" w:hint="eastAsia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走月亮（节选）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秋天的夜晚，月亮升起来了，从洱海那边升起来了。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是在洱海里淘洗过吗？月盘是那样明亮，月光是那样柔和，照亮了高高的点苍山，照亮了村头的大青树，也照亮了，照亮了村间的大道和小路……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这时候，阿妈喜欢牵着我，在洒满月光的小路上走着，走着……啊，我和阿妈走月亮！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细细的溪水，流着山草和野花的香味，流着月光。灰白色的鹅卵石布满河床。哟，卵石间有多少可爱的小水塘啊，每个小水塘都抱着一个月亮！哦，阿妈，白天你在溪里洗衣裳，而我，用树叶做小船，运载许多新鲜的花瓣……哦，阿妈，我们到溪边去吧，去看看小水塘，看看水塘里的月亮，看看我采过野花的地方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啊，我和阿妈走月亮……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1.根据文意填空。（7分）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（1）“我”和阿妈在（　　　）的夜晚，看到了（　　　　）升起的月亮。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（2）“我们”看到了（　　　　）的月盘和（　　　　）的月光。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（3）“我”和阿妈在洒满月光的小路上走着，看到了（　　　　）、（　　　　）和（　　　　）等景物。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2.联系课文内容写出你对“走月亮”的理解。（2分）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_________________________________________________________________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3.选一选正确的理解。（4分）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（1）细细的溪水，流着山草和野花的香味，流着月光。（　　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  <w:sectPr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4"/>
        </w:rPr>
        <w:t>A.这里的溪水很特别，有山草和野花的香味，所以非常吸引人，“我”和阿妈就是冲着这美妙的香味来的。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B.潺（chán）潺的溪水，穿过草丛，散发出山草和野花的清香；皎洁的月光映照在水面上，波光闪闪。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（2）每个小水塘都抱着一个月亮！（　　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A.这句话运用了拟人的修辞手法，写出了天上的月亮倒映在一个个小水塘中，就有了无数个月亮的倒影，就像每个小水塘都抱着一个月亮。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B.小水塘中的月亮其实是天上的月亮的倒影，这句话中的“抱”字换成“装”“放”等表达效果是一样的。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（二）课外阅读。</w:t>
      </w:r>
      <w:r>
        <w:rPr>
          <w:rFonts w:ascii="黑体" w:eastAsia="黑体" w:hAnsi="黑体" w:cs="黑体" w:hint="eastAsia"/>
          <w:b/>
          <w:sz w:val="24"/>
          <w:szCs w:val="24"/>
        </w:rPr>
        <w:t>（16分）</w:t>
      </w:r>
    </w:p>
    <w:p>
      <w:pPr>
        <w:spacing w:line="360" w:lineRule="auto"/>
        <w:jc w:val="center"/>
        <w:rPr>
          <w:rFonts w:ascii="黑体" w:eastAsia="黑体" w:hAnsi="黑体" w:cs="黑体" w:hint="eastAsia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>美丽的田野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我家住在浦东高桥乡，一出门就能看见一望无际的田野。田野里的景象一年四季都是美丽诱人的。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春天，田野里充满了生机。油菜开出金灿灿的小黄花，远远望去，大地就像铺上了一层金色的地毯。田埂上的小野花开得可红火啦！有红的、黄的、蓝的、紫的，美丽极啦！</w:t>
      </w:r>
      <w:r>
        <w:rPr>
          <w:rFonts w:ascii="黑体" w:eastAsia="黑体" w:hAnsi="黑体" w:cs="黑体" w:hint="eastAsia"/>
          <w:sz w:val="24"/>
          <w:szCs w:val="24"/>
          <w:u w:val="single"/>
        </w:rPr>
        <w:t>河边的柳树发芽了，那长发般的柳条在微风的吹拂下，轻轻地摇曳着。</w:t>
      </w:r>
      <w:r>
        <w:rPr>
          <w:rFonts w:ascii="黑体" w:eastAsia="黑体" w:hAnsi="黑体" w:cs="黑体" w:hint="eastAsia"/>
          <w:sz w:val="24"/>
          <w:szCs w:val="24"/>
        </w:rPr>
        <w:t>活泼可爱的小鸭子，在河里戏水。你看那伶俐可爱的小燕子，带着它那剪刀似的尾巴，也从南方赶来了，加入这百花争艳的盛会，为春天增添了生机。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夏天，田野里一片旺盛的景象。田野里的西红柿红红的，像一盏盏小红灯笼挂在藤架上。大的有小碗口那么大，小的只有婴儿拳头那么大，令人垂涎欲滴。那翠绿的黄瓜挂满藤架，咬一口，一股清香流入口中。还有那身穿紫袍、头戴小帽子的茄子，长在田野的一角。西瓜地一片翠绿，那一个个又圆又大的西瓜，真诱人哪！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秋天，田野里一片丰收的景象。农民伯伯在田野里忙碌着，到处是欢声笑语，热闹极了。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  <w:sectPr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4"/>
        </w:rPr>
        <w:t>冬天，雪覆盖着田野，像给大地盖上了白色的棉被。俗话说得好，“瑞雪兆丰年”，明年一定有个好收成，田野里也将会更加美丽。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田野真美呀！我爱家乡的田野。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1.仿写词语。（6分）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例：金灿灿：____________　　　____________　　　____________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例：又大又圆：又____又____　　又____又____　 又____又____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例：一望无际：一__________　　　  一__________　　　一__________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2.短文有________个自然段，是按________顺序来描写家乡的田野的。我能用恰当的词语分别概括田野在四季的不同特点：____________、____________、____________、____________。（4分）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3.短文中画横线的句子是________句，把________比作________，我能仿写一句：_________________________________________________________（4分）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4.下面最能概括作者思想感情的一项是（　　）（2分）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A.田野里的景象一年四季都是美丽诱人的。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B.田野真美呀！我爱家乡的田野。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C.我家住在浦东高桥乡，一出门就能看见一望无际的田野。</w:t>
      </w:r>
    </w:p>
    <w:p>
      <w:pPr>
        <w:spacing w:line="360" w:lineRule="auto"/>
        <w:ind w:firstLine="360" w:firstLineChars="150"/>
        <w:rPr>
          <w:rFonts w:ascii="黑体" w:eastAsia="黑体" w:hAnsi="黑体" w:cs="黑体" w:hint="eastAsia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三、写作训练（30分）</w:t>
      </w:r>
    </w:p>
    <w:p>
      <w:pPr>
        <w:spacing w:line="360" w:lineRule="auto"/>
        <w:ind w:firstLine="360" w:firstLineChars="15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在下面的题目中选择一个，完成一篇关于大自然的习作。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1.____________真美！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观察一处自然景观，按一定的顺序写出它的样子和特点。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2.乡村____________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仿照《走月亮》一文，写写你在乡村看到的景色和体验到的富有特色的活动。（要写出真情实感）</w:t>
      </w:r>
    </w:p>
    <w:p>
      <w:pPr>
        <w:topLinePunct/>
        <w:spacing w:line="360" w:lineRule="auto"/>
        <w:ind w:firstLine="3360" w:firstLineChars="1400"/>
        <w:jc w:val="left"/>
        <w:rPr>
          <w:rFonts w:ascii="黑体" w:eastAsia="黑体" w:hAnsi="黑体" w:cs="黑体" w:hint="eastAsia"/>
          <w:b/>
          <w:bCs/>
          <w:sz w:val="24"/>
          <w:szCs w:val="24"/>
        </w:rPr>
        <w:sectPr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参考答案</w:t>
      </w:r>
      <w:r>
        <w:rPr>
          <w:rFonts w:ascii="黑体" w:eastAsia="黑体" w:hAnsi="黑体" w:cs="黑体" w:hint="eastAsia"/>
          <w:b/>
          <w:bCs/>
          <w:sz w:val="24"/>
          <w:szCs w:val="24"/>
          <w:lang w:val="en-US" w:eastAsia="zh-CN"/>
        </w:rPr>
        <w:t xml:space="preserve"> </w:t>
      </w:r>
    </w:p>
    <w:p>
      <w:pPr>
        <w:topLinePunct/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一、1.（1）庄稼  归巢  芦苇  怀抱（2）堤岸  宽阔  跃出  顿时</w:t>
      </w:r>
    </w:p>
    <w:p>
      <w:pPr>
        <w:topLinePunct/>
        <w:spacing w:line="360" w:lineRule="auto"/>
        <w:jc w:val="left"/>
        <w:rPr>
          <w:rFonts w:ascii="黑体" w:eastAsia="黑体" w:hAnsi="黑体" w:cs="黑体" w:hint="eastAsia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2. 示例：（1）侵占（2）迷糊（3）听说（4）满足</w:t>
      </w:r>
    </w:p>
    <w:p>
      <w:pPr>
        <w:topLinePunct/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3. B</w:t>
      </w:r>
    </w:p>
    <w:p>
      <w:pPr>
        <w:topLinePunct/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4. 示例：</w:t>
      </w:r>
    </w:p>
    <w:p>
      <w:pPr>
        <w:topLinePunct/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（1）夜晚，草丛里的小虫发出细细碎碎的声音。  足球比赛时，一名队员进球了，观众们大声喝彩。</w:t>
      </w:r>
    </w:p>
    <w:p>
      <w:pPr>
        <w:topLinePunct/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（2）天空变得黑压压的，大地上的一切都变得暗了  瓢泼大雨就下来了</w:t>
      </w:r>
    </w:p>
    <w:p>
      <w:pPr>
        <w:topLinePunct/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（3）晶莹的秋雨  飘飞的黄叶  沉甸甸的果实</w:t>
      </w:r>
    </w:p>
    <w:p>
      <w:pPr>
        <w:topLinePunct/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（4）美丽的月亮牵着闪闪烁烁的小星星在天上散步。</w:t>
      </w:r>
    </w:p>
    <w:p>
      <w:pPr>
        <w:topLinePunct/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5. B  A</w:t>
      </w:r>
    </w:p>
    <w:p>
      <w:pPr>
        <w:topLinePunct/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6. （1）√  （2）√（3）×（4）×</w:t>
      </w:r>
    </w:p>
    <w:p>
      <w:pPr>
        <w:topLinePunct/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7. 2 5 1 3 4 6</w:t>
      </w:r>
    </w:p>
    <w:p>
      <w:pPr>
        <w:topLinePunct/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8.（1）溪边  小水塘  水塘里的月亮  我采过野花的地方</w:t>
      </w:r>
    </w:p>
    <w:p>
      <w:pPr>
        <w:topLinePunct/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（2）移来  拉长 变粗  横贯江面  白浪翻滚  一堵两丈多高的水墙</w:t>
      </w:r>
    </w:p>
    <w:p>
      <w:pPr>
        <w:topLinePunct/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9.示例：我要介绍鼎湖山。如果来到鼎湖山，一定要在晚上去听泉。入夜，山中万籁俱寂。泉声浸着月光，听来格外清晰。泉水绕过树根，清流拍打着卵石，轻重缓急，远近高低，各自发出不同的声响。这万般泉声，被一支看不见的指挥棒聚集到一起，汇成一曲奇妙的交响乐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二、（一）1.（1）秋天　洱海边　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（2）明亮　柔和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（3）溪水　鹅卵石　小水塘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  <w:sectPr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4"/>
        </w:rPr>
        <w:t>2.在月亮下散步。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3.（1）B　（2）A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（二）1.示例：红彤彤　白茫茫　绿油油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白　胖　香　脆　惊　喜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马当先　心一意　唱一和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2.6　时间　生机勃勃　蔬果诱人　热闹非凡  银装素裹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3.比喻　柳条　长发　示例：八月十五的月亮像个大圆盘。　4.B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三、思路点拨：1.观察自然景观的顺序和角度不同，它的样子和特点也会不一样。我们可以按春、夏、秋、冬的时间顺序观察，也可以按由远及近的空间顺序观察，要注意抓住景观的特点来写，可以适当运用比喻、拟人等修辞手法，以使自己的描述更加形象生动。2.本题在写作时，要重点抓住富有乡村特色的景物和活动来写，写活动时应把过程和感受写清楚，让人有身临其境的感觉。例文略。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szCs w:val="24"/>
        </w:rPr>
      </w:pPr>
    </w:p>
    <w:p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人教版（部编）四年级语文上册</w:t>
      </w:r>
    </w:p>
    <w:p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第一单元测试卷及答案</w:t>
      </w:r>
    </w:p>
    <w:tbl>
      <w:tblPr>
        <w:tblStyle w:val="TableGrid0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748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/>
        </w:trPr>
        <w:tc>
          <w:tcPr>
            <w:tcW w:w="748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题号</w:t>
            </w:r>
          </w:p>
        </w:tc>
        <w:tc>
          <w:tcPr>
            <w:tcW w:w="748" w:type="dxa"/>
          </w:tcPr>
          <w:p>
            <w:pPr>
              <w:jc w:val="center"/>
              <w:rPr>
                <w:rFonts w:ascii="黑体" w:eastAsia="黑体" w:hAnsi="黑体" w:cs="黑体" w:hint="eastAsia"/>
                <w:b/>
                <w:bCs/>
                <w:szCs w:val="21"/>
                <w:vertAlign w:val="baseline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一</w:t>
            </w:r>
          </w:p>
        </w:tc>
        <w:tc>
          <w:tcPr>
            <w:tcW w:w="748" w:type="dxa"/>
          </w:tcPr>
          <w:p>
            <w:pPr>
              <w:jc w:val="center"/>
              <w:rPr>
                <w:rFonts w:ascii="黑体" w:eastAsia="黑体" w:hAnsi="黑体" w:cs="黑体" w:hint="eastAsia"/>
                <w:b/>
                <w:bCs/>
                <w:szCs w:val="21"/>
                <w:vertAlign w:val="baseline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二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ascii="黑体" w:eastAsia="黑体" w:hAnsi="黑体" w:cs="黑体" w:hint="eastAsia"/>
                <w:b/>
                <w:bCs/>
                <w:szCs w:val="21"/>
                <w:vertAlign w:val="baseline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三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四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五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六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七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八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九</w:t>
            </w:r>
          </w:p>
        </w:tc>
        <w:tc>
          <w:tcPr>
            <w:tcW w:w="749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总分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748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vertAlign w:val="baseline"/>
                <w:lang w:eastAsia="zh-CN"/>
              </w:rPr>
              <w:t>得分</w:t>
            </w:r>
          </w:p>
        </w:tc>
        <w:tc>
          <w:tcPr>
            <w:tcW w:w="748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</w:p>
        </w:tc>
        <w:tc>
          <w:tcPr>
            <w:tcW w:w="748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</w:p>
        </w:tc>
        <w:tc>
          <w:tcPr>
            <w:tcW w:w="749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</w:p>
        </w:tc>
        <w:tc>
          <w:tcPr>
            <w:tcW w:w="749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</w:p>
        </w:tc>
        <w:tc>
          <w:tcPr>
            <w:tcW w:w="749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</w:p>
        </w:tc>
        <w:tc>
          <w:tcPr>
            <w:tcW w:w="749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</w:p>
        </w:tc>
        <w:tc>
          <w:tcPr>
            <w:tcW w:w="749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</w:p>
        </w:tc>
        <w:tc>
          <w:tcPr>
            <w:tcW w:w="749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</w:p>
        </w:tc>
        <w:tc>
          <w:tcPr>
            <w:tcW w:w="749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</w:p>
        </w:tc>
        <w:tc>
          <w:tcPr>
            <w:tcW w:w="749" w:type="dxa"/>
          </w:tcPr>
          <w:p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  <w:vertAlign w:val="baseline"/>
              </w:rPr>
            </w:pPr>
          </w:p>
        </w:tc>
      </w:tr>
    </w:tbl>
    <w:p>
      <w:pPr>
        <w:jc w:val="center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lang w:eastAsia="zh-CN"/>
        </w:rPr>
        <w:t>（满分：</w:t>
      </w:r>
      <w:r>
        <w:rPr>
          <w:rFonts w:ascii="宋体" w:eastAsia="宋体" w:hAnsi="宋体" w:hint="eastAsia"/>
          <w:b/>
          <w:bCs/>
          <w:sz w:val="24"/>
          <w:szCs w:val="24"/>
          <w:lang w:val="en-US" w:eastAsia="zh-CN"/>
        </w:rPr>
        <w:t>100分 时间：60分钟</w:t>
      </w:r>
      <w:r>
        <w:rPr>
          <w:rFonts w:ascii="宋体" w:eastAsia="宋体" w:hAnsi="宋体" w:hint="eastAsia"/>
          <w:b/>
          <w:bCs/>
          <w:sz w:val="24"/>
          <w:szCs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b/>
          <w:bCs/>
          <w:sz w:val="24"/>
          <w:szCs w:val="24"/>
        </w:rPr>
        <w:sectPr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一、我会查字典。（9分）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“昧”用音序查字法，应先查大写字母______，再查音节______；用部首查字法，应先查部首______，再查______画。“昧”在字典中的解释有：①昏暗；②隐藏，隐瞒。“半明半昧”的“昧”应选第________种解释。我能为“昧”找两个形近字______、______，分别组词为________、________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二、给加点的字补充音节。（8分）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w____         zh____        s____       l____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芦</w:t>
      </w:r>
      <w:r>
        <w:rPr>
          <w:rFonts w:ascii="黑体" w:eastAsia="黑体" w:hAnsi="黑体" w:cs="黑体" w:hint="eastAsia"/>
          <w:sz w:val="24"/>
          <w:szCs w:val="24"/>
          <w:em w:val="underDot"/>
        </w:rPr>
        <w:t>苇</w:t>
      </w:r>
      <w:r>
        <w:rPr>
          <w:rFonts w:ascii="黑体" w:eastAsia="黑体" w:hAnsi="黑体" w:cs="黑体" w:hint="eastAsia"/>
          <w:sz w:val="24"/>
          <w:szCs w:val="24"/>
        </w:rPr>
        <w:t>　　　　　霸</w:t>
      </w:r>
      <w:r>
        <w:rPr>
          <w:rFonts w:ascii="黑体" w:eastAsia="黑体" w:hAnsi="黑体" w:cs="黑体" w:hint="eastAsia"/>
          <w:sz w:val="24"/>
          <w:szCs w:val="24"/>
          <w:em w:val="underDot"/>
        </w:rPr>
        <w:t>占</w:t>
      </w:r>
      <w:r>
        <w:rPr>
          <w:rFonts w:ascii="黑体" w:eastAsia="黑体" w:hAnsi="黑体" w:cs="黑体" w:hint="eastAsia"/>
          <w:sz w:val="24"/>
          <w:szCs w:val="24"/>
        </w:rPr>
        <w:t>　　　　　麦</w:t>
      </w:r>
      <w:r>
        <w:rPr>
          <w:rFonts w:ascii="黑体" w:eastAsia="黑体" w:hAnsi="黑体" w:cs="黑体" w:hint="eastAsia"/>
          <w:sz w:val="24"/>
          <w:szCs w:val="24"/>
          <w:em w:val="underDot"/>
        </w:rPr>
        <w:t>穗</w:t>
      </w:r>
      <w:r>
        <w:rPr>
          <w:rFonts w:ascii="黑体" w:eastAsia="黑体" w:hAnsi="黑体" w:cs="黑体" w:hint="eastAsia"/>
          <w:sz w:val="24"/>
          <w:szCs w:val="24"/>
        </w:rPr>
        <w:t>　　　  鹅</w:t>
      </w:r>
      <w:r>
        <w:rPr>
          <w:rFonts w:ascii="黑体" w:eastAsia="黑体" w:hAnsi="黑体" w:cs="黑体" w:hint="eastAsia"/>
          <w:sz w:val="24"/>
          <w:szCs w:val="24"/>
          <w:em w:val="underDot"/>
        </w:rPr>
        <w:t>卵</w:t>
      </w:r>
      <w:r>
        <w:rPr>
          <w:rFonts w:ascii="黑体" w:eastAsia="黑体" w:hAnsi="黑体" w:cs="黑体" w:hint="eastAsia"/>
          <w:sz w:val="24"/>
          <w:szCs w:val="24"/>
        </w:rPr>
        <w:t>石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sh____        d____         g____       b____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  <w:em w:val="underDot"/>
        </w:rPr>
        <w:t>霎</w:t>
      </w:r>
      <w:r>
        <w:rPr>
          <w:rFonts w:ascii="黑体" w:eastAsia="黑体" w:hAnsi="黑体" w:cs="黑体" w:hint="eastAsia"/>
          <w:sz w:val="24"/>
          <w:szCs w:val="24"/>
        </w:rPr>
        <w:t xml:space="preserve">时          </w:t>
      </w:r>
      <w:r>
        <w:rPr>
          <w:rFonts w:ascii="黑体" w:eastAsia="黑体" w:hAnsi="黑体" w:cs="黑体" w:hint="eastAsia"/>
          <w:sz w:val="24"/>
          <w:szCs w:val="24"/>
          <w:em w:val="underDot"/>
        </w:rPr>
        <w:t>顿</w:t>
      </w:r>
      <w:r>
        <w:rPr>
          <w:rFonts w:ascii="黑体" w:eastAsia="黑体" w:hAnsi="黑体" w:cs="黑体" w:hint="eastAsia"/>
          <w:sz w:val="24"/>
          <w:szCs w:val="24"/>
        </w:rPr>
        <w:t xml:space="preserve">时          </w:t>
      </w:r>
      <w:r>
        <w:rPr>
          <w:rFonts w:ascii="黑体" w:eastAsia="黑体" w:hAnsi="黑体" w:cs="黑体" w:hint="eastAsia"/>
          <w:sz w:val="24"/>
          <w:szCs w:val="24"/>
          <w:em w:val="underDot"/>
        </w:rPr>
        <w:t>滚</w:t>
      </w:r>
      <w:r>
        <w:rPr>
          <w:rFonts w:ascii="黑体" w:eastAsia="黑体" w:hAnsi="黑体" w:cs="黑体" w:hint="eastAsia"/>
          <w:sz w:val="24"/>
          <w:szCs w:val="24"/>
        </w:rPr>
        <w:t xml:space="preserve">动        </w:t>
      </w:r>
      <w:r>
        <w:rPr>
          <w:rFonts w:ascii="黑体" w:eastAsia="黑体" w:hAnsi="黑体" w:cs="黑体" w:hint="eastAsia"/>
          <w:sz w:val="24"/>
          <w:szCs w:val="24"/>
          <w:em w:val="underDot"/>
        </w:rPr>
        <w:t>崩</w:t>
      </w:r>
      <w:r>
        <w:rPr>
          <w:rFonts w:ascii="黑体" w:eastAsia="黑体" w:hAnsi="黑体" w:cs="黑体" w:hint="eastAsia"/>
          <w:sz w:val="24"/>
          <w:szCs w:val="24"/>
        </w:rPr>
        <w:t>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三、加偏旁变新字再组词。（6分）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drawing>
          <wp:inline distT="0" distB="0" distL="114300" distR="114300">
            <wp:extent cx="5056505" cy="1577340"/>
            <wp:effectExtent l="0" t="0" r="1079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5650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四、看拼音写词语。（6分）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1.我们</w:t>
      </w:r>
      <w:r>
        <w:rPr>
          <w:rFonts w:ascii="黑体" w:eastAsia="黑体" w:hAnsi="黑体" w:cs="黑体" w:hint="eastAsia"/>
          <w:sz w:val="24"/>
          <w:szCs w:val="24"/>
        </w:rPr>
        <w:drawing>
          <wp:inline distT="0" distB="0" distL="114300" distR="114300">
            <wp:extent cx="805180" cy="569595"/>
            <wp:effectExtent l="0" t="0" r="1397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24"/>
          <w:szCs w:val="24"/>
        </w:rPr>
        <w:t>手在</w:t>
      </w:r>
      <w:r>
        <w:rPr>
          <w:rFonts w:ascii="黑体" w:eastAsia="黑体" w:hAnsi="黑体" w:cs="黑体" w:hint="eastAsia"/>
          <w:sz w:val="24"/>
          <w:szCs w:val="24"/>
        </w:rPr>
        <w:drawing>
          <wp:inline distT="0" distB="0" distL="114300" distR="114300">
            <wp:extent cx="847725" cy="6000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24"/>
          <w:szCs w:val="24"/>
        </w:rPr>
        <w:t>架下散步，心情非常愉快。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  <w:sectPr>
          <w:footerReference w:type="default" r:id="rId16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  <w:szCs w:val="24"/>
        </w:rPr>
        <w:t>2.大家</w:t>
      </w:r>
      <w:r>
        <w:rPr>
          <w:rFonts w:ascii="黑体" w:eastAsia="黑体" w:hAnsi="黑体" w:cs="黑体" w:hint="eastAsia"/>
          <w:sz w:val="24"/>
          <w:szCs w:val="24"/>
        </w:rPr>
        <w:drawing>
          <wp:inline distT="0" distB="0" distL="114300" distR="114300">
            <wp:extent cx="860425" cy="613410"/>
            <wp:effectExtent l="0" t="0" r="15875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24"/>
          <w:szCs w:val="24"/>
        </w:rPr>
        <w:t>浓雾早点散去，这样就可以看清</w:t>
      </w:r>
      <w:r>
        <w:rPr>
          <w:rFonts w:ascii="黑体" w:eastAsia="黑体" w:hAnsi="黑体" w:cs="黑体" w:hint="eastAsia"/>
          <w:sz w:val="24"/>
          <w:szCs w:val="24"/>
        </w:rPr>
        <w:drawing>
          <wp:inline distT="0" distB="0" distL="114300" distR="114300">
            <wp:extent cx="845820" cy="610235"/>
            <wp:effectExtent l="0" t="0" r="11430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24"/>
          <w:szCs w:val="24"/>
        </w:rPr>
        <w:t>的样子了。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 xml:space="preserve">3. </w:t>
      </w:r>
      <w:r>
        <w:rPr>
          <w:rFonts w:ascii="黑体" w:eastAsia="黑体" w:hAnsi="黑体" w:cs="黑体" w:hint="eastAsia"/>
          <w:sz w:val="24"/>
          <w:szCs w:val="24"/>
        </w:rPr>
        <w:drawing>
          <wp:inline distT="0" distB="0" distL="114300" distR="114300">
            <wp:extent cx="928370" cy="644525"/>
            <wp:effectExtent l="0" t="0" r="508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24"/>
          <w:szCs w:val="24"/>
        </w:rPr>
        <w:t>奔腾西去，可是</w:t>
      </w:r>
      <w:r>
        <w:rPr>
          <w:rFonts w:ascii="黑体" w:eastAsia="黑体" w:hAnsi="黑体" w:cs="黑体" w:hint="eastAsia"/>
          <w:sz w:val="24"/>
          <w:szCs w:val="24"/>
        </w:rPr>
        <w:drawing>
          <wp:inline distT="0" distB="0" distL="114300" distR="114300">
            <wp:extent cx="886460" cy="619760"/>
            <wp:effectExtent l="0" t="0" r="889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sz w:val="24"/>
          <w:szCs w:val="24"/>
        </w:rPr>
        <w:t>还在漫天卷地般涌来。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五、写出下列句子运用的修辞手法。（4分）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1. 秋虫唱着，夜鸟拍打着翅膀。（　　　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2. 月光是那样柔和，照亮了高高的点苍山，照亮了村头的大青树，照亮了村间的大道和小路……（　　　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3. 浪潮越来越近，犹如千万匹白色战马齐头并进，浩浩荡荡地飞奔而来。（　　　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4. 钱塘江大潮难道不是天下奇观吗？（　　　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六、按要求完成句子练习。（7分）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1. 补充句子：走过月光闪闪的溪岸，走过____________的石拱桥；走过月影团团的果园，走过____________的庄稼地和____________的菜地。（3分）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2. 缩句：我最爱看天上密密麻麻的星星。（2分）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________________________________________________________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3. 仿写句子：沟水汩汩，很满意地响着。（2分）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________________________________________________________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七、根据课本内容完成习题。（10分）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1. 《花牛歌》的作者是__________，本诗的作者用生动有趣的语言让我们认识了________________的花牛。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2. 《走月亮》一文中，“我们”村里有个风俗，收庄稼前，要把道路__________，补一补。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  <w:sectPr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3.江面很平静，越往（东　西）越宽，在雨后的阳光下，笼罩着一层蒙蒙的薄雾。（镇海古塔　雷峰塔）、中山亭和观潮台屹立在江边。（用“\”划去不正确的答案）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4. 黄昏，红红和家人一起到树林里散步，此时她看到太阳的余晖映入了深林，接着又照在青苔上，她不由得吟诵起诗句：“__________________________，_________________________。”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5. 作者在海上看繁星时，感受到海上的夜是________的，是________的，是________的。</w:t>
      </w:r>
    </w:p>
    <w:p>
      <w:pPr>
        <w:spacing w:line="360" w:lineRule="auto"/>
        <w:ind w:firstLine="240" w:firstLineChars="100"/>
        <w:jc w:val="left"/>
        <w:rPr>
          <w:rFonts w:ascii="黑体" w:eastAsia="黑体" w:hAnsi="黑体" w:cs="黑体" w:hint="eastAsia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八、阅读理解（共25分）</w:t>
      </w:r>
    </w:p>
    <w:p>
      <w:pPr>
        <w:spacing w:line="360" w:lineRule="auto"/>
        <w:ind w:firstLine="240" w:firstLineChars="100"/>
        <w:jc w:val="left"/>
        <w:rPr>
          <w:rFonts w:ascii="黑体" w:eastAsia="黑体" w:hAnsi="黑体" w:cs="黑体" w:hint="eastAsia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（一）课内阅读。（11分）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午后一点左右，从远处传来隆隆的响声，好像闷雷滚动。顿时人声鼎沸，有人告诉我们，潮来了！我们踮着脚往东望去，江面还是风平浪静，看不出有什么变化。过了一会儿，响声越来越大，只见东边水天相接的地方出现了一条白线，人群又沸腾起来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那条白线很快地向我们移来，逐渐拉长，变粗，横贯江面。再近些，只见白浪翻滚，形成一堵两丈多高的水墙。浪潮越来越近，犹如千万匹白色战马齐头并进，浩浩荡荡地飞奔而来；那声音如同山崩地裂，好像大地都被震得颤动起来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1.写出下列词语的近义词。（2分）</w:t>
      </w:r>
    </w:p>
    <w:p>
      <w:pPr>
        <w:spacing w:line="360" w:lineRule="auto"/>
        <w:ind w:firstLine="480" w:firstLineChars="200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逐渐—（　　　）　颤动—（　　　）  飞奔—（　　　）　犹如—（　　　）</w:t>
      </w:r>
    </w:p>
    <w:p>
      <w:pPr>
        <w:spacing w:line="360" w:lineRule="auto"/>
        <w:ind w:firstLine="480" w:firstLineChars="200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2.用“</w:t>
      </w:r>
      <w:r>
        <w:rPr>
          <w:rFonts w:ascii="黑体" w:eastAsia="黑体" w:hAnsi="黑体" w:cs="黑体" w:hint="eastAsia"/>
          <w:sz w:val="24"/>
          <w:u w:val="single"/>
        </w:rPr>
        <w:t xml:space="preserve">     </w:t>
      </w:r>
      <w:r>
        <w:rPr>
          <w:rFonts w:ascii="黑体" w:eastAsia="黑体" w:hAnsi="黑体" w:cs="黑体" w:hint="eastAsia"/>
          <w:sz w:val="24"/>
        </w:rPr>
        <w:t>”画出文中的比喻句，并说一说这样写的好处是什么。（3分）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好处：</w:t>
      </w:r>
      <w:r>
        <w:rPr>
          <w:rFonts w:ascii="黑体" w:eastAsia="黑体" w:hAnsi="黑体" w:cs="黑体" w:hint="eastAsia"/>
          <w:sz w:val="24"/>
          <w:u w:val="single"/>
        </w:rPr>
        <w:t xml:space="preserve">                                                           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3.从“</w:t>
      </w:r>
      <w:r>
        <w:rPr>
          <w:rFonts w:ascii="黑体" w:eastAsia="黑体" w:hAnsi="黑体" w:cs="黑体" w:hint="eastAsia"/>
          <w:sz w:val="24"/>
          <w:u w:val="single"/>
        </w:rPr>
        <w:t xml:space="preserve">          </w:t>
      </w:r>
      <w:r>
        <w:rPr>
          <w:rFonts w:ascii="黑体" w:eastAsia="黑体" w:hAnsi="黑体" w:cs="黑体" w:hint="eastAsia"/>
          <w:sz w:val="24"/>
        </w:rPr>
        <w:t>”这个词语可以看出来，这两段话是作者按照</w:t>
      </w:r>
      <w:r>
        <w:rPr>
          <w:rFonts w:ascii="黑体" w:eastAsia="黑体" w:hAnsi="黑体" w:cs="黑体" w:hint="eastAsia"/>
          <w:sz w:val="24"/>
          <w:u w:val="single"/>
        </w:rPr>
        <w:t xml:space="preserve">           </w:t>
      </w:r>
      <w:r>
        <w:rPr>
          <w:rFonts w:ascii="黑体" w:eastAsia="黑体" w:hAnsi="黑体" w:cs="黑体" w:hint="eastAsia"/>
          <w:sz w:val="24"/>
        </w:rPr>
        <w:t>的顺序来写的，描写的是</w:t>
      </w:r>
      <w:r>
        <w:rPr>
          <w:rFonts w:ascii="黑体" w:eastAsia="黑体" w:hAnsi="黑体" w:cs="黑体" w:hint="eastAsia"/>
          <w:sz w:val="24"/>
          <w:u w:val="single"/>
        </w:rPr>
        <w:t xml:space="preserve">         </w:t>
      </w:r>
      <w:r>
        <w:rPr>
          <w:rFonts w:ascii="黑体" w:eastAsia="黑体" w:hAnsi="黑体" w:cs="黑体" w:hint="eastAsia"/>
          <w:sz w:val="24"/>
        </w:rPr>
        <w:t>的景象。（2分） </w:t>
      </w:r>
    </w:p>
    <w:p>
      <w:pPr>
        <w:spacing w:line="360" w:lineRule="auto"/>
        <w:ind w:firstLine="480" w:firstLineChars="200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4.文中的“水墙”指的是</w:t>
      </w:r>
      <w:r>
        <w:rPr>
          <w:rFonts w:ascii="黑体" w:eastAsia="黑体" w:hAnsi="黑体" w:cs="黑体" w:hint="eastAsia"/>
          <w:sz w:val="24"/>
          <w:u w:val="single"/>
        </w:rPr>
        <w:t xml:space="preserve">          </w:t>
      </w:r>
      <w:r>
        <w:rPr>
          <w:rFonts w:ascii="黑体" w:eastAsia="黑体" w:hAnsi="黑体" w:cs="黑体" w:hint="eastAsia"/>
          <w:sz w:val="24"/>
        </w:rPr>
        <w:t>，这样写的好处是</w:t>
      </w:r>
      <w:r>
        <w:rPr>
          <w:rFonts w:ascii="黑体" w:eastAsia="黑体" w:hAnsi="黑体" w:cs="黑体" w:hint="eastAsia"/>
          <w:sz w:val="24"/>
          <w:u w:val="single"/>
        </w:rPr>
        <w:t xml:space="preserve">          </w:t>
      </w:r>
      <w:r>
        <w:rPr>
          <w:rFonts w:ascii="黑体" w:eastAsia="黑体" w:hAnsi="黑体" w:cs="黑体" w:hint="eastAsia"/>
          <w:sz w:val="24"/>
        </w:rPr>
        <w:t>。（2分）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</w:rPr>
        <w:sectPr>
          <w:footerReference w:type="default" r:id="rId22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sz w:val="24"/>
        </w:rPr>
        <w:t>5.读了这两段话，你对钱塘江大潮的气势有了怎样的感受？（2分）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  <w:u w:val="single"/>
        </w:rPr>
        <w:t xml:space="preserve">                                                                 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  <w:u w:val="single"/>
        </w:rPr>
        <w:t xml:space="preserve">                                                                 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（二）课外阅读。（14分）</w:t>
      </w:r>
    </w:p>
    <w:p>
      <w:pPr>
        <w:spacing w:line="360" w:lineRule="auto"/>
        <w:jc w:val="left"/>
        <w:rPr>
          <w:rFonts w:ascii="黑体" w:eastAsia="黑体" w:hAnsi="黑体" w:cs="黑体" w:hint="eastAsia"/>
          <w:sz w:val="24"/>
          <w:u w:val="single"/>
        </w:rPr>
      </w:pPr>
      <w:r>
        <w:rPr>
          <w:rFonts w:ascii="黑体" w:eastAsia="黑体" w:hAnsi="黑体" w:cs="黑体" w:hint="eastAsia"/>
          <w:sz w:val="24"/>
        </w:rPr>
        <w:t xml:space="preserve">                                  </w:t>
      </w:r>
      <w:r>
        <w:rPr>
          <w:rFonts w:ascii="黑体" w:eastAsia="黑体" w:hAnsi="黑体" w:cs="黑体" w:hint="eastAsia"/>
          <w:sz w:val="24"/>
          <w:u w:val="single"/>
        </w:rPr>
        <w:t xml:space="preserve">             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五月，洋槐开花了。槐乡的山洼里，坡岗上，似瑞雪初降，一片白茫茫。有的槐花抱在一起，像玉雕的圆球；有的槐花一条一条地挂满枝头，如维吾尔族姑娘披散在肩上的小辫儿。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“嗡嗡嗡……”小蜜蜂飞来了，采走了香香的花粉，酿出了甜甜的蜜。“啪啪啪……”孩子们跑来了，用篮儿挎走白生生的槐花。五月的槐乡，连风打的旋儿都香气扑鼻，整个槐乡都浸在香海中了。在洋槐开花的季节，小朋友只要走进槐乡，他呀，准会被香气熏醉，美滋滋地卧在槐树下不想回家。好客的槐乡孩子就会把他拉到家中，请他美美地吃上一顿槐花饭。槐花饭是用大米拌槐花蒸的，爱吃咸的，就浇上酱油、蒜泥、陈醋；爱吃甜的，就撒上炒好的芝麻，拌上槐花蜜，可好吃了。小朋友临走时，槐乡的孩子还会送他一塑料袋蒸过晒干的槐花，一小罐清亮清亮的槐花新蜜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五月，洋槐开花了。槐乡的小姑娘变得格外漂亮，她们的衣襟上别着槐花，发辫上戴着槐花，她们飘到哪里，哪里就会有一阵清香。槐乡的小伙子呢，衣、裤的口袋里装的全是槐花，他们大大咧咧的，不时朝嘴里塞上一把，甜丝丝的，香喷喷的……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五月，是槐花飘香的季节，是槐乡孩子满意的季节。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1.给短文写上一个合适的题目。（1分）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2.照样子，写词语。（3分）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白茫茫</w:t>
      </w:r>
      <w:r>
        <w:rPr>
          <w:rFonts w:ascii="黑体" w:eastAsia="黑体" w:hAnsi="黑体" w:cs="黑体" w:hint="eastAsia"/>
          <w:sz w:val="24"/>
          <w:u w:val="single"/>
        </w:rPr>
        <w:t xml:space="preserve">          </w:t>
      </w:r>
      <w:r>
        <w:rPr>
          <w:rFonts w:ascii="黑体" w:eastAsia="黑体" w:hAnsi="黑体" w:cs="黑体" w:hint="eastAsia"/>
          <w:sz w:val="24"/>
        </w:rPr>
        <w:t xml:space="preserve">  </w:t>
      </w:r>
      <w:r>
        <w:rPr>
          <w:rFonts w:ascii="黑体" w:eastAsia="黑体" w:hAnsi="黑体" w:cs="黑体" w:hint="eastAsia"/>
          <w:sz w:val="24"/>
          <w:u w:val="single"/>
        </w:rPr>
        <w:t xml:space="preserve">          </w:t>
      </w:r>
      <w:r>
        <w:rPr>
          <w:rFonts w:ascii="黑体" w:eastAsia="黑体" w:hAnsi="黑体" w:cs="黑体" w:hint="eastAsia"/>
          <w:sz w:val="24"/>
        </w:rPr>
        <w:t xml:space="preserve">  </w:t>
      </w:r>
      <w:r>
        <w:rPr>
          <w:rFonts w:ascii="黑体" w:eastAsia="黑体" w:hAnsi="黑体" w:cs="黑体" w:hint="eastAsia"/>
          <w:sz w:val="24"/>
          <w:u w:val="single"/>
        </w:rPr>
        <w:t xml:space="preserve">          </w:t>
      </w:r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大大咧咧</w:t>
      </w:r>
      <w:r>
        <w:rPr>
          <w:rFonts w:ascii="黑体" w:eastAsia="黑体" w:hAnsi="黑体" w:cs="黑体" w:hint="eastAsia"/>
          <w:sz w:val="24"/>
          <w:u w:val="single"/>
        </w:rPr>
        <w:t xml:space="preserve">            </w:t>
      </w:r>
      <w:r>
        <w:rPr>
          <w:rFonts w:ascii="黑体" w:eastAsia="黑体" w:hAnsi="黑体" w:cs="黑体" w:hint="eastAsia"/>
          <w:sz w:val="24"/>
        </w:rPr>
        <w:t xml:space="preserve">  </w:t>
      </w:r>
      <w:r>
        <w:rPr>
          <w:rFonts w:ascii="黑体" w:eastAsia="黑体" w:hAnsi="黑体" w:cs="黑体" w:hint="eastAsia"/>
          <w:sz w:val="24"/>
          <w:u w:val="single"/>
        </w:rPr>
        <w:t xml:space="preserve">            </w:t>
      </w:r>
      <w:r>
        <w:rPr>
          <w:rFonts w:ascii="黑体" w:eastAsia="黑体" w:hAnsi="黑体" w:cs="黑体" w:hint="eastAsia"/>
          <w:sz w:val="24"/>
        </w:rPr>
        <w:t xml:space="preserve">  </w:t>
      </w:r>
      <w:r>
        <w:rPr>
          <w:rFonts w:ascii="黑体" w:eastAsia="黑体" w:hAnsi="黑体" w:cs="黑体" w:hint="eastAsia"/>
          <w:sz w:val="24"/>
          <w:u w:val="single"/>
        </w:rPr>
        <w:t xml:space="preserve">            </w:t>
      </w:r>
      <w:r>
        <w:rPr>
          <w:rFonts w:ascii="黑体" w:eastAsia="黑体" w:hAnsi="黑体" w:cs="黑体" w:hint="eastAsia"/>
          <w:sz w:val="24"/>
        </w:rPr>
        <w:br/>
      </w:r>
      <w:r>
        <w:rPr>
          <w:rFonts w:ascii="黑体" w:eastAsia="黑体" w:hAnsi="黑体" w:cs="黑体" w:hint="eastAsia"/>
          <w:sz w:val="24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https://d.book118.com/297134163034006033</w:t>
        </w:r>
      </w:hyperlink>
    </w:p>
    <w:p>
      <w:pPr>
        <w:spacing w:line="360" w:lineRule="auto"/>
        <w:ind w:firstLine="480" w:firstLineChars="200"/>
        <w:jc w:val="left"/>
        <w:rPr>
          <w:rFonts w:ascii="黑体" w:eastAsia="黑体" w:hAnsi="黑体" w:cs="黑体" w:hint="eastAsia"/>
          <w:sz w:val="24"/>
        </w:rPr>
      </w:pPr>
    </w:p>
    <w:sectPr>
      <w:footerReference w:type="default" r:id="rId24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7842597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0222953"/>
      <w:docPartObj>
        <w:docPartGallery w:val="autotext"/>
      </w:docPartObj>
    </w:sdtPr>
    <w:sdtContent>
      <w:sdt>
        <w:sdtPr>
          <w:id w:val="1921850311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47280731"/>
      <w:docPartObj>
        <w:docPartGallery w:val="autotext"/>
      </w:docPartObj>
    </w:sdtPr>
    <w:sdtContent>
      <w:sdt>
        <w:sdtPr>
          <w:id w:val="1143585048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0943699"/>
      <w:docPartObj>
        <w:docPartGallery w:val="autotext"/>
      </w:docPartObj>
    </w:sdtPr>
    <w:sdtContent>
      <w:sdt>
        <w:sdtPr>
          <w:id w:val="744158658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45396806"/>
      <w:docPartObj>
        <w:docPartGallery w:val="autotext"/>
      </w:docPartObj>
    </w:sdtPr>
    <w:sdtContent>
      <w:sdt>
        <w:sdtPr>
          <w:id w:val="1157091081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51197525"/>
      <w:docPartObj>
        <w:docPartGallery w:val="autotext"/>
      </w:docPartObj>
    </w:sdtPr>
    <w:sdtContent>
      <w:sdt>
        <w:sdtPr>
          <w:id w:val="1629664850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20669683"/>
      <w:docPartObj>
        <w:docPartGallery w:val="autotext"/>
      </w:docPartObj>
    </w:sdtPr>
    <w:sdtContent>
      <w:sdt>
        <w:sdtPr>
          <w:id w:val="1841463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53355610"/>
      <w:docPartObj>
        <w:docPartGallery w:val="autotext"/>
      </w:docPartObj>
    </w:sdtPr>
    <w:sdtContent>
      <w:sdt>
        <w:sdtPr>
          <w:id w:val="976782690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38136354"/>
      <w:docPartObj>
        <w:docPartGallery w:val="autotext"/>
      </w:docPartObj>
    </w:sdtPr>
    <w:sdtContent>
      <w:sdt>
        <w:sdtPr>
          <w:id w:val="150723515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34825442"/>
      <w:docPartObj>
        <w:docPartGallery w:val="autotext"/>
      </w:docPartObj>
    </w:sdtPr>
    <w:sdtContent>
      <w:sdt>
        <w:sdtPr>
          <w:id w:val="655973521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52290742"/>
      <w:docPartObj>
        <w:docPartGallery w:val="autotext"/>
      </w:docPartObj>
    </w:sdtPr>
    <w:sdtContent>
      <w:sdt>
        <w:sdtPr>
          <w:id w:val="478532708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9495769"/>
      <w:docPartObj>
        <w:docPartGallery w:val="autotext"/>
      </w:docPartObj>
    </w:sdtPr>
    <w:sdtContent>
      <w:sdt>
        <w:sdtPr>
          <w:id w:val="784568124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5482EA5"/>
    <w:multiLevelType w:val="multilevel"/>
    <w:tmpl w:val="75482EA5"/>
    <w:lvl w:ilvl="0">
      <w:start w:val="3"/>
      <w:numFmt w:val="japaneseCounting"/>
      <w:lvlText w:val="%1、"/>
      <w:lvlJc w:val="left"/>
      <w:pPr>
        <w:ind w:left="504" w:hanging="504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E"/>
    <w:rsid w:val="00093AA2"/>
    <w:rsid w:val="00150677"/>
    <w:rsid w:val="00205913"/>
    <w:rsid w:val="0021681A"/>
    <w:rsid w:val="0023745D"/>
    <w:rsid w:val="00240DC9"/>
    <w:rsid w:val="002F46EA"/>
    <w:rsid w:val="00312003"/>
    <w:rsid w:val="0031650E"/>
    <w:rsid w:val="004424D3"/>
    <w:rsid w:val="00492577"/>
    <w:rsid w:val="004A7DA4"/>
    <w:rsid w:val="004C51A7"/>
    <w:rsid w:val="00525E09"/>
    <w:rsid w:val="00611F29"/>
    <w:rsid w:val="00653349"/>
    <w:rsid w:val="006835AB"/>
    <w:rsid w:val="00695E86"/>
    <w:rsid w:val="00743AF7"/>
    <w:rsid w:val="0078548C"/>
    <w:rsid w:val="007974E9"/>
    <w:rsid w:val="007D2025"/>
    <w:rsid w:val="009B4475"/>
    <w:rsid w:val="00A63EC6"/>
    <w:rsid w:val="00A916AF"/>
    <w:rsid w:val="00B4747C"/>
    <w:rsid w:val="00B7400B"/>
    <w:rsid w:val="00BD5E4D"/>
    <w:rsid w:val="00C10B1A"/>
    <w:rsid w:val="00C952E9"/>
    <w:rsid w:val="00D93E4F"/>
    <w:rsid w:val="00DA55CD"/>
    <w:rsid w:val="00DA6CE7"/>
    <w:rsid w:val="00EF7428"/>
    <w:rsid w:val="00F446F0"/>
    <w:rsid w:val="00FE2763"/>
    <w:rsid w:val="18C4580B"/>
    <w:rsid w:val="1BA65716"/>
    <w:rsid w:val="42BB66F2"/>
    <w:rsid w:val="48B644B5"/>
    <w:rsid w:val="4A8721CD"/>
    <w:rsid w:val="5C507C25"/>
    <w:rsid w:val="647471B2"/>
    <w:rsid w:val="7C1E7E4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unhideWhenUsed/>
    <w:qFormat/>
    <w:rPr>
      <w:rFonts w:ascii="宋体" w:hAnsi="Courier New"/>
      <w:kern w:val="0"/>
      <w:sz w:val="20"/>
      <w:szCs w:val="21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table" w:customStyle="1" w:styleId="TableGrid0">
    <w:name w:val="Table Grid_0"/>
    <w:basedOn w:val="Table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image" Target="media/image1.png" /><Relationship Id="rId14" Type="http://schemas.openxmlformats.org/officeDocument/2006/relationships/image" Target="media/image2.png" /><Relationship Id="rId15" Type="http://schemas.openxmlformats.org/officeDocument/2006/relationships/image" Target="media/image3.png" /><Relationship Id="rId16" Type="http://schemas.openxmlformats.org/officeDocument/2006/relationships/footer" Target="footer9.xml" /><Relationship Id="rId17" Type="http://schemas.openxmlformats.org/officeDocument/2006/relationships/image" Target="media/image4.png" /><Relationship Id="rId18" Type="http://schemas.openxmlformats.org/officeDocument/2006/relationships/image" Target="media/image5.png" /><Relationship Id="rId19" Type="http://schemas.openxmlformats.org/officeDocument/2006/relationships/image" Target="media/image6.png" /><Relationship Id="rId2" Type="http://schemas.openxmlformats.org/officeDocument/2006/relationships/webSettings" Target="webSettings.xml" /><Relationship Id="rId20" Type="http://schemas.openxmlformats.org/officeDocument/2006/relationships/image" Target="media/image7.png" /><Relationship Id="rId21" Type="http://schemas.openxmlformats.org/officeDocument/2006/relationships/footer" Target="footer10.xml" /><Relationship Id="rId22" Type="http://schemas.openxmlformats.org/officeDocument/2006/relationships/footer" Target="footer11.xml" /><Relationship Id="rId23" Type="http://schemas.openxmlformats.org/officeDocument/2006/relationships/hyperlink" Target="https://d.book118.com/297134163034006033" TargetMode="External" /><Relationship Id="rId24" Type="http://schemas.openxmlformats.org/officeDocument/2006/relationships/footer" Target="footer12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vcom</dc:creator>
  <cp:lastModifiedBy>Administrator</cp:lastModifiedBy>
  <cp:revision>4</cp:revision>
  <cp:lastPrinted>2019-08-26T01:13:00Z</cp:lastPrinted>
  <dcterms:created xsi:type="dcterms:W3CDTF">2019-10-24T10:35:00Z</dcterms:created>
  <dcterms:modified xsi:type="dcterms:W3CDTF">2020-09-20T05:51:06Z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