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95E36" w:rsidP="00995E36" w14:paraId="79CD5173" w14:textId="77777777">
      <w:pPr>
        <w:spacing w:before="48" w:beforeLines="20" w:after="360" w:afterLines="150" w:line="360" w:lineRule="auto"/>
        <w:jc w:val="center"/>
        <w:rPr>
          <w:rFonts w:ascii="华文中宋" w:eastAsia="华文中宋" w:hAnsi="华文中宋"/>
          <w:b/>
          <w:sz w:val="30"/>
        </w:rPr>
      </w:pPr>
      <w:r w:rsidRPr="00995E36">
        <w:rPr>
          <w:rFonts w:ascii="华文中宋" w:eastAsia="华文中宋" w:hAnsi="华文中宋"/>
          <w:b/>
          <w:sz w:val="30"/>
        </w:rPr>
        <w:t>2024</w:t>
      </w:r>
      <w:r w:rsidRPr="00995E36">
        <w:rPr>
          <w:rFonts w:ascii="华文中宋" w:eastAsia="华文中宋" w:hAnsi="华文中宋"/>
          <w:b/>
          <w:sz w:val="30"/>
        </w:rPr>
        <w:t>中国外汇交易中心（全国银行间同业拆借中心）招聘（</w:t>
      </w:r>
      <w:r w:rsidRPr="00995E36">
        <w:rPr>
          <w:rFonts w:ascii="华文中宋" w:eastAsia="华文中宋" w:hAnsi="华文中宋"/>
          <w:b/>
          <w:sz w:val="30"/>
        </w:rPr>
        <w:t>40</w:t>
      </w:r>
      <w:r w:rsidRPr="00995E36">
        <w:rPr>
          <w:rFonts w:ascii="华文中宋" w:eastAsia="华文中宋" w:hAnsi="华文中宋"/>
          <w:b/>
          <w:sz w:val="30"/>
        </w:rPr>
        <w:t>人）笔试备考试题及答案解析</w:t>
      </w:r>
    </w:p>
    <w:p w:rsidR="00A77B3E" w14:paraId="54BA9BD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5FA6D7E" w14:textId="77777777">
      <w:pPr>
        <w:spacing w:after="260" w:line="360" w:lineRule="auto"/>
      </w:pPr>
      <w:r>
        <w:rPr>
          <w:rFonts w:ascii="微软雅黑" w:eastAsia="微软雅黑" w:cs="微软雅黑"/>
        </w:rPr>
        <w:t>一、选择题</w:t>
      </w:r>
    </w:p>
    <w:p w:rsidR="006D34C4" w14:paraId="4347261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B8CCD0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03A2070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79F4FCB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46911DB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482E499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2CA7B6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1CECEBD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481FA31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00C188D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1BABA33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22A1E35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379AEB2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D3B893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000B45D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4B831A8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7F9E7E1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7E5760C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79280C2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106722F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FB6104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669AB7B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886344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2F916BD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78E36A0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4767749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66F0D45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00F07B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1BA8BA5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301B64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63B9D83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6BA8B8C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42C6963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https://d.book118.com/297200065160006035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rsidP="00B77510" w14:paraId="263AFE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5E36" w14:paraId="52F6B00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rsidP="00B77510" w14:paraId="40331BB0" w14:textId="749789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95E36" w14:paraId="424BBDA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14:paraId="3D70EBE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5E3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rsidP="00B77510" w14:textId="749789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95E3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5E3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rsidP="00B77510" w14:textId="749789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95E3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14:paraId="7D8C8AB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14:paraId="6F1FB1B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14:paraId="0B18C2F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E3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95E36"/>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DED9F6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95E3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95E36"/>
    <w:rPr>
      <w:sz w:val="18"/>
      <w:szCs w:val="18"/>
    </w:rPr>
  </w:style>
  <w:style w:type="paragraph" w:styleId="Footer">
    <w:name w:val="footer"/>
    <w:basedOn w:val="Normal"/>
    <w:link w:val="a0"/>
    <w:rsid w:val="00995E36"/>
    <w:pPr>
      <w:tabs>
        <w:tab w:val="center" w:pos="4153"/>
        <w:tab w:val="right" w:pos="8306"/>
      </w:tabs>
      <w:snapToGrid w:val="0"/>
    </w:pPr>
    <w:rPr>
      <w:sz w:val="18"/>
      <w:szCs w:val="18"/>
    </w:rPr>
  </w:style>
  <w:style w:type="character" w:customStyle="1" w:styleId="a0">
    <w:name w:val="页脚 字符"/>
    <w:basedOn w:val="DefaultParagraphFont"/>
    <w:link w:val="Footer"/>
    <w:rsid w:val="00995E36"/>
    <w:rPr>
      <w:sz w:val="18"/>
      <w:szCs w:val="18"/>
    </w:rPr>
  </w:style>
  <w:style w:type="character" w:styleId="PageNumber">
    <w:name w:val="page number"/>
    <w:basedOn w:val="DefaultParagraphFont"/>
    <w:rsid w:val="00995E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97200065160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2873</Words>
  <Characters>16378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2024-01-30T13:27:00Z</dcterms:created>
  <dcterms:modified xsi:type="dcterms:W3CDTF">2024-01-30T13:27:00Z</dcterms:modified>
</cp:coreProperties>
</file>