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4F0" w:rsidRPr="00F63099" w:rsidP="00F63099">
      <w:pPr>
        <w:adjustRightInd/>
        <w:snapToGrid/>
        <w:spacing w:after="0"/>
        <w:rPr>
          <w:rFonts w:ascii="宋体" w:eastAsia="宋体" w:hAnsi="宋体" w:cs="宋体"/>
          <w:sz w:val="24"/>
          <w:szCs w:val="24"/>
        </w:rPr>
      </w:pPr>
      <w:r w:rsidRPr="00F63099">
        <w:rPr>
          <w:rFonts w:ascii="宋体" w:eastAsia="宋体" w:hAnsi="宋体" w:cs="宋体" w:hint="eastAsia"/>
          <w:sz w:val="24"/>
          <w:szCs w:val="24"/>
        </w:rPr>
        <w:t>外国建筑史试题</w:t>
      </w:r>
      <w:r w:rsidRPr="00F63099">
        <w:rPr>
          <w:rFonts w:ascii="宋体" w:eastAsia="宋体" w:hAnsi="宋体" w:cs="宋体"/>
          <w:sz w:val="24"/>
          <w:szCs w:val="24"/>
        </w:rPr>
        <w:t xml:space="preserve"> 3</w:t>
      </w:r>
      <w:r w:rsidRPr="00F63099">
        <w:rPr>
          <w:rFonts w:ascii="宋体" w:eastAsia="宋体" w:hAnsi="宋体" w:cs="宋体" w:hint="eastAsia"/>
          <w:sz w:val="24"/>
          <w:szCs w:val="24"/>
        </w:rPr>
        <w:t>份</w:t>
      </w:r>
    </w:p>
    <w:p w:rsidR="000C74F0" w:rsidRPr="00F63099" w:rsidP="00F63099">
      <w:pPr>
        <w:adjustRightInd/>
        <w:snapToGrid/>
        <w:spacing w:after="0"/>
        <w:rPr>
          <w:rFonts w:ascii="宋体" w:eastAsia="宋体" w:hAnsi="宋体" w:cs="宋体"/>
          <w:sz w:val="24"/>
          <w:szCs w:val="24"/>
        </w:rPr>
      </w:pPr>
      <w:r w:rsidRPr="00F63099">
        <w:rPr>
          <w:rFonts w:ascii="宋体" w:eastAsia="宋体" w:hAnsi="宋体" w:cs="宋体"/>
          <w:sz w:val="24"/>
          <w:szCs w:val="24"/>
        </w:rPr>
        <w:t>2009-06-27 20:12</w:t>
      </w:r>
    </w:p>
    <w:tbl>
      <w:tblPr>
        <w:tblStyle w:val="TableNormal"/>
        <w:tblW w:w="5000" w:type="pct"/>
        <w:tblCellSpacing w:w="15" w:type="dxa"/>
        <w:tblCellMar>
          <w:top w:w="15" w:type="dxa"/>
          <w:left w:w="15" w:type="dxa"/>
          <w:bottom w:w="15" w:type="dxa"/>
          <w:right w:w="15" w:type="dxa"/>
        </w:tblCellMar>
        <w:tblLook w:val="00A0"/>
      </w:tblPr>
      <w:tblGrid>
        <w:gridCol w:w="8396"/>
      </w:tblGrid>
      <w:tr w:rsidTr="00F63099">
        <w:tblPrEx>
          <w:tblW w:w="5000" w:type="pct"/>
          <w:tblCellSpacing w:w="15" w:type="dxa"/>
          <w:tblCellMar>
            <w:top w:w="15" w:type="dxa"/>
            <w:left w:w="15" w:type="dxa"/>
            <w:bottom w:w="15" w:type="dxa"/>
            <w:right w:w="15" w:type="dxa"/>
          </w:tblCellMar>
          <w:tblLook w:val="00A0"/>
        </w:tblPrEx>
        <w:trPr>
          <w:tblCellSpacing w:w="15" w:type="dxa"/>
        </w:trPr>
        <w:tc>
          <w:tcPr>
            <w:tcW w:w="0" w:type="auto"/>
            <w:vAlign w:val="center"/>
          </w:tcPr>
          <w:p w:rsidR="000C74F0"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b/>
                <w:bCs/>
                <w:sz w:val="24"/>
                <w:szCs w:val="24"/>
              </w:rPr>
              <w:t>哈工大</w:t>
            </w:r>
            <w:r w:rsidRPr="00F63099">
              <w:rPr>
                <w:rFonts w:ascii="宋体" w:eastAsia="宋体" w:hAnsi="宋体" w:cs="宋体"/>
                <w:b/>
                <w:bCs/>
                <w:sz w:val="24"/>
                <w:szCs w:val="24"/>
              </w:rPr>
              <w:t>03</w:t>
            </w:r>
            <w:r w:rsidRPr="00F63099">
              <w:rPr>
                <w:rFonts w:ascii="宋体" w:eastAsia="宋体" w:hAnsi="宋体" w:cs="宋体" w:hint="eastAsia"/>
                <w:b/>
                <w:bCs/>
                <w:sz w:val="24"/>
                <w:szCs w:val="24"/>
              </w:rPr>
              <w:t>年秋季学期</w:t>
            </w:r>
            <w:r w:rsidRPr="00F63099">
              <w:rPr>
                <w:rFonts w:ascii="宋体" w:eastAsia="宋体" w:hAnsi="宋体" w:cs="宋体"/>
                <w:sz w:val="24"/>
                <w:szCs w:val="24"/>
              </w:rPr>
              <w:br/>
            </w:r>
            <w:r w:rsidRPr="00F63099">
              <w:rPr>
                <w:rFonts w:ascii="宋体" w:eastAsia="宋体" w:hAnsi="宋体" w:cs="宋体" w:hint="eastAsia"/>
                <w:sz w:val="24"/>
                <w:szCs w:val="24"/>
              </w:rPr>
              <w:t>外国建筑史试题</w:t>
            </w:r>
            <w:r w:rsidRPr="00F63099">
              <w:rPr>
                <w:rFonts w:ascii="宋体" w:eastAsia="宋体" w:hAnsi="宋体" w:cs="宋体"/>
                <w:sz w:val="24"/>
                <w:szCs w:val="24"/>
              </w:rPr>
              <w:br/>
            </w:r>
            <w:r w:rsidRPr="00F63099">
              <w:rPr>
                <w:rFonts w:ascii="宋体" w:eastAsia="宋体" w:hAnsi="宋体" w:cs="宋体" w:hint="eastAsia"/>
                <w:sz w:val="24"/>
                <w:szCs w:val="24"/>
              </w:rPr>
              <w:t>（卷面合计</w:t>
            </w:r>
            <w:r w:rsidRPr="00F63099">
              <w:rPr>
                <w:rFonts w:ascii="宋体" w:eastAsia="宋体" w:hAnsi="宋体" w:cs="宋体"/>
                <w:sz w:val="24"/>
                <w:szCs w:val="24"/>
              </w:rPr>
              <w:t>60</w:t>
            </w:r>
            <w:r w:rsidRPr="00F63099">
              <w:rPr>
                <w:rFonts w:ascii="宋体" w:eastAsia="宋体" w:hAnsi="宋体" w:cs="宋体" w:hint="eastAsia"/>
                <w:sz w:val="24"/>
                <w:szCs w:val="24"/>
              </w:rPr>
              <w:t>分）</w:t>
            </w:r>
            <w:r w:rsidRPr="00F63099">
              <w:rPr>
                <w:rFonts w:ascii="宋体" w:eastAsia="宋体" w:hAnsi="宋体" w:cs="宋体"/>
                <w:sz w:val="24"/>
                <w:szCs w:val="24"/>
              </w:rPr>
              <w:br/>
            </w:r>
            <w:r w:rsidRPr="00F63099">
              <w:rPr>
                <w:rFonts w:ascii="宋体" w:eastAsia="宋体" w:hAnsi="宋体" w:cs="宋体" w:hint="eastAsia"/>
                <w:sz w:val="24"/>
                <w:szCs w:val="24"/>
              </w:rPr>
              <w:t>一．画图（每题</w:t>
            </w:r>
            <w:r w:rsidRPr="00F63099">
              <w:rPr>
                <w:rFonts w:ascii="宋体" w:eastAsia="宋体" w:hAnsi="宋体" w:cs="宋体"/>
                <w:sz w:val="24"/>
                <w:szCs w:val="24"/>
              </w:rPr>
              <w:t>4</w:t>
            </w:r>
            <w:r w:rsidRPr="00F63099">
              <w:rPr>
                <w:rFonts w:ascii="宋体" w:eastAsia="宋体" w:hAnsi="宋体" w:cs="宋体" w:hint="eastAsia"/>
                <w:sz w:val="24"/>
                <w:szCs w:val="24"/>
              </w:rPr>
              <w:t>分，共</w:t>
            </w:r>
            <w:r w:rsidRPr="00F63099">
              <w:rPr>
                <w:rFonts w:ascii="宋体" w:eastAsia="宋体" w:hAnsi="宋体" w:cs="宋体"/>
                <w:sz w:val="24"/>
                <w:szCs w:val="24"/>
              </w:rPr>
              <w:t>8</w:t>
            </w:r>
            <w:r w:rsidRPr="00F63099">
              <w:rPr>
                <w:rFonts w:ascii="宋体" w:eastAsia="宋体" w:hAnsi="宋体" w:cs="宋体" w:hint="eastAsia"/>
                <w:sz w:val="24"/>
                <w:szCs w:val="24"/>
              </w:rPr>
              <w:t>分）</w:t>
            </w:r>
            <w:r w:rsidRPr="00F63099">
              <w:rPr>
                <w:rFonts w:ascii="宋体" w:eastAsia="宋体" w:hAnsi="宋体" w:cs="宋体"/>
                <w:sz w:val="24"/>
                <w:szCs w:val="24"/>
              </w:rPr>
              <w:br/>
              <w:t>1</w:t>
            </w:r>
            <w:r w:rsidRPr="00F63099">
              <w:rPr>
                <w:rFonts w:ascii="宋体" w:eastAsia="宋体" w:hAnsi="宋体" w:cs="宋体" w:hint="eastAsia"/>
                <w:sz w:val="24"/>
                <w:szCs w:val="24"/>
              </w:rPr>
              <w:t>．古希腊多立克柱头、爱奥尼柱头的正立面简图</w:t>
            </w:r>
            <w:r w:rsidRPr="00F63099">
              <w:rPr>
                <w:rFonts w:ascii="宋体" w:eastAsia="宋体" w:hAnsi="宋体" w:cs="宋体"/>
                <w:sz w:val="24"/>
                <w:szCs w:val="24"/>
              </w:rPr>
              <w:br/>
              <w:t>2</w:t>
            </w:r>
            <w:r w:rsidRPr="00F63099">
              <w:rPr>
                <w:rFonts w:ascii="宋体" w:eastAsia="宋体" w:hAnsi="宋体" w:cs="宋体" w:hint="eastAsia"/>
                <w:sz w:val="24"/>
                <w:szCs w:val="24"/>
              </w:rPr>
              <w:t>．罗比住宅立面图</w:t>
            </w:r>
            <w:r w:rsidRPr="00F63099">
              <w:rPr>
                <w:rFonts w:ascii="宋体" w:eastAsia="宋体" w:hAnsi="宋体" w:cs="宋体"/>
                <w:sz w:val="24"/>
                <w:szCs w:val="24"/>
              </w:rPr>
              <w:br/>
            </w:r>
            <w:r w:rsidRPr="00F63099">
              <w:rPr>
                <w:rFonts w:ascii="宋体" w:eastAsia="宋体" w:hAnsi="宋体" w:cs="宋体"/>
                <w:sz w:val="24"/>
                <w:szCs w:val="24"/>
              </w:rPr>
              <w:br/>
            </w:r>
            <w:r w:rsidRPr="00F63099">
              <w:rPr>
                <w:rFonts w:ascii="宋体" w:eastAsia="宋体" w:hAnsi="宋体" w:cs="宋体" w:hint="eastAsia"/>
                <w:sz w:val="24"/>
                <w:szCs w:val="24"/>
              </w:rPr>
              <w:t>二．名词解释（每题</w:t>
            </w:r>
            <w:r w:rsidRPr="00F63099">
              <w:rPr>
                <w:rFonts w:ascii="宋体" w:eastAsia="宋体" w:hAnsi="宋体" w:cs="宋体"/>
                <w:sz w:val="24"/>
                <w:szCs w:val="24"/>
              </w:rPr>
              <w:t>3</w:t>
            </w:r>
            <w:r w:rsidRPr="00F63099">
              <w:rPr>
                <w:rFonts w:ascii="宋体" w:eastAsia="宋体" w:hAnsi="宋体" w:cs="宋体" w:hint="eastAsia"/>
                <w:sz w:val="24"/>
                <w:szCs w:val="24"/>
              </w:rPr>
              <w:t>分，共</w:t>
            </w:r>
            <w:r w:rsidRPr="00F63099">
              <w:rPr>
                <w:rFonts w:ascii="宋体" w:eastAsia="宋体" w:hAnsi="宋体" w:cs="宋体"/>
                <w:sz w:val="24"/>
                <w:szCs w:val="24"/>
              </w:rPr>
              <w:t>12</w:t>
            </w:r>
            <w:r w:rsidRPr="00F63099">
              <w:rPr>
                <w:rFonts w:ascii="宋体" w:eastAsia="宋体" w:hAnsi="宋体" w:cs="宋体" w:hint="eastAsia"/>
                <w:sz w:val="24"/>
                <w:szCs w:val="24"/>
              </w:rPr>
              <w:t>分）</w:t>
            </w:r>
            <w:r w:rsidRPr="00F63099">
              <w:rPr>
                <w:rFonts w:ascii="宋体" w:eastAsia="宋体" w:hAnsi="宋体" w:cs="宋体"/>
                <w:sz w:val="24"/>
                <w:szCs w:val="24"/>
              </w:rPr>
              <w:br/>
              <w:t>1</w:t>
            </w:r>
            <w:r w:rsidRPr="00F63099">
              <w:rPr>
                <w:rFonts w:ascii="宋体" w:eastAsia="宋体" w:hAnsi="宋体" w:cs="宋体" w:hint="eastAsia"/>
                <w:sz w:val="24"/>
                <w:szCs w:val="24"/>
              </w:rPr>
              <w:t>．巴西利卡</w:t>
            </w:r>
            <w:r w:rsidRPr="00F63099">
              <w:rPr>
                <w:rFonts w:ascii="宋体" w:eastAsia="宋体" w:hAnsi="宋体" w:cs="宋体"/>
                <w:sz w:val="24"/>
                <w:szCs w:val="24"/>
              </w:rPr>
              <w:br/>
              <w:t>2</w:t>
            </w:r>
            <w:r w:rsidRPr="00F63099">
              <w:rPr>
                <w:rFonts w:ascii="宋体" w:eastAsia="宋体" w:hAnsi="宋体" w:cs="宋体" w:hint="eastAsia"/>
                <w:sz w:val="24"/>
                <w:szCs w:val="24"/>
              </w:rPr>
              <w:t>．《建筑十书》</w:t>
            </w:r>
            <w:r w:rsidRPr="00F63099">
              <w:rPr>
                <w:rFonts w:ascii="宋体" w:eastAsia="宋体" w:hAnsi="宋体" w:cs="宋体"/>
                <w:sz w:val="24"/>
                <w:szCs w:val="24"/>
              </w:rPr>
              <w:br/>
              <w:t>3</w:t>
            </w:r>
            <w:r w:rsidRPr="00F63099">
              <w:rPr>
                <w:rFonts w:ascii="宋体" w:eastAsia="宋体" w:hAnsi="宋体" w:cs="宋体" w:hint="eastAsia"/>
                <w:sz w:val="24"/>
                <w:szCs w:val="24"/>
              </w:rPr>
              <w:t>．全面空间</w:t>
            </w:r>
            <w:r w:rsidRPr="00F63099">
              <w:rPr>
                <w:rFonts w:ascii="宋体" w:eastAsia="宋体" w:hAnsi="宋体" w:cs="宋体"/>
                <w:sz w:val="24"/>
                <w:szCs w:val="24"/>
              </w:rPr>
              <w:br/>
              <w:t>4</w:t>
            </w:r>
            <w:r w:rsidRPr="00F63099">
              <w:rPr>
                <w:rFonts w:ascii="宋体" w:eastAsia="宋体" w:hAnsi="宋体" w:cs="宋体" w:hint="eastAsia"/>
                <w:sz w:val="24"/>
                <w:szCs w:val="24"/>
              </w:rPr>
              <w:t>．后现代主义建筑</w:t>
            </w:r>
            <w:r w:rsidRPr="00F63099">
              <w:rPr>
                <w:rFonts w:ascii="宋体" w:eastAsia="宋体" w:hAnsi="宋体" w:cs="宋体"/>
                <w:sz w:val="24"/>
                <w:szCs w:val="24"/>
              </w:rPr>
              <w:br/>
            </w:r>
            <w:r w:rsidRPr="00F63099">
              <w:rPr>
                <w:rFonts w:ascii="宋体" w:eastAsia="宋体" w:hAnsi="宋体" w:cs="宋体"/>
                <w:sz w:val="24"/>
                <w:szCs w:val="24"/>
              </w:rPr>
              <w:br/>
            </w:r>
            <w:r w:rsidRPr="00F63099">
              <w:rPr>
                <w:rFonts w:ascii="宋体" w:eastAsia="宋体" w:hAnsi="宋体" w:cs="宋体" w:hint="eastAsia"/>
                <w:sz w:val="24"/>
                <w:szCs w:val="24"/>
              </w:rPr>
              <w:t>三．填空（每空</w:t>
            </w:r>
            <w:r w:rsidRPr="00F63099">
              <w:rPr>
                <w:rFonts w:ascii="宋体" w:eastAsia="宋体" w:hAnsi="宋体" w:cs="宋体"/>
                <w:sz w:val="24"/>
                <w:szCs w:val="24"/>
              </w:rPr>
              <w:t>1</w:t>
            </w:r>
            <w:r w:rsidRPr="00F63099">
              <w:rPr>
                <w:rFonts w:ascii="宋体" w:eastAsia="宋体" w:hAnsi="宋体" w:cs="宋体" w:hint="eastAsia"/>
                <w:sz w:val="24"/>
                <w:szCs w:val="24"/>
              </w:rPr>
              <w:t>分，共</w:t>
            </w:r>
            <w:r w:rsidRPr="00F63099">
              <w:rPr>
                <w:rFonts w:ascii="宋体" w:eastAsia="宋体" w:hAnsi="宋体" w:cs="宋体"/>
                <w:sz w:val="24"/>
                <w:szCs w:val="24"/>
              </w:rPr>
              <w:t>10</w:t>
            </w:r>
            <w:r w:rsidRPr="00F63099">
              <w:rPr>
                <w:rFonts w:ascii="宋体" w:eastAsia="宋体" w:hAnsi="宋体" w:cs="宋体" w:hint="eastAsia"/>
                <w:sz w:val="24"/>
                <w:szCs w:val="24"/>
              </w:rPr>
              <w:t>分）</w:t>
            </w:r>
            <w:r w:rsidRPr="00F63099">
              <w:rPr>
                <w:rFonts w:ascii="宋体" w:eastAsia="宋体" w:hAnsi="宋体" w:cs="宋体"/>
                <w:sz w:val="24"/>
                <w:szCs w:val="24"/>
              </w:rPr>
              <w:br/>
              <w:t>1</w:t>
            </w:r>
            <w:r w:rsidRPr="00F63099">
              <w:rPr>
                <w:rFonts w:ascii="宋体" w:eastAsia="宋体" w:hAnsi="宋体" w:cs="宋体" w:hint="eastAsia"/>
                <w:sz w:val="24"/>
                <w:szCs w:val="24"/>
              </w:rPr>
              <w:t>．金字塔是古埃及（</w:t>
            </w:r>
            <w:r w:rsidRPr="00F63099">
              <w:rPr>
                <w:rFonts w:ascii="宋体" w:eastAsia="宋体" w:hAnsi="宋体" w:cs="宋体"/>
                <w:sz w:val="24"/>
                <w:szCs w:val="24"/>
              </w:rPr>
              <w:t xml:space="preserve"> </w:t>
            </w:r>
            <w:r w:rsidRPr="00F63099">
              <w:rPr>
                <w:rFonts w:ascii="宋体" w:eastAsia="宋体" w:hAnsi="宋体" w:cs="宋体" w:hint="eastAsia"/>
                <w:sz w:val="24"/>
                <w:szCs w:val="24"/>
              </w:rPr>
              <w:t>）时期的典型建筑。</w:t>
            </w:r>
            <w:r w:rsidRPr="00F63099">
              <w:rPr>
                <w:rFonts w:ascii="宋体" w:eastAsia="宋体" w:hAnsi="宋体" w:cs="宋体"/>
                <w:sz w:val="24"/>
                <w:szCs w:val="24"/>
              </w:rPr>
              <w:br/>
              <w:t>2</w:t>
            </w:r>
            <w:r w:rsidRPr="00F63099">
              <w:rPr>
                <w:rFonts w:ascii="宋体" w:eastAsia="宋体" w:hAnsi="宋体" w:cs="宋体" w:hint="eastAsia"/>
                <w:sz w:val="24"/>
                <w:szCs w:val="24"/>
              </w:rPr>
              <w:t>．（）是古希腊的神庙、群体布局以及雕刻艺术的最高成就的杰出代表。</w:t>
            </w:r>
            <w:r w:rsidRPr="00F63099">
              <w:rPr>
                <w:rFonts w:ascii="宋体" w:eastAsia="宋体" w:hAnsi="宋体" w:cs="宋体"/>
                <w:sz w:val="24"/>
                <w:szCs w:val="24"/>
              </w:rPr>
              <w:br/>
              <w:t>3</w:t>
            </w:r>
            <w:r w:rsidRPr="00F63099">
              <w:rPr>
                <w:rFonts w:ascii="宋体" w:eastAsia="宋体" w:hAnsi="宋体" w:cs="宋体" w:hint="eastAsia"/>
                <w:sz w:val="24"/>
                <w:szCs w:val="24"/>
              </w:rPr>
              <w:t>．西欧哥特教堂的平面多采用拉丁十字式或（</w:t>
            </w:r>
            <w:r w:rsidRPr="00F63099">
              <w:rPr>
                <w:rFonts w:ascii="宋体" w:eastAsia="宋体" w:hAnsi="宋体" w:cs="宋体"/>
                <w:sz w:val="24"/>
                <w:szCs w:val="24"/>
              </w:rPr>
              <w:t xml:space="preserve"> </w:t>
            </w:r>
            <w:r w:rsidRPr="00F63099">
              <w:rPr>
                <w:rFonts w:ascii="宋体" w:eastAsia="宋体" w:hAnsi="宋体" w:cs="宋体" w:hint="eastAsia"/>
                <w:sz w:val="24"/>
                <w:szCs w:val="24"/>
              </w:rPr>
              <w:t>）式。</w:t>
            </w:r>
            <w:r w:rsidRPr="00F63099">
              <w:rPr>
                <w:rFonts w:ascii="宋体" w:eastAsia="宋体" w:hAnsi="宋体" w:cs="宋体"/>
                <w:sz w:val="24"/>
                <w:szCs w:val="24"/>
              </w:rPr>
              <w:br/>
              <w:t>4</w:t>
            </w:r>
            <w:r w:rsidRPr="00F63099">
              <w:rPr>
                <w:rFonts w:ascii="宋体" w:eastAsia="宋体" w:hAnsi="宋体" w:cs="宋体" w:hint="eastAsia"/>
                <w:sz w:val="24"/>
                <w:szCs w:val="24"/>
              </w:rPr>
              <w:t>．被称为文艺复兴的第一朵报春花的佛罗伦萨主教堂穹顶是由（）设计的。</w:t>
            </w:r>
            <w:r w:rsidRPr="00F63099">
              <w:rPr>
                <w:rFonts w:ascii="宋体" w:eastAsia="宋体" w:hAnsi="宋体" w:cs="宋体"/>
                <w:sz w:val="24"/>
                <w:szCs w:val="24"/>
              </w:rPr>
              <w:br/>
              <w:t>5</w:t>
            </w:r>
            <w:r w:rsidRPr="00F63099">
              <w:rPr>
                <w:rFonts w:ascii="宋体" w:eastAsia="宋体" w:hAnsi="宋体" w:cs="宋体" w:hint="eastAsia"/>
                <w:sz w:val="24"/>
                <w:szCs w:val="24"/>
              </w:rPr>
              <w:t>．罗马圣彼得教堂的穹顶是（</w:t>
            </w:r>
            <w:r w:rsidRPr="00F63099">
              <w:rPr>
                <w:rFonts w:ascii="宋体" w:eastAsia="宋体" w:hAnsi="宋体" w:cs="宋体"/>
                <w:sz w:val="24"/>
                <w:szCs w:val="24"/>
              </w:rPr>
              <w:t xml:space="preserve"> </w:t>
            </w:r>
            <w:r w:rsidRPr="00F63099">
              <w:rPr>
                <w:rFonts w:ascii="宋体" w:eastAsia="宋体" w:hAnsi="宋体" w:cs="宋体" w:hint="eastAsia"/>
                <w:sz w:val="24"/>
                <w:szCs w:val="24"/>
              </w:rPr>
              <w:t>）的作品。</w:t>
            </w:r>
            <w:r w:rsidRPr="00F63099">
              <w:rPr>
                <w:rFonts w:ascii="宋体" w:eastAsia="宋体" w:hAnsi="宋体" w:cs="宋体"/>
                <w:sz w:val="24"/>
                <w:szCs w:val="24"/>
              </w:rPr>
              <w:br/>
              <w:t>6</w:t>
            </w:r>
            <w:r w:rsidRPr="00F63099">
              <w:rPr>
                <w:rFonts w:ascii="宋体" w:eastAsia="宋体" w:hAnsi="宋体" w:cs="宋体" w:hint="eastAsia"/>
                <w:sz w:val="24"/>
                <w:szCs w:val="24"/>
              </w:rPr>
              <w:t>．标志着欧洲真正改变建筑形式语言的信号是十九世纪八十年代开始于布鲁塞尔的</w:t>
            </w:r>
            <w:r w:rsidRPr="00F63099">
              <w:rPr>
                <w:rFonts w:ascii="宋体" w:eastAsia="宋体" w:hAnsi="宋体" w:cs="宋体"/>
                <w:sz w:val="24"/>
                <w:szCs w:val="24"/>
              </w:rPr>
              <w:t>( )</w:t>
            </w:r>
            <w:r w:rsidRPr="00F63099">
              <w:rPr>
                <w:rFonts w:ascii="宋体" w:eastAsia="宋体" w:hAnsi="宋体" w:cs="宋体" w:hint="eastAsia"/>
                <w:sz w:val="24"/>
                <w:szCs w:val="24"/>
              </w:rPr>
              <w:t>。</w:t>
            </w:r>
            <w:r w:rsidRPr="00F63099">
              <w:rPr>
                <w:rFonts w:ascii="宋体" w:eastAsia="宋体" w:hAnsi="宋体" w:cs="宋体"/>
                <w:sz w:val="24"/>
                <w:szCs w:val="24"/>
              </w:rPr>
              <w:br/>
              <w:t>7</w:t>
            </w:r>
            <w:r w:rsidRPr="00F63099">
              <w:rPr>
                <w:rFonts w:ascii="宋体" w:eastAsia="宋体" w:hAnsi="宋体" w:cs="宋体" w:hint="eastAsia"/>
                <w:sz w:val="24"/>
                <w:szCs w:val="24"/>
              </w:rPr>
              <w:t>．风格派建筑师里德维德设计的（）住宅堪称画家蒙德里安绘画的立体化。</w:t>
            </w:r>
            <w:r w:rsidRPr="00F63099">
              <w:rPr>
                <w:rFonts w:ascii="宋体" w:eastAsia="宋体" w:hAnsi="宋体" w:cs="宋体"/>
                <w:sz w:val="24"/>
                <w:szCs w:val="24"/>
              </w:rPr>
              <w:br/>
              <w:t>8</w:t>
            </w:r>
            <w:r w:rsidRPr="00F63099">
              <w:rPr>
                <w:rFonts w:ascii="宋体" w:eastAsia="宋体" w:hAnsi="宋体" w:cs="宋体" w:hint="eastAsia"/>
                <w:sz w:val="24"/>
                <w:szCs w:val="24"/>
              </w:rPr>
              <w:t>．建筑大师（</w:t>
            </w:r>
            <w:r w:rsidRPr="00F63099">
              <w:rPr>
                <w:rFonts w:ascii="宋体" w:eastAsia="宋体" w:hAnsi="宋体" w:cs="宋体"/>
                <w:sz w:val="24"/>
                <w:szCs w:val="24"/>
              </w:rPr>
              <w:t xml:space="preserve"> </w:t>
            </w:r>
            <w:r w:rsidRPr="00F63099">
              <w:rPr>
                <w:rFonts w:ascii="宋体" w:eastAsia="宋体" w:hAnsi="宋体" w:cs="宋体" w:hint="eastAsia"/>
                <w:sz w:val="24"/>
                <w:szCs w:val="24"/>
              </w:rPr>
              <w:t>）于</w:t>
            </w:r>
            <w:r w:rsidRPr="00F63099">
              <w:rPr>
                <w:rFonts w:ascii="宋体" w:eastAsia="宋体" w:hAnsi="宋体" w:cs="宋体"/>
                <w:sz w:val="24"/>
                <w:szCs w:val="24"/>
              </w:rPr>
              <w:t>1925</w:t>
            </w:r>
            <w:r w:rsidRPr="00F63099">
              <w:rPr>
                <w:rFonts w:ascii="宋体" w:eastAsia="宋体" w:hAnsi="宋体" w:cs="宋体" w:hint="eastAsia"/>
                <w:sz w:val="24"/>
                <w:szCs w:val="24"/>
              </w:rPr>
              <w:t>年设计、位于德绍的（）是现代建筑史上里程碑式的杰作。</w:t>
            </w:r>
            <w:r w:rsidRPr="00F63099">
              <w:rPr>
                <w:rFonts w:ascii="宋体" w:eastAsia="宋体" w:hAnsi="宋体" w:cs="宋体"/>
                <w:sz w:val="24"/>
                <w:szCs w:val="24"/>
              </w:rPr>
              <w:br/>
              <w:t>9</w:t>
            </w:r>
            <w:r w:rsidRPr="00F63099">
              <w:rPr>
                <w:rFonts w:ascii="宋体" w:eastAsia="宋体" w:hAnsi="宋体" w:cs="宋体" w:hint="eastAsia"/>
                <w:sz w:val="24"/>
                <w:szCs w:val="24"/>
              </w:rPr>
              <w:t>．芬兰建筑大师阿尔托的创作风格可以称之为</w:t>
            </w:r>
            <w:r w:rsidRPr="00F63099">
              <w:rPr>
                <w:rFonts w:ascii="宋体" w:eastAsia="宋体" w:hAnsi="宋体" w:cs="宋体"/>
                <w:sz w:val="24"/>
                <w:szCs w:val="24"/>
              </w:rPr>
              <w:t xml:space="preserve">( </w:t>
            </w:r>
            <w:r w:rsidRPr="00F63099">
              <w:rPr>
                <w:rFonts w:ascii="宋体" w:eastAsia="宋体" w:hAnsi="宋体" w:cs="宋体" w:hint="eastAsia"/>
                <w:sz w:val="24"/>
                <w:szCs w:val="24"/>
              </w:rPr>
              <w:t>），其作品代表着二战后建筑思潮中讲究“地方性与民族化”的倾向。</w:t>
            </w:r>
            <w:r w:rsidRPr="00F63099">
              <w:rPr>
                <w:rFonts w:ascii="宋体" w:eastAsia="宋体" w:hAnsi="宋体" w:cs="宋体"/>
                <w:sz w:val="24"/>
                <w:szCs w:val="24"/>
              </w:rPr>
              <w:br/>
            </w:r>
            <w:r w:rsidRPr="00F63099">
              <w:rPr>
                <w:rFonts w:ascii="宋体" w:eastAsia="宋体" w:hAnsi="宋体" w:cs="宋体"/>
                <w:sz w:val="24"/>
                <w:szCs w:val="24"/>
              </w:rPr>
              <w:br/>
            </w:r>
            <w:r w:rsidRPr="00F63099">
              <w:rPr>
                <w:rFonts w:ascii="宋体" w:eastAsia="宋体" w:hAnsi="宋体" w:cs="宋体" w:hint="eastAsia"/>
                <w:sz w:val="24"/>
                <w:szCs w:val="24"/>
              </w:rPr>
              <w:t>四．简答题（每题</w:t>
            </w:r>
            <w:r w:rsidRPr="00F63099">
              <w:rPr>
                <w:rFonts w:ascii="宋体" w:eastAsia="宋体" w:hAnsi="宋体" w:cs="宋体"/>
                <w:sz w:val="24"/>
                <w:szCs w:val="24"/>
              </w:rPr>
              <w:t>5</w:t>
            </w:r>
            <w:r w:rsidRPr="00F63099">
              <w:rPr>
                <w:rFonts w:ascii="宋体" w:eastAsia="宋体" w:hAnsi="宋体" w:cs="宋体" w:hint="eastAsia"/>
                <w:sz w:val="24"/>
                <w:szCs w:val="24"/>
              </w:rPr>
              <w:t>分，共</w:t>
            </w:r>
            <w:r w:rsidRPr="00F63099">
              <w:rPr>
                <w:rFonts w:ascii="宋体" w:eastAsia="宋体" w:hAnsi="宋体" w:cs="宋体"/>
                <w:sz w:val="24"/>
                <w:szCs w:val="24"/>
              </w:rPr>
              <w:t>10</w:t>
            </w:r>
            <w:r w:rsidRPr="00F63099">
              <w:rPr>
                <w:rFonts w:ascii="宋体" w:eastAsia="宋体" w:hAnsi="宋体" w:cs="宋体" w:hint="eastAsia"/>
                <w:sz w:val="24"/>
                <w:szCs w:val="24"/>
              </w:rPr>
              <w:t>分）</w:t>
            </w:r>
            <w:r w:rsidRPr="00F63099">
              <w:rPr>
                <w:rFonts w:ascii="宋体" w:eastAsia="宋体" w:hAnsi="宋体" w:cs="宋体"/>
                <w:sz w:val="24"/>
                <w:szCs w:val="24"/>
              </w:rPr>
              <w:br/>
              <w:t>1</w:t>
            </w:r>
            <w:r w:rsidRPr="00F63099">
              <w:rPr>
                <w:rFonts w:ascii="宋体" w:eastAsia="宋体" w:hAnsi="宋体" w:cs="宋体" w:hint="eastAsia"/>
                <w:sz w:val="24"/>
                <w:szCs w:val="24"/>
              </w:rPr>
              <w:t>．哥教堂的结构特征</w:t>
            </w:r>
          </w:p>
          <w:p w:rsidR="000C74F0" w:rsidP="004A685E">
            <w:pPr>
              <w:numPr>
                <w:ilvl w:val="0"/>
                <w:numId w:val="1"/>
              </w:numPr>
              <w:adjustRightInd/>
              <w:snapToGrid/>
              <w:spacing w:before="100" w:beforeAutospacing="1" w:after="100" w:afterAutospacing="1"/>
              <w:rPr>
                <w:rFonts w:ascii="宋体" w:eastAsia="宋体" w:hAnsi="宋体" w:cs="宋体"/>
                <w:sz w:val="24"/>
                <w:szCs w:val="24"/>
              </w:rPr>
            </w:pPr>
            <w:r>
              <w:rPr>
                <w:rFonts w:ascii="宋体" w:eastAsia="宋体" w:hAnsi="宋体" w:cs="宋体" w:hint="eastAsia"/>
                <w:sz w:val="24"/>
                <w:szCs w:val="24"/>
              </w:rPr>
              <w:t>骨架券作为承重构件</w:t>
            </w:r>
            <w:r>
              <w:rPr>
                <w:rFonts w:ascii="宋体" w:eastAsia="宋体" w:hAnsi="宋体" w:cs="宋体"/>
                <w:sz w:val="24"/>
                <w:szCs w:val="24"/>
              </w:rPr>
              <w:t xml:space="preserve"> </w:t>
            </w:r>
            <w:r>
              <w:rPr>
                <w:rFonts w:ascii="宋体" w:eastAsia="宋体" w:hAnsi="宋体" w:cs="宋体" w:hint="eastAsia"/>
                <w:sz w:val="24"/>
                <w:szCs w:val="24"/>
              </w:rPr>
              <w:t>十字拱为框架式的，</w:t>
            </w:r>
          </w:p>
          <w:p w:rsidR="000C74F0" w:rsidP="004A685E">
            <w:pPr>
              <w:numPr>
                <w:ilvl w:val="0"/>
                <w:numId w:val="1"/>
              </w:numPr>
              <w:adjustRightInd/>
              <w:snapToGrid/>
              <w:spacing w:before="100" w:beforeAutospacing="1" w:after="100" w:afterAutospacing="1"/>
              <w:rPr>
                <w:rFonts w:ascii="宋体" w:eastAsia="宋体" w:hAnsi="宋体" w:cs="宋体"/>
                <w:sz w:val="24"/>
                <w:szCs w:val="24"/>
              </w:rPr>
            </w:pPr>
            <w:r>
              <w:rPr>
                <w:rFonts w:ascii="宋体" w:eastAsia="宋体" w:hAnsi="宋体" w:cs="宋体" w:hint="eastAsia"/>
                <w:sz w:val="24"/>
                <w:szCs w:val="24"/>
              </w:rPr>
              <w:t>骨架券把拱顶荷载集中在每间十字拱的四角，飞券越过侧廊上方，中厅每间十字拱</w:t>
            </w:r>
            <w:r>
              <w:rPr>
                <w:rFonts w:ascii="宋体" w:eastAsia="宋体" w:hAnsi="宋体" w:cs="宋体"/>
                <w:sz w:val="24"/>
                <w:szCs w:val="24"/>
              </w:rPr>
              <w:t>4</w:t>
            </w:r>
            <w:r>
              <w:rPr>
                <w:rFonts w:ascii="宋体" w:eastAsia="宋体" w:hAnsi="宋体" w:cs="宋体" w:hint="eastAsia"/>
                <w:sz w:val="24"/>
                <w:szCs w:val="24"/>
              </w:rPr>
              <w:t>角起脚抵住侧推力</w:t>
            </w:r>
          </w:p>
          <w:p w:rsidR="000C74F0" w:rsidP="004A685E">
            <w:pPr>
              <w:numPr>
                <w:ilvl w:val="0"/>
                <w:numId w:val="1"/>
              </w:numPr>
              <w:adjustRightInd/>
              <w:snapToGrid/>
              <w:spacing w:before="100" w:beforeAutospacing="1" w:after="100" w:afterAutospacing="1"/>
              <w:rPr>
                <w:rFonts w:ascii="宋体" w:eastAsia="宋体" w:hAnsi="宋体" w:cs="宋体"/>
                <w:sz w:val="24"/>
                <w:szCs w:val="24"/>
              </w:rPr>
            </w:pPr>
            <w:r>
              <w:rPr>
                <w:rFonts w:ascii="宋体" w:eastAsia="宋体" w:hAnsi="宋体" w:cs="宋体" w:hint="eastAsia"/>
                <w:sz w:val="24"/>
                <w:szCs w:val="24"/>
              </w:rPr>
              <w:t>使用两圆心的尖券和尖拱</w:t>
            </w:r>
          </w:p>
          <w:p w:rsidR="000C74F0" w:rsidP="00F63099">
            <w:pPr>
              <w:adjustRightInd/>
              <w:snapToGrid/>
              <w:spacing w:before="100" w:beforeAutospacing="1" w:after="100" w:afterAutospacing="1"/>
              <w:rPr>
                <w:rFonts w:ascii="宋体" w:eastAsia="宋体" w:hAnsi="宋体" w:cs="宋体"/>
                <w:sz w:val="24"/>
                <w:szCs w:val="24"/>
              </w:rPr>
            </w:pPr>
          </w:p>
          <w:p w:rsidR="000C74F0" w:rsidRPr="00F63099" w:rsidP="00F63099">
            <w:pPr>
              <w:adjustRightInd/>
              <w:snapToGrid/>
              <w:spacing w:before="100" w:beforeAutospacing="1" w:after="0" w:afterAutospacing="1"/>
              <w:rPr>
                <w:rFonts w:ascii="宋体" w:eastAsia="宋体" w:hAnsi="宋体" w:cs="宋体"/>
                <w:sz w:val="24"/>
                <w:szCs w:val="24"/>
              </w:rPr>
            </w:pPr>
            <w:r w:rsidRPr="00F63099">
              <w:rPr>
                <w:rFonts w:ascii="宋体" w:eastAsia="宋体" w:hAnsi="宋体" w:cs="宋体"/>
                <w:sz w:val="24"/>
                <w:szCs w:val="24"/>
              </w:rPr>
              <w:br/>
              <w:t>2</w:t>
            </w:r>
            <w:r w:rsidRPr="00F63099">
              <w:rPr>
                <w:rFonts w:ascii="宋体" w:eastAsia="宋体" w:hAnsi="宋体" w:cs="宋体" w:hint="eastAsia"/>
                <w:sz w:val="24"/>
                <w:szCs w:val="24"/>
              </w:rPr>
              <w:t>．简述有机建筑理论的主要内容</w:t>
            </w:r>
            <w:r w:rsidRPr="00F63099">
              <w:rPr>
                <w:rFonts w:ascii="宋体" w:eastAsia="宋体" w:hAnsi="宋体" w:cs="宋体"/>
                <w:sz w:val="24"/>
                <w:szCs w:val="24"/>
              </w:rPr>
              <w:br/>
            </w:r>
            <w:r w:rsidRPr="00F63099">
              <w:rPr>
                <w:rFonts w:ascii="宋体" w:eastAsia="宋体" w:hAnsi="宋体" w:cs="宋体"/>
                <w:sz w:val="24"/>
                <w:szCs w:val="24"/>
              </w:rPr>
              <w:br/>
            </w:r>
            <w:r w:rsidRPr="00F63099">
              <w:rPr>
                <w:rFonts w:ascii="宋体" w:eastAsia="宋体" w:hAnsi="宋体" w:cs="宋体" w:hint="eastAsia"/>
                <w:sz w:val="24"/>
                <w:szCs w:val="24"/>
              </w:rPr>
              <w:t>五．论述题（每题</w:t>
            </w:r>
            <w:r w:rsidRPr="00F63099">
              <w:rPr>
                <w:rFonts w:ascii="宋体" w:eastAsia="宋体" w:hAnsi="宋体" w:cs="宋体"/>
                <w:sz w:val="24"/>
                <w:szCs w:val="24"/>
              </w:rPr>
              <w:t>10</w:t>
            </w:r>
            <w:r w:rsidRPr="00F63099">
              <w:rPr>
                <w:rFonts w:ascii="宋体" w:eastAsia="宋体" w:hAnsi="宋体" w:cs="宋体" w:hint="eastAsia"/>
                <w:sz w:val="24"/>
                <w:szCs w:val="24"/>
              </w:rPr>
              <w:t>分，共</w:t>
            </w:r>
            <w:r w:rsidRPr="00F63099">
              <w:rPr>
                <w:rFonts w:ascii="宋体" w:eastAsia="宋体" w:hAnsi="宋体" w:cs="宋体"/>
                <w:sz w:val="24"/>
                <w:szCs w:val="24"/>
              </w:rPr>
              <w:t>20</w:t>
            </w:r>
            <w:r w:rsidRPr="00F63099">
              <w:rPr>
                <w:rFonts w:ascii="宋体" w:eastAsia="宋体" w:hAnsi="宋体" w:cs="宋体" w:hint="eastAsia"/>
                <w:sz w:val="24"/>
                <w:szCs w:val="24"/>
              </w:rPr>
              <w:t>分）</w:t>
            </w:r>
            <w:r w:rsidRPr="00F63099">
              <w:rPr>
                <w:rFonts w:ascii="宋体" w:eastAsia="宋体" w:hAnsi="宋体" w:cs="宋体"/>
                <w:sz w:val="24"/>
                <w:szCs w:val="24"/>
              </w:rPr>
              <w:br/>
              <w:t>1</w:t>
            </w:r>
            <w:r w:rsidRPr="00F63099">
              <w:rPr>
                <w:rFonts w:ascii="宋体" w:eastAsia="宋体" w:hAnsi="宋体" w:cs="宋体" w:hint="eastAsia"/>
                <w:sz w:val="24"/>
                <w:szCs w:val="24"/>
              </w:rPr>
              <w:t>．古罗马建筑的主要成就</w:t>
            </w:r>
          </w:p>
        </w:tc>
      </w:tr>
    </w:tbl>
    <w:p>
      <w:pPr>
        <w:sectPr w:rsidSect="004358AB">
          <w:pgSz w:w="11906" w:h="16838"/>
          <w:pgMar w:top="1440" w:right="1800" w:bottom="1440" w:left="1800" w:header="708" w:footer="708" w:gutter="0"/>
          <w:cols w:space="708"/>
          <w:docGrid w:type="lines" w:linePitch="360"/>
        </w:sectPr>
      </w:pPr>
    </w:p>
    <w:tbl>
      <w:tblPr>
        <w:tblStyle w:val="TableNormal"/>
        <w:tblW w:w="5000" w:type="pct"/>
        <w:tblCellSpacing w:w="15" w:type="dxa"/>
        <w:tblCellMar>
          <w:top w:w="15" w:type="dxa"/>
          <w:left w:w="15" w:type="dxa"/>
          <w:bottom w:w="15" w:type="dxa"/>
          <w:right w:w="15" w:type="dxa"/>
        </w:tblCellMar>
        <w:tblLook w:val="00A0"/>
      </w:tblPr>
      <w:tblGrid>
        <w:gridCol w:w="8396"/>
      </w:tblGrid>
      <w:tr w:rsidTr="00F63099">
        <w:tblPrEx>
          <w:tblW w:w="5000" w:type="pct"/>
          <w:tblCellSpacing w:w="15" w:type="dxa"/>
          <w:tblCellMar>
            <w:top w:w="15" w:type="dxa"/>
            <w:left w:w="15" w:type="dxa"/>
            <w:bottom w:w="15" w:type="dxa"/>
            <w:right w:w="15" w:type="dxa"/>
          </w:tblCellMar>
          <w:tblLook w:val="00A0"/>
        </w:tblPrEx>
        <w:trPr>
          <w:tblCellSpacing w:w="15" w:type="dxa"/>
        </w:trPr>
        <w:tc>
          <w:tcPr>
            <w:tcW w:w="0" w:type="auto"/>
            <w:vAlign w:val="center"/>
          </w:tcPr>
          <w:p w:rsidR="000C74F0" w:rsidRPr="00F63099" w:rsidP="00F63099">
            <w:pPr>
              <w:adjustRightInd/>
              <w:snapToGrid/>
              <w:spacing w:before="0" w:beforeAutospacing="1" w:after="100" w:afterAutospacing="1"/>
              <w:rPr>
                <w:rFonts w:ascii="宋体" w:eastAsia="宋体" w:hAnsi="宋体" w:cs="宋体"/>
                <w:sz w:val="24"/>
                <w:szCs w:val="24"/>
              </w:rPr>
            </w:pPr>
            <w:r w:rsidRPr="00F63099">
              <w:rPr>
                <w:rFonts w:ascii="宋体" w:eastAsia="宋体" w:hAnsi="宋体" w:cs="宋体"/>
                <w:sz w:val="24"/>
                <w:szCs w:val="24"/>
              </w:rPr>
              <w:br/>
              <w:t>2</w:t>
            </w:r>
            <w:r w:rsidRPr="00F63099">
              <w:rPr>
                <w:rFonts w:ascii="宋体" w:eastAsia="宋体" w:hAnsi="宋体" w:cs="宋体" w:hint="eastAsia"/>
                <w:sz w:val="24"/>
                <w:szCs w:val="24"/>
              </w:rPr>
              <w:t>．如何理解“平面是由内到外开始的，外部是内部的结果”？请举例说明</w:t>
            </w:r>
          </w:p>
          <w:p w:rsidR="000C74F0" w:rsidRPr="00F63099" w:rsidP="00F63099">
            <w:pPr>
              <w:adjustRightInd/>
              <w:snapToGrid/>
              <w:spacing w:before="100" w:beforeAutospacing="1" w:after="100" w:afterAutospacing="1"/>
              <w:jc w:val="center"/>
              <w:rPr>
                <w:rFonts w:ascii="宋体" w:eastAsia="宋体" w:hAnsi="宋体" w:cs="宋体"/>
                <w:sz w:val="24"/>
                <w:szCs w:val="24"/>
              </w:rPr>
            </w:pPr>
            <w:r w:rsidRPr="00F63099">
              <w:rPr>
                <w:rFonts w:ascii="宋体" w:eastAsia="宋体" w:hAnsi="宋体" w:cs="宋体" w:hint="eastAsia"/>
                <w:b/>
                <w:bCs/>
                <w:sz w:val="24"/>
                <w:szCs w:val="24"/>
              </w:rPr>
              <w:t>同济大学</w:t>
            </w:r>
            <w:r w:rsidRPr="00F63099">
              <w:rPr>
                <w:rFonts w:ascii="宋体" w:eastAsia="宋体" w:hAnsi="宋体" w:cs="宋体"/>
                <w:b/>
                <w:bCs/>
                <w:sz w:val="24"/>
                <w:szCs w:val="24"/>
              </w:rPr>
              <w:t>2008</w:t>
            </w:r>
            <w:r w:rsidRPr="00F63099">
              <w:rPr>
                <w:rFonts w:ascii="宋体" w:eastAsia="宋体" w:hAnsi="宋体" w:cs="宋体" w:hint="eastAsia"/>
                <w:b/>
                <w:bCs/>
                <w:sz w:val="24"/>
                <w:szCs w:val="24"/>
              </w:rPr>
              <w:t>学年第一学期期终考试</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u w:val="single"/>
              </w:rPr>
              <w:t>外国建筑史</w:t>
            </w:r>
            <w:r w:rsidRPr="00F63099">
              <w:rPr>
                <w:rFonts w:ascii="宋体" w:eastAsia="宋体" w:hAnsi="宋体" w:cs="宋体"/>
                <w:sz w:val="24"/>
                <w:szCs w:val="24"/>
                <w:u w:val="single"/>
              </w:rPr>
              <w:t xml:space="preserve"> </w:t>
            </w:r>
            <w:r w:rsidRPr="00F63099">
              <w:rPr>
                <w:rFonts w:ascii="宋体" w:eastAsia="宋体" w:hAnsi="宋体" w:cs="宋体" w:hint="eastAsia"/>
                <w:sz w:val="24"/>
                <w:szCs w:val="24"/>
              </w:rPr>
              <w:t>课程考试题</w:t>
            </w:r>
            <w:r w:rsidRPr="00F63099">
              <w:rPr>
                <w:rFonts w:ascii="宋体" w:eastAsia="宋体" w:hAnsi="宋体" w:cs="宋体"/>
                <w:sz w:val="24"/>
                <w:szCs w:val="24"/>
              </w:rPr>
              <w:t xml:space="preserve"> </w:t>
            </w:r>
            <w:r w:rsidRPr="00F63099">
              <w:rPr>
                <w:rFonts w:ascii="宋体" w:eastAsia="宋体" w:hAnsi="宋体" w:cs="宋体" w:hint="eastAsia"/>
                <w:sz w:val="24"/>
                <w:szCs w:val="24"/>
              </w:rPr>
              <w:t>（</w:t>
            </w:r>
            <w:r w:rsidRPr="00F63099">
              <w:rPr>
                <w:rFonts w:ascii="宋体" w:eastAsia="宋体" w:hAnsi="宋体" w:cs="宋体"/>
                <w:sz w:val="24"/>
                <w:szCs w:val="24"/>
              </w:rPr>
              <w:t xml:space="preserve"> A </w:t>
            </w:r>
            <w:r w:rsidRPr="00F63099">
              <w:rPr>
                <w:rFonts w:ascii="宋体" w:eastAsia="宋体" w:hAnsi="宋体" w:cs="宋体" w:hint="eastAsia"/>
                <w:sz w:val="24"/>
                <w:szCs w:val="24"/>
              </w:rPr>
              <w:t>卷）</w:t>
            </w:r>
            <w:r w:rsidRPr="00F63099">
              <w:rPr>
                <w:rFonts w:ascii="宋体" w:eastAsia="宋体" w:hAnsi="宋体" w:cs="宋体"/>
                <w:sz w:val="24"/>
                <w:szCs w:val="24"/>
              </w:rPr>
              <w:t xml:space="preserve"> </w:t>
            </w:r>
            <w:r w:rsidRPr="00F63099">
              <w:rPr>
                <w:rFonts w:ascii="宋体" w:eastAsia="宋体" w:hAnsi="宋体" w:cs="宋体" w:hint="eastAsia"/>
                <w:sz w:val="24"/>
                <w:szCs w:val="24"/>
              </w:rPr>
              <w:t>学号</w:t>
            </w:r>
            <w:r w:rsidRPr="00F63099">
              <w:rPr>
                <w:rFonts w:ascii="宋体" w:eastAsia="宋体" w:hAnsi="宋体" w:cs="宋体"/>
                <w:sz w:val="24"/>
                <w:szCs w:val="24"/>
                <w:u w:val="single"/>
              </w:rPr>
              <w:t xml:space="preserve"> </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b/>
                <w:bCs/>
                <w:sz w:val="24"/>
                <w:szCs w:val="24"/>
              </w:rPr>
              <w:t>一、选择题（</w:t>
            </w:r>
            <w:r w:rsidRPr="00F63099">
              <w:rPr>
                <w:rFonts w:ascii="宋体" w:eastAsia="宋体" w:hAnsi="宋体" w:cs="宋体"/>
                <w:b/>
                <w:bCs/>
                <w:sz w:val="24"/>
                <w:szCs w:val="24"/>
              </w:rPr>
              <w:t>50</w:t>
            </w:r>
            <w:r w:rsidRPr="00F63099">
              <w:rPr>
                <w:rFonts w:ascii="宋体" w:eastAsia="宋体" w:hAnsi="宋体" w:cs="宋体" w:hint="eastAsia"/>
                <w:b/>
                <w:bCs/>
                <w:sz w:val="24"/>
                <w:szCs w:val="24"/>
              </w:rPr>
              <w:t>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（以下单选，不选、多选、错选不得分）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根据书本，最早发明肋架券的是以下哪个地区？</w:t>
            </w:r>
            <w:r w:rsidRPr="00F63099">
              <w:rPr>
                <w:rFonts w:ascii="宋体" w:eastAsia="宋体" w:hAnsi="宋体" w:cs="宋体"/>
                <w:sz w:val="24"/>
                <w:szCs w:val="24"/>
              </w:rPr>
              <w:t>c</w:t>
            </w:r>
            <w:r w:rsidRPr="00F63099">
              <w:rPr>
                <w:rFonts w:ascii="宋体" w:eastAsia="宋体" w:hAnsi="宋体" w:cs="宋体"/>
                <w:sz w:val="24"/>
                <w:szCs w:val="24"/>
              </w:rPr>
              <w:br/>
              <w:t>A</w:t>
            </w:r>
            <w:r w:rsidRPr="00F63099">
              <w:rPr>
                <w:rFonts w:ascii="宋体" w:eastAsia="宋体" w:hAnsi="宋体" w:cs="宋体" w:hint="eastAsia"/>
                <w:sz w:val="24"/>
                <w:szCs w:val="24"/>
              </w:rPr>
              <w:t>、古代埃及</w:t>
            </w:r>
            <w:r w:rsidRPr="00F63099">
              <w:rPr>
                <w:rFonts w:ascii="宋体" w:eastAsia="宋体" w:hAnsi="宋体" w:cs="宋体"/>
                <w:sz w:val="24"/>
                <w:szCs w:val="24"/>
              </w:rPr>
              <w:t xml:space="preserve"> B</w:t>
            </w:r>
            <w:r w:rsidRPr="00F63099">
              <w:rPr>
                <w:rFonts w:ascii="宋体" w:eastAsia="宋体" w:hAnsi="宋体" w:cs="宋体" w:hint="eastAsia"/>
                <w:sz w:val="24"/>
                <w:szCs w:val="24"/>
              </w:rPr>
              <w:t>、古代西亚</w:t>
            </w:r>
            <w:r w:rsidRPr="00F63099">
              <w:rPr>
                <w:rFonts w:ascii="宋体" w:eastAsia="宋体" w:hAnsi="宋体" w:cs="宋体"/>
                <w:sz w:val="24"/>
                <w:szCs w:val="24"/>
              </w:rPr>
              <w:t xml:space="preserve"> C</w:t>
            </w:r>
            <w:r w:rsidRPr="00F63099">
              <w:rPr>
                <w:rFonts w:ascii="宋体" w:eastAsia="宋体" w:hAnsi="宋体" w:cs="宋体" w:hint="eastAsia"/>
                <w:sz w:val="24"/>
                <w:szCs w:val="24"/>
              </w:rPr>
              <w:t>、古代罗马</w:t>
            </w:r>
            <w:r w:rsidRPr="00F63099">
              <w:rPr>
                <w:rFonts w:ascii="宋体" w:eastAsia="宋体" w:hAnsi="宋体" w:cs="宋体"/>
                <w:sz w:val="24"/>
                <w:szCs w:val="24"/>
              </w:rPr>
              <w:t xml:space="preserve"> D</w:t>
            </w:r>
            <w:r w:rsidRPr="00F63099">
              <w:rPr>
                <w:rFonts w:ascii="宋体" w:eastAsia="宋体" w:hAnsi="宋体" w:cs="宋体" w:hint="eastAsia"/>
                <w:sz w:val="24"/>
                <w:szCs w:val="24"/>
              </w:rPr>
              <w:t>、古代印度</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金字塔的前身叫玛斯斯塔巴，在崖墓时期的，但仍然保留金字塔作为构图中心的</w:t>
            </w:r>
            <w:r w:rsidRPr="00F63099">
              <w:rPr>
                <w:rFonts w:ascii="宋体" w:eastAsia="宋体" w:hAnsi="宋体" w:cs="宋体"/>
                <w:sz w:val="24"/>
                <w:szCs w:val="24"/>
              </w:rPr>
              <w:br/>
              <w:t>A</w:t>
            </w:r>
            <w:r w:rsidRPr="00F63099">
              <w:rPr>
                <w:rFonts w:ascii="宋体" w:eastAsia="宋体" w:hAnsi="宋体" w:cs="宋体" w:hint="eastAsia"/>
                <w:sz w:val="24"/>
                <w:szCs w:val="24"/>
              </w:rPr>
              <w:t>、哈特什帕苏墓</w:t>
            </w:r>
            <w:r w:rsidRPr="00F63099">
              <w:rPr>
                <w:rFonts w:ascii="宋体" w:eastAsia="宋体" w:hAnsi="宋体" w:cs="宋体"/>
                <w:sz w:val="24"/>
                <w:szCs w:val="24"/>
              </w:rPr>
              <w:t xml:space="preserve"> B</w:t>
            </w:r>
            <w:r w:rsidRPr="00F63099">
              <w:rPr>
                <w:rFonts w:ascii="宋体" w:eastAsia="宋体" w:hAnsi="宋体" w:cs="宋体" w:hint="eastAsia"/>
                <w:sz w:val="24"/>
                <w:szCs w:val="24"/>
              </w:rPr>
              <w:t>、曼都赫普特三世墓</w:t>
            </w:r>
            <w:r w:rsidRPr="00F63099">
              <w:rPr>
                <w:rFonts w:ascii="宋体" w:eastAsia="宋体" w:hAnsi="宋体" w:cs="宋体"/>
                <w:sz w:val="24"/>
                <w:szCs w:val="24"/>
              </w:rPr>
              <w:t xml:space="preserve"> C</w:t>
            </w:r>
            <w:r w:rsidRPr="00F63099">
              <w:rPr>
                <w:rFonts w:ascii="宋体" w:eastAsia="宋体" w:hAnsi="宋体" w:cs="宋体" w:hint="eastAsia"/>
                <w:sz w:val="24"/>
                <w:szCs w:val="24"/>
              </w:rPr>
              <w:t>、阿布辛贝尔神庙</w:t>
            </w:r>
            <w:r w:rsidRPr="00F63099">
              <w:rPr>
                <w:rFonts w:ascii="宋体" w:eastAsia="宋体" w:hAnsi="宋体" w:cs="宋体"/>
                <w:sz w:val="24"/>
                <w:szCs w:val="24"/>
              </w:rPr>
              <w:t xml:space="preserve"> D</w:t>
            </w:r>
            <w:r w:rsidRPr="00F63099">
              <w:rPr>
                <w:rFonts w:ascii="宋体" w:eastAsia="宋体" w:hAnsi="宋体" w:cs="宋体" w:hint="eastAsia"/>
                <w:sz w:val="24"/>
                <w:szCs w:val="24"/>
              </w:rPr>
              <w:t>、卡纳克的神庙</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3</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早期巴西利卡两端的圆形空间的主要作用是：</w:t>
            </w:r>
            <w:r w:rsidRPr="00F63099">
              <w:rPr>
                <w:rFonts w:ascii="宋体" w:eastAsia="宋体" w:hAnsi="宋体" w:cs="宋体"/>
                <w:sz w:val="24"/>
                <w:szCs w:val="24"/>
              </w:rPr>
              <w:t>c</w:t>
            </w:r>
            <w:r w:rsidRPr="00F63099">
              <w:rPr>
                <w:rFonts w:ascii="宋体" w:eastAsia="宋体" w:hAnsi="宋体" w:cs="宋体"/>
                <w:sz w:val="24"/>
                <w:szCs w:val="24"/>
              </w:rPr>
              <w:br/>
              <w:t>A</w:t>
            </w:r>
            <w:r w:rsidRPr="00F63099">
              <w:rPr>
                <w:rFonts w:ascii="宋体" w:eastAsia="宋体" w:hAnsi="宋体" w:cs="宋体" w:hint="eastAsia"/>
                <w:sz w:val="24"/>
                <w:szCs w:val="24"/>
              </w:rPr>
              <w:t>、集会</w:t>
            </w:r>
            <w:r w:rsidRPr="00F63099">
              <w:rPr>
                <w:rFonts w:ascii="宋体" w:eastAsia="宋体" w:hAnsi="宋体" w:cs="宋体"/>
                <w:sz w:val="24"/>
                <w:szCs w:val="24"/>
              </w:rPr>
              <w:t xml:space="preserve"> B</w:t>
            </w:r>
            <w:r w:rsidRPr="00F63099">
              <w:rPr>
                <w:rFonts w:ascii="宋体" w:eastAsia="宋体" w:hAnsi="宋体" w:cs="宋体" w:hint="eastAsia"/>
                <w:sz w:val="24"/>
                <w:szCs w:val="24"/>
              </w:rPr>
              <w:t>、拍卖</w:t>
            </w:r>
            <w:r w:rsidRPr="00F63099">
              <w:rPr>
                <w:rFonts w:ascii="宋体" w:eastAsia="宋体" w:hAnsi="宋体" w:cs="宋体"/>
                <w:sz w:val="24"/>
                <w:szCs w:val="24"/>
              </w:rPr>
              <w:t xml:space="preserve"> C</w:t>
            </w:r>
            <w:r w:rsidRPr="00F63099">
              <w:rPr>
                <w:rFonts w:ascii="宋体" w:eastAsia="宋体" w:hAnsi="宋体" w:cs="宋体" w:hint="eastAsia"/>
                <w:sz w:val="24"/>
                <w:szCs w:val="24"/>
              </w:rPr>
              <w:t>、演说</w:t>
            </w:r>
            <w:r w:rsidRPr="00F63099">
              <w:rPr>
                <w:rFonts w:ascii="宋体" w:eastAsia="宋体" w:hAnsi="宋体" w:cs="宋体"/>
                <w:sz w:val="24"/>
                <w:szCs w:val="24"/>
              </w:rPr>
              <w:t xml:space="preserve"> D</w:t>
            </w:r>
            <w:r w:rsidRPr="00F63099">
              <w:rPr>
                <w:rFonts w:ascii="宋体" w:eastAsia="宋体" w:hAnsi="宋体" w:cs="宋体" w:hint="eastAsia"/>
                <w:sz w:val="24"/>
                <w:szCs w:val="24"/>
              </w:rPr>
              <w:t>、检阅部队</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4</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在雅典卫城的建筑群中，以女像柱作为装饰的是：</w:t>
            </w:r>
            <w:r w:rsidRPr="00F63099">
              <w:rPr>
                <w:rFonts w:ascii="宋体" w:eastAsia="宋体" w:hAnsi="宋体" w:cs="宋体"/>
                <w:sz w:val="24"/>
                <w:szCs w:val="24"/>
              </w:rPr>
              <w:t>b</w:t>
            </w:r>
            <w:r w:rsidRPr="00F63099">
              <w:rPr>
                <w:rFonts w:ascii="宋体" w:eastAsia="宋体" w:hAnsi="宋体" w:cs="宋体"/>
                <w:sz w:val="24"/>
                <w:szCs w:val="24"/>
              </w:rPr>
              <w:br/>
              <w:t>A</w:t>
            </w:r>
            <w:r w:rsidRPr="00F63099">
              <w:rPr>
                <w:rFonts w:ascii="宋体" w:eastAsia="宋体" w:hAnsi="宋体" w:cs="宋体" w:hint="eastAsia"/>
                <w:sz w:val="24"/>
                <w:szCs w:val="24"/>
              </w:rPr>
              <w:t>、卫城山门</w:t>
            </w:r>
            <w:r w:rsidRPr="00F63099">
              <w:rPr>
                <w:rFonts w:ascii="宋体" w:eastAsia="宋体" w:hAnsi="宋体" w:cs="宋体"/>
                <w:sz w:val="24"/>
                <w:szCs w:val="24"/>
              </w:rPr>
              <w:t xml:space="preserve"> B</w:t>
            </w:r>
            <w:r w:rsidRPr="00F63099">
              <w:rPr>
                <w:rFonts w:ascii="宋体" w:eastAsia="宋体" w:hAnsi="宋体" w:cs="宋体" w:hint="eastAsia"/>
                <w:sz w:val="24"/>
                <w:szCs w:val="24"/>
              </w:rPr>
              <w:t>、伊瑞克提翁神庙</w:t>
            </w:r>
            <w:r w:rsidRPr="00F63099">
              <w:rPr>
                <w:rFonts w:ascii="宋体" w:eastAsia="宋体" w:hAnsi="宋体" w:cs="宋体"/>
                <w:sz w:val="24"/>
                <w:szCs w:val="24"/>
              </w:rPr>
              <w:t xml:space="preserve"> C</w:t>
            </w:r>
            <w:r w:rsidRPr="00F63099">
              <w:rPr>
                <w:rFonts w:ascii="宋体" w:eastAsia="宋体" w:hAnsi="宋体" w:cs="宋体" w:hint="eastAsia"/>
                <w:sz w:val="24"/>
                <w:szCs w:val="24"/>
              </w:rPr>
              <w:t>、帕提农神庙</w:t>
            </w:r>
            <w:r w:rsidRPr="00F63099">
              <w:rPr>
                <w:rFonts w:ascii="宋体" w:eastAsia="宋体" w:hAnsi="宋体" w:cs="宋体"/>
                <w:sz w:val="24"/>
                <w:szCs w:val="24"/>
              </w:rPr>
              <w:t xml:space="preserve"> D</w:t>
            </w:r>
            <w:r w:rsidRPr="00F63099">
              <w:rPr>
                <w:rFonts w:ascii="宋体" w:eastAsia="宋体" w:hAnsi="宋体" w:cs="宋体" w:hint="eastAsia"/>
                <w:sz w:val="24"/>
                <w:szCs w:val="24"/>
              </w:rPr>
              <w:t>、胜利神庙</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5</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根据书本，建筑师于什么时代正式登上历史舞台：</w:t>
            </w:r>
            <w:r w:rsidRPr="00F63099">
              <w:rPr>
                <w:rFonts w:ascii="宋体" w:eastAsia="宋体" w:hAnsi="宋体" w:cs="宋体"/>
                <w:sz w:val="24"/>
                <w:szCs w:val="24"/>
              </w:rPr>
              <w:t>c</w:t>
            </w:r>
            <w:r w:rsidRPr="00F63099">
              <w:rPr>
                <w:rFonts w:ascii="宋体" w:eastAsia="宋体" w:hAnsi="宋体" w:cs="宋体"/>
                <w:sz w:val="24"/>
                <w:szCs w:val="24"/>
              </w:rPr>
              <w:br/>
              <w:t>A</w:t>
            </w:r>
            <w:r w:rsidRPr="00F63099">
              <w:rPr>
                <w:rFonts w:ascii="宋体" w:eastAsia="宋体" w:hAnsi="宋体" w:cs="宋体" w:hint="eastAsia"/>
                <w:sz w:val="24"/>
                <w:szCs w:val="24"/>
              </w:rPr>
              <w:t>、古代埃及时期</w:t>
            </w:r>
            <w:r w:rsidRPr="00F63099">
              <w:rPr>
                <w:rFonts w:ascii="宋体" w:eastAsia="宋体" w:hAnsi="宋体" w:cs="宋体"/>
                <w:sz w:val="24"/>
                <w:szCs w:val="24"/>
              </w:rPr>
              <w:t xml:space="preserve"> B</w:t>
            </w:r>
            <w:r w:rsidRPr="00F63099">
              <w:rPr>
                <w:rFonts w:ascii="宋体" w:eastAsia="宋体" w:hAnsi="宋体" w:cs="宋体" w:hint="eastAsia"/>
                <w:sz w:val="24"/>
                <w:szCs w:val="24"/>
              </w:rPr>
              <w:t>、古希腊时期</w:t>
            </w:r>
            <w:r w:rsidRPr="00F63099">
              <w:rPr>
                <w:rFonts w:ascii="宋体" w:eastAsia="宋体" w:hAnsi="宋体" w:cs="宋体"/>
                <w:sz w:val="24"/>
                <w:szCs w:val="24"/>
              </w:rPr>
              <w:t xml:space="preserve"> C</w:t>
            </w:r>
            <w:r w:rsidRPr="00F63099">
              <w:rPr>
                <w:rFonts w:ascii="宋体" w:eastAsia="宋体" w:hAnsi="宋体" w:cs="宋体" w:hint="eastAsia"/>
                <w:sz w:val="24"/>
                <w:szCs w:val="24"/>
              </w:rPr>
              <w:t>、文艺复兴时期</w:t>
            </w:r>
            <w:r w:rsidRPr="00F63099">
              <w:rPr>
                <w:rFonts w:ascii="宋体" w:eastAsia="宋体" w:hAnsi="宋体" w:cs="宋体"/>
                <w:sz w:val="24"/>
                <w:szCs w:val="24"/>
              </w:rPr>
              <w:t xml:space="preserve"> D</w:t>
            </w:r>
            <w:r w:rsidRPr="00F63099">
              <w:rPr>
                <w:rFonts w:ascii="宋体" w:eastAsia="宋体" w:hAnsi="宋体" w:cs="宋体" w:hint="eastAsia"/>
                <w:sz w:val="24"/>
                <w:szCs w:val="24"/>
              </w:rPr>
              <w:t>、古典主义时期</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6</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以下几个柱式中，凹槽呈半圆形，并且留有一段圆面的是：</w:t>
            </w:r>
            <w:r w:rsidRPr="00F63099">
              <w:rPr>
                <w:rFonts w:ascii="宋体" w:eastAsia="宋体" w:hAnsi="宋体" w:cs="宋体"/>
                <w:sz w:val="24"/>
                <w:szCs w:val="24"/>
              </w:rPr>
              <w:t>b</w:t>
            </w:r>
            <w:r w:rsidRPr="00F63099">
              <w:rPr>
                <w:rFonts w:ascii="宋体" w:eastAsia="宋体" w:hAnsi="宋体" w:cs="宋体"/>
                <w:sz w:val="24"/>
                <w:szCs w:val="24"/>
              </w:rPr>
              <w:br/>
              <w:t>A</w:t>
            </w:r>
            <w:r w:rsidRPr="00F63099">
              <w:rPr>
                <w:rFonts w:ascii="宋体" w:eastAsia="宋体" w:hAnsi="宋体" w:cs="宋体" w:hint="eastAsia"/>
                <w:sz w:val="24"/>
                <w:szCs w:val="24"/>
              </w:rPr>
              <w:t>、多立克柱式</w:t>
            </w:r>
            <w:r w:rsidRPr="00F63099">
              <w:rPr>
                <w:rFonts w:ascii="宋体" w:eastAsia="宋体" w:hAnsi="宋体" w:cs="宋体"/>
                <w:sz w:val="24"/>
                <w:szCs w:val="24"/>
              </w:rPr>
              <w:t xml:space="preserve"> B</w:t>
            </w:r>
            <w:r w:rsidRPr="00F63099">
              <w:rPr>
                <w:rFonts w:ascii="宋体" w:eastAsia="宋体" w:hAnsi="宋体" w:cs="宋体" w:hint="eastAsia"/>
                <w:sz w:val="24"/>
                <w:szCs w:val="24"/>
              </w:rPr>
              <w:t>、爱奥尼克柱式</w:t>
            </w:r>
            <w:r w:rsidRPr="00F63099">
              <w:rPr>
                <w:rFonts w:ascii="宋体" w:eastAsia="宋体" w:hAnsi="宋体" w:cs="宋体"/>
                <w:sz w:val="24"/>
                <w:szCs w:val="24"/>
              </w:rPr>
              <w:t xml:space="preserve"> C</w:t>
            </w:r>
            <w:r w:rsidRPr="00F63099">
              <w:rPr>
                <w:rFonts w:ascii="宋体" w:eastAsia="宋体" w:hAnsi="宋体" w:cs="宋体" w:hint="eastAsia"/>
                <w:sz w:val="24"/>
                <w:szCs w:val="24"/>
              </w:rPr>
              <w:t>、科林斯柱式</w:t>
            </w:r>
            <w:r w:rsidRPr="00F63099">
              <w:rPr>
                <w:rFonts w:ascii="宋体" w:eastAsia="宋体" w:hAnsi="宋体" w:cs="宋体"/>
                <w:sz w:val="24"/>
                <w:szCs w:val="24"/>
              </w:rPr>
              <w:t xml:space="preserve"> D</w:t>
            </w:r>
            <w:r w:rsidRPr="00F63099">
              <w:rPr>
                <w:rFonts w:ascii="宋体" w:eastAsia="宋体" w:hAnsi="宋体" w:cs="宋体" w:hint="eastAsia"/>
                <w:sz w:val="24"/>
                <w:szCs w:val="24"/>
              </w:rPr>
              <w:t>、组合柱式</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7</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在古典柱式中，最不容易在额枋位置安置大片雕塑的是。</w:t>
            </w:r>
            <w:r w:rsidRPr="00F63099">
              <w:rPr>
                <w:rFonts w:ascii="宋体" w:eastAsia="宋体" w:hAnsi="宋体" w:cs="宋体"/>
                <w:sz w:val="24"/>
                <w:szCs w:val="24"/>
              </w:rPr>
              <w:t>?</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A</w:t>
            </w:r>
            <w:r w:rsidRPr="00F63099">
              <w:rPr>
                <w:rFonts w:ascii="宋体" w:eastAsia="宋体" w:hAnsi="宋体" w:cs="宋体" w:hint="eastAsia"/>
                <w:sz w:val="24"/>
                <w:szCs w:val="24"/>
              </w:rPr>
              <w:t>、多立克柱式</w:t>
            </w:r>
            <w:r w:rsidRPr="00F63099">
              <w:rPr>
                <w:rFonts w:ascii="宋体" w:eastAsia="宋体" w:hAnsi="宋体" w:cs="宋体"/>
                <w:sz w:val="24"/>
                <w:szCs w:val="24"/>
              </w:rPr>
              <w:t xml:space="preserve"> B</w:t>
            </w:r>
            <w:r w:rsidRPr="00F63099">
              <w:rPr>
                <w:rFonts w:ascii="宋体" w:eastAsia="宋体" w:hAnsi="宋体" w:cs="宋体" w:hint="eastAsia"/>
                <w:sz w:val="24"/>
                <w:szCs w:val="24"/>
              </w:rPr>
              <w:t>、爱奥尼克柱式</w:t>
            </w:r>
            <w:r w:rsidRPr="00F63099">
              <w:rPr>
                <w:rFonts w:ascii="宋体" w:eastAsia="宋体" w:hAnsi="宋体" w:cs="宋体"/>
                <w:sz w:val="24"/>
                <w:szCs w:val="24"/>
              </w:rPr>
              <w:t xml:space="preserve"> C</w:t>
            </w:r>
            <w:r w:rsidRPr="00F63099">
              <w:rPr>
                <w:rFonts w:ascii="宋体" w:eastAsia="宋体" w:hAnsi="宋体" w:cs="宋体" w:hint="eastAsia"/>
                <w:sz w:val="24"/>
                <w:szCs w:val="24"/>
              </w:rPr>
              <w:t>、科林斯柱式</w:t>
            </w:r>
            <w:r w:rsidRPr="00F63099">
              <w:rPr>
                <w:rFonts w:ascii="宋体" w:eastAsia="宋体" w:hAnsi="宋体" w:cs="宋体"/>
                <w:sz w:val="24"/>
                <w:szCs w:val="24"/>
              </w:rPr>
              <w:t xml:space="preserve"> D</w:t>
            </w:r>
            <w:r w:rsidRPr="00F63099">
              <w:rPr>
                <w:rFonts w:ascii="宋体" w:eastAsia="宋体" w:hAnsi="宋体" w:cs="宋体" w:hint="eastAsia"/>
                <w:sz w:val="24"/>
                <w:szCs w:val="24"/>
              </w:rPr>
              <w:t>、组合柱式</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8</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标志着意大利文艺复兴运动（建筑）终结的是：</w:t>
            </w:r>
            <w:r w:rsidRPr="00F63099">
              <w:rPr>
                <w:rFonts w:ascii="宋体" w:eastAsia="宋体" w:hAnsi="宋体" w:cs="宋体"/>
                <w:sz w:val="24"/>
                <w:szCs w:val="24"/>
              </w:rPr>
              <w:t>c p170</w:t>
            </w:r>
            <w:r w:rsidRPr="00F63099">
              <w:rPr>
                <w:rFonts w:ascii="宋体" w:eastAsia="宋体" w:hAnsi="宋体" w:cs="宋体"/>
                <w:sz w:val="24"/>
                <w:szCs w:val="24"/>
              </w:rPr>
              <w:br/>
              <w:t>A</w:t>
            </w:r>
            <w:r w:rsidRPr="00F63099">
              <w:rPr>
                <w:rFonts w:ascii="宋体" w:eastAsia="宋体" w:hAnsi="宋体" w:cs="宋体" w:hint="eastAsia"/>
                <w:sz w:val="24"/>
                <w:szCs w:val="24"/>
              </w:rPr>
              <w:t>、美第其的府邸</w:t>
            </w:r>
            <w:r w:rsidRPr="00F63099">
              <w:rPr>
                <w:rFonts w:ascii="宋体" w:eastAsia="宋体" w:hAnsi="宋体" w:cs="宋体"/>
                <w:sz w:val="24"/>
                <w:szCs w:val="24"/>
              </w:rPr>
              <w:t xml:space="preserve"> B</w:t>
            </w:r>
            <w:r w:rsidRPr="00F63099">
              <w:rPr>
                <w:rFonts w:ascii="宋体" w:eastAsia="宋体" w:hAnsi="宋体" w:cs="宋体" w:hint="eastAsia"/>
                <w:sz w:val="24"/>
                <w:szCs w:val="24"/>
              </w:rPr>
              <w:t>、佛罗伦萨主教堂</w:t>
            </w:r>
            <w:r w:rsidRPr="00F63099">
              <w:rPr>
                <w:rFonts w:ascii="宋体" w:eastAsia="宋体" w:hAnsi="宋体" w:cs="宋体"/>
                <w:sz w:val="24"/>
                <w:szCs w:val="24"/>
              </w:rPr>
              <w:t xml:space="preserve"> C</w:t>
            </w:r>
            <w:r w:rsidRPr="00F63099">
              <w:rPr>
                <w:rFonts w:ascii="宋体" w:eastAsia="宋体" w:hAnsi="宋体" w:cs="宋体" w:hint="eastAsia"/>
                <w:sz w:val="24"/>
                <w:szCs w:val="24"/>
              </w:rPr>
              <w:t>、圣彼得大教堂</w:t>
            </w:r>
            <w:r w:rsidRPr="00F63099">
              <w:rPr>
                <w:rFonts w:ascii="宋体" w:eastAsia="宋体" w:hAnsi="宋体" w:cs="宋体"/>
                <w:sz w:val="24"/>
                <w:szCs w:val="24"/>
              </w:rPr>
              <w:t xml:space="preserve"> D</w:t>
            </w:r>
            <w:r w:rsidRPr="00F63099">
              <w:rPr>
                <w:rFonts w:ascii="宋体" w:eastAsia="宋体" w:hAnsi="宋体" w:cs="宋体" w:hint="eastAsia"/>
                <w:sz w:val="24"/>
                <w:szCs w:val="24"/>
              </w:rPr>
              <w:t>、巴齐礼拜堂</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9</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古罗马时期，著名的建筑理论著作《建筑十书》的作者是：</w:t>
            </w:r>
            <w:r w:rsidRPr="00F63099">
              <w:rPr>
                <w:rFonts w:ascii="宋体" w:eastAsia="宋体" w:hAnsi="宋体" w:cs="宋体"/>
                <w:sz w:val="24"/>
                <w:szCs w:val="24"/>
              </w:rPr>
              <w:t>B</w:t>
            </w:r>
            <w:r w:rsidRPr="00F63099">
              <w:rPr>
                <w:rFonts w:ascii="宋体" w:eastAsia="宋体" w:hAnsi="宋体" w:cs="宋体"/>
                <w:sz w:val="24"/>
                <w:szCs w:val="24"/>
              </w:rPr>
              <w:br/>
              <w:t>A</w:t>
            </w:r>
            <w:r w:rsidRPr="00F63099">
              <w:rPr>
                <w:rFonts w:ascii="宋体" w:eastAsia="宋体" w:hAnsi="宋体" w:cs="宋体" w:hint="eastAsia"/>
                <w:sz w:val="24"/>
                <w:szCs w:val="24"/>
              </w:rPr>
              <w:t>、亚里士多德</w:t>
            </w:r>
            <w:r w:rsidRPr="00F63099">
              <w:rPr>
                <w:rFonts w:ascii="宋体" w:eastAsia="宋体" w:hAnsi="宋体" w:cs="宋体"/>
                <w:sz w:val="24"/>
                <w:szCs w:val="24"/>
              </w:rPr>
              <w:t xml:space="preserve"> B</w:t>
            </w:r>
            <w:r w:rsidRPr="00F63099">
              <w:rPr>
                <w:rFonts w:ascii="宋体" w:eastAsia="宋体" w:hAnsi="宋体" w:cs="宋体" w:hint="eastAsia"/>
                <w:sz w:val="24"/>
                <w:szCs w:val="24"/>
              </w:rPr>
              <w:t>、维特鲁威</w:t>
            </w:r>
            <w:r w:rsidRPr="00F63099">
              <w:rPr>
                <w:rFonts w:ascii="宋体" w:eastAsia="宋体" w:hAnsi="宋体" w:cs="宋体"/>
                <w:sz w:val="24"/>
                <w:szCs w:val="24"/>
              </w:rPr>
              <w:t xml:space="preserve"> C</w:t>
            </w:r>
            <w:r w:rsidRPr="00F63099">
              <w:rPr>
                <w:rFonts w:ascii="宋体" w:eastAsia="宋体" w:hAnsi="宋体" w:cs="宋体" w:hint="eastAsia"/>
                <w:sz w:val="24"/>
                <w:szCs w:val="24"/>
              </w:rPr>
              <w:t>、柏拉图</w:t>
            </w:r>
            <w:r w:rsidRPr="00F63099">
              <w:rPr>
                <w:rFonts w:ascii="宋体" w:eastAsia="宋体" w:hAnsi="宋体" w:cs="宋体"/>
                <w:sz w:val="24"/>
                <w:szCs w:val="24"/>
              </w:rPr>
              <w:t xml:space="preserve"> D</w:t>
            </w:r>
            <w:r w:rsidRPr="00F63099">
              <w:rPr>
                <w:rFonts w:ascii="宋体" w:eastAsia="宋体" w:hAnsi="宋体" w:cs="宋体" w:hint="eastAsia"/>
                <w:sz w:val="24"/>
                <w:szCs w:val="24"/>
              </w:rPr>
              <w:t>、奥古斯都</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10</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文艺复兴时期，哪位建筑理论家著作了《论建筑》：</w:t>
            </w:r>
            <w:r w:rsidRPr="00F63099">
              <w:rPr>
                <w:rFonts w:ascii="宋体" w:eastAsia="宋体" w:hAnsi="宋体" w:cs="宋体"/>
                <w:sz w:val="24"/>
                <w:szCs w:val="24"/>
              </w:rPr>
              <w:t xml:space="preserve"> </w:t>
            </w:r>
            <w:r w:rsidRPr="00F63099">
              <w:rPr>
                <w:rFonts w:ascii="宋体" w:eastAsia="宋体" w:hAnsi="宋体" w:cs="宋体"/>
                <w:b/>
                <w:bCs/>
                <w:sz w:val="24"/>
                <w:szCs w:val="24"/>
              </w:rPr>
              <w:t>D</w:t>
            </w:r>
            <w:r w:rsidRPr="00F63099">
              <w:rPr>
                <w:rFonts w:ascii="宋体" w:eastAsia="宋体" w:hAnsi="宋体" w:cs="宋体"/>
                <w:sz w:val="24"/>
                <w:szCs w:val="24"/>
              </w:rPr>
              <w:br/>
              <w:t>A</w:t>
            </w:r>
            <w:r w:rsidRPr="00F63099">
              <w:rPr>
                <w:rFonts w:ascii="宋体" w:eastAsia="宋体" w:hAnsi="宋体" w:cs="宋体" w:hint="eastAsia"/>
                <w:sz w:val="24"/>
                <w:szCs w:val="24"/>
              </w:rPr>
              <w:t>、伯拉孟特</w:t>
            </w:r>
            <w:r w:rsidRPr="00F63099">
              <w:rPr>
                <w:rFonts w:ascii="宋体" w:eastAsia="宋体" w:hAnsi="宋体" w:cs="宋体"/>
                <w:sz w:val="24"/>
                <w:szCs w:val="24"/>
              </w:rPr>
              <w:t xml:space="preserve"> B</w:t>
            </w:r>
            <w:r w:rsidRPr="00F63099">
              <w:rPr>
                <w:rFonts w:ascii="宋体" w:eastAsia="宋体" w:hAnsi="宋体" w:cs="宋体" w:hint="eastAsia"/>
                <w:sz w:val="24"/>
                <w:szCs w:val="24"/>
              </w:rPr>
              <w:t>、米开朗基罗</w:t>
            </w:r>
            <w:r w:rsidRPr="00F63099">
              <w:rPr>
                <w:rFonts w:ascii="宋体" w:eastAsia="宋体" w:hAnsi="宋体" w:cs="宋体"/>
                <w:sz w:val="24"/>
                <w:szCs w:val="24"/>
              </w:rPr>
              <w:t xml:space="preserve"> C</w:t>
            </w:r>
            <w:r w:rsidRPr="00F63099">
              <w:rPr>
                <w:rFonts w:ascii="宋体" w:eastAsia="宋体" w:hAnsi="宋体" w:cs="宋体" w:hint="eastAsia"/>
                <w:sz w:val="24"/>
                <w:szCs w:val="24"/>
              </w:rPr>
              <w:t>、布鲁乃列斯基</w:t>
            </w:r>
            <w:r w:rsidRPr="00F63099">
              <w:rPr>
                <w:rFonts w:ascii="宋体" w:eastAsia="宋体" w:hAnsi="宋体" w:cs="宋体"/>
                <w:sz w:val="24"/>
                <w:szCs w:val="24"/>
              </w:rPr>
              <w:t xml:space="preserve"> D</w:t>
            </w:r>
            <w:r w:rsidRPr="00F63099">
              <w:rPr>
                <w:rFonts w:ascii="宋体" w:eastAsia="宋体" w:hAnsi="宋体" w:cs="宋体" w:hint="eastAsia"/>
                <w:sz w:val="24"/>
                <w:szCs w:val="24"/>
              </w:rPr>
              <w:t>、阿尔伯蒂</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11</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下面哪种哥特式的残留后来被法国古典主义五段式所保留：</w:t>
            </w:r>
            <w:r w:rsidRPr="00F63099">
              <w:rPr>
                <w:rFonts w:ascii="宋体" w:eastAsia="宋体" w:hAnsi="宋体" w:cs="宋体"/>
                <w:sz w:val="24"/>
                <w:szCs w:val="24"/>
              </w:rPr>
              <w:t>?</w:t>
            </w:r>
            <w:r w:rsidRPr="00F63099">
              <w:rPr>
                <w:rFonts w:ascii="宋体" w:eastAsia="宋体" w:hAnsi="宋体" w:cs="宋体"/>
                <w:sz w:val="24"/>
                <w:szCs w:val="24"/>
              </w:rPr>
              <w:br/>
              <w:t>A</w:t>
            </w:r>
            <w:r w:rsidRPr="00F63099">
              <w:rPr>
                <w:rFonts w:ascii="宋体" w:eastAsia="宋体" w:hAnsi="宋体" w:cs="宋体" w:hint="eastAsia"/>
                <w:sz w:val="24"/>
                <w:szCs w:val="24"/>
              </w:rPr>
              <w:t>、烟囱</w:t>
            </w:r>
            <w:r w:rsidRPr="00F63099">
              <w:rPr>
                <w:rFonts w:ascii="宋体" w:eastAsia="宋体" w:hAnsi="宋体" w:cs="宋体"/>
                <w:sz w:val="24"/>
                <w:szCs w:val="24"/>
              </w:rPr>
              <w:t xml:space="preserve"> B</w:t>
            </w:r>
            <w:r w:rsidRPr="00F63099">
              <w:rPr>
                <w:rFonts w:ascii="宋体" w:eastAsia="宋体" w:hAnsi="宋体" w:cs="宋体" w:hint="eastAsia"/>
                <w:sz w:val="24"/>
                <w:szCs w:val="24"/>
              </w:rPr>
              <w:t>、碉堡</w:t>
            </w:r>
            <w:r w:rsidRPr="00F63099">
              <w:rPr>
                <w:rFonts w:ascii="宋体" w:eastAsia="宋体" w:hAnsi="宋体" w:cs="宋体"/>
                <w:sz w:val="24"/>
                <w:szCs w:val="24"/>
              </w:rPr>
              <w:t xml:space="preserve"> C</w:t>
            </w:r>
            <w:r w:rsidRPr="00F63099">
              <w:rPr>
                <w:rFonts w:ascii="宋体" w:eastAsia="宋体" w:hAnsi="宋体" w:cs="宋体" w:hint="eastAsia"/>
                <w:sz w:val="24"/>
                <w:szCs w:val="24"/>
              </w:rPr>
              <w:t>、尖券</w:t>
            </w:r>
            <w:r w:rsidRPr="00F63099">
              <w:rPr>
                <w:rFonts w:ascii="宋体" w:eastAsia="宋体" w:hAnsi="宋体" w:cs="宋体"/>
                <w:sz w:val="24"/>
                <w:szCs w:val="24"/>
              </w:rPr>
              <w:t xml:space="preserve"> D</w:t>
            </w:r>
            <w:r w:rsidRPr="00F63099">
              <w:rPr>
                <w:rFonts w:ascii="宋体" w:eastAsia="宋体" w:hAnsi="宋体" w:cs="宋体" w:hint="eastAsia"/>
                <w:sz w:val="24"/>
                <w:szCs w:val="24"/>
              </w:rPr>
              <w:t>、尖顶</w:t>
            </w:r>
          </w:p>
          <w:p w:rsidR="000C74F0" w:rsidRPr="00F63099" w:rsidP="00F63099">
            <w:pPr>
              <w:adjustRightInd/>
              <w:snapToGrid/>
              <w:spacing w:before="100" w:beforeAutospacing="1" w:after="0" w:afterAutospacing="1"/>
              <w:rPr>
                <w:rFonts w:ascii="宋体" w:eastAsia="宋体" w:hAnsi="宋体" w:cs="宋体"/>
                <w:sz w:val="24"/>
                <w:szCs w:val="24"/>
              </w:rPr>
            </w:pPr>
            <w:r w:rsidRPr="00F63099">
              <w:rPr>
                <w:rFonts w:ascii="宋体" w:eastAsia="宋体" w:hAnsi="宋体" w:cs="宋体"/>
                <w:sz w:val="24"/>
                <w:szCs w:val="24"/>
              </w:rPr>
              <w:t>12</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在美国国会大楼中出现的元素是</w:t>
            </w:r>
            <w:r w:rsidRPr="00F63099">
              <w:rPr>
                <w:rFonts w:ascii="宋体" w:eastAsia="宋体" w:hAnsi="宋体" w:cs="宋体"/>
                <w:sz w:val="24"/>
                <w:szCs w:val="24"/>
              </w:rPr>
              <w:t xml:space="preserve"> </w:t>
            </w:r>
            <w:r w:rsidRPr="00F63099">
              <w:rPr>
                <w:rFonts w:ascii="宋体" w:eastAsia="宋体" w:hAnsi="宋体" w:cs="宋体"/>
                <w:b/>
                <w:bCs/>
                <w:sz w:val="24"/>
                <w:szCs w:val="24"/>
              </w:rPr>
              <w:t>A</w:t>
            </w:r>
          </w:p>
        </w:tc>
      </w:tr>
    </w:tbl>
    <w:p>
      <w:pPr>
        <w:sectPr w:rsidSect="004358AB">
          <w:type w:val="nextPage"/>
          <w:pgSz w:w="11906" w:h="16838"/>
          <w:pgMar w:top="1440" w:right="1800" w:bottom="1440" w:left="1800" w:header="708" w:footer="708" w:gutter="0"/>
          <w:pgNumType w:start="2"/>
          <w:cols w:space="708"/>
          <w:titlePg w:val="0"/>
          <w:docGrid w:type="lines" w:linePitch="360"/>
        </w:sectPr>
      </w:pPr>
    </w:p>
    <w:tbl>
      <w:tblPr>
        <w:tblStyle w:val="TableNormal"/>
        <w:tblW w:w="5000" w:type="pct"/>
        <w:tblCellSpacing w:w="15" w:type="dxa"/>
        <w:tblCellMar>
          <w:top w:w="15" w:type="dxa"/>
          <w:left w:w="15" w:type="dxa"/>
          <w:bottom w:w="15" w:type="dxa"/>
          <w:right w:w="15" w:type="dxa"/>
        </w:tblCellMar>
        <w:tblLook w:val="00A0"/>
      </w:tblPr>
      <w:tblGrid>
        <w:gridCol w:w="8396"/>
      </w:tblGrid>
      <w:tr w:rsidTr="00F63099">
        <w:tblPrEx>
          <w:tblW w:w="5000" w:type="pct"/>
          <w:tblCellSpacing w:w="15" w:type="dxa"/>
          <w:tblCellMar>
            <w:top w:w="15" w:type="dxa"/>
            <w:left w:w="15" w:type="dxa"/>
            <w:bottom w:w="15" w:type="dxa"/>
            <w:right w:w="15" w:type="dxa"/>
          </w:tblCellMar>
          <w:tblLook w:val="00A0"/>
        </w:tblPrEx>
        <w:trPr>
          <w:tblCellSpacing w:w="15" w:type="dxa"/>
        </w:trPr>
        <w:tc>
          <w:tcPr>
            <w:tcW w:w="0" w:type="auto"/>
            <w:vAlign w:val="center"/>
          </w:tcPr>
          <w:p w:rsidR="000C74F0" w:rsidRPr="00F63099" w:rsidP="00F63099">
            <w:pPr>
              <w:adjustRightInd/>
              <w:snapToGrid/>
              <w:spacing w:before="0" w:beforeAutospacing="1" w:after="100" w:afterAutospacing="1"/>
              <w:rPr>
                <w:rFonts w:ascii="宋体" w:eastAsia="宋体" w:hAnsi="宋体" w:cs="宋体"/>
                <w:sz w:val="24"/>
                <w:szCs w:val="24"/>
              </w:rPr>
            </w:pPr>
            <w:r w:rsidRPr="00F63099">
              <w:rPr>
                <w:rFonts w:ascii="宋体" w:eastAsia="宋体" w:hAnsi="宋体" w:cs="宋体"/>
                <w:sz w:val="24"/>
                <w:szCs w:val="24"/>
              </w:rPr>
              <w:br/>
              <w:t>A</w:t>
            </w:r>
            <w:r w:rsidRPr="00F63099">
              <w:rPr>
                <w:rFonts w:ascii="宋体" w:eastAsia="宋体" w:hAnsi="宋体" w:cs="宋体" w:hint="eastAsia"/>
                <w:sz w:val="24"/>
                <w:szCs w:val="24"/>
              </w:rPr>
              <w:t>、圆形穹顶</w:t>
            </w:r>
            <w:r w:rsidRPr="00F63099">
              <w:rPr>
                <w:rFonts w:ascii="宋体" w:eastAsia="宋体" w:hAnsi="宋体" w:cs="宋体"/>
                <w:sz w:val="24"/>
                <w:szCs w:val="24"/>
              </w:rPr>
              <w:t xml:space="preserve"> B</w:t>
            </w:r>
            <w:r w:rsidRPr="00F63099">
              <w:rPr>
                <w:rFonts w:ascii="宋体" w:eastAsia="宋体" w:hAnsi="宋体" w:cs="宋体" w:hint="eastAsia"/>
                <w:sz w:val="24"/>
                <w:szCs w:val="24"/>
              </w:rPr>
              <w:t>、尖券</w:t>
            </w:r>
            <w:r w:rsidRPr="00F63099">
              <w:rPr>
                <w:rFonts w:ascii="宋体" w:eastAsia="宋体" w:hAnsi="宋体" w:cs="宋体"/>
                <w:sz w:val="24"/>
                <w:szCs w:val="24"/>
              </w:rPr>
              <w:t xml:space="preserve"> C</w:t>
            </w:r>
            <w:r w:rsidRPr="00F63099">
              <w:rPr>
                <w:rFonts w:ascii="宋体" w:eastAsia="宋体" w:hAnsi="宋体" w:cs="宋体" w:hint="eastAsia"/>
                <w:sz w:val="24"/>
                <w:szCs w:val="24"/>
              </w:rPr>
              <w:t>、竖直向上的线条</w:t>
            </w:r>
            <w:r w:rsidRPr="00F63099">
              <w:rPr>
                <w:rFonts w:ascii="宋体" w:eastAsia="宋体" w:hAnsi="宋体" w:cs="宋体"/>
                <w:sz w:val="24"/>
                <w:szCs w:val="24"/>
              </w:rPr>
              <w:t xml:space="preserve"> D</w:t>
            </w:r>
            <w:r w:rsidRPr="00F63099">
              <w:rPr>
                <w:rFonts w:ascii="宋体" w:eastAsia="宋体" w:hAnsi="宋体" w:cs="宋体" w:hint="eastAsia"/>
                <w:sz w:val="24"/>
                <w:szCs w:val="24"/>
              </w:rPr>
              <w:t>、哥特式的雕塑</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13</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电影《罗马假日》中出现的背景</w:t>
            </w:r>
            <w:r w:rsidRPr="00F63099">
              <w:rPr>
                <w:rFonts w:ascii="宋体" w:eastAsia="宋体" w:hAnsi="宋体" w:cs="宋体"/>
                <w:sz w:val="24"/>
                <w:szCs w:val="24"/>
              </w:rPr>
              <w:t>——</w:t>
            </w:r>
            <w:r w:rsidRPr="00F63099">
              <w:rPr>
                <w:rFonts w:ascii="宋体" w:eastAsia="宋体" w:hAnsi="宋体" w:cs="宋体" w:hint="eastAsia"/>
                <w:sz w:val="24"/>
                <w:szCs w:val="24"/>
              </w:rPr>
              <w:t>西班牙大阶梯是哪种风格的广场：</w:t>
            </w:r>
            <w:r w:rsidRPr="00F63099">
              <w:rPr>
                <w:rFonts w:ascii="宋体" w:eastAsia="宋体" w:hAnsi="宋体" w:cs="宋体"/>
                <w:sz w:val="24"/>
                <w:szCs w:val="24"/>
              </w:rPr>
              <w:t>c</w:t>
            </w:r>
            <w:r w:rsidRPr="00F63099">
              <w:rPr>
                <w:rFonts w:ascii="宋体" w:eastAsia="宋体" w:hAnsi="宋体" w:cs="宋体"/>
                <w:sz w:val="24"/>
                <w:szCs w:val="24"/>
              </w:rPr>
              <w:br/>
              <w:t>A</w:t>
            </w:r>
            <w:r w:rsidRPr="00F63099">
              <w:rPr>
                <w:rFonts w:ascii="宋体" w:eastAsia="宋体" w:hAnsi="宋体" w:cs="宋体" w:hint="eastAsia"/>
                <w:sz w:val="24"/>
                <w:szCs w:val="24"/>
              </w:rPr>
              <w:t>、古典主义广场</w:t>
            </w:r>
            <w:r w:rsidRPr="00F63099">
              <w:rPr>
                <w:rFonts w:ascii="宋体" w:eastAsia="宋体" w:hAnsi="宋体" w:cs="宋体"/>
                <w:sz w:val="24"/>
                <w:szCs w:val="24"/>
              </w:rPr>
              <w:t xml:space="preserve"> B</w:t>
            </w:r>
            <w:r w:rsidRPr="00F63099">
              <w:rPr>
                <w:rFonts w:ascii="宋体" w:eastAsia="宋体" w:hAnsi="宋体" w:cs="宋体" w:hint="eastAsia"/>
                <w:sz w:val="24"/>
                <w:szCs w:val="24"/>
              </w:rPr>
              <w:t>、古罗马风格广场</w:t>
            </w:r>
            <w:r w:rsidRPr="00F63099">
              <w:rPr>
                <w:rFonts w:ascii="宋体" w:eastAsia="宋体" w:hAnsi="宋体" w:cs="宋体"/>
                <w:sz w:val="24"/>
                <w:szCs w:val="24"/>
              </w:rPr>
              <w:t xml:space="preserve"> C</w:t>
            </w:r>
            <w:r w:rsidRPr="00F63099">
              <w:rPr>
                <w:rFonts w:ascii="宋体" w:eastAsia="宋体" w:hAnsi="宋体" w:cs="宋体" w:hint="eastAsia"/>
                <w:sz w:val="24"/>
                <w:szCs w:val="24"/>
              </w:rPr>
              <w:t>、文艺复兴广场</w:t>
            </w:r>
            <w:r w:rsidRPr="00F63099">
              <w:rPr>
                <w:rFonts w:ascii="宋体" w:eastAsia="宋体" w:hAnsi="宋体" w:cs="宋体"/>
                <w:sz w:val="24"/>
                <w:szCs w:val="24"/>
              </w:rPr>
              <w:t xml:space="preserve"> D</w:t>
            </w:r>
            <w:r w:rsidRPr="00F63099">
              <w:rPr>
                <w:rFonts w:ascii="宋体" w:eastAsia="宋体" w:hAnsi="宋体" w:cs="宋体" w:hint="eastAsia"/>
                <w:sz w:val="24"/>
                <w:szCs w:val="24"/>
              </w:rPr>
              <w:t>、巴洛克式广场</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14</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对欧洲园林乃至城市规划产生重大影响的是哪座宫殿的花园？</w:t>
            </w:r>
            <w:r w:rsidRPr="00F63099">
              <w:rPr>
                <w:rFonts w:ascii="宋体" w:eastAsia="宋体" w:hAnsi="宋体" w:cs="宋体"/>
                <w:sz w:val="24"/>
                <w:szCs w:val="24"/>
              </w:rPr>
              <w:t>b</w:t>
            </w:r>
            <w:r w:rsidRPr="00F63099">
              <w:rPr>
                <w:rFonts w:ascii="宋体" w:eastAsia="宋体" w:hAnsi="宋体" w:cs="宋体"/>
                <w:sz w:val="24"/>
                <w:szCs w:val="24"/>
              </w:rPr>
              <w:br/>
              <w:t>A</w:t>
            </w:r>
            <w:r w:rsidRPr="00F63099">
              <w:rPr>
                <w:rFonts w:ascii="宋体" w:eastAsia="宋体" w:hAnsi="宋体" w:cs="宋体" w:hint="eastAsia"/>
                <w:sz w:val="24"/>
                <w:szCs w:val="24"/>
              </w:rPr>
              <w:t>、卢佛尔宫</w:t>
            </w:r>
            <w:r w:rsidRPr="00F63099">
              <w:rPr>
                <w:rFonts w:ascii="宋体" w:eastAsia="宋体" w:hAnsi="宋体" w:cs="宋体"/>
                <w:sz w:val="24"/>
                <w:szCs w:val="24"/>
              </w:rPr>
              <w:t xml:space="preserve"> B</w:t>
            </w:r>
            <w:r w:rsidRPr="00F63099">
              <w:rPr>
                <w:rFonts w:ascii="宋体" w:eastAsia="宋体" w:hAnsi="宋体" w:cs="宋体" w:hint="eastAsia"/>
                <w:sz w:val="24"/>
                <w:szCs w:val="24"/>
              </w:rPr>
              <w:t>、凡尔赛宫</w:t>
            </w:r>
            <w:r w:rsidRPr="00F63099">
              <w:rPr>
                <w:rFonts w:ascii="宋体" w:eastAsia="宋体" w:hAnsi="宋体" w:cs="宋体"/>
                <w:sz w:val="24"/>
                <w:szCs w:val="24"/>
              </w:rPr>
              <w:t xml:space="preserve"> C</w:t>
            </w:r>
            <w:r w:rsidRPr="00F63099">
              <w:rPr>
                <w:rFonts w:ascii="宋体" w:eastAsia="宋体" w:hAnsi="宋体" w:cs="宋体" w:hint="eastAsia"/>
                <w:sz w:val="24"/>
                <w:szCs w:val="24"/>
              </w:rPr>
              <w:t>、封丹白露行宫</w:t>
            </w:r>
            <w:r w:rsidRPr="00F63099">
              <w:rPr>
                <w:rFonts w:ascii="宋体" w:eastAsia="宋体" w:hAnsi="宋体" w:cs="宋体"/>
                <w:sz w:val="24"/>
                <w:szCs w:val="24"/>
              </w:rPr>
              <w:t xml:space="preserve"> D</w:t>
            </w:r>
            <w:r w:rsidRPr="00F63099">
              <w:rPr>
                <w:rFonts w:ascii="宋体" w:eastAsia="宋体" w:hAnsi="宋体" w:cs="宋体" w:hint="eastAsia"/>
                <w:sz w:val="24"/>
                <w:szCs w:val="24"/>
              </w:rPr>
              <w:t>、白金汉宫</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15</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781106">
              <w:rPr>
                <w:rFonts w:ascii="宋体" w:eastAsia="宋体" w:hAnsi="宋体" w:cs="宋体" w:hint="eastAsia"/>
                <w:color w:val="FF0000"/>
                <w:sz w:val="24"/>
                <w:szCs w:val="24"/>
              </w:rPr>
              <w:t>根据</w:t>
            </w:r>
            <w:r w:rsidRPr="00781106">
              <w:rPr>
                <w:rFonts w:ascii="宋体" w:eastAsia="宋体" w:hAnsi="宋体" w:cs="宋体"/>
                <w:color w:val="FF0000"/>
                <w:sz w:val="24"/>
                <w:szCs w:val="24"/>
              </w:rPr>
              <w:t>1972</w:t>
            </w:r>
            <w:r w:rsidRPr="00781106">
              <w:rPr>
                <w:rFonts w:ascii="宋体" w:eastAsia="宋体" w:hAnsi="宋体" w:cs="宋体" w:hint="eastAsia"/>
                <w:color w:val="FF0000"/>
                <w:sz w:val="24"/>
                <w:szCs w:val="24"/>
              </w:rPr>
              <w:t>年国际高层建筑会议规定按建筑层数进行划分，属于第二类高层的有：</w:t>
            </w:r>
            <w:r w:rsidRPr="00781106">
              <w:rPr>
                <w:rFonts w:ascii="宋体" w:eastAsia="宋体" w:hAnsi="宋体" w:cs="宋体"/>
                <w:color w:val="FF0000"/>
                <w:sz w:val="24"/>
                <w:szCs w:val="24"/>
              </w:rPr>
              <w:t xml:space="preserve">d </w:t>
            </w:r>
            <w:r w:rsidRPr="00781106">
              <w:rPr>
                <w:rFonts w:ascii="宋体" w:eastAsia="宋体" w:hAnsi="宋体" w:cs="宋体" w:hint="eastAsia"/>
                <w:color w:val="FF0000"/>
                <w:sz w:val="24"/>
                <w:szCs w:val="24"/>
              </w:rPr>
              <w:t>百度搜索第一类为</w:t>
            </w:r>
            <w:r w:rsidRPr="00781106">
              <w:rPr>
                <w:rFonts w:ascii="宋体" w:eastAsia="宋体" w:hAnsi="宋体" w:cs="宋体"/>
                <w:color w:val="FF0000"/>
                <w:sz w:val="24"/>
                <w:szCs w:val="24"/>
              </w:rPr>
              <w:t>9</w:t>
            </w:r>
            <w:r w:rsidRPr="00781106">
              <w:rPr>
                <w:rFonts w:ascii="宋体" w:eastAsia="宋体" w:hAnsi="宋体" w:cs="宋体" w:hint="eastAsia"/>
                <w:color w:val="FF0000"/>
                <w:sz w:val="24"/>
                <w:szCs w:val="24"/>
              </w:rPr>
              <w:t>～</w:t>
            </w:r>
            <w:r w:rsidRPr="00781106">
              <w:rPr>
                <w:rFonts w:ascii="宋体" w:eastAsia="宋体" w:hAnsi="宋体" w:cs="宋体"/>
                <w:color w:val="FF0000"/>
                <w:sz w:val="24"/>
                <w:szCs w:val="24"/>
              </w:rPr>
              <w:t>16</w:t>
            </w:r>
            <w:r w:rsidRPr="00781106">
              <w:rPr>
                <w:rFonts w:ascii="宋体" w:eastAsia="宋体" w:hAnsi="宋体" w:cs="宋体" w:hint="eastAsia"/>
                <w:color w:val="FF0000"/>
                <w:sz w:val="24"/>
                <w:szCs w:val="24"/>
              </w:rPr>
              <w:t>层（最高</w:t>
            </w:r>
            <w:r w:rsidRPr="00781106">
              <w:rPr>
                <w:rFonts w:ascii="宋体" w:eastAsia="宋体" w:hAnsi="宋体" w:cs="宋体"/>
                <w:color w:val="FF0000"/>
                <w:sz w:val="24"/>
                <w:szCs w:val="24"/>
              </w:rPr>
              <w:t>50</w:t>
            </w:r>
            <w:r w:rsidRPr="00781106">
              <w:rPr>
                <w:rFonts w:ascii="宋体" w:eastAsia="宋体" w:hAnsi="宋体" w:cs="宋体" w:hint="eastAsia"/>
                <w:color w:val="FF0000"/>
                <w:sz w:val="24"/>
                <w:szCs w:val="24"/>
              </w:rPr>
              <w:t>米），第二类为</w:t>
            </w:r>
            <w:r w:rsidRPr="00781106">
              <w:rPr>
                <w:rFonts w:ascii="宋体" w:eastAsia="宋体" w:hAnsi="宋体" w:cs="宋体"/>
                <w:color w:val="FF0000"/>
                <w:sz w:val="24"/>
                <w:szCs w:val="24"/>
              </w:rPr>
              <w:t>17</w:t>
            </w:r>
            <w:r w:rsidRPr="00781106">
              <w:rPr>
                <w:rFonts w:ascii="宋体" w:eastAsia="宋体" w:hAnsi="宋体" w:cs="宋体" w:hint="eastAsia"/>
                <w:color w:val="FF0000"/>
                <w:sz w:val="24"/>
                <w:szCs w:val="24"/>
              </w:rPr>
              <w:t>～</w:t>
            </w:r>
            <w:r w:rsidRPr="00781106">
              <w:rPr>
                <w:rFonts w:ascii="宋体" w:eastAsia="宋体" w:hAnsi="宋体" w:cs="宋体"/>
                <w:color w:val="FF0000"/>
                <w:sz w:val="24"/>
                <w:szCs w:val="24"/>
              </w:rPr>
              <w:t>25</w:t>
            </w:r>
            <w:r w:rsidRPr="00781106">
              <w:rPr>
                <w:rFonts w:ascii="宋体" w:eastAsia="宋体" w:hAnsi="宋体" w:cs="宋体" w:hint="eastAsia"/>
                <w:color w:val="FF0000"/>
                <w:sz w:val="24"/>
                <w:szCs w:val="24"/>
              </w:rPr>
              <w:t>层（最高</w:t>
            </w:r>
            <w:r w:rsidRPr="00781106">
              <w:rPr>
                <w:rFonts w:ascii="宋体" w:eastAsia="宋体" w:hAnsi="宋体" w:cs="宋体"/>
                <w:color w:val="FF0000"/>
                <w:sz w:val="24"/>
                <w:szCs w:val="24"/>
              </w:rPr>
              <w:t>75</w:t>
            </w:r>
            <w:r w:rsidRPr="00781106">
              <w:rPr>
                <w:rFonts w:ascii="宋体" w:eastAsia="宋体" w:hAnsi="宋体" w:cs="宋体" w:hint="eastAsia"/>
                <w:color w:val="FF0000"/>
                <w:sz w:val="24"/>
                <w:szCs w:val="24"/>
              </w:rPr>
              <w:t>米</w:t>
            </w:r>
            <w:r w:rsidRPr="00781106">
              <w:rPr>
                <w:rFonts w:ascii="宋体" w:eastAsia="宋体" w:hAnsi="宋体" w:cs="宋体"/>
                <w:color w:val="FF0000"/>
                <w:sz w:val="24"/>
                <w:szCs w:val="24"/>
              </w:rPr>
              <w:t>)</w:t>
            </w:r>
            <w:r w:rsidRPr="00781106">
              <w:rPr>
                <w:rFonts w:ascii="宋体" w:eastAsia="宋体" w:hAnsi="宋体" w:cs="宋体" w:hint="eastAsia"/>
                <w:color w:val="FF0000"/>
                <w:sz w:val="24"/>
                <w:szCs w:val="24"/>
              </w:rPr>
              <w:t>，第三类为</w:t>
            </w:r>
            <w:r w:rsidRPr="00781106">
              <w:rPr>
                <w:rFonts w:ascii="宋体" w:eastAsia="宋体" w:hAnsi="宋体" w:cs="宋体"/>
                <w:color w:val="FF0000"/>
                <w:sz w:val="24"/>
                <w:szCs w:val="24"/>
              </w:rPr>
              <w:t>26</w:t>
            </w:r>
            <w:r w:rsidRPr="00781106">
              <w:rPr>
                <w:rFonts w:ascii="宋体" w:eastAsia="宋体" w:hAnsi="宋体" w:cs="宋体" w:hint="eastAsia"/>
                <w:color w:val="FF0000"/>
                <w:sz w:val="24"/>
                <w:szCs w:val="24"/>
              </w:rPr>
              <w:t>～</w:t>
            </w:r>
            <w:r w:rsidRPr="00781106">
              <w:rPr>
                <w:rFonts w:ascii="宋体" w:eastAsia="宋体" w:hAnsi="宋体" w:cs="宋体"/>
                <w:color w:val="FF0000"/>
                <w:sz w:val="24"/>
                <w:szCs w:val="24"/>
              </w:rPr>
              <w:t>40</w:t>
            </w:r>
            <w:r w:rsidRPr="00781106">
              <w:rPr>
                <w:rFonts w:ascii="宋体" w:eastAsia="宋体" w:hAnsi="宋体" w:cs="宋体" w:hint="eastAsia"/>
                <w:color w:val="FF0000"/>
                <w:sz w:val="24"/>
                <w:szCs w:val="24"/>
              </w:rPr>
              <w:t>层（最高</w:t>
            </w:r>
            <w:r w:rsidRPr="00781106">
              <w:rPr>
                <w:rFonts w:ascii="宋体" w:eastAsia="宋体" w:hAnsi="宋体" w:cs="宋体"/>
                <w:color w:val="FF0000"/>
                <w:sz w:val="24"/>
                <w:szCs w:val="24"/>
              </w:rPr>
              <w:t>100</w:t>
            </w:r>
            <w:r w:rsidRPr="00781106">
              <w:rPr>
                <w:rFonts w:ascii="宋体" w:eastAsia="宋体" w:hAnsi="宋体" w:cs="宋体" w:hint="eastAsia"/>
                <w:color w:val="FF0000"/>
                <w:sz w:val="24"/>
                <w:szCs w:val="24"/>
              </w:rPr>
              <w:t>米），第四类为</w:t>
            </w:r>
            <w:r w:rsidRPr="00781106">
              <w:rPr>
                <w:rFonts w:ascii="宋体" w:eastAsia="宋体" w:hAnsi="宋体" w:cs="宋体"/>
                <w:color w:val="FF0000"/>
                <w:sz w:val="24"/>
                <w:szCs w:val="24"/>
              </w:rPr>
              <w:t>40</w:t>
            </w:r>
            <w:r w:rsidRPr="00781106">
              <w:rPr>
                <w:rFonts w:ascii="宋体" w:eastAsia="宋体" w:hAnsi="宋体" w:cs="宋体" w:hint="eastAsia"/>
                <w:color w:val="FF0000"/>
                <w:sz w:val="24"/>
                <w:szCs w:val="24"/>
              </w:rPr>
              <w:t>层以上</w:t>
            </w:r>
            <w:r w:rsidRPr="00781106">
              <w:rPr>
                <w:rFonts w:ascii="宋体" w:eastAsia="宋体" w:hAnsi="宋体" w:cs="宋体"/>
                <w:color w:val="FF0000"/>
                <w:sz w:val="24"/>
                <w:szCs w:val="24"/>
              </w:rPr>
              <w:t>(</w:t>
            </w:r>
            <w:r w:rsidRPr="00781106">
              <w:rPr>
                <w:rFonts w:ascii="宋体" w:eastAsia="宋体" w:hAnsi="宋体" w:cs="宋体" w:hint="eastAsia"/>
                <w:color w:val="FF0000"/>
                <w:sz w:val="24"/>
                <w:szCs w:val="24"/>
              </w:rPr>
              <w:t>高于</w:t>
            </w:r>
            <w:r w:rsidRPr="00781106">
              <w:rPr>
                <w:rFonts w:ascii="宋体" w:eastAsia="宋体" w:hAnsi="宋体" w:cs="宋体"/>
                <w:color w:val="FF0000"/>
                <w:sz w:val="24"/>
                <w:szCs w:val="24"/>
              </w:rPr>
              <w:t>100</w:t>
            </w:r>
            <w:r w:rsidRPr="00781106">
              <w:rPr>
                <w:rFonts w:ascii="宋体" w:eastAsia="宋体" w:hAnsi="宋体" w:cs="宋体" w:hint="eastAsia"/>
                <w:color w:val="FF0000"/>
                <w:sz w:val="24"/>
                <w:szCs w:val="24"/>
              </w:rPr>
              <w:t>米）。</w:t>
            </w:r>
            <w:r w:rsidRPr="00781106">
              <w:rPr>
                <w:rFonts w:ascii="宋体" w:eastAsia="宋体" w:hAnsi="宋体" w:cs="宋体"/>
                <w:color w:val="FF0000"/>
                <w:sz w:val="24"/>
                <w:szCs w:val="24"/>
              </w:rPr>
              <w:br/>
              <w:t>A</w:t>
            </w:r>
            <w:r w:rsidRPr="00781106">
              <w:rPr>
                <w:rFonts w:ascii="宋体" w:eastAsia="宋体" w:hAnsi="宋体" w:cs="宋体" w:hint="eastAsia"/>
                <w:color w:val="FF0000"/>
                <w:sz w:val="24"/>
                <w:szCs w:val="24"/>
              </w:rPr>
              <w:t>、</w:t>
            </w:r>
            <w:r w:rsidRPr="00781106">
              <w:rPr>
                <w:rFonts w:ascii="宋体" w:eastAsia="宋体" w:hAnsi="宋体" w:cs="宋体"/>
                <w:color w:val="FF0000"/>
                <w:sz w:val="24"/>
                <w:szCs w:val="24"/>
              </w:rPr>
              <w:t xml:space="preserve"> 12</w:t>
            </w:r>
            <w:r w:rsidRPr="00781106">
              <w:rPr>
                <w:rFonts w:ascii="宋体" w:eastAsia="宋体" w:hAnsi="宋体" w:cs="宋体" w:hint="eastAsia"/>
                <w:color w:val="FF0000"/>
                <w:sz w:val="24"/>
                <w:szCs w:val="24"/>
              </w:rPr>
              <w:t>～</w:t>
            </w:r>
            <w:r w:rsidRPr="00781106">
              <w:rPr>
                <w:rFonts w:ascii="宋体" w:eastAsia="宋体" w:hAnsi="宋体" w:cs="宋体"/>
                <w:color w:val="FF0000"/>
                <w:sz w:val="24"/>
                <w:szCs w:val="24"/>
              </w:rPr>
              <w:t>17</w:t>
            </w:r>
            <w:r w:rsidRPr="00781106">
              <w:rPr>
                <w:rFonts w:ascii="宋体" w:eastAsia="宋体" w:hAnsi="宋体" w:cs="宋体" w:hint="eastAsia"/>
                <w:color w:val="FF0000"/>
                <w:sz w:val="24"/>
                <w:szCs w:val="24"/>
              </w:rPr>
              <w:t>层</w:t>
            </w:r>
            <w:r w:rsidRPr="00781106">
              <w:rPr>
                <w:rFonts w:ascii="宋体" w:eastAsia="宋体" w:hAnsi="宋体" w:cs="宋体"/>
                <w:color w:val="FF0000"/>
                <w:sz w:val="24"/>
                <w:szCs w:val="24"/>
              </w:rPr>
              <w:t xml:space="preserve"> B</w:t>
            </w:r>
            <w:r w:rsidRPr="00781106">
              <w:rPr>
                <w:rFonts w:ascii="宋体" w:eastAsia="宋体" w:hAnsi="宋体" w:cs="宋体" w:hint="eastAsia"/>
                <w:color w:val="FF0000"/>
                <w:sz w:val="24"/>
                <w:szCs w:val="24"/>
              </w:rPr>
              <w:t>、</w:t>
            </w:r>
            <w:r w:rsidRPr="00781106">
              <w:rPr>
                <w:rFonts w:ascii="宋体" w:eastAsia="宋体" w:hAnsi="宋体" w:cs="宋体"/>
                <w:color w:val="FF0000"/>
                <w:sz w:val="24"/>
                <w:szCs w:val="24"/>
              </w:rPr>
              <w:t>14</w:t>
            </w:r>
            <w:r w:rsidRPr="00781106">
              <w:rPr>
                <w:rFonts w:ascii="宋体" w:eastAsia="宋体" w:hAnsi="宋体" w:cs="宋体" w:hint="eastAsia"/>
                <w:color w:val="FF0000"/>
                <w:sz w:val="24"/>
                <w:szCs w:val="24"/>
              </w:rPr>
              <w:t>～</w:t>
            </w:r>
            <w:r w:rsidRPr="00781106">
              <w:rPr>
                <w:rFonts w:ascii="宋体" w:eastAsia="宋体" w:hAnsi="宋体" w:cs="宋体"/>
                <w:color w:val="FF0000"/>
                <w:sz w:val="24"/>
                <w:szCs w:val="24"/>
              </w:rPr>
              <w:t>18</w:t>
            </w:r>
            <w:r w:rsidRPr="00781106">
              <w:rPr>
                <w:rFonts w:ascii="宋体" w:eastAsia="宋体" w:hAnsi="宋体" w:cs="宋体" w:hint="eastAsia"/>
                <w:color w:val="FF0000"/>
                <w:sz w:val="24"/>
                <w:szCs w:val="24"/>
              </w:rPr>
              <w:t>层</w:t>
            </w:r>
            <w:r w:rsidRPr="00781106">
              <w:rPr>
                <w:rFonts w:ascii="宋体" w:eastAsia="宋体" w:hAnsi="宋体" w:cs="宋体"/>
                <w:color w:val="FF0000"/>
                <w:sz w:val="24"/>
                <w:szCs w:val="24"/>
              </w:rPr>
              <w:t xml:space="preserve"> C</w:t>
            </w:r>
            <w:r w:rsidRPr="00781106">
              <w:rPr>
                <w:rFonts w:ascii="宋体" w:eastAsia="宋体" w:hAnsi="宋体" w:cs="宋体" w:hint="eastAsia"/>
                <w:color w:val="FF0000"/>
                <w:sz w:val="24"/>
                <w:szCs w:val="24"/>
              </w:rPr>
              <w:t>、</w:t>
            </w:r>
            <w:r w:rsidRPr="00781106">
              <w:rPr>
                <w:rFonts w:ascii="宋体" w:eastAsia="宋体" w:hAnsi="宋体" w:cs="宋体"/>
                <w:color w:val="FF0000"/>
                <w:sz w:val="24"/>
                <w:szCs w:val="24"/>
              </w:rPr>
              <w:t>15</w:t>
            </w:r>
            <w:r w:rsidRPr="00781106">
              <w:rPr>
                <w:rFonts w:ascii="宋体" w:eastAsia="宋体" w:hAnsi="宋体" w:cs="宋体" w:hint="eastAsia"/>
                <w:color w:val="FF0000"/>
                <w:sz w:val="24"/>
                <w:szCs w:val="24"/>
              </w:rPr>
              <w:t>～</w:t>
            </w:r>
            <w:r w:rsidRPr="00781106">
              <w:rPr>
                <w:rFonts w:ascii="宋体" w:eastAsia="宋体" w:hAnsi="宋体" w:cs="宋体"/>
                <w:color w:val="FF0000"/>
                <w:sz w:val="24"/>
                <w:szCs w:val="24"/>
              </w:rPr>
              <w:t>20</w:t>
            </w:r>
            <w:r w:rsidRPr="00781106">
              <w:rPr>
                <w:rFonts w:ascii="宋体" w:eastAsia="宋体" w:hAnsi="宋体" w:cs="宋体" w:hint="eastAsia"/>
                <w:color w:val="FF0000"/>
                <w:sz w:val="24"/>
                <w:szCs w:val="24"/>
              </w:rPr>
              <w:t>层</w:t>
            </w:r>
            <w:r w:rsidRPr="00781106">
              <w:rPr>
                <w:rFonts w:ascii="宋体" w:eastAsia="宋体" w:hAnsi="宋体" w:cs="宋体"/>
                <w:color w:val="FF0000"/>
                <w:sz w:val="24"/>
                <w:szCs w:val="24"/>
              </w:rPr>
              <w:t xml:space="preserve"> D</w:t>
            </w:r>
            <w:r w:rsidRPr="00781106">
              <w:rPr>
                <w:rFonts w:ascii="宋体" w:eastAsia="宋体" w:hAnsi="宋体" w:cs="宋体" w:hint="eastAsia"/>
                <w:color w:val="FF0000"/>
                <w:sz w:val="24"/>
                <w:szCs w:val="24"/>
              </w:rPr>
              <w:t>、</w:t>
            </w:r>
            <w:r w:rsidRPr="00781106">
              <w:rPr>
                <w:rFonts w:ascii="宋体" w:eastAsia="宋体" w:hAnsi="宋体" w:cs="宋体"/>
                <w:color w:val="FF0000"/>
                <w:sz w:val="24"/>
                <w:szCs w:val="24"/>
              </w:rPr>
              <w:t>17</w:t>
            </w:r>
            <w:r w:rsidRPr="00781106">
              <w:rPr>
                <w:rFonts w:ascii="宋体" w:eastAsia="宋体" w:hAnsi="宋体" w:cs="宋体" w:hint="eastAsia"/>
                <w:color w:val="FF0000"/>
                <w:sz w:val="24"/>
                <w:szCs w:val="24"/>
              </w:rPr>
              <w:t>～</w:t>
            </w:r>
            <w:r w:rsidRPr="00F63099">
              <w:rPr>
                <w:rFonts w:ascii="宋体" w:eastAsia="宋体" w:hAnsi="宋体" w:cs="宋体"/>
                <w:sz w:val="24"/>
                <w:szCs w:val="24"/>
              </w:rPr>
              <w:t>25</w:t>
            </w:r>
            <w:r w:rsidRPr="00F63099">
              <w:rPr>
                <w:rFonts w:ascii="宋体" w:eastAsia="宋体" w:hAnsi="宋体" w:cs="宋体" w:hint="eastAsia"/>
                <w:sz w:val="24"/>
                <w:szCs w:val="24"/>
              </w:rPr>
              <w:t>层</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16</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作为一种重要的建筑类型，以下哪种描述不是巴西利卡的原形？</w:t>
            </w:r>
            <w:r w:rsidRPr="00F63099">
              <w:rPr>
                <w:rFonts w:ascii="宋体" w:eastAsia="宋体" w:hAnsi="宋体" w:cs="宋体"/>
                <w:sz w:val="24"/>
                <w:szCs w:val="24"/>
              </w:rPr>
              <w:t xml:space="preserve"> b</w:t>
            </w:r>
            <w:r w:rsidRPr="00F63099">
              <w:rPr>
                <w:rFonts w:ascii="宋体" w:eastAsia="宋体" w:hAnsi="宋体" w:cs="宋体"/>
                <w:sz w:val="24"/>
                <w:szCs w:val="24"/>
              </w:rPr>
              <w:br/>
              <w:t>A</w:t>
            </w:r>
            <w:r w:rsidRPr="00F63099">
              <w:rPr>
                <w:rFonts w:ascii="宋体" w:eastAsia="宋体" w:hAnsi="宋体" w:cs="宋体" w:hint="eastAsia"/>
                <w:sz w:val="24"/>
                <w:szCs w:val="24"/>
              </w:rPr>
              <w:t>）大庙</w:t>
            </w:r>
            <w:r w:rsidRPr="00F63099">
              <w:rPr>
                <w:rFonts w:ascii="宋体" w:eastAsia="宋体" w:hAnsi="宋体" w:cs="宋体"/>
                <w:sz w:val="24"/>
                <w:szCs w:val="24"/>
              </w:rPr>
              <w:t xml:space="preserve"> B) </w:t>
            </w:r>
            <w:r w:rsidRPr="00F63099">
              <w:rPr>
                <w:rFonts w:ascii="宋体" w:eastAsia="宋体" w:hAnsi="宋体" w:cs="宋体" w:hint="eastAsia"/>
                <w:sz w:val="24"/>
                <w:szCs w:val="24"/>
              </w:rPr>
              <w:t>有顶的广场</w:t>
            </w:r>
            <w:r w:rsidRPr="00F63099">
              <w:rPr>
                <w:rFonts w:ascii="宋体" w:eastAsia="宋体" w:hAnsi="宋体" w:cs="宋体"/>
                <w:sz w:val="24"/>
                <w:szCs w:val="24"/>
              </w:rPr>
              <w:t xml:space="preserve"> C) </w:t>
            </w:r>
            <w:r w:rsidRPr="00F63099">
              <w:rPr>
                <w:rFonts w:ascii="宋体" w:eastAsia="宋体" w:hAnsi="宋体" w:cs="宋体" w:hint="eastAsia"/>
                <w:sz w:val="24"/>
                <w:szCs w:val="24"/>
              </w:rPr>
              <w:t>公共集会的场所</w:t>
            </w:r>
            <w:r w:rsidRPr="00F63099">
              <w:rPr>
                <w:rFonts w:ascii="宋体" w:eastAsia="宋体" w:hAnsi="宋体" w:cs="宋体"/>
                <w:sz w:val="24"/>
                <w:szCs w:val="24"/>
              </w:rPr>
              <w:t xml:space="preserve"> D) </w:t>
            </w:r>
            <w:r w:rsidRPr="00F63099">
              <w:rPr>
                <w:rFonts w:ascii="宋体" w:eastAsia="宋体" w:hAnsi="宋体" w:cs="宋体" w:hint="eastAsia"/>
                <w:sz w:val="24"/>
                <w:szCs w:val="24"/>
              </w:rPr>
              <w:t>演讲用的场所</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17</w:t>
            </w:r>
            <w:r w:rsidRPr="00F63099">
              <w:rPr>
                <w:rFonts w:ascii="宋体" w:eastAsia="宋体" w:hAnsi="宋体" w:cs="宋体" w:hint="eastAsia"/>
                <w:sz w:val="24"/>
                <w:szCs w:val="24"/>
              </w:rPr>
              <w:t>、</w:t>
            </w:r>
            <w:r w:rsidRPr="00F63099">
              <w:rPr>
                <w:rFonts w:ascii="宋体" w:eastAsia="宋体" w:hAnsi="宋体" w:cs="宋体"/>
                <w:sz w:val="24"/>
                <w:szCs w:val="24"/>
              </w:rPr>
              <w:t xml:space="preserve"> 18</w:t>
            </w:r>
            <w:r w:rsidRPr="00F63099">
              <w:rPr>
                <w:rFonts w:ascii="宋体" w:eastAsia="宋体" w:hAnsi="宋体" w:cs="宋体" w:hint="eastAsia"/>
                <w:sz w:val="24"/>
                <w:szCs w:val="24"/>
              </w:rPr>
              <w:t>世纪上叶和中叶，大量兴建着的中小型庄园府邸中，流行着</w:t>
            </w:r>
            <w:r w:rsidRPr="00F63099">
              <w:rPr>
                <w:rFonts w:ascii="宋体" w:eastAsia="宋体" w:hAnsi="宋体" w:cs="宋体"/>
                <w:sz w:val="24"/>
                <w:szCs w:val="24"/>
              </w:rPr>
              <w:t xml:space="preserve"> </w:t>
            </w:r>
            <w:r w:rsidRPr="00F63099">
              <w:rPr>
                <w:rFonts w:ascii="宋体" w:eastAsia="宋体" w:hAnsi="宋体" w:cs="宋体"/>
                <w:sz w:val="24"/>
                <w:szCs w:val="24"/>
                <w:u w:val="single"/>
              </w:rPr>
              <w:t xml:space="preserve">c </w:t>
            </w:r>
            <w:r w:rsidRPr="00F63099">
              <w:rPr>
                <w:rFonts w:ascii="宋体" w:eastAsia="宋体" w:hAnsi="宋体" w:cs="宋体" w:hint="eastAsia"/>
                <w:sz w:val="24"/>
                <w:szCs w:val="24"/>
              </w:rPr>
              <w:t>主义。</w:t>
            </w:r>
            <w:r w:rsidRPr="00F63099">
              <w:rPr>
                <w:rFonts w:ascii="宋体" w:eastAsia="宋体" w:hAnsi="宋体" w:cs="宋体"/>
                <w:sz w:val="24"/>
                <w:szCs w:val="24"/>
              </w:rPr>
              <w:br/>
              <w:t>A</w:t>
            </w:r>
            <w:r w:rsidRPr="00F63099">
              <w:rPr>
                <w:rFonts w:ascii="宋体" w:eastAsia="宋体" w:hAnsi="宋体" w:cs="宋体" w:hint="eastAsia"/>
                <w:sz w:val="24"/>
                <w:szCs w:val="24"/>
              </w:rPr>
              <w:t>、浪漫</w:t>
            </w:r>
            <w:r w:rsidRPr="00F63099">
              <w:rPr>
                <w:rFonts w:ascii="宋体" w:eastAsia="宋体" w:hAnsi="宋体" w:cs="宋体"/>
                <w:sz w:val="24"/>
                <w:szCs w:val="24"/>
              </w:rPr>
              <w:t xml:space="preserve"> B</w:t>
            </w:r>
            <w:r w:rsidRPr="00F63099">
              <w:rPr>
                <w:rFonts w:ascii="宋体" w:eastAsia="宋体" w:hAnsi="宋体" w:cs="宋体" w:hint="eastAsia"/>
                <w:sz w:val="24"/>
                <w:szCs w:val="24"/>
              </w:rPr>
              <w:t>、古典</w:t>
            </w:r>
            <w:r w:rsidRPr="00F63099">
              <w:rPr>
                <w:rFonts w:ascii="宋体" w:eastAsia="宋体" w:hAnsi="宋体" w:cs="宋体"/>
                <w:sz w:val="24"/>
                <w:szCs w:val="24"/>
              </w:rPr>
              <w:t xml:space="preserve"> C</w:t>
            </w:r>
            <w:r w:rsidRPr="00F63099">
              <w:rPr>
                <w:rFonts w:ascii="宋体" w:eastAsia="宋体" w:hAnsi="宋体" w:cs="宋体" w:hint="eastAsia"/>
                <w:sz w:val="24"/>
                <w:szCs w:val="24"/>
              </w:rPr>
              <w:t>、帕拉第奥</w:t>
            </w:r>
            <w:r w:rsidRPr="00F63099">
              <w:rPr>
                <w:rFonts w:ascii="宋体" w:eastAsia="宋体" w:hAnsi="宋体" w:cs="宋体"/>
                <w:sz w:val="24"/>
                <w:szCs w:val="24"/>
              </w:rPr>
              <w:t xml:space="preserve"> D</w:t>
            </w:r>
            <w:r w:rsidRPr="00F63099">
              <w:rPr>
                <w:rFonts w:ascii="宋体" w:eastAsia="宋体" w:hAnsi="宋体" w:cs="宋体" w:hint="eastAsia"/>
                <w:sz w:val="24"/>
                <w:szCs w:val="24"/>
              </w:rPr>
              <w:t>、极少</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18</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拿破仑时期建造的星形广场凯旋门</w:t>
            </w:r>
            <w:r w:rsidRPr="00F63099">
              <w:rPr>
                <w:rFonts w:ascii="宋体" w:eastAsia="宋体" w:hAnsi="宋体" w:cs="宋体"/>
                <w:sz w:val="24"/>
                <w:szCs w:val="24"/>
              </w:rPr>
              <w:t>(50m)</w:t>
            </w:r>
            <w:r w:rsidRPr="00F63099">
              <w:rPr>
                <w:rFonts w:ascii="宋体" w:eastAsia="宋体" w:hAnsi="宋体" w:cs="宋体" w:hint="eastAsia"/>
                <w:sz w:val="24"/>
                <w:szCs w:val="24"/>
              </w:rPr>
              <w:t>其高度是古罗马时期君士坦丁凯旋门</w:t>
            </w:r>
            <w:r w:rsidRPr="00F63099">
              <w:rPr>
                <w:rFonts w:ascii="宋体" w:eastAsia="宋体" w:hAnsi="宋体" w:cs="宋体"/>
                <w:sz w:val="24"/>
                <w:szCs w:val="24"/>
              </w:rPr>
              <w:t>(21m)</w:t>
            </w:r>
            <w:r w:rsidRPr="00F63099">
              <w:rPr>
                <w:rFonts w:ascii="宋体" w:eastAsia="宋体" w:hAnsi="宋体" w:cs="宋体" w:hint="eastAsia"/>
                <w:sz w:val="24"/>
                <w:szCs w:val="24"/>
              </w:rPr>
              <w:t>的</w:t>
            </w:r>
            <w:r w:rsidRPr="00F63099">
              <w:rPr>
                <w:rFonts w:ascii="宋体" w:eastAsia="宋体" w:hAnsi="宋体" w:cs="宋体"/>
                <w:sz w:val="24"/>
                <w:szCs w:val="24"/>
              </w:rPr>
              <w:t>b</w:t>
            </w:r>
            <w:r w:rsidRPr="00F63099">
              <w:rPr>
                <w:rFonts w:ascii="宋体" w:eastAsia="宋体" w:hAnsi="宋体" w:cs="宋体"/>
                <w:sz w:val="24"/>
                <w:szCs w:val="24"/>
              </w:rPr>
              <w:br/>
              <w:t>A</w:t>
            </w:r>
            <w:r w:rsidRPr="00F63099">
              <w:rPr>
                <w:rFonts w:ascii="宋体" w:eastAsia="宋体" w:hAnsi="宋体" w:cs="宋体" w:hint="eastAsia"/>
                <w:sz w:val="24"/>
                <w:szCs w:val="24"/>
              </w:rPr>
              <w:t>、</w:t>
            </w:r>
            <w:r w:rsidRPr="00F63099">
              <w:rPr>
                <w:rFonts w:ascii="宋体" w:eastAsia="宋体" w:hAnsi="宋体" w:cs="宋体"/>
                <w:sz w:val="24"/>
                <w:szCs w:val="24"/>
              </w:rPr>
              <w:t>2</w:t>
            </w:r>
            <w:r w:rsidRPr="00F63099">
              <w:rPr>
                <w:rFonts w:ascii="宋体" w:eastAsia="宋体" w:hAnsi="宋体" w:cs="宋体" w:hint="eastAsia"/>
                <w:sz w:val="24"/>
                <w:szCs w:val="24"/>
              </w:rPr>
              <w:t>倍</w:t>
            </w:r>
            <w:r w:rsidRPr="00F63099">
              <w:rPr>
                <w:rFonts w:ascii="宋体" w:eastAsia="宋体" w:hAnsi="宋体" w:cs="宋体"/>
                <w:sz w:val="24"/>
                <w:szCs w:val="24"/>
              </w:rPr>
              <w:t xml:space="preserve"> B</w:t>
            </w:r>
            <w:r w:rsidRPr="00F63099">
              <w:rPr>
                <w:rFonts w:ascii="宋体" w:eastAsia="宋体" w:hAnsi="宋体" w:cs="宋体" w:hint="eastAsia"/>
                <w:sz w:val="24"/>
                <w:szCs w:val="24"/>
              </w:rPr>
              <w:t>、</w:t>
            </w:r>
            <w:r w:rsidRPr="00F63099">
              <w:rPr>
                <w:rFonts w:ascii="宋体" w:eastAsia="宋体" w:hAnsi="宋体" w:cs="宋体"/>
                <w:sz w:val="24"/>
                <w:szCs w:val="24"/>
              </w:rPr>
              <w:t>2.5</w:t>
            </w:r>
            <w:r w:rsidRPr="00F63099">
              <w:rPr>
                <w:rFonts w:ascii="宋体" w:eastAsia="宋体" w:hAnsi="宋体" w:cs="宋体" w:hint="eastAsia"/>
                <w:sz w:val="24"/>
                <w:szCs w:val="24"/>
              </w:rPr>
              <w:t>倍</w:t>
            </w:r>
            <w:r w:rsidRPr="00F63099">
              <w:rPr>
                <w:rFonts w:ascii="宋体" w:eastAsia="宋体" w:hAnsi="宋体" w:cs="宋体"/>
                <w:sz w:val="24"/>
                <w:szCs w:val="24"/>
              </w:rPr>
              <w:t xml:space="preserve"> C</w:t>
            </w:r>
            <w:r w:rsidRPr="00F63099">
              <w:rPr>
                <w:rFonts w:ascii="宋体" w:eastAsia="宋体" w:hAnsi="宋体" w:cs="宋体" w:hint="eastAsia"/>
                <w:sz w:val="24"/>
                <w:szCs w:val="24"/>
              </w:rPr>
              <w:t>、</w:t>
            </w:r>
            <w:r w:rsidRPr="00F63099">
              <w:rPr>
                <w:rFonts w:ascii="宋体" w:eastAsia="宋体" w:hAnsi="宋体" w:cs="宋体"/>
                <w:sz w:val="24"/>
                <w:szCs w:val="24"/>
              </w:rPr>
              <w:t>3</w:t>
            </w:r>
            <w:r w:rsidRPr="00F63099">
              <w:rPr>
                <w:rFonts w:ascii="宋体" w:eastAsia="宋体" w:hAnsi="宋体" w:cs="宋体" w:hint="eastAsia"/>
                <w:sz w:val="24"/>
                <w:szCs w:val="24"/>
              </w:rPr>
              <w:t>倍</w:t>
            </w:r>
            <w:r w:rsidRPr="00F63099">
              <w:rPr>
                <w:rFonts w:ascii="宋体" w:eastAsia="宋体" w:hAnsi="宋体" w:cs="宋体"/>
                <w:sz w:val="24"/>
                <w:szCs w:val="24"/>
              </w:rPr>
              <w:t xml:space="preserve"> D</w:t>
            </w:r>
            <w:r w:rsidRPr="00F63099">
              <w:rPr>
                <w:rFonts w:ascii="宋体" w:eastAsia="宋体" w:hAnsi="宋体" w:cs="宋体" w:hint="eastAsia"/>
                <w:sz w:val="24"/>
                <w:szCs w:val="24"/>
              </w:rPr>
              <w:t>、</w:t>
            </w:r>
            <w:r w:rsidRPr="00F63099">
              <w:rPr>
                <w:rFonts w:ascii="宋体" w:eastAsia="宋体" w:hAnsi="宋体" w:cs="宋体"/>
                <w:sz w:val="24"/>
                <w:szCs w:val="24"/>
              </w:rPr>
              <w:t>3.5</w:t>
            </w:r>
            <w:r w:rsidRPr="00F63099">
              <w:rPr>
                <w:rFonts w:ascii="宋体" w:eastAsia="宋体" w:hAnsi="宋体" w:cs="宋体" w:hint="eastAsia"/>
                <w:sz w:val="24"/>
                <w:szCs w:val="24"/>
              </w:rPr>
              <w:t>倍</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19</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万神庙的高度达到</w:t>
            </w:r>
            <w:r w:rsidRPr="00F63099">
              <w:rPr>
                <w:rFonts w:ascii="宋体" w:eastAsia="宋体" w:hAnsi="宋体" w:cs="宋体"/>
                <w:sz w:val="24"/>
                <w:szCs w:val="24"/>
              </w:rPr>
              <w:t>43.3</w:t>
            </w:r>
            <w:r w:rsidRPr="00F63099">
              <w:rPr>
                <w:rFonts w:ascii="宋体" w:eastAsia="宋体" w:hAnsi="宋体" w:cs="宋体" w:hint="eastAsia"/>
                <w:sz w:val="24"/>
                <w:szCs w:val="24"/>
              </w:rPr>
              <w:t>米，其穹顶直径也是</w:t>
            </w:r>
            <w:r w:rsidRPr="00F63099">
              <w:rPr>
                <w:rFonts w:ascii="宋体" w:eastAsia="宋体" w:hAnsi="宋体" w:cs="宋体"/>
                <w:sz w:val="24"/>
                <w:szCs w:val="24"/>
              </w:rPr>
              <w:t>43.5</w:t>
            </w:r>
            <w:r w:rsidRPr="00F63099">
              <w:rPr>
                <w:rFonts w:ascii="宋体" w:eastAsia="宋体" w:hAnsi="宋体" w:cs="宋体" w:hint="eastAsia"/>
                <w:sz w:val="24"/>
                <w:szCs w:val="24"/>
              </w:rPr>
              <w:t>米，在拜占庭时期的圣索菲亚大教堂、文艺复兴的佛罗伦萨主教堂</w:t>
            </w:r>
            <w:r w:rsidRPr="00F63099">
              <w:rPr>
                <w:rFonts w:ascii="宋体" w:eastAsia="宋体" w:hAnsi="宋体" w:cs="宋体"/>
                <w:sz w:val="24"/>
                <w:szCs w:val="24"/>
              </w:rPr>
              <w:t>(</w:t>
            </w:r>
            <w:r w:rsidRPr="00F63099">
              <w:rPr>
                <w:rFonts w:ascii="宋体" w:eastAsia="宋体" w:hAnsi="宋体" w:cs="宋体" w:hint="eastAsia"/>
                <w:sz w:val="24"/>
                <w:szCs w:val="24"/>
              </w:rPr>
              <w:t>直径四十二米</w:t>
            </w:r>
            <w:r w:rsidRPr="00F63099">
              <w:rPr>
                <w:rFonts w:ascii="宋体" w:eastAsia="宋体" w:hAnsi="宋体" w:cs="宋体"/>
                <w:sz w:val="24"/>
                <w:szCs w:val="24"/>
              </w:rPr>
              <w:t>)</w:t>
            </w:r>
            <w:r w:rsidRPr="00F63099">
              <w:rPr>
                <w:rFonts w:ascii="宋体" w:eastAsia="宋体" w:hAnsi="宋体" w:cs="宋体" w:hint="eastAsia"/>
                <w:sz w:val="24"/>
                <w:szCs w:val="24"/>
              </w:rPr>
              <w:t>、文艺复兴末期圣彼德大教堂</w:t>
            </w:r>
            <w:r w:rsidRPr="00F63099">
              <w:rPr>
                <w:rFonts w:ascii="宋体" w:eastAsia="宋体" w:hAnsi="宋体" w:cs="宋体"/>
                <w:sz w:val="24"/>
                <w:szCs w:val="24"/>
              </w:rPr>
              <w:t>(</w:t>
            </w:r>
            <w:r w:rsidRPr="00F63099">
              <w:rPr>
                <w:rFonts w:ascii="宋体" w:eastAsia="宋体" w:hAnsi="宋体" w:cs="宋体" w:hint="eastAsia"/>
                <w:sz w:val="24"/>
                <w:szCs w:val="24"/>
              </w:rPr>
              <w:t>直径</w:t>
            </w:r>
            <w:r w:rsidRPr="00F63099">
              <w:rPr>
                <w:rFonts w:ascii="宋体" w:eastAsia="宋体" w:hAnsi="宋体" w:cs="宋体"/>
                <w:sz w:val="24"/>
                <w:szCs w:val="24"/>
              </w:rPr>
              <w:t>42</w:t>
            </w:r>
            <w:r w:rsidRPr="00F63099">
              <w:rPr>
                <w:rFonts w:ascii="宋体" w:eastAsia="宋体" w:hAnsi="宋体" w:cs="宋体" w:hint="eastAsia"/>
                <w:sz w:val="24"/>
                <w:szCs w:val="24"/>
              </w:rPr>
              <w:t>米</w:t>
            </w:r>
            <w:r w:rsidRPr="00F63099">
              <w:rPr>
                <w:rFonts w:ascii="宋体" w:eastAsia="宋体" w:hAnsi="宋体" w:cs="宋体"/>
                <w:sz w:val="24"/>
                <w:szCs w:val="24"/>
              </w:rPr>
              <w:t>)</w:t>
            </w:r>
            <w:r w:rsidRPr="00F63099">
              <w:rPr>
                <w:rFonts w:ascii="宋体" w:eastAsia="宋体" w:hAnsi="宋体" w:cs="宋体" w:hint="eastAsia"/>
                <w:sz w:val="24"/>
                <w:szCs w:val="24"/>
              </w:rPr>
              <w:t>、古典主义恩瓦立德教堂、欧美资产阶级革命时期圣保罗大教堂</w:t>
            </w:r>
            <w:r w:rsidRPr="00F63099">
              <w:rPr>
                <w:rFonts w:ascii="宋体" w:eastAsia="宋体" w:hAnsi="宋体" w:cs="宋体"/>
                <w:sz w:val="24"/>
                <w:szCs w:val="24"/>
              </w:rPr>
              <w:t>(</w:t>
            </w:r>
            <w:r w:rsidRPr="00F63099">
              <w:rPr>
                <w:rFonts w:ascii="宋体" w:eastAsia="宋体" w:hAnsi="宋体" w:cs="宋体" w:hint="eastAsia"/>
                <w:sz w:val="24"/>
                <w:szCs w:val="24"/>
              </w:rPr>
              <w:t>穹顶直径达</w:t>
            </w:r>
            <w:r w:rsidRPr="00F63099">
              <w:rPr>
                <w:rFonts w:ascii="宋体" w:eastAsia="宋体" w:hAnsi="宋体" w:cs="宋体"/>
                <w:sz w:val="24"/>
                <w:szCs w:val="24"/>
              </w:rPr>
              <w:t>34</w:t>
            </w:r>
            <w:r w:rsidRPr="00F63099">
              <w:rPr>
                <w:rFonts w:ascii="宋体" w:eastAsia="宋体" w:hAnsi="宋体" w:cs="宋体" w:hint="eastAsia"/>
                <w:sz w:val="24"/>
                <w:szCs w:val="24"/>
              </w:rPr>
              <w:t>米</w:t>
            </w:r>
            <w:r w:rsidRPr="00F63099">
              <w:rPr>
                <w:rFonts w:ascii="宋体" w:eastAsia="宋体" w:hAnsi="宋体" w:cs="宋体"/>
                <w:sz w:val="24"/>
                <w:szCs w:val="24"/>
              </w:rPr>
              <w:t>)</w:t>
            </w:r>
            <w:r w:rsidRPr="00F63099">
              <w:rPr>
                <w:rFonts w:ascii="宋体" w:eastAsia="宋体" w:hAnsi="宋体" w:cs="宋体" w:hint="eastAsia"/>
                <w:sz w:val="24"/>
                <w:szCs w:val="24"/>
              </w:rPr>
              <w:t>、巴黎万神庙</w:t>
            </w:r>
            <w:r w:rsidRPr="00F63099">
              <w:rPr>
                <w:rFonts w:ascii="宋体" w:eastAsia="宋体" w:hAnsi="宋体" w:cs="宋体"/>
                <w:sz w:val="24"/>
                <w:szCs w:val="24"/>
              </w:rPr>
              <w:t>(20m)</w:t>
            </w:r>
            <w:r w:rsidRPr="00F63099">
              <w:rPr>
                <w:rFonts w:ascii="宋体" w:eastAsia="宋体" w:hAnsi="宋体" w:cs="宋体" w:hint="eastAsia"/>
                <w:sz w:val="24"/>
                <w:szCs w:val="24"/>
              </w:rPr>
              <w:t>等几座著名建筑中，其穹顶直径超过万神庙的有：</w:t>
            </w:r>
            <w:r w:rsidRPr="00F63099">
              <w:rPr>
                <w:rFonts w:ascii="宋体" w:eastAsia="宋体" w:hAnsi="宋体" w:cs="宋体"/>
                <w:sz w:val="24"/>
                <w:szCs w:val="24"/>
              </w:rPr>
              <w:t>A</w:t>
            </w:r>
            <w:r w:rsidRPr="00F63099">
              <w:rPr>
                <w:rFonts w:ascii="宋体" w:eastAsia="宋体" w:hAnsi="宋体" w:cs="宋体" w:hint="eastAsia"/>
                <w:sz w:val="24"/>
                <w:szCs w:val="24"/>
              </w:rPr>
              <w:t>）</w:t>
            </w:r>
            <w:r w:rsidRPr="00F63099">
              <w:rPr>
                <w:rFonts w:ascii="宋体" w:eastAsia="宋体" w:hAnsi="宋体" w:cs="宋体"/>
                <w:sz w:val="24"/>
                <w:szCs w:val="24"/>
              </w:rPr>
              <w:t>0</w:t>
            </w:r>
            <w:r w:rsidRPr="00F63099">
              <w:rPr>
                <w:rFonts w:ascii="宋体" w:eastAsia="宋体" w:hAnsi="宋体" w:cs="宋体" w:hint="eastAsia"/>
                <w:sz w:val="24"/>
                <w:szCs w:val="24"/>
              </w:rPr>
              <w:t>座</w:t>
            </w:r>
            <w:r w:rsidRPr="00F63099">
              <w:rPr>
                <w:rFonts w:ascii="宋体" w:eastAsia="宋体" w:hAnsi="宋体" w:cs="宋体"/>
                <w:sz w:val="24"/>
                <w:szCs w:val="24"/>
              </w:rPr>
              <w:t>B) 1</w:t>
            </w:r>
            <w:r w:rsidRPr="00F63099">
              <w:rPr>
                <w:rFonts w:ascii="宋体" w:eastAsia="宋体" w:hAnsi="宋体" w:cs="宋体" w:hint="eastAsia"/>
                <w:sz w:val="24"/>
                <w:szCs w:val="24"/>
              </w:rPr>
              <w:t>座</w:t>
            </w:r>
            <w:r w:rsidRPr="00F63099">
              <w:rPr>
                <w:rFonts w:ascii="宋体" w:eastAsia="宋体" w:hAnsi="宋体" w:cs="宋体"/>
                <w:sz w:val="24"/>
                <w:szCs w:val="24"/>
              </w:rPr>
              <w:t>C) 2</w:t>
            </w:r>
            <w:r w:rsidRPr="00F63099">
              <w:rPr>
                <w:rFonts w:ascii="宋体" w:eastAsia="宋体" w:hAnsi="宋体" w:cs="宋体" w:hint="eastAsia"/>
                <w:sz w:val="24"/>
                <w:szCs w:val="24"/>
              </w:rPr>
              <w:t>座</w:t>
            </w:r>
            <w:r w:rsidRPr="00F63099">
              <w:rPr>
                <w:rFonts w:ascii="宋体" w:eastAsia="宋体" w:hAnsi="宋体" w:cs="宋体"/>
                <w:sz w:val="24"/>
                <w:szCs w:val="24"/>
              </w:rPr>
              <w:t>D) 3</w:t>
            </w:r>
            <w:r w:rsidRPr="00F63099">
              <w:rPr>
                <w:rFonts w:ascii="宋体" w:eastAsia="宋体" w:hAnsi="宋体" w:cs="宋体" w:hint="eastAsia"/>
                <w:sz w:val="24"/>
                <w:szCs w:val="24"/>
              </w:rPr>
              <w:t>座</w:t>
            </w:r>
            <w:r w:rsidRPr="00F63099">
              <w:rPr>
                <w:rFonts w:ascii="宋体" w:eastAsia="宋体" w:hAnsi="宋体" w:cs="宋体"/>
                <w:sz w:val="24"/>
                <w:szCs w:val="24"/>
              </w:rPr>
              <w:t xml:space="preserve"> A p 63 :</w:t>
            </w:r>
            <w:r w:rsidRPr="00F63099">
              <w:rPr>
                <w:rFonts w:ascii="宋体" w:eastAsia="宋体" w:hAnsi="宋体" w:cs="宋体" w:hint="eastAsia"/>
                <w:sz w:val="24"/>
                <w:szCs w:val="24"/>
              </w:rPr>
              <w:t>它不仅是整个古代世界里最大的，而且一直保持着最高世界记录。</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20</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巴洛克建筑发展到后期成为超级巴洛克建筑，后来在以下哪个西方殖民地地区流行</w:t>
            </w:r>
            <w:r w:rsidRPr="00F63099">
              <w:rPr>
                <w:rFonts w:ascii="宋体" w:eastAsia="宋体" w:hAnsi="宋体" w:cs="宋体"/>
                <w:sz w:val="24"/>
                <w:szCs w:val="24"/>
              </w:rPr>
              <w:br/>
              <w:t>A</w:t>
            </w:r>
            <w:r w:rsidRPr="00F63099">
              <w:rPr>
                <w:rFonts w:ascii="宋体" w:eastAsia="宋体" w:hAnsi="宋体" w:cs="宋体" w:hint="eastAsia"/>
                <w:sz w:val="24"/>
                <w:szCs w:val="24"/>
              </w:rPr>
              <w:t>）北美洲</w:t>
            </w:r>
            <w:r w:rsidRPr="00F63099">
              <w:rPr>
                <w:rFonts w:ascii="宋体" w:eastAsia="宋体" w:hAnsi="宋体" w:cs="宋体"/>
                <w:sz w:val="24"/>
                <w:szCs w:val="24"/>
              </w:rPr>
              <w:t xml:space="preserve">B) </w:t>
            </w:r>
            <w:r w:rsidRPr="00F63099">
              <w:rPr>
                <w:rFonts w:ascii="宋体" w:eastAsia="宋体" w:hAnsi="宋体" w:cs="宋体" w:hint="eastAsia"/>
                <w:sz w:val="24"/>
                <w:szCs w:val="24"/>
              </w:rPr>
              <w:t>中美洲</w:t>
            </w:r>
            <w:r w:rsidRPr="00F63099">
              <w:rPr>
                <w:rFonts w:ascii="宋体" w:eastAsia="宋体" w:hAnsi="宋体" w:cs="宋体"/>
                <w:sz w:val="24"/>
                <w:szCs w:val="24"/>
              </w:rPr>
              <w:t xml:space="preserve">C) </w:t>
            </w:r>
            <w:r w:rsidRPr="00F63099">
              <w:rPr>
                <w:rFonts w:ascii="宋体" w:eastAsia="宋体" w:hAnsi="宋体" w:cs="宋体" w:hint="eastAsia"/>
                <w:sz w:val="24"/>
                <w:szCs w:val="24"/>
              </w:rPr>
              <w:t>南美洲</w:t>
            </w:r>
            <w:r w:rsidRPr="00F63099">
              <w:rPr>
                <w:rFonts w:ascii="宋体" w:eastAsia="宋体" w:hAnsi="宋体" w:cs="宋体"/>
                <w:sz w:val="24"/>
                <w:szCs w:val="24"/>
              </w:rPr>
              <w:t xml:space="preserve">D) </w:t>
            </w:r>
            <w:r w:rsidRPr="00F63099">
              <w:rPr>
                <w:rFonts w:ascii="宋体" w:eastAsia="宋体" w:hAnsi="宋体" w:cs="宋体" w:hint="eastAsia"/>
                <w:sz w:val="24"/>
                <w:szCs w:val="24"/>
              </w:rPr>
              <w:t>印度</w:t>
            </w:r>
            <w:r w:rsidRPr="00F63099">
              <w:rPr>
                <w:rFonts w:ascii="宋体" w:eastAsia="宋体" w:hAnsi="宋体" w:cs="宋体"/>
                <w:sz w:val="24"/>
                <w:szCs w:val="24"/>
              </w:rPr>
              <w:t xml:space="preserve"> c p 178</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（以下多选，不选错选不得分，少选为一半分）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21</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属于古希腊和古罗马共有的柱式有：</w:t>
            </w:r>
            <w:r w:rsidRPr="00F63099">
              <w:rPr>
                <w:rFonts w:ascii="宋体" w:eastAsia="宋体" w:hAnsi="宋体" w:cs="宋体"/>
                <w:sz w:val="24"/>
                <w:szCs w:val="24"/>
              </w:rPr>
              <w:t xml:space="preserve"> A</w:t>
            </w:r>
            <w:r w:rsidRPr="00F63099">
              <w:rPr>
                <w:rFonts w:ascii="宋体" w:eastAsia="宋体" w:hAnsi="宋体" w:cs="宋体" w:hint="eastAsia"/>
                <w:sz w:val="24"/>
                <w:szCs w:val="24"/>
              </w:rPr>
              <w:t>、</w:t>
            </w:r>
            <w:r w:rsidRPr="00F63099">
              <w:rPr>
                <w:rFonts w:ascii="宋体" w:eastAsia="宋体" w:hAnsi="宋体" w:cs="宋体"/>
                <w:sz w:val="24"/>
                <w:szCs w:val="24"/>
              </w:rPr>
              <w:t>B</w:t>
            </w:r>
            <w:r w:rsidRPr="00F63099">
              <w:rPr>
                <w:rFonts w:ascii="宋体" w:eastAsia="宋体" w:hAnsi="宋体" w:cs="宋体" w:hint="eastAsia"/>
                <w:sz w:val="24"/>
                <w:szCs w:val="24"/>
              </w:rPr>
              <w:t>、</w:t>
            </w:r>
            <w:r w:rsidRPr="00F63099">
              <w:rPr>
                <w:rFonts w:ascii="宋体" w:eastAsia="宋体" w:hAnsi="宋体" w:cs="宋体"/>
                <w:sz w:val="24"/>
                <w:szCs w:val="24"/>
              </w:rPr>
              <w:t>C</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A</w:t>
            </w:r>
            <w:r w:rsidRPr="00F63099">
              <w:rPr>
                <w:rFonts w:ascii="宋体" w:eastAsia="宋体" w:hAnsi="宋体" w:cs="宋体" w:hint="eastAsia"/>
                <w:sz w:val="24"/>
                <w:szCs w:val="24"/>
              </w:rPr>
              <w:t>、多立克</w:t>
            </w:r>
            <w:r w:rsidRPr="00F63099">
              <w:rPr>
                <w:rFonts w:ascii="宋体" w:eastAsia="宋体" w:hAnsi="宋体" w:cs="宋体"/>
                <w:sz w:val="24"/>
                <w:szCs w:val="24"/>
              </w:rPr>
              <w:t xml:space="preserve"> B</w:t>
            </w:r>
            <w:r w:rsidRPr="00F63099">
              <w:rPr>
                <w:rFonts w:ascii="宋体" w:eastAsia="宋体" w:hAnsi="宋体" w:cs="宋体" w:hint="eastAsia"/>
                <w:sz w:val="24"/>
                <w:szCs w:val="24"/>
              </w:rPr>
              <w:t>、爱奥尼克</w:t>
            </w:r>
            <w:r w:rsidRPr="00F63099">
              <w:rPr>
                <w:rFonts w:ascii="宋体" w:eastAsia="宋体" w:hAnsi="宋体" w:cs="宋体"/>
                <w:sz w:val="24"/>
                <w:szCs w:val="24"/>
              </w:rPr>
              <w:t xml:space="preserve"> C</w:t>
            </w:r>
            <w:r w:rsidRPr="00F63099">
              <w:rPr>
                <w:rFonts w:ascii="宋体" w:eastAsia="宋体" w:hAnsi="宋体" w:cs="宋体" w:hint="eastAsia"/>
                <w:sz w:val="24"/>
                <w:szCs w:val="24"/>
              </w:rPr>
              <w:t>、科林斯</w:t>
            </w:r>
            <w:r w:rsidRPr="00F63099">
              <w:rPr>
                <w:rFonts w:ascii="宋体" w:eastAsia="宋体" w:hAnsi="宋体" w:cs="宋体"/>
                <w:sz w:val="24"/>
                <w:szCs w:val="24"/>
              </w:rPr>
              <w:t xml:space="preserve"> D</w:t>
            </w:r>
            <w:r w:rsidRPr="00F63099">
              <w:rPr>
                <w:rFonts w:ascii="宋体" w:eastAsia="宋体" w:hAnsi="宋体" w:cs="宋体" w:hint="eastAsia"/>
                <w:sz w:val="24"/>
                <w:szCs w:val="24"/>
              </w:rPr>
              <w:t>、塔司干</w:t>
            </w:r>
            <w:r w:rsidRPr="00F63099">
              <w:rPr>
                <w:rFonts w:ascii="宋体" w:eastAsia="宋体" w:hAnsi="宋体" w:cs="宋体"/>
                <w:sz w:val="24"/>
                <w:szCs w:val="24"/>
              </w:rPr>
              <w:t xml:space="preserve"> E</w:t>
            </w:r>
            <w:r w:rsidRPr="00F63099">
              <w:rPr>
                <w:rFonts w:ascii="宋体" w:eastAsia="宋体" w:hAnsi="宋体" w:cs="宋体" w:hint="eastAsia"/>
                <w:sz w:val="24"/>
                <w:szCs w:val="24"/>
              </w:rPr>
              <w:t>、组合柱式</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22</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文艺复兴早期代表性的建筑师伯鲁乃列斯基，他在佛罗伦萨建造的代表作品包括</w:t>
            </w:r>
            <w:r w:rsidRPr="00F63099">
              <w:rPr>
                <w:rFonts w:ascii="宋体" w:eastAsia="宋体" w:hAnsi="宋体" w:cs="宋体"/>
                <w:sz w:val="24"/>
                <w:szCs w:val="24"/>
              </w:rPr>
              <w:t xml:space="preserve"> BDE</w:t>
            </w:r>
            <w:r w:rsidRPr="00F63099">
              <w:rPr>
                <w:rFonts w:ascii="宋体" w:eastAsia="宋体" w:hAnsi="宋体" w:cs="宋体"/>
                <w:sz w:val="24"/>
                <w:szCs w:val="24"/>
              </w:rPr>
              <w:br/>
              <w:t>A</w:t>
            </w:r>
            <w:r w:rsidRPr="00F63099">
              <w:rPr>
                <w:rFonts w:ascii="宋体" w:eastAsia="宋体" w:hAnsi="宋体" w:cs="宋体" w:hint="eastAsia"/>
                <w:sz w:val="24"/>
                <w:szCs w:val="24"/>
              </w:rPr>
              <w:t>、佛罗伦萨主教堂</w:t>
            </w:r>
            <w:r w:rsidRPr="00F63099">
              <w:rPr>
                <w:rFonts w:ascii="宋体" w:eastAsia="宋体" w:hAnsi="宋体" w:cs="宋体"/>
                <w:sz w:val="24"/>
                <w:szCs w:val="24"/>
              </w:rPr>
              <w:t xml:space="preserve"> B</w:t>
            </w:r>
            <w:r w:rsidRPr="00F63099">
              <w:rPr>
                <w:rFonts w:ascii="宋体" w:eastAsia="宋体" w:hAnsi="宋体" w:cs="宋体" w:hint="eastAsia"/>
                <w:sz w:val="24"/>
                <w:szCs w:val="24"/>
              </w:rPr>
              <w:t>、育婴院</w:t>
            </w:r>
            <w:r w:rsidRPr="00F63099">
              <w:rPr>
                <w:rFonts w:ascii="宋体" w:eastAsia="宋体" w:hAnsi="宋体" w:cs="宋体"/>
                <w:sz w:val="24"/>
                <w:szCs w:val="24"/>
              </w:rPr>
              <w:t xml:space="preserve"> C</w:t>
            </w:r>
            <w:r w:rsidRPr="00F63099">
              <w:rPr>
                <w:rFonts w:ascii="宋体" w:eastAsia="宋体" w:hAnsi="宋体" w:cs="宋体" w:hint="eastAsia"/>
                <w:sz w:val="24"/>
                <w:szCs w:val="24"/>
              </w:rPr>
              <w:t>、美狄奇府邸</w:t>
            </w:r>
            <w:r w:rsidRPr="00F63099">
              <w:rPr>
                <w:rFonts w:ascii="宋体" w:eastAsia="宋体" w:hAnsi="宋体" w:cs="宋体"/>
                <w:sz w:val="24"/>
                <w:szCs w:val="24"/>
              </w:rPr>
              <w:t>D</w:t>
            </w:r>
            <w:r w:rsidRPr="00F63099">
              <w:rPr>
                <w:rFonts w:ascii="宋体" w:eastAsia="宋体" w:hAnsi="宋体" w:cs="宋体" w:hint="eastAsia"/>
                <w:sz w:val="24"/>
                <w:szCs w:val="24"/>
              </w:rPr>
              <w:t>、巴齐礼拜堂</w:t>
            </w:r>
            <w:r w:rsidRPr="00F63099">
              <w:rPr>
                <w:rFonts w:ascii="宋体" w:eastAsia="宋体" w:hAnsi="宋体" w:cs="宋体"/>
                <w:sz w:val="24"/>
                <w:szCs w:val="24"/>
              </w:rPr>
              <w:t xml:space="preserve"> E</w:t>
            </w:r>
            <w:r w:rsidRPr="00F63099">
              <w:rPr>
                <w:rFonts w:ascii="宋体" w:eastAsia="宋体" w:hAnsi="宋体" w:cs="宋体" w:hint="eastAsia"/>
                <w:sz w:val="24"/>
                <w:szCs w:val="24"/>
              </w:rPr>
              <w:t>、圣马可教堂</w:t>
            </w:r>
          </w:p>
        </w:tc>
      </w:tr>
    </w:tbl>
    <w:p>
      <w:pPr>
        <w:sectPr w:rsidSect="004358AB">
          <w:type w:val="nextPage"/>
          <w:pgSz w:w="11906" w:h="16838"/>
          <w:pgMar w:top="1440" w:right="1800" w:bottom="1440" w:left="1800" w:header="708" w:footer="708" w:gutter="0"/>
          <w:pgNumType w:start="3"/>
          <w:cols w:space="708"/>
          <w:titlePg w:val="0"/>
          <w:docGrid w:type="lines" w:linePitch="360"/>
        </w:sectPr>
      </w:pPr>
    </w:p>
    <w:tbl>
      <w:tblPr>
        <w:tblStyle w:val="TableNormal"/>
        <w:tblW w:w="5000" w:type="pct"/>
        <w:tblCellSpacing w:w="15" w:type="dxa"/>
        <w:tblCellMar>
          <w:top w:w="15" w:type="dxa"/>
          <w:left w:w="15" w:type="dxa"/>
          <w:bottom w:w="15" w:type="dxa"/>
          <w:right w:w="15" w:type="dxa"/>
        </w:tblCellMar>
        <w:tblLook w:val="00A0"/>
      </w:tblPr>
      <w:tblGrid>
        <w:gridCol w:w="8396"/>
      </w:tblGrid>
      <w:tr w:rsidTr="00F63099">
        <w:tblPrEx>
          <w:tblW w:w="5000" w:type="pct"/>
          <w:tblCellSpacing w:w="15" w:type="dxa"/>
          <w:tblCellMar>
            <w:top w:w="15" w:type="dxa"/>
            <w:left w:w="15" w:type="dxa"/>
            <w:bottom w:w="15" w:type="dxa"/>
            <w:right w:w="15" w:type="dxa"/>
          </w:tblCellMar>
          <w:tblLook w:val="00A0"/>
        </w:tblPrEx>
        <w:trPr>
          <w:tblCellSpacing w:w="15" w:type="dxa"/>
        </w:trPr>
        <w:tc>
          <w:tcPr>
            <w:tcW w:w="0" w:type="auto"/>
            <w:vAlign w:val="center"/>
          </w:tcPr>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23</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晚期罗马风建筑与哥特式建筑具有很多相似之处，在以下几种特征中，是属于哥特式建筑独有的有（必须是晚期罗马风没有的）：</w:t>
            </w:r>
            <w:r w:rsidRPr="00F63099">
              <w:rPr>
                <w:rFonts w:ascii="宋体" w:eastAsia="宋体" w:hAnsi="宋体" w:cs="宋体"/>
                <w:sz w:val="24"/>
                <w:szCs w:val="24"/>
              </w:rPr>
              <w:t xml:space="preserve"> cd</w:t>
            </w:r>
            <w:r w:rsidRPr="00F63099">
              <w:rPr>
                <w:rFonts w:ascii="宋体" w:eastAsia="宋体" w:hAnsi="宋体" w:cs="宋体"/>
                <w:sz w:val="24"/>
                <w:szCs w:val="24"/>
              </w:rPr>
              <w:br/>
              <w:t>A</w:t>
            </w:r>
            <w:r w:rsidRPr="00F63099">
              <w:rPr>
                <w:rFonts w:ascii="宋体" w:eastAsia="宋体" w:hAnsi="宋体" w:cs="宋体" w:hint="eastAsia"/>
                <w:sz w:val="24"/>
                <w:szCs w:val="24"/>
              </w:rPr>
              <w:t>）透视门</w:t>
            </w:r>
            <w:r w:rsidRPr="00F63099">
              <w:rPr>
                <w:rFonts w:ascii="宋体" w:eastAsia="宋体" w:hAnsi="宋体" w:cs="宋体"/>
                <w:sz w:val="24"/>
                <w:szCs w:val="24"/>
              </w:rPr>
              <w:t xml:space="preserve"> B) </w:t>
            </w:r>
            <w:r w:rsidRPr="00F63099">
              <w:rPr>
                <w:rFonts w:ascii="宋体" w:eastAsia="宋体" w:hAnsi="宋体" w:cs="宋体" w:hint="eastAsia"/>
                <w:sz w:val="24"/>
                <w:szCs w:val="24"/>
              </w:rPr>
              <w:t>玫瑰花窗</w:t>
            </w:r>
            <w:r w:rsidRPr="00F63099">
              <w:rPr>
                <w:rFonts w:ascii="宋体" w:eastAsia="宋体" w:hAnsi="宋体" w:cs="宋体"/>
                <w:sz w:val="24"/>
                <w:szCs w:val="24"/>
              </w:rPr>
              <w:t xml:space="preserve"> C) </w:t>
            </w:r>
            <w:r w:rsidRPr="00F63099">
              <w:rPr>
                <w:rFonts w:ascii="宋体" w:eastAsia="宋体" w:hAnsi="宋体" w:cs="宋体" w:hint="eastAsia"/>
                <w:sz w:val="24"/>
                <w:szCs w:val="24"/>
              </w:rPr>
              <w:t>飞扶壁</w:t>
            </w:r>
            <w:r w:rsidRPr="00F63099">
              <w:rPr>
                <w:rFonts w:ascii="宋体" w:eastAsia="宋体" w:hAnsi="宋体" w:cs="宋体"/>
                <w:sz w:val="24"/>
                <w:szCs w:val="24"/>
              </w:rPr>
              <w:t xml:space="preserve"> D) </w:t>
            </w:r>
            <w:r w:rsidRPr="00F63099">
              <w:rPr>
                <w:rFonts w:ascii="宋体" w:eastAsia="宋体" w:hAnsi="宋体" w:cs="宋体" w:hint="eastAsia"/>
                <w:sz w:val="24"/>
                <w:szCs w:val="24"/>
              </w:rPr>
              <w:t>尖券</w:t>
            </w:r>
            <w:r w:rsidRPr="00F63099">
              <w:rPr>
                <w:rFonts w:ascii="宋体" w:eastAsia="宋体" w:hAnsi="宋体" w:cs="宋体"/>
                <w:sz w:val="24"/>
                <w:szCs w:val="24"/>
              </w:rPr>
              <w:t xml:space="preserve"> E) </w:t>
            </w:r>
            <w:r w:rsidRPr="00F63099">
              <w:rPr>
                <w:rFonts w:ascii="宋体" w:eastAsia="宋体" w:hAnsi="宋体" w:cs="宋体" w:hint="eastAsia"/>
                <w:sz w:val="24"/>
                <w:szCs w:val="24"/>
              </w:rPr>
              <w:t>长方形的屋顶平面单元</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24</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以下属于新建筑五点有：</w:t>
            </w:r>
            <w:r w:rsidRPr="00F63099">
              <w:rPr>
                <w:rFonts w:ascii="宋体" w:eastAsia="宋体" w:hAnsi="宋体" w:cs="宋体"/>
                <w:sz w:val="24"/>
                <w:szCs w:val="24"/>
              </w:rPr>
              <w:t>abcde</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A</w:t>
            </w:r>
            <w:r w:rsidRPr="00F63099">
              <w:rPr>
                <w:rFonts w:ascii="宋体" w:eastAsia="宋体" w:hAnsi="宋体" w:cs="宋体" w:hint="eastAsia"/>
                <w:sz w:val="24"/>
                <w:szCs w:val="24"/>
              </w:rPr>
              <w:t>）自由平面</w:t>
            </w:r>
            <w:r w:rsidRPr="00F63099">
              <w:rPr>
                <w:rFonts w:ascii="宋体" w:eastAsia="宋体" w:hAnsi="宋体" w:cs="宋体"/>
                <w:sz w:val="24"/>
                <w:szCs w:val="24"/>
              </w:rPr>
              <w:t xml:space="preserve"> B) </w:t>
            </w:r>
            <w:r w:rsidRPr="00F63099">
              <w:rPr>
                <w:rFonts w:ascii="宋体" w:eastAsia="宋体" w:hAnsi="宋体" w:cs="宋体" w:hint="eastAsia"/>
                <w:sz w:val="24"/>
                <w:szCs w:val="24"/>
              </w:rPr>
              <w:t>自由立面</w:t>
            </w:r>
            <w:r w:rsidRPr="00F63099">
              <w:rPr>
                <w:rFonts w:ascii="宋体" w:eastAsia="宋体" w:hAnsi="宋体" w:cs="宋体"/>
                <w:sz w:val="24"/>
                <w:szCs w:val="24"/>
              </w:rPr>
              <w:t xml:space="preserve"> C) </w:t>
            </w:r>
            <w:r w:rsidRPr="00F63099">
              <w:rPr>
                <w:rFonts w:ascii="宋体" w:eastAsia="宋体" w:hAnsi="宋体" w:cs="宋体" w:hint="eastAsia"/>
                <w:sz w:val="24"/>
                <w:szCs w:val="24"/>
              </w:rPr>
              <w:t>水平长窗</w:t>
            </w:r>
            <w:r w:rsidRPr="00F63099">
              <w:rPr>
                <w:rFonts w:ascii="宋体" w:eastAsia="宋体" w:hAnsi="宋体" w:cs="宋体"/>
                <w:sz w:val="24"/>
                <w:szCs w:val="24"/>
              </w:rPr>
              <w:t xml:space="preserve"> D) </w:t>
            </w:r>
            <w:r w:rsidRPr="00F63099">
              <w:rPr>
                <w:rFonts w:ascii="宋体" w:eastAsia="宋体" w:hAnsi="宋体" w:cs="宋体" w:hint="eastAsia"/>
                <w:sz w:val="24"/>
                <w:szCs w:val="24"/>
              </w:rPr>
              <w:t>室外花园</w:t>
            </w:r>
            <w:r w:rsidRPr="00F63099">
              <w:rPr>
                <w:rFonts w:ascii="宋体" w:eastAsia="宋体" w:hAnsi="宋体" w:cs="宋体"/>
                <w:sz w:val="24"/>
                <w:szCs w:val="24"/>
              </w:rPr>
              <w:t xml:space="preserve"> E) </w:t>
            </w:r>
            <w:r w:rsidRPr="00F63099">
              <w:rPr>
                <w:rFonts w:ascii="宋体" w:eastAsia="宋体" w:hAnsi="宋体" w:cs="宋体" w:hint="eastAsia"/>
                <w:sz w:val="24"/>
                <w:szCs w:val="24"/>
              </w:rPr>
              <w:t>底层独立支柱</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25</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建筑史上从理论和实践上对简化建筑形式做过贡献的建筑师和建筑学院有：</w:t>
            </w:r>
            <w:r w:rsidRPr="00F63099">
              <w:rPr>
                <w:rFonts w:ascii="宋体" w:eastAsia="宋体" w:hAnsi="宋体" w:cs="宋体"/>
                <w:sz w:val="24"/>
                <w:szCs w:val="24"/>
              </w:rPr>
              <w:t>abcde</w:t>
            </w:r>
            <w:r w:rsidRPr="00F63099">
              <w:rPr>
                <w:rFonts w:ascii="宋体" w:eastAsia="宋体" w:hAnsi="宋体" w:cs="宋体"/>
                <w:sz w:val="24"/>
                <w:szCs w:val="24"/>
              </w:rPr>
              <w:br/>
              <w:t>A</w:t>
            </w:r>
            <w:r w:rsidRPr="00F63099">
              <w:rPr>
                <w:rFonts w:ascii="宋体" w:eastAsia="宋体" w:hAnsi="宋体" w:cs="宋体" w:hint="eastAsia"/>
                <w:sz w:val="24"/>
                <w:szCs w:val="24"/>
              </w:rPr>
              <w:t>）路斯</w:t>
            </w:r>
            <w:r w:rsidRPr="00F63099">
              <w:rPr>
                <w:rFonts w:ascii="宋体" w:eastAsia="宋体" w:hAnsi="宋体" w:cs="宋体"/>
                <w:sz w:val="24"/>
                <w:szCs w:val="24"/>
              </w:rPr>
              <w:t xml:space="preserve"> B)</w:t>
            </w:r>
            <w:r w:rsidRPr="00F63099">
              <w:rPr>
                <w:rFonts w:ascii="宋体" w:eastAsia="宋体" w:hAnsi="宋体" w:cs="宋体" w:hint="eastAsia"/>
                <w:sz w:val="24"/>
                <w:szCs w:val="24"/>
              </w:rPr>
              <w:t>巴黎艺术学院</w:t>
            </w:r>
            <w:r w:rsidRPr="00F63099">
              <w:rPr>
                <w:rFonts w:ascii="宋体" w:eastAsia="宋体" w:hAnsi="宋体" w:cs="宋体"/>
                <w:sz w:val="24"/>
                <w:szCs w:val="24"/>
              </w:rPr>
              <w:t xml:space="preserve"> C) </w:t>
            </w:r>
            <w:r w:rsidRPr="00F63099">
              <w:rPr>
                <w:rFonts w:ascii="宋体" w:eastAsia="宋体" w:hAnsi="宋体" w:cs="宋体" w:hint="eastAsia"/>
                <w:sz w:val="24"/>
                <w:szCs w:val="24"/>
              </w:rPr>
              <w:t>密斯凡德罗</w:t>
            </w:r>
            <w:r w:rsidRPr="00F63099">
              <w:rPr>
                <w:rFonts w:ascii="宋体" w:eastAsia="宋体" w:hAnsi="宋体" w:cs="宋体"/>
                <w:sz w:val="24"/>
                <w:szCs w:val="24"/>
              </w:rPr>
              <w:t xml:space="preserve"> D) </w:t>
            </w:r>
            <w:r w:rsidRPr="00F63099">
              <w:rPr>
                <w:rFonts w:ascii="宋体" w:eastAsia="宋体" w:hAnsi="宋体" w:cs="宋体" w:hint="eastAsia"/>
                <w:sz w:val="24"/>
                <w:szCs w:val="24"/>
              </w:rPr>
              <w:t>老沙利文</w:t>
            </w:r>
            <w:r w:rsidRPr="00F63099">
              <w:rPr>
                <w:rFonts w:ascii="宋体" w:eastAsia="宋体" w:hAnsi="宋体" w:cs="宋体"/>
                <w:sz w:val="24"/>
                <w:szCs w:val="24"/>
              </w:rPr>
              <w:t xml:space="preserve"> E) </w:t>
            </w:r>
            <w:r w:rsidRPr="00F63099">
              <w:rPr>
                <w:rFonts w:ascii="宋体" w:eastAsia="宋体" w:hAnsi="宋体" w:cs="宋体" w:hint="eastAsia"/>
                <w:sz w:val="24"/>
                <w:szCs w:val="24"/>
              </w:rPr>
              <w:t>包豪斯</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26</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芝加哥学派诞生的时代背景和贡献是：</w:t>
            </w:r>
            <w:r w:rsidRPr="00F63099">
              <w:rPr>
                <w:rFonts w:ascii="宋体" w:eastAsia="宋体" w:hAnsi="宋体" w:cs="宋体"/>
                <w:sz w:val="24"/>
                <w:szCs w:val="24"/>
              </w:rPr>
              <w:t xml:space="preserve"> abcde</w:t>
            </w:r>
            <w:r w:rsidRPr="00F63099">
              <w:rPr>
                <w:rFonts w:ascii="宋体" w:eastAsia="宋体" w:hAnsi="宋体" w:cs="宋体"/>
                <w:sz w:val="24"/>
                <w:szCs w:val="24"/>
              </w:rPr>
              <w:br/>
              <w:t>A</w:t>
            </w:r>
            <w:r w:rsidRPr="00F63099">
              <w:rPr>
                <w:rFonts w:ascii="宋体" w:eastAsia="宋体" w:hAnsi="宋体" w:cs="宋体" w:hint="eastAsia"/>
                <w:sz w:val="24"/>
                <w:szCs w:val="24"/>
              </w:rPr>
              <w:t>）电梯发明</w:t>
            </w:r>
            <w:r w:rsidRPr="00F63099">
              <w:rPr>
                <w:rFonts w:ascii="宋体" w:eastAsia="宋体" w:hAnsi="宋体" w:cs="宋体"/>
                <w:sz w:val="24"/>
                <w:szCs w:val="24"/>
              </w:rPr>
              <w:t xml:space="preserve"> B)</w:t>
            </w:r>
            <w:r w:rsidRPr="00F63099">
              <w:rPr>
                <w:rFonts w:ascii="宋体" w:eastAsia="宋体" w:hAnsi="宋体" w:cs="宋体" w:hint="eastAsia"/>
                <w:sz w:val="24"/>
                <w:szCs w:val="24"/>
              </w:rPr>
              <w:t>地皮昂贵、高层建筑发展</w:t>
            </w:r>
            <w:r w:rsidRPr="00F63099">
              <w:rPr>
                <w:rFonts w:ascii="宋体" w:eastAsia="宋体" w:hAnsi="宋体" w:cs="宋体"/>
                <w:sz w:val="24"/>
                <w:szCs w:val="24"/>
              </w:rPr>
              <w:t xml:space="preserve"> C) </w:t>
            </w:r>
            <w:r w:rsidRPr="00F63099">
              <w:rPr>
                <w:rFonts w:ascii="宋体" w:eastAsia="宋体" w:hAnsi="宋体" w:cs="宋体" w:hint="eastAsia"/>
                <w:sz w:val="24"/>
                <w:szCs w:val="24"/>
              </w:rPr>
              <w:t>金属框架结构的发明</w:t>
            </w:r>
            <w:r w:rsidRPr="00F63099">
              <w:rPr>
                <w:rFonts w:ascii="宋体" w:eastAsia="宋体" w:hAnsi="宋体" w:cs="宋体"/>
                <w:sz w:val="24"/>
                <w:szCs w:val="24"/>
              </w:rPr>
              <w:t xml:space="preserve"> D) </w:t>
            </w:r>
            <w:r w:rsidRPr="00F63099">
              <w:rPr>
                <w:rFonts w:ascii="宋体" w:eastAsia="宋体" w:hAnsi="宋体" w:cs="宋体" w:hint="eastAsia"/>
                <w:sz w:val="24"/>
                <w:szCs w:val="24"/>
              </w:rPr>
              <w:t>箱形基础</w:t>
            </w:r>
            <w:r w:rsidRPr="00F63099">
              <w:rPr>
                <w:rFonts w:ascii="宋体" w:eastAsia="宋体" w:hAnsi="宋体" w:cs="宋体"/>
                <w:sz w:val="24"/>
                <w:szCs w:val="24"/>
              </w:rPr>
              <w:t xml:space="preserve"> E) </w:t>
            </w:r>
            <w:r w:rsidRPr="00F63099">
              <w:rPr>
                <w:rFonts w:ascii="宋体" w:eastAsia="宋体" w:hAnsi="宋体" w:cs="宋体" w:hint="eastAsia"/>
                <w:sz w:val="24"/>
                <w:szCs w:val="24"/>
              </w:rPr>
              <w:t>彻底消灭折衷主义、宣告现代主义的诞生</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27</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属于</w:t>
            </w:r>
            <w:r w:rsidRPr="00F63099">
              <w:rPr>
                <w:rFonts w:ascii="宋体" w:eastAsia="宋体" w:hAnsi="宋体" w:cs="宋体"/>
                <w:sz w:val="24"/>
                <w:szCs w:val="24"/>
              </w:rPr>
              <w:t>1933</w:t>
            </w:r>
            <w:r w:rsidRPr="00F63099">
              <w:rPr>
                <w:rFonts w:ascii="宋体" w:eastAsia="宋体" w:hAnsi="宋体" w:cs="宋体" w:hint="eastAsia"/>
                <w:sz w:val="24"/>
                <w:szCs w:val="24"/>
              </w:rPr>
              <w:t>雅典宪章中提出的现代城市应解决好几大功能有：</w:t>
            </w:r>
            <w:r w:rsidRPr="00F63099">
              <w:rPr>
                <w:rFonts w:ascii="宋体" w:eastAsia="宋体" w:hAnsi="宋体" w:cs="宋体"/>
                <w:sz w:val="24"/>
                <w:szCs w:val="24"/>
              </w:rPr>
              <w:t>abde</w:t>
            </w:r>
            <w:r w:rsidRPr="00F63099">
              <w:rPr>
                <w:rFonts w:ascii="宋体" w:eastAsia="宋体" w:hAnsi="宋体" w:cs="宋体"/>
                <w:sz w:val="24"/>
                <w:szCs w:val="24"/>
              </w:rPr>
              <w:br/>
              <w:t>A</w:t>
            </w:r>
            <w:r w:rsidRPr="00F63099">
              <w:rPr>
                <w:rFonts w:ascii="宋体" w:eastAsia="宋体" w:hAnsi="宋体" w:cs="宋体" w:hint="eastAsia"/>
                <w:sz w:val="24"/>
                <w:szCs w:val="24"/>
              </w:rPr>
              <w:t>）居住</w:t>
            </w:r>
            <w:r w:rsidRPr="00F63099">
              <w:rPr>
                <w:rFonts w:ascii="宋体" w:eastAsia="宋体" w:hAnsi="宋体" w:cs="宋体"/>
                <w:sz w:val="24"/>
                <w:szCs w:val="24"/>
              </w:rPr>
              <w:t xml:space="preserve"> B)</w:t>
            </w:r>
            <w:r w:rsidRPr="00F63099">
              <w:rPr>
                <w:rFonts w:ascii="宋体" w:eastAsia="宋体" w:hAnsi="宋体" w:cs="宋体" w:hint="eastAsia"/>
                <w:sz w:val="24"/>
                <w:szCs w:val="24"/>
              </w:rPr>
              <w:t>工作</w:t>
            </w:r>
            <w:r w:rsidRPr="00F63099">
              <w:rPr>
                <w:rFonts w:ascii="宋体" w:eastAsia="宋体" w:hAnsi="宋体" w:cs="宋体"/>
                <w:sz w:val="24"/>
                <w:szCs w:val="24"/>
              </w:rPr>
              <w:t xml:space="preserve"> C) </w:t>
            </w:r>
            <w:r w:rsidRPr="00F63099">
              <w:rPr>
                <w:rFonts w:ascii="宋体" w:eastAsia="宋体" w:hAnsi="宋体" w:cs="宋体" w:hint="eastAsia"/>
                <w:sz w:val="24"/>
                <w:szCs w:val="24"/>
              </w:rPr>
              <w:t>遗产保护</w:t>
            </w:r>
            <w:r w:rsidRPr="00F63099">
              <w:rPr>
                <w:rFonts w:ascii="宋体" w:eastAsia="宋体" w:hAnsi="宋体" w:cs="宋体"/>
                <w:sz w:val="24"/>
                <w:szCs w:val="24"/>
              </w:rPr>
              <w:t xml:space="preserve"> D) </w:t>
            </w:r>
            <w:r w:rsidRPr="00F63099">
              <w:rPr>
                <w:rFonts w:ascii="宋体" w:eastAsia="宋体" w:hAnsi="宋体" w:cs="宋体" w:hint="eastAsia"/>
                <w:sz w:val="24"/>
                <w:szCs w:val="24"/>
              </w:rPr>
              <w:t>交通</w:t>
            </w:r>
            <w:r w:rsidRPr="00F63099">
              <w:rPr>
                <w:rFonts w:ascii="宋体" w:eastAsia="宋体" w:hAnsi="宋体" w:cs="宋体"/>
                <w:sz w:val="24"/>
                <w:szCs w:val="24"/>
              </w:rPr>
              <w:t xml:space="preserve"> E) </w:t>
            </w:r>
            <w:r w:rsidRPr="00F63099">
              <w:rPr>
                <w:rFonts w:ascii="宋体" w:eastAsia="宋体" w:hAnsi="宋体" w:cs="宋体" w:hint="eastAsia"/>
                <w:sz w:val="24"/>
                <w:szCs w:val="24"/>
              </w:rPr>
              <w:t>生态</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28</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高技派的新发展的代表建筑有：</w:t>
            </w:r>
            <w:r w:rsidRPr="00F63099">
              <w:rPr>
                <w:rFonts w:ascii="宋体" w:eastAsia="宋体" w:hAnsi="宋体" w:cs="宋体"/>
                <w:sz w:val="24"/>
                <w:szCs w:val="24"/>
              </w:rPr>
              <w:t xml:space="preserve"> ade </w:t>
            </w:r>
            <w:r w:rsidRPr="00F63099">
              <w:rPr>
                <w:rFonts w:ascii="宋体" w:eastAsia="宋体" w:hAnsi="宋体" w:cs="宋体" w:hint="eastAsia"/>
                <w:sz w:val="24"/>
                <w:szCs w:val="24"/>
              </w:rPr>
              <w:t>见外国近现代建筑史高计派一章</w:t>
            </w:r>
            <w:r w:rsidRPr="00F63099">
              <w:rPr>
                <w:rFonts w:ascii="宋体" w:eastAsia="宋体" w:hAnsi="宋体" w:cs="宋体"/>
                <w:sz w:val="24"/>
                <w:szCs w:val="24"/>
              </w:rPr>
              <w:br/>
              <w:t>A</w:t>
            </w:r>
            <w:r w:rsidRPr="00F63099">
              <w:rPr>
                <w:rFonts w:ascii="宋体" w:eastAsia="宋体" w:hAnsi="宋体" w:cs="宋体" w:hint="eastAsia"/>
                <w:sz w:val="24"/>
                <w:szCs w:val="24"/>
              </w:rPr>
              <w:t>、香港汇丰银行大楼</w:t>
            </w:r>
            <w:r w:rsidRPr="00F63099">
              <w:rPr>
                <w:rFonts w:ascii="宋体" w:eastAsia="宋体" w:hAnsi="宋体" w:cs="宋体"/>
                <w:sz w:val="24"/>
                <w:szCs w:val="24"/>
              </w:rPr>
              <w:t xml:space="preserve"> B</w:t>
            </w:r>
            <w:r w:rsidRPr="00F63099">
              <w:rPr>
                <w:rFonts w:ascii="宋体" w:eastAsia="宋体" w:hAnsi="宋体" w:cs="宋体" w:hint="eastAsia"/>
                <w:sz w:val="24"/>
                <w:szCs w:val="24"/>
              </w:rPr>
              <w:t>、美国纽约世界贸易中心大楼</w:t>
            </w:r>
            <w:r w:rsidRPr="00F63099">
              <w:rPr>
                <w:rFonts w:ascii="宋体" w:eastAsia="宋体" w:hAnsi="宋体" w:cs="宋体"/>
                <w:sz w:val="24"/>
                <w:szCs w:val="24"/>
              </w:rPr>
              <w:t xml:space="preserve"> C</w:t>
            </w:r>
            <w:r w:rsidRPr="00F63099">
              <w:rPr>
                <w:rFonts w:ascii="宋体" w:eastAsia="宋体" w:hAnsi="宋体" w:cs="宋体" w:hint="eastAsia"/>
                <w:sz w:val="24"/>
                <w:szCs w:val="24"/>
              </w:rPr>
              <w:t>、美国华盛顿国家美术馆东馆</w:t>
            </w:r>
            <w:r w:rsidRPr="00F63099">
              <w:rPr>
                <w:rFonts w:ascii="宋体" w:eastAsia="宋体" w:hAnsi="宋体" w:cs="宋体"/>
                <w:sz w:val="24"/>
                <w:szCs w:val="24"/>
              </w:rPr>
              <w:t xml:space="preserve"> D</w:t>
            </w:r>
            <w:r w:rsidRPr="00F63099">
              <w:rPr>
                <w:rFonts w:ascii="宋体" w:eastAsia="宋体" w:hAnsi="宋体" w:cs="宋体" w:hint="eastAsia"/>
                <w:sz w:val="24"/>
                <w:szCs w:val="24"/>
              </w:rPr>
              <w:t>、巴黎阿拉伯世界研究中心</w:t>
            </w:r>
            <w:r w:rsidRPr="00F63099">
              <w:rPr>
                <w:rFonts w:ascii="宋体" w:eastAsia="宋体" w:hAnsi="宋体" w:cs="宋体"/>
                <w:sz w:val="24"/>
                <w:szCs w:val="24"/>
              </w:rPr>
              <w:t xml:space="preserve"> E</w:t>
            </w:r>
            <w:r w:rsidRPr="00F63099">
              <w:rPr>
                <w:rFonts w:ascii="宋体" w:eastAsia="宋体" w:hAnsi="宋体" w:cs="宋体" w:hint="eastAsia"/>
                <w:sz w:val="24"/>
                <w:szCs w:val="24"/>
              </w:rPr>
              <w:t>、劳伊德大厦</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b/>
                <w:bCs/>
                <w:sz w:val="24"/>
                <w:szCs w:val="24"/>
              </w:rPr>
              <w:t>二、简答题：</w:t>
            </w:r>
            <w:r w:rsidRPr="00F63099">
              <w:rPr>
                <w:rFonts w:ascii="宋体" w:eastAsia="宋体" w:hAnsi="宋体" w:cs="宋体" w:hint="eastAsia"/>
                <w:sz w:val="24"/>
                <w:szCs w:val="24"/>
              </w:rPr>
              <w:t>（</w:t>
            </w:r>
            <w:r w:rsidRPr="00F63099">
              <w:rPr>
                <w:rFonts w:ascii="宋体" w:eastAsia="宋体" w:hAnsi="宋体" w:cs="宋体"/>
                <w:sz w:val="24"/>
                <w:szCs w:val="24"/>
              </w:rPr>
              <w:t>30</w:t>
            </w:r>
            <w:r w:rsidRPr="00F63099">
              <w:rPr>
                <w:rFonts w:ascii="宋体" w:eastAsia="宋体" w:hAnsi="宋体" w:cs="宋体" w:hint="eastAsia"/>
                <w:sz w:val="24"/>
                <w:szCs w:val="24"/>
              </w:rPr>
              <w:t>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w:t>
            </w:r>
            <w:r w:rsidRPr="00F63099">
              <w:rPr>
                <w:rFonts w:ascii="宋体" w:eastAsia="宋体" w:hAnsi="宋体" w:cs="宋体" w:hint="eastAsia"/>
                <w:sz w:val="24"/>
                <w:szCs w:val="24"/>
              </w:rPr>
              <w:t>、有机建筑（</w:t>
            </w:r>
            <w:r w:rsidRPr="00F63099">
              <w:rPr>
                <w:rFonts w:ascii="宋体" w:eastAsia="宋体" w:hAnsi="宋体" w:cs="宋体"/>
                <w:sz w:val="24"/>
                <w:szCs w:val="24"/>
              </w:rPr>
              <w:t>6</w:t>
            </w:r>
            <w:r w:rsidRPr="00F63099">
              <w:rPr>
                <w:rFonts w:ascii="宋体" w:eastAsia="宋体" w:hAnsi="宋体" w:cs="宋体" w:hint="eastAsia"/>
                <w:sz w:val="24"/>
                <w:szCs w:val="24"/>
              </w:rPr>
              <w:t>分：由谁提出？</w:t>
            </w:r>
            <w:r w:rsidRPr="00F63099">
              <w:rPr>
                <w:rFonts w:ascii="宋体" w:eastAsia="宋体" w:hAnsi="宋体" w:cs="宋体"/>
                <w:sz w:val="24"/>
                <w:szCs w:val="24"/>
              </w:rPr>
              <w:t>2</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代表作品？</w:t>
            </w:r>
            <w:r w:rsidRPr="00F63099">
              <w:rPr>
                <w:rFonts w:ascii="宋体" w:eastAsia="宋体" w:hAnsi="宋体" w:cs="宋体"/>
                <w:sz w:val="24"/>
                <w:szCs w:val="24"/>
              </w:rPr>
              <w:t>1</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什么意思？有什么意义？</w:t>
            </w:r>
            <w:r w:rsidRPr="00F63099">
              <w:rPr>
                <w:rFonts w:ascii="宋体" w:eastAsia="宋体" w:hAnsi="宋体" w:cs="宋体"/>
                <w:sz w:val="24"/>
                <w:szCs w:val="24"/>
              </w:rPr>
              <w:t>3</w:t>
            </w:r>
            <w:r w:rsidRPr="00F63099">
              <w:rPr>
                <w:rFonts w:ascii="宋体" w:eastAsia="宋体" w:hAnsi="宋体" w:cs="宋体" w:hint="eastAsia"/>
                <w:sz w:val="24"/>
                <w:szCs w:val="24"/>
              </w:rPr>
              <w:t>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赖特提出</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代表作：流水别墅，罗宾别墅</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这个流派认为每一种生物所具有的特殊外貌，是它能够生存于世的内在因素决定的。同样地每个建筑的形式、它的构成，以及与之有关的各种问题的解决，都要依据各自的内在因素来思考，力求合情合理。这种思想的核心就是“道法自然”（赖特十分欣赏中国的老子哲学），就是要求依照大自然所启示的道理行事，而不是模仿自然。自然界是有机的，因而取名为“有机建筑”。</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w:t>
            </w:r>
            <w:r w:rsidRPr="00F63099">
              <w:rPr>
                <w:rFonts w:ascii="宋体" w:eastAsia="宋体" w:hAnsi="宋体" w:cs="宋体" w:hint="eastAsia"/>
                <w:sz w:val="24"/>
                <w:szCs w:val="24"/>
              </w:rPr>
              <w:t>、形式追随功能（</w:t>
            </w:r>
            <w:r w:rsidRPr="00F63099">
              <w:rPr>
                <w:rFonts w:ascii="宋体" w:eastAsia="宋体" w:hAnsi="宋体" w:cs="宋体"/>
                <w:sz w:val="24"/>
                <w:szCs w:val="24"/>
              </w:rPr>
              <w:t>6</w:t>
            </w:r>
            <w:r w:rsidRPr="00F63099">
              <w:rPr>
                <w:rFonts w:ascii="宋体" w:eastAsia="宋体" w:hAnsi="宋体" w:cs="宋体" w:hint="eastAsia"/>
                <w:sz w:val="24"/>
                <w:szCs w:val="24"/>
              </w:rPr>
              <w:t>分：由谁提出？</w:t>
            </w:r>
            <w:r w:rsidRPr="00F63099">
              <w:rPr>
                <w:rFonts w:ascii="宋体" w:eastAsia="宋体" w:hAnsi="宋体" w:cs="宋体"/>
                <w:sz w:val="24"/>
                <w:szCs w:val="24"/>
              </w:rPr>
              <w:t>2</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代表作品？</w:t>
            </w:r>
            <w:r w:rsidRPr="00F63099">
              <w:rPr>
                <w:rFonts w:ascii="宋体" w:eastAsia="宋体" w:hAnsi="宋体" w:cs="宋体"/>
                <w:sz w:val="24"/>
                <w:szCs w:val="24"/>
              </w:rPr>
              <w:t>1</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什么意思？有什么意义？</w:t>
            </w:r>
            <w:r w:rsidRPr="00F63099">
              <w:rPr>
                <w:rFonts w:ascii="宋体" w:eastAsia="宋体" w:hAnsi="宋体" w:cs="宋体"/>
                <w:sz w:val="24"/>
                <w:szCs w:val="24"/>
              </w:rPr>
              <w:t>3</w:t>
            </w:r>
            <w:r w:rsidRPr="00F63099">
              <w:rPr>
                <w:rFonts w:ascii="宋体" w:eastAsia="宋体" w:hAnsi="宋体" w:cs="宋体" w:hint="eastAsia"/>
                <w:sz w:val="24"/>
                <w:szCs w:val="24"/>
              </w:rPr>
              <w:t>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古典主义（</w:t>
            </w:r>
            <w:r w:rsidRPr="00F63099">
              <w:rPr>
                <w:rFonts w:ascii="宋体" w:eastAsia="宋体" w:hAnsi="宋体" w:cs="宋体"/>
                <w:sz w:val="24"/>
                <w:szCs w:val="24"/>
              </w:rPr>
              <w:t>8</w:t>
            </w:r>
            <w:r w:rsidRPr="00F63099">
              <w:rPr>
                <w:rFonts w:ascii="宋体" w:eastAsia="宋体" w:hAnsi="宋体" w:cs="宋体" w:hint="eastAsia"/>
                <w:sz w:val="24"/>
                <w:szCs w:val="24"/>
              </w:rPr>
              <w:t>分：特征？</w:t>
            </w:r>
            <w:r w:rsidRPr="00F63099">
              <w:rPr>
                <w:rFonts w:ascii="宋体" w:eastAsia="宋体" w:hAnsi="宋体" w:cs="宋体"/>
                <w:sz w:val="24"/>
                <w:szCs w:val="24"/>
              </w:rPr>
              <w:t>2</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意义</w:t>
            </w:r>
            <w:r w:rsidRPr="00F63099">
              <w:rPr>
                <w:rFonts w:ascii="宋体" w:eastAsia="宋体" w:hAnsi="宋体" w:cs="宋体"/>
                <w:sz w:val="24"/>
                <w:szCs w:val="24"/>
              </w:rPr>
              <w:t>2</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列举代表建筑师及其代表作品</w:t>
            </w:r>
            <w:r w:rsidRPr="00F63099">
              <w:rPr>
                <w:rFonts w:ascii="宋体" w:eastAsia="宋体" w:hAnsi="宋体" w:cs="宋体"/>
                <w:sz w:val="24"/>
                <w:szCs w:val="24"/>
              </w:rPr>
              <w:t>4</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特点：以古典柱式为构图基础，突出轴线，强调对称，注重比例，讲究主从关系。</w:t>
            </w:r>
          </w:p>
        </w:tc>
      </w:tr>
    </w:tbl>
    <w:p>
      <w:pPr>
        <w:sectPr w:rsidSect="004358AB">
          <w:type w:val="nextPage"/>
          <w:pgSz w:w="11906" w:h="16838"/>
          <w:pgMar w:top="1440" w:right="1800" w:bottom="1440" w:left="1800" w:header="708" w:footer="708" w:gutter="0"/>
          <w:pgNumType w:start="4"/>
          <w:cols w:space="708"/>
          <w:titlePg w:val="0"/>
          <w:docGrid w:type="lines" w:linePitch="360"/>
        </w:sectPr>
      </w:pPr>
    </w:p>
    <w:tbl>
      <w:tblPr>
        <w:tblStyle w:val="TableNormal"/>
        <w:tblW w:w="5000" w:type="pct"/>
        <w:tblCellSpacing w:w="15" w:type="dxa"/>
        <w:tblCellMar>
          <w:top w:w="15" w:type="dxa"/>
          <w:left w:w="15" w:type="dxa"/>
          <w:bottom w:w="15" w:type="dxa"/>
          <w:right w:w="15" w:type="dxa"/>
        </w:tblCellMar>
        <w:tblLook w:val="00A0"/>
      </w:tblPr>
      <w:tblGrid>
        <w:gridCol w:w="8396"/>
      </w:tblGrid>
      <w:tr w:rsidTr="00F63099">
        <w:tblPrEx>
          <w:tblW w:w="5000" w:type="pct"/>
          <w:tblCellSpacing w:w="15" w:type="dxa"/>
          <w:tblCellMar>
            <w:top w:w="15" w:type="dxa"/>
            <w:left w:w="15" w:type="dxa"/>
            <w:bottom w:w="15" w:type="dxa"/>
            <w:right w:w="15" w:type="dxa"/>
          </w:tblCellMar>
          <w:tblLook w:val="00A0"/>
        </w:tblPrEx>
        <w:trPr>
          <w:tblCellSpacing w:w="15" w:type="dxa"/>
        </w:trPr>
        <w:tc>
          <w:tcPr>
            <w:tcW w:w="0" w:type="auto"/>
            <w:vAlign w:val="center"/>
          </w:tcPr>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意义：一、相信存在着客观的、可以认识的美的规律，并对它的某些方面，特别是比例，作了深入探讨，促进了对建筑的形式美的研究；二、提出了真实性、逻辑性、易明性等一些理性原则，用简洁、和谐、合理等对抗当时声势很大的意大利巴洛克建筑的任意和堆砌。</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代表建筑师及其代表作：枫丹白露宫、鲁佛尔宫（卢浮宫）、丢勒里宫、凡尔赛宫</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：恩瓦立德新教堂，</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巴黎苏俾士府邸的客厅</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旺道姆广场（古典主义），南锡广场、调和广场（洛可可）</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b/>
                <w:bCs/>
                <w:sz w:val="24"/>
                <w:szCs w:val="24"/>
                <w:u w:val="single"/>
              </w:rPr>
              <w:t>12-15</w:t>
            </w:r>
            <w:r w:rsidRPr="00F63099">
              <w:rPr>
                <w:rFonts w:ascii="宋体" w:eastAsia="宋体" w:hAnsi="宋体" w:cs="宋体" w:hint="eastAsia"/>
                <w:b/>
                <w:bCs/>
                <w:sz w:val="24"/>
                <w:szCs w:val="24"/>
                <w:u w:val="single"/>
              </w:rPr>
              <w:t>世纪</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b/>
                <w:bCs/>
                <w:sz w:val="24"/>
                <w:szCs w:val="24"/>
                <w:u w:val="single"/>
              </w:rPr>
              <w:t>主要国家：法国、</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使用独立的飞券抵住四角的侧推力、全部使用二心圆的尖券和尖拱、采用束柱完全脱离了古罗马的影响，以尖拱、尖形肋、拱顶、坡度很大的屋面，飞扶壁、束柱、彩色玻璃花窗、墙面、钟塔等都是垂直向上的垂直划分，所有建筑局部和细节的顶部都是尖顶，造成外部向上的动势；内部空间高旷、单纯，具有通向祭坛的动势和垂直向上的升腾感。</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b/>
                <w:bCs/>
                <w:sz w:val="24"/>
                <w:szCs w:val="24"/>
              </w:rPr>
              <w:t>三、画图题</w:t>
            </w:r>
            <w:r w:rsidRPr="00F63099">
              <w:rPr>
                <w:rFonts w:ascii="宋体" w:eastAsia="宋体" w:hAnsi="宋体" w:cs="宋体" w:hint="eastAsia"/>
                <w:sz w:val="24"/>
                <w:szCs w:val="24"/>
              </w:rPr>
              <w:t>（</w:t>
            </w:r>
            <w:r w:rsidRPr="00F63099">
              <w:rPr>
                <w:rFonts w:ascii="宋体" w:eastAsia="宋体" w:hAnsi="宋体" w:cs="宋体"/>
                <w:sz w:val="24"/>
                <w:szCs w:val="24"/>
              </w:rPr>
              <w:t>20</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每题</w:t>
            </w:r>
            <w:r w:rsidRPr="00F63099">
              <w:rPr>
                <w:rFonts w:ascii="宋体" w:eastAsia="宋体" w:hAnsi="宋体" w:cs="宋体"/>
                <w:sz w:val="24"/>
                <w:szCs w:val="24"/>
              </w:rPr>
              <w:t>5</w:t>
            </w:r>
            <w:r w:rsidRPr="00F63099">
              <w:rPr>
                <w:rFonts w:ascii="宋体" w:eastAsia="宋体" w:hAnsi="宋体" w:cs="宋体" w:hint="eastAsia"/>
                <w:sz w:val="24"/>
                <w:szCs w:val="24"/>
              </w:rPr>
              <w:t>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巴西利卡简图</w:t>
            </w:r>
            <w:r w:rsidRPr="00F63099">
              <w:rPr>
                <w:rFonts w:ascii="宋体" w:eastAsia="宋体" w:hAnsi="宋体" w:cs="宋体"/>
                <w:sz w:val="24"/>
                <w:szCs w:val="24"/>
              </w:rPr>
              <w:t xml:space="preserve"> </w:t>
            </w:r>
            <w:r w:rsidRPr="00F63099">
              <w:rPr>
                <w:rFonts w:ascii="宋体" w:eastAsia="宋体" w:hAnsi="宋体" w:cs="宋体" w:hint="eastAsia"/>
                <w:sz w:val="24"/>
                <w:szCs w:val="24"/>
              </w:rPr>
              <w:t>凯旋门简图</w:t>
            </w:r>
            <w:r w:rsidRPr="00F63099">
              <w:rPr>
                <w:rFonts w:ascii="宋体" w:eastAsia="宋体" w:hAnsi="宋体" w:cs="宋体"/>
                <w:sz w:val="24"/>
                <w:szCs w:val="24"/>
              </w:rPr>
              <w:t xml:space="preserve"> </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巴塞罗那德国馆平面简图</w:t>
            </w:r>
            <w:r w:rsidRPr="00F63099">
              <w:rPr>
                <w:rFonts w:ascii="宋体" w:eastAsia="宋体" w:hAnsi="宋体" w:cs="宋体"/>
                <w:sz w:val="24"/>
                <w:szCs w:val="24"/>
              </w:rPr>
              <w:t xml:space="preserve"> </w:t>
            </w:r>
            <w:r w:rsidRPr="00F63099">
              <w:rPr>
                <w:rFonts w:ascii="宋体" w:eastAsia="宋体" w:hAnsi="宋体" w:cs="宋体" w:hint="eastAsia"/>
                <w:sz w:val="24"/>
                <w:szCs w:val="24"/>
              </w:rPr>
              <w:t>萨伏依别墅立面简图</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b/>
                <w:bCs/>
                <w:sz w:val="24"/>
                <w:szCs w:val="24"/>
              </w:rPr>
              <w:t>同济大学外国建筑史考试</w:t>
            </w:r>
            <w:r w:rsidRPr="00F63099">
              <w:rPr>
                <w:rFonts w:ascii="宋体" w:eastAsia="宋体" w:hAnsi="宋体" w:cs="宋体"/>
                <w:b/>
                <w:bCs/>
                <w:sz w:val="24"/>
                <w:szCs w:val="24"/>
              </w:rPr>
              <w:t xml:space="preserve"> B </w:t>
            </w:r>
            <w:r w:rsidRPr="00F63099">
              <w:rPr>
                <w:rFonts w:ascii="宋体" w:eastAsia="宋体" w:hAnsi="宋体" w:cs="宋体" w:hint="eastAsia"/>
                <w:b/>
                <w:bCs/>
                <w:sz w:val="24"/>
                <w:szCs w:val="24"/>
              </w:rPr>
              <w:t>卷</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同济大学第二学期期终考试</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外国建筑史</w:t>
            </w:r>
            <w:r w:rsidRPr="00F63099">
              <w:rPr>
                <w:rFonts w:ascii="宋体" w:eastAsia="宋体" w:hAnsi="宋体" w:cs="宋体"/>
                <w:sz w:val="24"/>
                <w:szCs w:val="24"/>
              </w:rPr>
              <w:t xml:space="preserve">     </w:t>
            </w:r>
            <w:r w:rsidRPr="00F63099">
              <w:rPr>
                <w:rFonts w:ascii="宋体" w:eastAsia="宋体" w:hAnsi="宋体" w:cs="宋体" w:hint="eastAsia"/>
                <w:sz w:val="24"/>
                <w:szCs w:val="24"/>
              </w:rPr>
              <w:t>课程考试题</w:t>
            </w:r>
            <w:r w:rsidRPr="00F63099">
              <w:rPr>
                <w:rFonts w:ascii="宋体" w:eastAsia="宋体" w:hAnsi="宋体" w:cs="宋体"/>
                <w:sz w:val="24"/>
                <w:szCs w:val="24"/>
              </w:rPr>
              <w:t xml:space="preserve">            </w:t>
            </w:r>
            <w:r w:rsidRPr="00F63099">
              <w:rPr>
                <w:rFonts w:ascii="宋体" w:eastAsia="宋体" w:hAnsi="宋体" w:cs="宋体" w:hint="eastAsia"/>
                <w:sz w:val="24"/>
                <w:szCs w:val="24"/>
              </w:rPr>
              <w:t>（</w:t>
            </w:r>
            <w:r w:rsidRPr="00F63099">
              <w:rPr>
                <w:rFonts w:ascii="宋体" w:eastAsia="宋体" w:hAnsi="宋体" w:cs="宋体"/>
                <w:sz w:val="24"/>
                <w:szCs w:val="24"/>
              </w:rPr>
              <w:t xml:space="preserve"> B </w:t>
            </w:r>
            <w:r w:rsidRPr="00F63099">
              <w:rPr>
                <w:rFonts w:ascii="宋体" w:eastAsia="宋体" w:hAnsi="宋体" w:cs="宋体" w:hint="eastAsia"/>
                <w:sz w:val="24"/>
                <w:szCs w:val="24"/>
              </w:rPr>
              <w:t>卷）</w:t>
            </w:r>
            <w:r w:rsidRPr="00F63099">
              <w:rPr>
                <w:rFonts w:ascii="宋体" w:eastAsia="宋体" w:hAnsi="宋体" w:cs="宋体"/>
                <w:sz w:val="24"/>
                <w:szCs w:val="24"/>
              </w:rPr>
              <w:t xml:space="preserve">         </w:t>
            </w:r>
            <w:r w:rsidRPr="00F63099">
              <w:rPr>
                <w:rFonts w:ascii="宋体" w:eastAsia="宋体" w:hAnsi="宋体" w:cs="宋体" w:hint="eastAsia"/>
                <w:sz w:val="24"/>
                <w:szCs w:val="24"/>
              </w:rPr>
              <w:t>学号</w:t>
            </w:r>
            <w:r w:rsidRPr="00F63099">
              <w:rPr>
                <w:rFonts w:ascii="宋体" w:eastAsia="宋体" w:hAnsi="宋体" w:cs="宋体"/>
                <w:sz w:val="24"/>
                <w:szCs w:val="24"/>
              </w:rPr>
              <w:t>             </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一、选择题（</w:t>
            </w:r>
            <w:r w:rsidRPr="00F63099">
              <w:rPr>
                <w:rFonts w:ascii="宋体" w:eastAsia="宋体" w:hAnsi="宋体" w:cs="宋体"/>
                <w:sz w:val="24"/>
                <w:szCs w:val="24"/>
              </w:rPr>
              <w:t>50</w:t>
            </w:r>
            <w:r w:rsidRPr="00F63099">
              <w:rPr>
                <w:rFonts w:ascii="宋体" w:eastAsia="宋体" w:hAnsi="宋体" w:cs="宋体" w:hint="eastAsia"/>
                <w:sz w:val="24"/>
                <w:szCs w:val="24"/>
              </w:rPr>
              <w:t>分，单选每题</w:t>
            </w:r>
            <w:r w:rsidRPr="00F63099">
              <w:rPr>
                <w:rFonts w:ascii="宋体" w:eastAsia="宋体" w:hAnsi="宋体" w:cs="宋体"/>
                <w:sz w:val="24"/>
                <w:szCs w:val="24"/>
              </w:rPr>
              <w:t>1.5</w:t>
            </w:r>
            <w:r w:rsidRPr="00F63099">
              <w:rPr>
                <w:rFonts w:ascii="宋体" w:eastAsia="宋体" w:hAnsi="宋体" w:cs="宋体" w:hint="eastAsia"/>
                <w:sz w:val="24"/>
                <w:szCs w:val="24"/>
              </w:rPr>
              <w:t>分，多选每题</w:t>
            </w:r>
            <w:r w:rsidRPr="00F63099">
              <w:rPr>
                <w:rFonts w:ascii="宋体" w:eastAsia="宋体" w:hAnsi="宋体" w:cs="宋体"/>
                <w:sz w:val="24"/>
                <w:szCs w:val="24"/>
              </w:rPr>
              <w:t>2.5</w:t>
            </w:r>
            <w:r w:rsidRPr="00F63099">
              <w:rPr>
                <w:rFonts w:ascii="宋体" w:eastAsia="宋体" w:hAnsi="宋体" w:cs="宋体" w:hint="eastAsia"/>
                <w:sz w:val="24"/>
                <w:szCs w:val="24"/>
              </w:rPr>
              <w:t>分）请将［</w:t>
            </w:r>
            <w:r w:rsidRPr="00F63099">
              <w:rPr>
                <w:rFonts w:ascii="宋体" w:eastAsia="宋体" w:hAnsi="宋体" w:cs="宋体"/>
                <w:sz w:val="24"/>
                <w:szCs w:val="24"/>
              </w:rPr>
              <w:t>X</w:t>
            </w:r>
            <w:r w:rsidRPr="00F63099">
              <w:rPr>
                <w:rFonts w:ascii="宋体" w:eastAsia="宋体" w:hAnsi="宋体" w:cs="宋体" w:hint="eastAsia"/>
                <w:sz w:val="24"/>
                <w:szCs w:val="24"/>
              </w:rPr>
              <w:t>］部分涂黑，在题目上回答无效</w:t>
            </w:r>
            <w:r w:rsidRPr="00F63099">
              <w:rPr>
                <w:rFonts w:ascii="宋体" w:eastAsia="宋体" w:hAnsi="宋体" w:cs="宋体"/>
                <w:sz w:val="24"/>
                <w:szCs w:val="24"/>
              </w:rPr>
              <w:t>  </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请在答题卡上将［</w:t>
            </w:r>
            <w:r w:rsidRPr="00F63099">
              <w:rPr>
                <w:rFonts w:ascii="宋体" w:eastAsia="宋体" w:hAnsi="宋体" w:cs="宋体"/>
                <w:sz w:val="24"/>
                <w:szCs w:val="24"/>
              </w:rPr>
              <w:t>X</w:t>
            </w:r>
            <w:r w:rsidRPr="00F63099">
              <w:rPr>
                <w:rFonts w:ascii="宋体" w:eastAsia="宋体" w:hAnsi="宋体" w:cs="宋体" w:hint="eastAsia"/>
                <w:sz w:val="24"/>
                <w:szCs w:val="24"/>
              </w:rPr>
              <w:t>］部分涂黑，在题目上回答无效！</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最高的胡夫金字塔的高度约是古罗马万神庙的几倍？</w:t>
            </w:r>
            <w:r w:rsidRPr="00F63099">
              <w:rPr>
                <w:rFonts w:ascii="宋体" w:eastAsia="宋体" w:hAnsi="宋体" w:cs="宋体"/>
                <w:sz w:val="24"/>
                <w:szCs w:val="24"/>
              </w:rPr>
              <w:t>A</w:t>
            </w:r>
            <w:r w:rsidRPr="00F63099">
              <w:rPr>
                <w:rFonts w:ascii="宋体" w:eastAsia="宋体" w:hAnsi="宋体" w:cs="宋体"/>
                <w:sz w:val="24"/>
                <w:szCs w:val="24"/>
              </w:rPr>
              <w:br/>
              <w:t>A</w:t>
            </w:r>
            <w:r w:rsidRPr="00F63099">
              <w:rPr>
                <w:rFonts w:ascii="宋体" w:eastAsia="宋体" w:hAnsi="宋体" w:cs="宋体" w:hint="eastAsia"/>
                <w:sz w:val="24"/>
                <w:szCs w:val="24"/>
              </w:rPr>
              <w:t>、</w:t>
            </w:r>
            <w:r w:rsidRPr="00F63099">
              <w:rPr>
                <w:rFonts w:ascii="宋体" w:eastAsia="宋体" w:hAnsi="宋体" w:cs="宋体"/>
                <w:sz w:val="24"/>
                <w:szCs w:val="24"/>
              </w:rPr>
              <w:t>3</w:t>
            </w:r>
            <w:r w:rsidRPr="00F63099">
              <w:rPr>
                <w:rFonts w:ascii="宋体" w:eastAsia="宋体" w:hAnsi="宋体" w:cs="宋体" w:hint="eastAsia"/>
                <w:sz w:val="24"/>
                <w:szCs w:val="24"/>
              </w:rPr>
              <w:t>倍</w:t>
            </w:r>
            <w:r w:rsidRPr="00F63099">
              <w:rPr>
                <w:rFonts w:ascii="宋体" w:eastAsia="宋体" w:hAnsi="宋体" w:cs="宋体"/>
                <w:sz w:val="24"/>
                <w:szCs w:val="24"/>
              </w:rPr>
              <w:t xml:space="preserve"> B</w:t>
            </w:r>
            <w:r w:rsidRPr="00F63099">
              <w:rPr>
                <w:rFonts w:ascii="宋体" w:eastAsia="宋体" w:hAnsi="宋体" w:cs="宋体" w:hint="eastAsia"/>
                <w:sz w:val="24"/>
                <w:szCs w:val="24"/>
              </w:rPr>
              <w:t>、</w:t>
            </w:r>
            <w:r w:rsidRPr="00F63099">
              <w:rPr>
                <w:rFonts w:ascii="宋体" w:eastAsia="宋体" w:hAnsi="宋体" w:cs="宋体"/>
                <w:sz w:val="24"/>
                <w:szCs w:val="24"/>
              </w:rPr>
              <w:t>4</w:t>
            </w:r>
            <w:r w:rsidRPr="00F63099">
              <w:rPr>
                <w:rFonts w:ascii="宋体" w:eastAsia="宋体" w:hAnsi="宋体" w:cs="宋体" w:hint="eastAsia"/>
                <w:sz w:val="24"/>
                <w:szCs w:val="24"/>
              </w:rPr>
              <w:t>倍</w:t>
            </w:r>
            <w:r w:rsidRPr="00F63099">
              <w:rPr>
                <w:rFonts w:ascii="宋体" w:eastAsia="宋体" w:hAnsi="宋体" w:cs="宋体"/>
                <w:sz w:val="24"/>
                <w:szCs w:val="24"/>
              </w:rPr>
              <w:t xml:space="preserve"> C</w:t>
            </w:r>
            <w:r w:rsidRPr="00F63099">
              <w:rPr>
                <w:rFonts w:ascii="宋体" w:eastAsia="宋体" w:hAnsi="宋体" w:cs="宋体" w:hint="eastAsia"/>
                <w:sz w:val="24"/>
                <w:szCs w:val="24"/>
              </w:rPr>
              <w:t>、</w:t>
            </w:r>
            <w:r w:rsidRPr="00F63099">
              <w:rPr>
                <w:rFonts w:ascii="宋体" w:eastAsia="宋体" w:hAnsi="宋体" w:cs="宋体"/>
                <w:sz w:val="24"/>
                <w:szCs w:val="24"/>
              </w:rPr>
              <w:t>5</w:t>
            </w:r>
            <w:r w:rsidRPr="00F63099">
              <w:rPr>
                <w:rFonts w:ascii="宋体" w:eastAsia="宋体" w:hAnsi="宋体" w:cs="宋体" w:hint="eastAsia"/>
                <w:sz w:val="24"/>
                <w:szCs w:val="24"/>
              </w:rPr>
              <w:t>倍</w:t>
            </w:r>
            <w:r w:rsidRPr="00F63099">
              <w:rPr>
                <w:rFonts w:ascii="宋体" w:eastAsia="宋体" w:hAnsi="宋体" w:cs="宋体"/>
                <w:sz w:val="24"/>
                <w:szCs w:val="24"/>
              </w:rPr>
              <w:t xml:space="preserve"> D</w:t>
            </w:r>
            <w:r w:rsidRPr="00F63099">
              <w:rPr>
                <w:rFonts w:ascii="宋体" w:eastAsia="宋体" w:hAnsi="宋体" w:cs="宋体" w:hint="eastAsia"/>
                <w:sz w:val="24"/>
                <w:szCs w:val="24"/>
              </w:rPr>
              <w:t>、</w:t>
            </w:r>
            <w:r w:rsidRPr="00F63099">
              <w:rPr>
                <w:rFonts w:ascii="宋体" w:eastAsia="宋体" w:hAnsi="宋体" w:cs="宋体"/>
                <w:sz w:val="24"/>
                <w:szCs w:val="24"/>
              </w:rPr>
              <w:t>6</w:t>
            </w:r>
            <w:r w:rsidRPr="00F63099">
              <w:rPr>
                <w:rFonts w:ascii="宋体" w:eastAsia="宋体" w:hAnsi="宋体" w:cs="宋体" w:hint="eastAsia"/>
                <w:sz w:val="24"/>
                <w:szCs w:val="24"/>
              </w:rPr>
              <w:t>倍</w:t>
            </w:r>
          </w:p>
          <w:p w:rsidR="000C74F0" w:rsidRPr="00F63099" w:rsidP="00F63099">
            <w:pPr>
              <w:adjustRightInd/>
              <w:snapToGrid/>
              <w:spacing w:before="100" w:beforeAutospacing="1" w:after="0" w:afterAutospacing="1"/>
              <w:rPr>
                <w:rFonts w:ascii="宋体" w:eastAsia="宋体" w:hAnsi="宋体" w:cs="宋体"/>
                <w:sz w:val="24"/>
                <w:szCs w:val="24"/>
              </w:rPr>
            </w:pPr>
            <w:r w:rsidRPr="00F63099">
              <w:rPr>
                <w:rFonts w:ascii="宋体" w:eastAsia="宋体" w:hAnsi="宋体" w:cs="宋体"/>
                <w:sz w:val="24"/>
                <w:szCs w:val="24"/>
              </w:rPr>
              <w:t>2</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p>
        </w:tc>
      </w:tr>
    </w:tbl>
    <w:p>
      <w:pPr>
        <w:sectPr w:rsidSect="004358AB">
          <w:type w:val="nextPage"/>
          <w:pgSz w:w="11906" w:h="16838"/>
          <w:pgMar w:top="1440" w:right="1800" w:bottom="1440" w:left="1800" w:header="708" w:footer="708" w:gutter="0"/>
          <w:pgNumType w:start="5"/>
          <w:cols w:space="708"/>
          <w:titlePg w:val="0"/>
          <w:docGrid w:type="lines" w:linePitch="360"/>
        </w:sectPr>
      </w:pPr>
    </w:p>
    <w:tbl>
      <w:tblPr>
        <w:tblStyle w:val="TableNormal"/>
        <w:tblW w:w="5000" w:type="pct"/>
        <w:tblCellSpacing w:w="15" w:type="dxa"/>
        <w:tblCellMar>
          <w:top w:w="15" w:type="dxa"/>
          <w:left w:w="15" w:type="dxa"/>
          <w:bottom w:w="15" w:type="dxa"/>
          <w:right w:w="15" w:type="dxa"/>
        </w:tblCellMar>
        <w:tblLook w:val="00A0"/>
      </w:tblPr>
      <w:tblGrid>
        <w:gridCol w:w="8396"/>
      </w:tblGrid>
      <w:tr w:rsidTr="00F63099">
        <w:tblPrEx>
          <w:tblW w:w="5000" w:type="pct"/>
          <w:tblCellSpacing w:w="15" w:type="dxa"/>
          <w:tblCellMar>
            <w:top w:w="15" w:type="dxa"/>
            <w:left w:w="15" w:type="dxa"/>
            <w:bottom w:w="15" w:type="dxa"/>
            <w:right w:w="15" w:type="dxa"/>
          </w:tblCellMar>
          <w:tblLook w:val="00A0"/>
        </w:tblPrEx>
        <w:trPr>
          <w:tblCellSpacing w:w="15" w:type="dxa"/>
        </w:trPr>
        <w:tc>
          <w:tcPr>
            <w:tcW w:w="0" w:type="auto"/>
            <w:vAlign w:val="center"/>
          </w:tcPr>
          <w:p w:rsidR="000C74F0" w:rsidRPr="00F63099" w:rsidP="00F63099">
            <w:pPr>
              <w:adjustRightInd/>
              <w:snapToGrid/>
              <w:spacing w:before="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根据书本，建筑师在什么时期获得了与贵族平起平坐的地位？</w:t>
            </w:r>
            <w:r w:rsidRPr="00F63099">
              <w:rPr>
                <w:rFonts w:ascii="宋体" w:eastAsia="宋体" w:hAnsi="宋体" w:cs="宋体"/>
                <w:sz w:val="24"/>
                <w:szCs w:val="24"/>
              </w:rPr>
              <w:t>B</w:t>
            </w:r>
            <w:r w:rsidRPr="00F63099">
              <w:rPr>
                <w:rFonts w:ascii="宋体" w:eastAsia="宋体" w:hAnsi="宋体" w:cs="宋体"/>
                <w:sz w:val="24"/>
                <w:szCs w:val="24"/>
              </w:rPr>
              <w:br/>
              <w:t>A</w:t>
            </w:r>
            <w:r w:rsidRPr="00F63099">
              <w:rPr>
                <w:rFonts w:ascii="宋体" w:eastAsia="宋体" w:hAnsi="宋体" w:cs="宋体" w:hint="eastAsia"/>
                <w:sz w:val="24"/>
                <w:szCs w:val="24"/>
              </w:rPr>
              <w:t>、古代希腊</w:t>
            </w:r>
            <w:r w:rsidRPr="00F63099">
              <w:rPr>
                <w:rFonts w:ascii="宋体" w:eastAsia="宋体" w:hAnsi="宋体" w:cs="宋体"/>
                <w:sz w:val="24"/>
                <w:szCs w:val="24"/>
              </w:rPr>
              <w:t xml:space="preserve"> B</w:t>
            </w:r>
            <w:r w:rsidRPr="00F63099">
              <w:rPr>
                <w:rFonts w:ascii="宋体" w:eastAsia="宋体" w:hAnsi="宋体" w:cs="宋体" w:hint="eastAsia"/>
                <w:sz w:val="24"/>
                <w:szCs w:val="24"/>
              </w:rPr>
              <w:t>、意大利文艺复兴时期</w:t>
            </w:r>
            <w:r w:rsidRPr="00F63099">
              <w:rPr>
                <w:rFonts w:ascii="宋体" w:eastAsia="宋体" w:hAnsi="宋体" w:cs="宋体"/>
                <w:sz w:val="24"/>
                <w:szCs w:val="24"/>
              </w:rPr>
              <w:t xml:space="preserve"> C</w:t>
            </w:r>
            <w:r w:rsidRPr="00F63099">
              <w:rPr>
                <w:rFonts w:ascii="宋体" w:eastAsia="宋体" w:hAnsi="宋体" w:cs="宋体" w:hint="eastAsia"/>
                <w:sz w:val="24"/>
                <w:szCs w:val="24"/>
              </w:rPr>
              <w:t>、法国路易十四时期</w:t>
            </w:r>
            <w:r w:rsidRPr="00F63099">
              <w:rPr>
                <w:rFonts w:ascii="宋体" w:eastAsia="宋体" w:hAnsi="宋体" w:cs="宋体"/>
                <w:sz w:val="24"/>
                <w:szCs w:val="24"/>
              </w:rPr>
              <w:t xml:space="preserve"> D</w:t>
            </w:r>
            <w:r w:rsidRPr="00F63099">
              <w:rPr>
                <w:rFonts w:ascii="宋体" w:eastAsia="宋体" w:hAnsi="宋体" w:cs="宋体" w:hint="eastAsia"/>
                <w:sz w:val="24"/>
                <w:szCs w:val="24"/>
              </w:rPr>
              <w:t>、现代西方社会</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3</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根据书本，最早发明拱券的是以下哪个地区？</w:t>
            </w:r>
            <w:r w:rsidRPr="00F63099">
              <w:rPr>
                <w:rFonts w:ascii="宋体" w:eastAsia="宋体" w:hAnsi="宋体" w:cs="宋体"/>
                <w:sz w:val="24"/>
                <w:szCs w:val="24"/>
              </w:rPr>
              <w:t>C</w:t>
            </w:r>
            <w:r w:rsidRPr="00F63099">
              <w:rPr>
                <w:rFonts w:ascii="宋体" w:eastAsia="宋体" w:hAnsi="宋体" w:cs="宋体"/>
                <w:sz w:val="24"/>
                <w:szCs w:val="24"/>
              </w:rPr>
              <w:br/>
              <w:t>A</w:t>
            </w:r>
            <w:r w:rsidRPr="00F63099">
              <w:rPr>
                <w:rFonts w:ascii="宋体" w:eastAsia="宋体" w:hAnsi="宋体" w:cs="宋体" w:hint="eastAsia"/>
                <w:sz w:val="24"/>
                <w:szCs w:val="24"/>
              </w:rPr>
              <w:t>、古代埃及</w:t>
            </w:r>
            <w:r w:rsidRPr="00F63099">
              <w:rPr>
                <w:rFonts w:ascii="宋体" w:eastAsia="宋体" w:hAnsi="宋体" w:cs="宋体"/>
                <w:sz w:val="24"/>
                <w:szCs w:val="24"/>
              </w:rPr>
              <w:t xml:space="preserve"> B</w:t>
            </w:r>
            <w:r w:rsidRPr="00F63099">
              <w:rPr>
                <w:rFonts w:ascii="宋体" w:eastAsia="宋体" w:hAnsi="宋体" w:cs="宋体" w:hint="eastAsia"/>
                <w:sz w:val="24"/>
                <w:szCs w:val="24"/>
              </w:rPr>
              <w:t>、古代西亚</w:t>
            </w:r>
            <w:r w:rsidRPr="00F63099">
              <w:rPr>
                <w:rFonts w:ascii="宋体" w:eastAsia="宋体" w:hAnsi="宋体" w:cs="宋体"/>
                <w:sz w:val="24"/>
                <w:szCs w:val="24"/>
              </w:rPr>
              <w:t xml:space="preserve"> C</w:t>
            </w:r>
            <w:r w:rsidRPr="00F63099">
              <w:rPr>
                <w:rFonts w:ascii="宋体" w:eastAsia="宋体" w:hAnsi="宋体" w:cs="宋体" w:hint="eastAsia"/>
                <w:sz w:val="24"/>
                <w:szCs w:val="24"/>
              </w:rPr>
              <w:t>、古代罗马</w:t>
            </w:r>
            <w:r w:rsidRPr="00F63099">
              <w:rPr>
                <w:rFonts w:ascii="宋体" w:eastAsia="宋体" w:hAnsi="宋体" w:cs="宋体"/>
                <w:sz w:val="24"/>
                <w:szCs w:val="24"/>
              </w:rPr>
              <w:t xml:space="preserve"> D</w:t>
            </w:r>
            <w:r w:rsidRPr="00F63099">
              <w:rPr>
                <w:rFonts w:ascii="宋体" w:eastAsia="宋体" w:hAnsi="宋体" w:cs="宋体" w:hint="eastAsia"/>
                <w:sz w:val="24"/>
                <w:szCs w:val="24"/>
              </w:rPr>
              <w:t>、古代印度</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4</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凯旋门的主要建造于罗马的哪个时期：</w:t>
            </w:r>
            <w:r w:rsidRPr="00F63099">
              <w:rPr>
                <w:rFonts w:ascii="宋体" w:eastAsia="宋体" w:hAnsi="宋体" w:cs="宋体"/>
                <w:sz w:val="24"/>
                <w:szCs w:val="24"/>
              </w:rPr>
              <w:t>C</w:t>
            </w:r>
            <w:r w:rsidRPr="00F63099">
              <w:rPr>
                <w:rFonts w:ascii="宋体" w:eastAsia="宋体" w:hAnsi="宋体" w:cs="宋体"/>
                <w:sz w:val="24"/>
                <w:szCs w:val="24"/>
              </w:rPr>
              <w:br/>
              <w:t>A</w:t>
            </w:r>
            <w:r w:rsidRPr="00F63099">
              <w:rPr>
                <w:rFonts w:ascii="宋体" w:eastAsia="宋体" w:hAnsi="宋体" w:cs="宋体" w:hint="eastAsia"/>
                <w:sz w:val="24"/>
                <w:szCs w:val="24"/>
              </w:rPr>
              <w:t>、氏族部落时期</w:t>
            </w:r>
            <w:r w:rsidRPr="00F63099">
              <w:rPr>
                <w:rFonts w:ascii="宋体" w:eastAsia="宋体" w:hAnsi="宋体" w:cs="宋体"/>
                <w:sz w:val="24"/>
                <w:szCs w:val="24"/>
              </w:rPr>
              <w:t xml:space="preserve"> B</w:t>
            </w:r>
            <w:r w:rsidRPr="00F63099">
              <w:rPr>
                <w:rFonts w:ascii="宋体" w:eastAsia="宋体" w:hAnsi="宋体" w:cs="宋体" w:hint="eastAsia"/>
                <w:sz w:val="24"/>
                <w:szCs w:val="24"/>
              </w:rPr>
              <w:t>、民主共和时期</w:t>
            </w:r>
            <w:r w:rsidRPr="00F63099">
              <w:rPr>
                <w:rFonts w:ascii="宋体" w:eastAsia="宋体" w:hAnsi="宋体" w:cs="宋体"/>
                <w:sz w:val="24"/>
                <w:szCs w:val="24"/>
              </w:rPr>
              <w:t xml:space="preserve"> C</w:t>
            </w:r>
            <w:r w:rsidRPr="00F63099">
              <w:rPr>
                <w:rFonts w:ascii="宋体" w:eastAsia="宋体" w:hAnsi="宋体" w:cs="宋体" w:hint="eastAsia"/>
                <w:sz w:val="24"/>
                <w:szCs w:val="24"/>
              </w:rPr>
              <w:t>、帝制时期</w:t>
            </w:r>
            <w:r w:rsidRPr="00F63099">
              <w:rPr>
                <w:rFonts w:ascii="宋体" w:eastAsia="宋体" w:hAnsi="宋体" w:cs="宋体"/>
                <w:sz w:val="24"/>
                <w:szCs w:val="24"/>
              </w:rPr>
              <w:t xml:space="preserve"> D</w:t>
            </w:r>
            <w:r w:rsidRPr="00F63099">
              <w:rPr>
                <w:rFonts w:ascii="宋体" w:eastAsia="宋体" w:hAnsi="宋体" w:cs="宋体" w:hint="eastAsia"/>
                <w:sz w:val="24"/>
                <w:szCs w:val="24"/>
              </w:rPr>
              <w:t>、衰落时期</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5</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根据雅典的宗教仪式，雅典卫城平面布局中，帕提农神庙的入口朝向（即雅典娜女神面对的方向）：</w:t>
            </w:r>
            <w:r w:rsidRPr="00F63099">
              <w:rPr>
                <w:rFonts w:ascii="宋体" w:eastAsia="宋体" w:hAnsi="宋体" w:cs="宋体"/>
                <w:sz w:val="24"/>
                <w:szCs w:val="24"/>
              </w:rPr>
              <w:t>C</w:t>
            </w:r>
            <w:r w:rsidRPr="00F63099">
              <w:rPr>
                <w:rFonts w:ascii="宋体" w:eastAsia="宋体" w:hAnsi="宋体" w:cs="宋体"/>
                <w:sz w:val="24"/>
                <w:szCs w:val="24"/>
              </w:rPr>
              <w:br/>
              <w:t>A</w:t>
            </w:r>
            <w:r w:rsidRPr="00F63099">
              <w:rPr>
                <w:rFonts w:ascii="宋体" w:eastAsia="宋体" w:hAnsi="宋体" w:cs="宋体" w:hint="eastAsia"/>
                <w:sz w:val="24"/>
                <w:szCs w:val="24"/>
              </w:rPr>
              <w:t>、朝西</w:t>
            </w:r>
            <w:r w:rsidRPr="00F63099">
              <w:rPr>
                <w:rFonts w:ascii="宋体" w:eastAsia="宋体" w:hAnsi="宋体" w:cs="宋体"/>
                <w:sz w:val="24"/>
                <w:szCs w:val="24"/>
              </w:rPr>
              <w:t xml:space="preserve"> B</w:t>
            </w:r>
            <w:r w:rsidRPr="00F63099">
              <w:rPr>
                <w:rFonts w:ascii="宋体" w:eastAsia="宋体" w:hAnsi="宋体" w:cs="宋体" w:hint="eastAsia"/>
                <w:sz w:val="24"/>
                <w:szCs w:val="24"/>
              </w:rPr>
              <w:t>、朝北</w:t>
            </w:r>
            <w:r w:rsidRPr="00F63099">
              <w:rPr>
                <w:rFonts w:ascii="宋体" w:eastAsia="宋体" w:hAnsi="宋体" w:cs="宋体"/>
                <w:sz w:val="24"/>
                <w:szCs w:val="24"/>
              </w:rPr>
              <w:t xml:space="preserve"> C</w:t>
            </w:r>
            <w:r w:rsidRPr="00F63099">
              <w:rPr>
                <w:rFonts w:ascii="宋体" w:eastAsia="宋体" w:hAnsi="宋体" w:cs="宋体" w:hint="eastAsia"/>
                <w:sz w:val="24"/>
                <w:szCs w:val="24"/>
              </w:rPr>
              <w:t>、正对山门</w:t>
            </w:r>
            <w:r w:rsidRPr="00F63099">
              <w:rPr>
                <w:rFonts w:ascii="宋体" w:eastAsia="宋体" w:hAnsi="宋体" w:cs="宋体"/>
                <w:sz w:val="24"/>
                <w:szCs w:val="24"/>
              </w:rPr>
              <w:t xml:space="preserve"> D</w:t>
            </w:r>
            <w:r w:rsidRPr="00F63099">
              <w:rPr>
                <w:rFonts w:ascii="宋体" w:eastAsia="宋体" w:hAnsi="宋体" w:cs="宋体" w:hint="eastAsia"/>
                <w:sz w:val="24"/>
                <w:szCs w:val="24"/>
              </w:rPr>
              <w:t>、背对山门</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6</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以下哪个柱式较好的反映了男性的雄浑有力</w:t>
            </w:r>
            <w:r w:rsidRPr="00F63099">
              <w:rPr>
                <w:rFonts w:ascii="宋体" w:eastAsia="宋体" w:hAnsi="宋体" w:cs="宋体"/>
                <w:sz w:val="24"/>
                <w:szCs w:val="24"/>
              </w:rPr>
              <w:t>A</w:t>
            </w:r>
            <w:r w:rsidRPr="00F63099">
              <w:rPr>
                <w:rFonts w:ascii="宋体" w:eastAsia="宋体" w:hAnsi="宋体" w:cs="宋体"/>
                <w:sz w:val="24"/>
                <w:szCs w:val="24"/>
              </w:rPr>
              <w:br/>
              <w:t>A</w:t>
            </w:r>
            <w:r w:rsidRPr="00F63099">
              <w:rPr>
                <w:rFonts w:ascii="宋体" w:eastAsia="宋体" w:hAnsi="宋体" w:cs="宋体" w:hint="eastAsia"/>
                <w:sz w:val="24"/>
                <w:szCs w:val="24"/>
              </w:rPr>
              <w:t>、多立克柱式</w:t>
            </w:r>
            <w:r w:rsidRPr="00F63099">
              <w:rPr>
                <w:rFonts w:ascii="宋体" w:eastAsia="宋体" w:hAnsi="宋体" w:cs="宋体"/>
                <w:sz w:val="24"/>
                <w:szCs w:val="24"/>
              </w:rPr>
              <w:t xml:space="preserve"> B</w:t>
            </w:r>
            <w:r w:rsidRPr="00F63099">
              <w:rPr>
                <w:rFonts w:ascii="宋体" w:eastAsia="宋体" w:hAnsi="宋体" w:cs="宋体" w:hint="eastAsia"/>
                <w:sz w:val="24"/>
                <w:szCs w:val="24"/>
              </w:rPr>
              <w:t>、爱奥尼克柱式</w:t>
            </w:r>
            <w:r w:rsidRPr="00F63099">
              <w:rPr>
                <w:rFonts w:ascii="宋体" w:eastAsia="宋体" w:hAnsi="宋体" w:cs="宋体"/>
                <w:sz w:val="24"/>
                <w:szCs w:val="24"/>
              </w:rPr>
              <w:t xml:space="preserve"> C</w:t>
            </w:r>
            <w:r w:rsidRPr="00F63099">
              <w:rPr>
                <w:rFonts w:ascii="宋体" w:eastAsia="宋体" w:hAnsi="宋体" w:cs="宋体" w:hint="eastAsia"/>
                <w:sz w:val="24"/>
                <w:szCs w:val="24"/>
              </w:rPr>
              <w:t>、科林斯柱式</w:t>
            </w:r>
            <w:r w:rsidRPr="00F63099">
              <w:rPr>
                <w:rFonts w:ascii="宋体" w:eastAsia="宋体" w:hAnsi="宋体" w:cs="宋体"/>
                <w:sz w:val="24"/>
                <w:szCs w:val="24"/>
              </w:rPr>
              <w:t xml:space="preserve"> D</w:t>
            </w:r>
            <w:r w:rsidRPr="00F63099">
              <w:rPr>
                <w:rFonts w:ascii="宋体" w:eastAsia="宋体" w:hAnsi="宋体" w:cs="宋体" w:hint="eastAsia"/>
                <w:sz w:val="24"/>
                <w:szCs w:val="24"/>
              </w:rPr>
              <w:t>、组合柱式</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7</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以下几个柱式中，凹槽呈尖锐的交角的是：</w:t>
            </w:r>
            <w:r w:rsidRPr="00F63099">
              <w:rPr>
                <w:rFonts w:ascii="宋体" w:eastAsia="宋体" w:hAnsi="宋体" w:cs="宋体"/>
                <w:sz w:val="24"/>
                <w:szCs w:val="24"/>
              </w:rPr>
              <w:t>a</w:t>
            </w:r>
            <w:r w:rsidRPr="00F63099">
              <w:rPr>
                <w:rFonts w:ascii="宋体" w:eastAsia="宋体" w:hAnsi="宋体" w:cs="宋体"/>
                <w:sz w:val="24"/>
                <w:szCs w:val="24"/>
              </w:rPr>
              <w:br/>
              <w:t>A</w:t>
            </w:r>
            <w:r w:rsidRPr="00F63099">
              <w:rPr>
                <w:rFonts w:ascii="宋体" w:eastAsia="宋体" w:hAnsi="宋体" w:cs="宋体" w:hint="eastAsia"/>
                <w:sz w:val="24"/>
                <w:szCs w:val="24"/>
              </w:rPr>
              <w:t>、多立克柱式</w:t>
            </w:r>
            <w:r w:rsidRPr="00F63099">
              <w:rPr>
                <w:rFonts w:ascii="宋体" w:eastAsia="宋体" w:hAnsi="宋体" w:cs="宋体"/>
                <w:sz w:val="24"/>
                <w:szCs w:val="24"/>
              </w:rPr>
              <w:t xml:space="preserve"> B</w:t>
            </w:r>
            <w:r w:rsidRPr="00F63099">
              <w:rPr>
                <w:rFonts w:ascii="宋体" w:eastAsia="宋体" w:hAnsi="宋体" w:cs="宋体" w:hint="eastAsia"/>
                <w:sz w:val="24"/>
                <w:szCs w:val="24"/>
              </w:rPr>
              <w:t>、爱奥尼克柱式</w:t>
            </w:r>
            <w:r w:rsidRPr="00F63099">
              <w:rPr>
                <w:rFonts w:ascii="宋体" w:eastAsia="宋体" w:hAnsi="宋体" w:cs="宋体"/>
                <w:sz w:val="24"/>
                <w:szCs w:val="24"/>
              </w:rPr>
              <w:t xml:space="preserve"> C</w:t>
            </w:r>
            <w:r w:rsidRPr="00F63099">
              <w:rPr>
                <w:rFonts w:ascii="宋体" w:eastAsia="宋体" w:hAnsi="宋体" w:cs="宋体" w:hint="eastAsia"/>
                <w:sz w:val="24"/>
                <w:szCs w:val="24"/>
              </w:rPr>
              <w:t>、科林斯柱式</w:t>
            </w:r>
            <w:r w:rsidRPr="00F63099">
              <w:rPr>
                <w:rFonts w:ascii="宋体" w:eastAsia="宋体" w:hAnsi="宋体" w:cs="宋体"/>
                <w:sz w:val="24"/>
                <w:szCs w:val="24"/>
              </w:rPr>
              <w:t xml:space="preserve"> D</w:t>
            </w:r>
            <w:r w:rsidRPr="00F63099">
              <w:rPr>
                <w:rFonts w:ascii="宋体" w:eastAsia="宋体" w:hAnsi="宋体" w:cs="宋体" w:hint="eastAsia"/>
                <w:sz w:val="24"/>
                <w:szCs w:val="24"/>
              </w:rPr>
              <w:t>、组合柱式</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8</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被称为文艺复兴报春花的是：</w:t>
            </w:r>
            <w:r w:rsidRPr="00F63099">
              <w:rPr>
                <w:rFonts w:ascii="宋体" w:eastAsia="宋体" w:hAnsi="宋体" w:cs="宋体"/>
                <w:sz w:val="24"/>
                <w:szCs w:val="24"/>
              </w:rPr>
              <w:t>B</w:t>
            </w:r>
            <w:r w:rsidRPr="00F63099">
              <w:rPr>
                <w:rFonts w:ascii="宋体" w:eastAsia="宋体" w:hAnsi="宋体" w:cs="宋体"/>
                <w:sz w:val="24"/>
                <w:szCs w:val="24"/>
              </w:rPr>
              <w:br/>
              <w:t>A</w:t>
            </w:r>
            <w:r w:rsidRPr="00F63099">
              <w:rPr>
                <w:rFonts w:ascii="宋体" w:eastAsia="宋体" w:hAnsi="宋体" w:cs="宋体" w:hint="eastAsia"/>
                <w:sz w:val="24"/>
                <w:szCs w:val="24"/>
              </w:rPr>
              <w:t>、美第其的府邸</w:t>
            </w:r>
            <w:r w:rsidRPr="00F63099">
              <w:rPr>
                <w:rFonts w:ascii="宋体" w:eastAsia="宋体" w:hAnsi="宋体" w:cs="宋体"/>
                <w:sz w:val="24"/>
                <w:szCs w:val="24"/>
              </w:rPr>
              <w:t xml:space="preserve"> B</w:t>
            </w:r>
            <w:r w:rsidRPr="00F63099">
              <w:rPr>
                <w:rFonts w:ascii="宋体" w:eastAsia="宋体" w:hAnsi="宋体" w:cs="宋体" w:hint="eastAsia"/>
                <w:sz w:val="24"/>
                <w:szCs w:val="24"/>
              </w:rPr>
              <w:t>、佛罗伦萨主教堂</w:t>
            </w:r>
            <w:r w:rsidRPr="00F63099">
              <w:rPr>
                <w:rFonts w:ascii="宋体" w:eastAsia="宋体" w:hAnsi="宋体" w:cs="宋体"/>
                <w:sz w:val="24"/>
                <w:szCs w:val="24"/>
              </w:rPr>
              <w:t xml:space="preserve"> C</w:t>
            </w:r>
            <w:r w:rsidRPr="00F63099">
              <w:rPr>
                <w:rFonts w:ascii="宋体" w:eastAsia="宋体" w:hAnsi="宋体" w:cs="宋体" w:hint="eastAsia"/>
                <w:sz w:val="24"/>
                <w:szCs w:val="24"/>
              </w:rPr>
              <w:t>、圣彼得大教堂</w:t>
            </w:r>
            <w:r w:rsidRPr="00F63099">
              <w:rPr>
                <w:rFonts w:ascii="宋体" w:eastAsia="宋体" w:hAnsi="宋体" w:cs="宋体"/>
                <w:sz w:val="24"/>
                <w:szCs w:val="24"/>
              </w:rPr>
              <w:t xml:space="preserve"> D</w:t>
            </w:r>
            <w:r w:rsidRPr="00F63099">
              <w:rPr>
                <w:rFonts w:ascii="宋体" w:eastAsia="宋体" w:hAnsi="宋体" w:cs="宋体" w:hint="eastAsia"/>
                <w:sz w:val="24"/>
                <w:szCs w:val="24"/>
              </w:rPr>
              <w:t>、巴齐礼拜堂</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9</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古罗马时期，著名的建筑理论著作《建筑十书》的作者是：</w:t>
            </w:r>
            <w:r w:rsidRPr="00F63099">
              <w:rPr>
                <w:rFonts w:ascii="宋体" w:eastAsia="宋体" w:hAnsi="宋体" w:cs="宋体"/>
                <w:sz w:val="24"/>
                <w:szCs w:val="24"/>
              </w:rPr>
              <w:t>C</w:t>
            </w:r>
            <w:r w:rsidRPr="00F63099">
              <w:rPr>
                <w:rFonts w:ascii="宋体" w:eastAsia="宋体" w:hAnsi="宋体" w:cs="宋体"/>
                <w:sz w:val="24"/>
                <w:szCs w:val="24"/>
              </w:rPr>
              <w:br/>
              <w:t>A</w:t>
            </w:r>
            <w:r w:rsidRPr="00F63099">
              <w:rPr>
                <w:rFonts w:ascii="宋体" w:eastAsia="宋体" w:hAnsi="宋体" w:cs="宋体" w:hint="eastAsia"/>
                <w:sz w:val="24"/>
                <w:szCs w:val="24"/>
              </w:rPr>
              <w:t>、亚里士多德</w:t>
            </w:r>
            <w:r w:rsidRPr="00F63099">
              <w:rPr>
                <w:rFonts w:ascii="宋体" w:eastAsia="宋体" w:hAnsi="宋体" w:cs="宋体"/>
                <w:sz w:val="24"/>
                <w:szCs w:val="24"/>
              </w:rPr>
              <w:t xml:space="preserve"> B</w:t>
            </w:r>
            <w:r w:rsidRPr="00F63099">
              <w:rPr>
                <w:rFonts w:ascii="宋体" w:eastAsia="宋体" w:hAnsi="宋体" w:cs="宋体" w:hint="eastAsia"/>
                <w:sz w:val="24"/>
                <w:szCs w:val="24"/>
              </w:rPr>
              <w:t>、柏拉图</w:t>
            </w:r>
            <w:r w:rsidRPr="00F63099">
              <w:rPr>
                <w:rFonts w:ascii="宋体" w:eastAsia="宋体" w:hAnsi="宋体" w:cs="宋体"/>
                <w:sz w:val="24"/>
                <w:szCs w:val="24"/>
              </w:rPr>
              <w:t xml:space="preserve"> C</w:t>
            </w:r>
            <w:r w:rsidRPr="00F63099">
              <w:rPr>
                <w:rFonts w:ascii="宋体" w:eastAsia="宋体" w:hAnsi="宋体" w:cs="宋体" w:hint="eastAsia"/>
                <w:sz w:val="24"/>
                <w:szCs w:val="24"/>
              </w:rPr>
              <w:t>、维特鲁威</w:t>
            </w:r>
            <w:r w:rsidRPr="00F63099">
              <w:rPr>
                <w:rFonts w:ascii="宋体" w:eastAsia="宋体" w:hAnsi="宋体" w:cs="宋体"/>
                <w:sz w:val="24"/>
                <w:szCs w:val="24"/>
              </w:rPr>
              <w:t xml:space="preserve"> D</w:t>
            </w:r>
            <w:r w:rsidRPr="00F63099">
              <w:rPr>
                <w:rFonts w:ascii="宋体" w:eastAsia="宋体" w:hAnsi="宋体" w:cs="宋体" w:hint="eastAsia"/>
                <w:sz w:val="24"/>
                <w:szCs w:val="24"/>
              </w:rPr>
              <w:t>、斯巴达克斯</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10</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文艺复兴时期，哪位建筑理论家著作了《论建筑》：</w:t>
            </w:r>
            <w:r w:rsidRPr="00F63099">
              <w:rPr>
                <w:rFonts w:ascii="宋体" w:eastAsia="宋体" w:hAnsi="宋体" w:cs="宋体"/>
                <w:sz w:val="24"/>
                <w:szCs w:val="24"/>
              </w:rPr>
              <w:t>A</w:t>
            </w:r>
            <w:r w:rsidRPr="00F63099">
              <w:rPr>
                <w:rFonts w:ascii="宋体" w:eastAsia="宋体" w:hAnsi="宋体" w:cs="宋体"/>
                <w:sz w:val="24"/>
                <w:szCs w:val="24"/>
              </w:rPr>
              <w:br/>
              <w:t>A</w:t>
            </w:r>
            <w:r w:rsidRPr="00F63099">
              <w:rPr>
                <w:rFonts w:ascii="宋体" w:eastAsia="宋体" w:hAnsi="宋体" w:cs="宋体" w:hint="eastAsia"/>
                <w:sz w:val="24"/>
                <w:szCs w:val="24"/>
              </w:rPr>
              <w:t>、阿尔伯蒂</w:t>
            </w:r>
            <w:r w:rsidRPr="00F63099">
              <w:rPr>
                <w:rFonts w:ascii="宋体" w:eastAsia="宋体" w:hAnsi="宋体" w:cs="宋体"/>
                <w:sz w:val="24"/>
                <w:szCs w:val="24"/>
              </w:rPr>
              <w:t xml:space="preserve"> B</w:t>
            </w:r>
            <w:r w:rsidRPr="00F63099">
              <w:rPr>
                <w:rFonts w:ascii="宋体" w:eastAsia="宋体" w:hAnsi="宋体" w:cs="宋体" w:hint="eastAsia"/>
                <w:sz w:val="24"/>
                <w:szCs w:val="24"/>
              </w:rPr>
              <w:t>、布鲁乃列斯基</w:t>
            </w:r>
            <w:r w:rsidRPr="00F63099">
              <w:rPr>
                <w:rFonts w:ascii="宋体" w:eastAsia="宋体" w:hAnsi="宋体" w:cs="宋体"/>
                <w:sz w:val="24"/>
                <w:szCs w:val="24"/>
              </w:rPr>
              <w:t xml:space="preserve"> C</w:t>
            </w:r>
            <w:r w:rsidRPr="00F63099">
              <w:rPr>
                <w:rFonts w:ascii="宋体" w:eastAsia="宋体" w:hAnsi="宋体" w:cs="宋体" w:hint="eastAsia"/>
                <w:sz w:val="24"/>
                <w:szCs w:val="24"/>
              </w:rPr>
              <w:t>、伯拉孟特</w:t>
            </w:r>
            <w:r w:rsidRPr="00F63099">
              <w:rPr>
                <w:rFonts w:ascii="宋体" w:eastAsia="宋体" w:hAnsi="宋体" w:cs="宋体"/>
                <w:sz w:val="24"/>
                <w:szCs w:val="24"/>
              </w:rPr>
              <w:t xml:space="preserve"> D</w:t>
            </w:r>
            <w:r w:rsidRPr="00F63099">
              <w:rPr>
                <w:rFonts w:ascii="宋体" w:eastAsia="宋体" w:hAnsi="宋体" w:cs="宋体" w:hint="eastAsia"/>
                <w:sz w:val="24"/>
                <w:szCs w:val="24"/>
              </w:rPr>
              <w:t>、帕拉第奥</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11</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下面哪种元素最有可能是法国古典主义五段式的源头（哥特式的残留）：</w:t>
            </w:r>
            <w:r w:rsidRPr="00F63099">
              <w:rPr>
                <w:rFonts w:ascii="宋体" w:eastAsia="宋体" w:hAnsi="宋体" w:cs="宋体"/>
                <w:sz w:val="24"/>
                <w:szCs w:val="24"/>
              </w:rPr>
              <w:br/>
              <w:t>A</w:t>
            </w:r>
            <w:r w:rsidRPr="00F63099">
              <w:rPr>
                <w:rFonts w:ascii="宋体" w:eastAsia="宋体" w:hAnsi="宋体" w:cs="宋体" w:hint="eastAsia"/>
                <w:sz w:val="24"/>
                <w:szCs w:val="24"/>
              </w:rPr>
              <w:t>、烟囱</w:t>
            </w:r>
            <w:r w:rsidRPr="00F63099">
              <w:rPr>
                <w:rFonts w:ascii="宋体" w:eastAsia="宋体" w:hAnsi="宋体" w:cs="宋体"/>
                <w:sz w:val="24"/>
                <w:szCs w:val="24"/>
              </w:rPr>
              <w:t xml:space="preserve"> B</w:t>
            </w:r>
            <w:r w:rsidRPr="00F63099">
              <w:rPr>
                <w:rFonts w:ascii="宋体" w:eastAsia="宋体" w:hAnsi="宋体" w:cs="宋体" w:hint="eastAsia"/>
                <w:sz w:val="24"/>
                <w:szCs w:val="24"/>
              </w:rPr>
              <w:t>、碉堡</w:t>
            </w:r>
            <w:r w:rsidRPr="00F63099">
              <w:rPr>
                <w:rFonts w:ascii="宋体" w:eastAsia="宋体" w:hAnsi="宋体" w:cs="宋体"/>
                <w:sz w:val="24"/>
                <w:szCs w:val="24"/>
              </w:rPr>
              <w:t xml:space="preserve"> C</w:t>
            </w:r>
            <w:r w:rsidRPr="00F63099">
              <w:rPr>
                <w:rFonts w:ascii="宋体" w:eastAsia="宋体" w:hAnsi="宋体" w:cs="宋体" w:hint="eastAsia"/>
                <w:sz w:val="24"/>
                <w:szCs w:val="24"/>
              </w:rPr>
              <w:t>、楼梯间</w:t>
            </w:r>
            <w:r w:rsidRPr="00F63099">
              <w:rPr>
                <w:rFonts w:ascii="宋体" w:eastAsia="宋体" w:hAnsi="宋体" w:cs="宋体"/>
                <w:sz w:val="24"/>
                <w:szCs w:val="24"/>
              </w:rPr>
              <w:t xml:space="preserve"> D</w:t>
            </w:r>
            <w:r w:rsidRPr="00F63099">
              <w:rPr>
                <w:rFonts w:ascii="宋体" w:eastAsia="宋体" w:hAnsi="宋体" w:cs="宋体" w:hint="eastAsia"/>
                <w:sz w:val="24"/>
                <w:szCs w:val="24"/>
              </w:rPr>
              <w:t>、尖顶</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12</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最不可能在英国议会大楼中出现的元素是</w:t>
            </w:r>
            <w:r w:rsidRPr="00F63099">
              <w:rPr>
                <w:rFonts w:ascii="宋体" w:eastAsia="宋体" w:hAnsi="宋体" w:cs="宋体"/>
                <w:sz w:val="24"/>
                <w:szCs w:val="24"/>
              </w:rPr>
              <w:t xml:space="preserve"> A</w:t>
            </w:r>
            <w:r w:rsidRPr="00F63099">
              <w:rPr>
                <w:rFonts w:ascii="宋体" w:eastAsia="宋体" w:hAnsi="宋体" w:cs="宋体"/>
                <w:sz w:val="24"/>
                <w:szCs w:val="24"/>
              </w:rPr>
              <w:br/>
              <w:t>A</w:t>
            </w:r>
            <w:r w:rsidRPr="00F63099">
              <w:rPr>
                <w:rFonts w:ascii="宋体" w:eastAsia="宋体" w:hAnsi="宋体" w:cs="宋体" w:hint="eastAsia"/>
                <w:sz w:val="24"/>
                <w:szCs w:val="24"/>
              </w:rPr>
              <w:t>、圆形穹顶</w:t>
            </w:r>
            <w:r w:rsidRPr="00F63099">
              <w:rPr>
                <w:rFonts w:ascii="宋体" w:eastAsia="宋体" w:hAnsi="宋体" w:cs="宋体"/>
                <w:sz w:val="24"/>
                <w:szCs w:val="24"/>
              </w:rPr>
              <w:t xml:space="preserve"> B</w:t>
            </w:r>
            <w:r w:rsidRPr="00F63099">
              <w:rPr>
                <w:rFonts w:ascii="宋体" w:eastAsia="宋体" w:hAnsi="宋体" w:cs="宋体" w:hint="eastAsia"/>
                <w:sz w:val="24"/>
                <w:szCs w:val="24"/>
              </w:rPr>
              <w:t>、尖券</w:t>
            </w:r>
            <w:r w:rsidRPr="00F63099">
              <w:rPr>
                <w:rFonts w:ascii="宋体" w:eastAsia="宋体" w:hAnsi="宋体" w:cs="宋体"/>
                <w:sz w:val="24"/>
                <w:szCs w:val="24"/>
              </w:rPr>
              <w:t xml:space="preserve"> C</w:t>
            </w:r>
            <w:r w:rsidRPr="00F63099">
              <w:rPr>
                <w:rFonts w:ascii="宋体" w:eastAsia="宋体" w:hAnsi="宋体" w:cs="宋体" w:hint="eastAsia"/>
                <w:sz w:val="24"/>
                <w:szCs w:val="24"/>
              </w:rPr>
              <w:t>、竖直向上的线条</w:t>
            </w:r>
            <w:r w:rsidRPr="00F63099">
              <w:rPr>
                <w:rFonts w:ascii="宋体" w:eastAsia="宋体" w:hAnsi="宋体" w:cs="宋体"/>
                <w:sz w:val="24"/>
                <w:szCs w:val="24"/>
              </w:rPr>
              <w:t xml:space="preserve"> D</w:t>
            </w:r>
            <w:r w:rsidRPr="00F63099">
              <w:rPr>
                <w:rFonts w:ascii="宋体" w:eastAsia="宋体" w:hAnsi="宋体" w:cs="宋体" w:hint="eastAsia"/>
                <w:sz w:val="24"/>
                <w:szCs w:val="24"/>
              </w:rPr>
              <w:t>、哥特式的雕塑</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13</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美国国会大厦是古典复兴的一种形式，属于哪种复兴？</w:t>
            </w:r>
            <w:r w:rsidRPr="00F63099">
              <w:rPr>
                <w:rFonts w:ascii="宋体" w:eastAsia="宋体" w:hAnsi="宋体" w:cs="宋体"/>
                <w:sz w:val="24"/>
                <w:szCs w:val="24"/>
              </w:rPr>
              <w:t xml:space="preserve"> C</w:t>
            </w:r>
            <w:r w:rsidRPr="00F63099">
              <w:rPr>
                <w:rFonts w:ascii="宋体" w:eastAsia="宋体" w:hAnsi="宋体" w:cs="宋体"/>
                <w:sz w:val="24"/>
                <w:szCs w:val="24"/>
              </w:rPr>
              <w:br/>
              <w:t>A</w:t>
            </w:r>
            <w:r w:rsidRPr="00F63099">
              <w:rPr>
                <w:rFonts w:ascii="宋体" w:eastAsia="宋体" w:hAnsi="宋体" w:cs="宋体" w:hint="eastAsia"/>
                <w:sz w:val="24"/>
                <w:szCs w:val="24"/>
              </w:rPr>
              <w:t>、埃及复兴</w:t>
            </w:r>
            <w:r w:rsidRPr="00F63099">
              <w:rPr>
                <w:rFonts w:ascii="宋体" w:eastAsia="宋体" w:hAnsi="宋体" w:cs="宋体"/>
                <w:sz w:val="24"/>
                <w:szCs w:val="24"/>
              </w:rPr>
              <w:t xml:space="preserve"> B</w:t>
            </w:r>
            <w:r w:rsidRPr="00F63099">
              <w:rPr>
                <w:rFonts w:ascii="宋体" w:eastAsia="宋体" w:hAnsi="宋体" w:cs="宋体" w:hint="eastAsia"/>
                <w:sz w:val="24"/>
                <w:szCs w:val="24"/>
              </w:rPr>
              <w:t>、希腊复兴</w:t>
            </w:r>
            <w:r w:rsidRPr="00F63099">
              <w:rPr>
                <w:rFonts w:ascii="宋体" w:eastAsia="宋体" w:hAnsi="宋体" w:cs="宋体"/>
                <w:sz w:val="24"/>
                <w:szCs w:val="24"/>
              </w:rPr>
              <w:t xml:space="preserve"> C</w:t>
            </w:r>
            <w:r w:rsidRPr="00F63099">
              <w:rPr>
                <w:rFonts w:ascii="宋体" w:eastAsia="宋体" w:hAnsi="宋体" w:cs="宋体" w:hint="eastAsia"/>
                <w:sz w:val="24"/>
                <w:szCs w:val="24"/>
              </w:rPr>
              <w:t>、罗马复兴</w:t>
            </w:r>
            <w:r w:rsidRPr="00F63099">
              <w:rPr>
                <w:rFonts w:ascii="宋体" w:eastAsia="宋体" w:hAnsi="宋体" w:cs="宋体"/>
                <w:sz w:val="24"/>
                <w:szCs w:val="24"/>
              </w:rPr>
              <w:t xml:space="preserve"> D</w:t>
            </w:r>
            <w:r w:rsidRPr="00F63099">
              <w:rPr>
                <w:rFonts w:ascii="宋体" w:eastAsia="宋体" w:hAnsi="宋体" w:cs="宋体" w:hint="eastAsia"/>
                <w:sz w:val="24"/>
                <w:szCs w:val="24"/>
              </w:rPr>
              <w:t>、哥特复兴</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14</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以下哪种风格是由妇女主导的：</w:t>
            </w:r>
            <w:r w:rsidRPr="00F63099">
              <w:rPr>
                <w:rFonts w:ascii="宋体" w:eastAsia="宋体" w:hAnsi="宋体" w:cs="宋体"/>
                <w:sz w:val="24"/>
                <w:szCs w:val="24"/>
              </w:rPr>
              <w:t>A</w:t>
            </w:r>
            <w:r w:rsidRPr="00F63099">
              <w:rPr>
                <w:rFonts w:ascii="宋体" w:eastAsia="宋体" w:hAnsi="宋体" w:cs="宋体"/>
                <w:sz w:val="24"/>
                <w:szCs w:val="24"/>
              </w:rPr>
              <w:br/>
              <w:t>A</w:t>
            </w:r>
            <w:r w:rsidRPr="00F63099">
              <w:rPr>
                <w:rFonts w:ascii="宋体" w:eastAsia="宋体" w:hAnsi="宋体" w:cs="宋体" w:hint="eastAsia"/>
                <w:sz w:val="24"/>
                <w:szCs w:val="24"/>
              </w:rPr>
              <w:t>、洛可可风格</w:t>
            </w:r>
            <w:r w:rsidRPr="00F63099">
              <w:rPr>
                <w:rFonts w:ascii="宋体" w:eastAsia="宋体" w:hAnsi="宋体" w:cs="宋体"/>
                <w:sz w:val="24"/>
                <w:szCs w:val="24"/>
              </w:rPr>
              <w:t xml:space="preserve"> B</w:t>
            </w:r>
            <w:r w:rsidRPr="00F63099">
              <w:rPr>
                <w:rFonts w:ascii="宋体" w:eastAsia="宋体" w:hAnsi="宋体" w:cs="宋体" w:hint="eastAsia"/>
                <w:sz w:val="24"/>
                <w:szCs w:val="24"/>
              </w:rPr>
              <w:t>、路易十四风格</w:t>
            </w:r>
            <w:r w:rsidRPr="00F63099">
              <w:rPr>
                <w:rFonts w:ascii="宋体" w:eastAsia="宋体" w:hAnsi="宋体" w:cs="宋体"/>
                <w:sz w:val="24"/>
                <w:szCs w:val="24"/>
              </w:rPr>
              <w:t xml:space="preserve"> C</w:t>
            </w:r>
            <w:r w:rsidRPr="00F63099">
              <w:rPr>
                <w:rFonts w:ascii="宋体" w:eastAsia="宋体" w:hAnsi="宋体" w:cs="宋体" w:hint="eastAsia"/>
                <w:sz w:val="24"/>
                <w:szCs w:val="24"/>
              </w:rPr>
              <w:t>、巴洛克风格</w:t>
            </w:r>
            <w:r w:rsidRPr="00F63099">
              <w:rPr>
                <w:rFonts w:ascii="宋体" w:eastAsia="宋体" w:hAnsi="宋体" w:cs="宋体"/>
                <w:sz w:val="24"/>
                <w:szCs w:val="24"/>
              </w:rPr>
              <w:t xml:space="preserve"> D</w:t>
            </w:r>
            <w:r w:rsidRPr="00F63099">
              <w:rPr>
                <w:rFonts w:ascii="宋体" w:eastAsia="宋体" w:hAnsi="宋体" w:cs="宋体" w:hint="eastAsia"/>
                <w:sz w:val="24"/>
                <w:szCs w:val="24"/>
              </w:rPr>
              <w:t>、浪漫主义风格</w:t>
            </w:r>
          </w:p>
          <w:p w:rsidR="000C74F0" w:rsidRPr="00F63099" w:rsidP="00F63099">
            <w:pPr>
              <w:adjustRightInd/>
              <w:snapToGrid/>
              <w:spacing w:before="100" w:beforeAutospacing="1" w:after="0" w:afterAutospacing="1"/>
              <w:rPr>
                <w:rFonts w:ascii="宋体" w:eastAsia="宋体" w:hAnsi="宋体" w:cs="宋体"/>
                <w:sz w:val="24"/>
                <w:szCs w:val="24"/>
              </w:rPr>
            </w:pPr>
            <w:r w:rsidRPr="00F63099">
              <w:rPr>
                <w:rFonts w:ascii="宋体" w:eastAsia="宋体" w:hAnsi="宋体" w:cs="宋体"/>
                <w:sz w:val="24"/>
                <w:szCs w:val="24"/>
              </w:rPr>
              <w:t>15</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下面哪座建筑以其独特的立面虚实处理和节奏韵律感最恰当的体现了“建筑是凝固的音乐”</w:t>
            </w:r>
            <w:r w:rsidRPr="00F63099">
              <w:rPr>
                <w:rFonts w:ascii="宋体" w:eastAsia="宋体" w:hAnsi="宋体" w:cs="宋体"/>
                <w:sz w:val="24"/>
                <w:szCs w:val="24"/>
              </w:rPr>
              <w:t xml:space="preserve"> </w:t>
            </w:r>
            <w:r w:rsidRPr="00F63099">
              <w:rPr>
                <w:rFonts w:ascii="宋体" w:eastAsia="宋体" w:hAnsi="宋体" w:cs="宋体" w:hint="eastAsia"/>
                <w:sz w:val="24"/>
                <w:szCs w:val="24"/>
              </w:rPr>
              <w:t>这一主题？</w:t>
            </w:r>
            <w:r w:rsidRPr="00F63099">
              <w:rPr>
                <w:rFonts w:ascii="宋体" w:eastAsia="宋体" w:hAnsi="宋体" w:cs="宋体"/>
                <w:sz w:val="24"/>
                <w:szCs w:val="24"/>
              </w:rPr>
              <w:t xml:space="preserve"> C</w:t>
            </w:r>
          </w:p>
        </w:tc>
      </w:tr>
    </w:tbl>
    <w:p>
      <w:pPr>
        <w:sectPr w:rsidSect="004358AB">
          <w:type w:val="nextPage"/>
          <w:pgSz w:w="11906" w:h="16838"/>
          <w:pgMar w:top="1440" w:right="1800" w:bottom="1440" w:left="1800" w:header="708" w:footer="708" w:gutter="0"/>
          <w:pgNumType w:start="6"/>
          <w:cols w:space="708"/>
          <w:titlePg w:val="0"/>
          <w:docGrid w:type="lines" w:linePitch="360"/>
        </w:sectPr>
      </w:pPr>
    </w:p>
    <w:tbl>
      <w:tblPr>
        <w:tblStyle w:val="TableNormal"/>
        <w:tblW w:w="5000" w:type="pct"/>
        <w:tblCellSpacing w:w="15" w:type="dxa"/>
        <w:tblCellMar>
          <w:top w:w="15" w:type="dxa"/>
          <w:left w:w="15" w:type="dxa"/>
          <w:bottom w:w="15" w:type="dxa"/>
          <w:right w:w="15" w:type="dxa"/>
        </w:tblCellMar>
        <w:tblLook w:val="00A0"/>
      </w:tblPr>
      <w:tblGrid>
        <w:gridCol w:w="8396"/>
      </w:tblGrid>
      <w:tr w:rsidTr="00F63099">
        <w:tblPrEx>
          <w:tblW w:w="5000" w:type="pct"/>
          <w:tblCellSpacing w:w="15" w:type="dxa"/>
          <w:tblCellMar>
            <w:top w:w="15" w:type="dxa"/>
            <w:left w:w="15" w:type="dxa"/>
            <w:bottom w:w="15" w:type="dxa"/>
            <w:right w:w="15" w:type="dxa"/>
          </w:tblCellMar>
          <w:tblLook w:val="00A0"/>
        </w:tblPrEx>
        <w:trPr>
          <w:tblCellSpacing w:w="15" w:type="dxa"/>
        </w:trPr>
        <w:tc>
          <w:tcPr>
            <w:tcW w:w="0" w:type="auto"/>
            <w:vAlign w:val="center"/>
          </w:tcPr>
          <w:p w:rsidR="000C74F0" w:rsidRPr="00F63099" w:rsidP="00F63099">
            <w:pPr>
              <w:adjustRightInd/>
              <w:snapToGrid/>
              <w:spacing w:before="0" w:beforeAutospacing="1" w:after="100" w:afterAutospacing="1"/>
              <w:rPr>
                <w:rFonts w:ascii="宋体" w:eastAsia="宋体" w:hAnsi="宋体" w:cs="宋体"/>
                <w:sz w:val="24"/>
                <w:szCs w:val="24"/>
              </w:rPr>
            </w:pPr>
            <w:r w:rsidRPr="00F63099">
              <w:rPr>
                <w:rFonts w:ascii="宋体" w:eastAsia="宋体" w:hAnsi="宋体" w:cs="宋体"/>
                <w:sz w:val="24"/>
                <w:szCs w:val="24"/>
              </w:rPr>
              <w:br/>
              <w:t>A</w:t>
            </w:r>
            <w:r w:rsidRPr="00F63099">
              <w:rPr>
                <w:rFonts w:ascii="宋体" w:eastAsia="宋体" w:hAnsi="宋体" w:cs="宋体" w:hint="eastAsia"/>
                <w:sz w:val="24"/>
                <w:szCs w:val="24"/>
              </w:rPr>
              <w:t>、佛罗伦萨主教堂</w:t>
            </w:r>
            <w:r w:rsidRPr="00F63099">
              <w:rPr>
                <w:rFonts w:ascii="宋体" w:eastAsia="宋体" w:hAnsi="宋体" w:cs="宋体"/>
                <w:sz w:val="24"/>
                <w:szCs w:val="24"/>
              </w:rPr>
              <w:t xml:space="preserve"> B</w:t>
            </w:r>
            <w:r w:rsidRPr="00F63099">
              <w:rPr>
                <w:rFonts w:ascii="宋体" w:eastAsia="宋体" w:hAnsi="宋体" w:cs="宋体" w:hint="eastAsia"/>
                <w:sz w:val="24"/>
                <w:szCs w:val="24"/>
              </w:rPr>
              <w:t>、威尼斯总督府</w:t>
            </w:r>
            <w:r w:rsidRPr="00F63099">
              <w:rPr>
                <w:rFonts w:ascii="宋体" w:eastAsia="宋体" w:hAnsi="宋体" w:cs="宋体"/>
                <w:sz w:val="24"/>
                <w:szCs w:val="24"/>
              </w:rPr>
              <w:t xml:space="preserve"> C</w:t>
            </w:r>
            <w:r w:rsidRPr="00F63099">
              <w:rPr>
                <w:rFonts w:ascii="宋体" w:eastAsia="宋体" w:hAnsi="宋体" w:cs="宋体" w:hint="eastAsia"/>
                <w:sz w:val="24"/>
                <w:szCs w:val="24"/>
              </w:rPr>
              <w:t>、圣彼德大教堂</w:t>
            </w:r>
            <w:r w:rsidRPr="00F63099">
              <w:rPr>
                <w:rFonts w:ascii="宋体" w:eastAsia="宋体" w:hAnsi="宋体" w:cs="宋体"/>
                <w:sz w:val="24"/>
                <w:szCs w:val="24"/>
              </w:rPr>
              <w:t xml:space="preserve"> D</w:t>
            </w:r>
            <w:r w:rsidRPr="00F63099">
              <w:rPr>
                <w:rFonts w:ascii="宋体" w:eastAsia="宋体" w:hAnsi="宋体" w:cs="宋体" w:hint="eastAsia"/>
                <w:sz w:val="24"/>
                <w:szCs w:val="24"/>
              </w:rPr>
              <w:t>、卢佛尔宫东立面</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16</w:t>
            </w:r>
            <w:r w:rsidRPr="00F63099">
              <w:rPr>
                <w:rFonts w:ascii="宋体" w:eastAsia="宋体" w:hAnsi="宋体" w:cs="宋体" w:hint="eastAsia"/>
                <w:sz w:val="24"/>
                <w:szCs w:val="24"/>
              </w:rPr>
              <w:t>、</w:t>
            </w:r>
            <w:r w:rsidRPr="00F63099">
              <w:rPr>
                <w:rFonts w:ascii="宋体" w:eastAsia="宋体" w:hAnsi="宋体" w:cs="宋体"/>
                <w:sz w:val="24"/>
                <w:szCs w:val="24"/>
              </w:rPr>
              <w:t>    18</w:t>
            </w:r>
            <w:r w:rsidRPr="00F63099">
              <w:rPr>
                <w:rFonts w:ascii="宋体" w:eastAsia="宋体" w:hAnsi="宋体" w:cs="宋体" w:hint="eastAsia"/>
                <w:sz w:val="24"/>
                <w:szCs w:val="24"/>
              </w:rPr>
              <w:t>世纪上叶和中叶，大量兴建着的中小型庄园府邸中，流行着</w:t>
            </w:r>
            <w:r w:rsidRPr="00F63099">
              <w:rPr>
                <w:rFonts w:ascii="宋体" w:eastAsia="宋体" w:hAnsi="宋体" w:cs="宋体"/>
                <w:sz w:val="24"/>
                <w:szCs w:val="24"/>
              </w:rPr>
              <w:t xml:space="preserve">      c      </w:t>
            </w:r>
            <w:r w:rsidRPr="00F63099">
              <w:rPr>
                <w:rFonts w:ascii="宋体" w:eastAsia="宋体" w:hAnsi="宋体" w:cs="宋体" w:hint="eastAsia"/>
                <w:sz w:val="24"/>
                <w:szCs w:val="24"/>
              </w:rPr>
              <w:t>主义。</w:t>
            </w:r>
            <w:r w:rsidRPr="00F63099">
              <w:rPr>
                <w:rFonts w:ascii="宋体" w:eastAsia="宋体" w:hAnsi="宋体" w:cs="宋体"/>
                <w:sz w:val="24"/>
                <w:szCs w:val="24"/>
              </w:rPr>
              <w:br/>
              <w:t>A</w:t>
            </w:r>
            <w:r w:rsidRPr="00F63099">
              <w:rPr>
                <w:rFonts w:ascii="宋体" w:eastAsia="宋体" w:hAnsi="宋体" w:cs="宋体" w:hint="eastAsia"/>
                <w:sz w:val="24"/>
                <w:szCs w:val="24"/>
              </w:rPr>
              <w:t>、浪漫</w:t>
            </w:r>
            <w:r w:rsidRPr="00F63099">
              <w:rPr>
                <w:rFonts w:ascii="宋体" w:eastAsia="宋体" w:hAnsi="宋体" w:cs="宋体"/>
                <w:sz w:val="24"/>
                <w:szCs w:val="24"/>
              </w:rPr>
              <w:t xml:space="preserve"> B</w:t>
            </w:r>
            <w:r w:rsidRPr="00F63099">
              <w:rPr>
                <w:rFonts w:ascii="宋体" w:eastAsia="宋体" w:hAnsi="宋体" w:cs="宋体" w:hint="eastAsia"/>
                <w:sz w:val="24"/>
                <w:szCs w:val="24"/>
              </w:rPr>
              <w:t>、古典</w:t>
            </w:r>
            <w:r w:rsidRPr="00F63099">
              <w:rPr>
                <w:rFonts w:ascii="宋体" w:eastAsia="宋体" w:hAnsi="宋体" w:cs="宋体"/>
                <w:sz w:val="24"/>
                <w:szCs w:val="24"/>
              </w:rPr>
              <w:t xml:space="preserve"> C</w:t>
            </w:r>
            <w:r w:rsidRPr="00F63099">
              <w:rPr>
                <w:rFonts w:ascii="宋体" w:eastAsia="宋体" w:hAnsi="宋体" w:cs="宋体" w:hint="eastAsia"/>
                <w:sz w:val="24"/>
                <w:szCs w:val="24"/>
              </w:rPr>
              <w:t>、帕拉第奥</w:t>
            </w:r>
            <w:r w:rsidRPr="00F63099">
              <w:rPr>
                <w:rFonts w:ascii="宋体" w:eastAsia="宋体" w:hAnsi="宋体" w:cs="宋体"/>
                <w:sz w:val="24"/>
                <w:szCs w:val="24"/>
              </w:rPr>
              <w:t xml:space="preserve"> D</w:t>
            </w:r>
            <w:r w:rsidRPr="00F63099">
              <w:rPr>
                <w:rFonts w:ascii="宋体" w:eastAsia="宋体" w:hAnsi="宋体" w:cs="宋体" w:hint="eastAsia"/>
                <w:sz w:val="24"/>
                <w:szCs w:val="24"/>
              </w:rPr>
              <w:t>、极少</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17</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对欧洲园林乃至城市规划产生重大影响的是哪座宫殿的花园？</w:t>
            </w:r>
            <w:r w:rsidRPr="00F63099">
              <w:rPr>
                <w:rFonts w:ascii="宋体" w:eastAsia="宋体" w:hAnsi="宋体" w:cs="宋体"/>
                <w:sz w:val="24"/>
                <w:szCs w:val="24"/>
              </w:rPr>
              <w:t>B</w:t>
            </w:r>
            <w:r w:rsidRPr="00F63099">
              <w:rPr>
                <w:rFonts w:ascii="宋体" w:eastAsia="宋体" w:hAnsi="宋体" w:cs="宋体"/>
                <w:sz w:val="24"/>
                <w:szCs w:val="24"/>
              </w:rPr>
              <w:br/>
              <w:t>A</w:t>
            </w:r>
            <w:r w:rsidRPr="00F63099">
              <w:rPr>
                <w:rFonts w:ascii="宋体" w:eastAsia="宋体" w:hAnsi="宋体" w:cs="宋体" w:hint="eastAsia"/>
                <w:sz w:val="24"/>
                <w:szCs w:val="24"/>
              </w:rPr>
              <w:t>、卢佛尔宫</w:t>
            </w:r>
            <w:r w:rsidRPr="00F63099">
              <w:rPr>
                <w:rFonts w:ascii="宋体" w:eastAsia="宋体" w:hAnsi="宋体" w:cs="宋体"/>
                <w:sz w:val="24"/>
                <w:szCs w:val="24"/>
              </w:rPr>
              <w:t xml:space="preserve"> B</w:t>
            </w:r>
            <w:r w:rsidRPr="00F63099">
              <w:rPr>
                <w:rFonts w:ascii="宋体" w:eastAsia="宋体" w:hAnsi="宋体" w:cs="宋体" w:hint="eastAsia"/>
                <w:sz w:val="24"/>
                <w:szCs w:val="24"/>
              </w:rPr>
              <w:t>、凡尔赛宫</w:t>
            </w:r>
            <w:r w:rsidRPr="00F63099">
              <w:rPr>
                <w:rFonts w:ascii="宋体" w:eastAsia="宋体" w:hAnsi="宋体" w:cs="宋体"/>
                <w:sz w:val="24"/>
                <w:szCs w:val="24"/>
              </w:rPr>
              <w:t xml:space="preserve"> C</w:t>
            </w:r>
            <w:r w:rsidRPr="00F63099">
              <w:rPr>
                <w:rFonts w:ascii="宋体" w:eastAsia="宋体" w:hAnsi="宋体" w:cs="宋体" w:hint="eastAsia"/>
                <w:sz w:val="24"/>
                <w:szCs w:val="24"/>
              </w:rPr>
              <w:t>、封丹白露行宫</w:t>
            </w:r>
            <w:r w:rsidRPr="00F63099">
              <w:rPr>
                <w:rFonts w:ascii="宋体" w:eastAsia="宋体" w:hAnsi="宋体" w:cs="宋体"/>
                <w:sz w:val="24"/>
                <w:szCs w:val="24"/>
              </w:rPr>
              <w:t xml:space="preserve"> D</w:t>
            </w:r>
            <w:r w:rsidRPr="00F63099">
              <w:rPr>
                <w:rFonts w:ascii="宋体" w:eastAsia="宋体" w:hAnsi="宋体" w:cs="宋体" w:hint="eastAsia"/>
                <w:sz w:val="24"/>
                <w:szCs w:val="24"/>
              </w:rPr>
              <w:t>、白金汉宫</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18</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万神庙的高度达到</w:t>
            </w:r>
            <w:r w:rsidRPr="00F63099">
              <w:rPr>
                <w:rFonts w:ascii="宋体" w:eastAsia="宋体" w:hAnsi="宋体" w:cs="宋体"/>
                <w:sz w:val="24"/>
                <w:szCs w:val="24"/>
              </w:rPr>
              <w:t>43.3</w:t>
            </w:r>
            <w:r w:rsidRPr="00F63099">
              <w:rPr>
                <w:rFonts w:ascii="宋体" w:eastAsia="宋体" w:hAnsi="宋体" w:cs="宋体" w:hint="eastAsia"/>
                <w:sz w:val="24"/>
                <w:szCs w:val="24"/>
              </w:rPr>
              <w:t>米，其穹顶直径也是</w:t>
            </w:r>
            <w:r w:rsidRPr="00F63099">
              <w:rPr>
                <w:rFonts w:ascii="宋体" w:eastAsia="宋体" w:hAnsi="宋体" w:cs="宋体"/>
                <w:sz w:val="24"/>
                <w:szCs w:val="24"/>
              </w:rPr>
              <w:t>43.5</w:t>
            </w:r>
            <w:r w:rsidRPr="00F63099">
              <w:rPr>
                <w:rFonts w:ascii="宋体" w:eastAsia="宋体" w:hAnsi="宋体" w:cs="宋体" w:hint="eastAsia"/>
                <w:sz w:val="24"/>
                <w:szCs w:val="24"/>
              </w:rPr>
              <w:t>米，在拜占庭时期的圣索菲亚大教堂、文艺复兴的佛罗伦萨主教堂、文艺复兴末期圣彼德大教堂、古典主义恩瓦立德教堂、欧美资产阶级革命时期圣保罗大教堂、巴黎万神庙等几座著名建筑中，其穹顶直径超过万神庙的有：</w:t>
            </w:r>
            <w:r w:rsidRPr="00F63099">
              <w:rPr>
                <w:rFonts w:ascii="宋体" w:eastAsia="宋体" w:hAnsi="宋体" w:cs="宋体"/>
                <w:sz w:val="24"/>
                <w:szCs w:val="24"/>
              </w:rPr>
              <w:t>A</w:t>
            </w:r>
            <w:r w:rsidRPr="00F63099">
              <w:rPr>
                <w:rFonts w:ascii="宋体" w:eastAsia="宋体" w:hAnsi="宋体" w:cs="宋体" w:hint="eastAsia"/>
                <w:sz w:val="24"/>
                <w:szCs w:val="24"/>
              </w:rPr>
              <w:t>）</w:t>
            </w:r>
            <w:r w:rsidRPr="00F63099">
              <w:rPr>
                <w:rFonts w:ascii="宋体" w:eastAsia="宋体" w:hAnsi="宋体" w:cs="宋体"/>
                <w:sz w:val="24"/>
                <w:szCs w:val="24"/>
              </w:rPr>
              <w:t>0</w:t>
            </w:r>
            <w:r w:rsidRPr="00F63099">
              <w:rPr>
                <w:rFonts w:ascii="宋体" w:eastAsia="宋体" w:hAnsi="宋体" w:cs="宋体" w:hint="eastAsia"/>
                <w:sz w:val="24"/>
                <w:szCs w:val="24"/>
              </w:rPr>
              <w:t>座</w:t>
            </w:r>
            <w:r w:rsidRPr="00F63099">
              <w:rPr>
                <w:rFonts w:ascii="宋体" w:eastAsia="宋体" w:hAnsi="宋体" w:cs="宋体"/>
                <w:sz w:val="24"/>
                <w:szCs w:val="24"/>
              </w:rPr>
              <w:t>B) 1</w:t>
            </w:r>
            <w:r w:rsidRPr="00F63099">
              <w:rPr>
                <w:rFonts w:ascii="宋体" w:eastAsia="宋体" w:hAnsi="宋体" w:cs="宋体" w:hint="eastAsia"/>
                <w:sz w:val="24"/>
                <w:szCs w:val="24"/>
              </w:rPr>
              <w:t>座</w:t>
            </w:r>
            <w:r w:rsidRPr="00F63099">
              <w:rPr>
                <w:rFonts w:ascii="宋体" w:eastAsia="宋体" w:hAnsi="宋体" w:cs="宋体"/>
                <w:sz w:val="24"/>
                <w:szCs w:val="24"/>
              </w:rPr>
              <w:t>C) 2</w:t>
            </w:r>
            <w:r w:rsidRPr="00F63099">
              <w:rPr>
                <w:rFonts w:ascii="宋体" w:eastAsia="宋体" w:hAnsi="宋体" w:cs="宋体" w:hint="eastAsia"/>
                <w:sz w:val="24"/>
                <w:szCs w:val="24"/>
              </w:rPr>
              <w:t>座</w:t>
            </w:r>
            <w:r w:rsidRPr="00F63099">
              <w:rPr>
                <w:rFonts w:ascii="宋体" w:eastAsia="宋体" w:hAnsi="宋体" w:cs="宋体"/>
                <w:sz w:val="24"/>
                <w:szCs w:val="24"/>
              </w:rPr>
              <w:t>D) 3</w:t>
            </w:r>
            <w:r w:rsidRPr="00F63099">
              <w:rPr>
                <w:rFonts w:ascii="宋体" w:eastAsia="宋体" w:hAnsi="宋体" w:cs="宋体" w:hint="eastAsia"/>
                <w:sz w:val="24"/>
                <w:szCs w:val="24"/>
              </w:rPr>
              <w:t>座</w:t>
            </w:r>
            <w:r w:rsidRPr="00F63099">
              <w:rPr>
                <w:rFonts w:ascii="宋体" w:eastAsia="宋体" w:hAnsi="宋体" w:cs="宋体"/>
                <w:sz w:val="24"/>
                <w:szCs w:val="24"/>
              </w:rPr>
              <w:t>   A</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19</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下面哪座建筑不是赖特的作品：</w:t>
            </w:r>
            <w:r w:rsidRPr="00F63099">
              <w:rPr>
                <w:rFonts w:ascii="宋体" w:eastAsia="宋体" w:hAnsi="宋体" w:cs="宋体"/>
                <w:sz w:val="24"/>
                <w:szCs w:val="24"/>
              </w:rPr>
              <w:t xml:space="preserve"> B</w:t>
            </w:r>
            <w:r w:rsidRPr="00F63099">
              <w:rPr>
                <w:rFonts w:ascii="宋体" w:eastAsia="宋体" w:hAnsi="宋体" w:cs="宋体"/>
                <w:sz w:val="24"/>
                <w:szCs w:val="24"/>
              </w:rPr>
              <w:br/>
              <w:t>A</w:t>
            </w:r>
            <w:r w:rsidRPr="00F63099">
              <w:rPr>
                <w:rFonts w:ascii="宋体" w:eastAsia="宋体" w:hAnsi="宋体" w:cs="宋体" w:hint="eastAsia"/>
                <w:sz w:val="24"/>
                <w:szCs w:val="24"/>
              </w:rPr>
              <w:t>、西塔里埃森</w:t>
            </w:r>
            <w:r w:rsidRPr="00F63099">
              <w:rPr>
                <w:rFonts w:ascii="宋体" w:eastAsia="宋体" w:hAnsi="宋体" w:cs="宋体"/>
                <w:sz w:val="24"/>
                <w:szCs w:val="24"/>
              </w:rPr>
              <w:t xml:space="preserve"> B</w:t>
            </w:r>
            <w:r w:rsidRPr="00F63099">
              <w:rPr>
                <w:rFonts w:ascii="宋体" w:eastAsia="宋体" w:hAnsi="宋体" w:cs="宋体" w:hint="eastAsia"/>
                <w:sz w:val="24"/>
                <w:szCs w:val="24"/>
              </w:rPr>
              <w:t>、玛丽亚别墅</w:t>
            </w:r>
            <w:r w:rsidRPr="00F63099">
              <w:rPr>
                <w:rFonts w:ascii="宋体" w:eastAsia="宋体" w:hAnsi="宋体" w:cs="宋体"/>
                <w:sz w:val="24"/>
                <w:szCs w:val="24"/>
              </w:rPr>
              <w:t xml:space="preserve"> C</w:t>
            </w:r>
            <w:r w:rsidRPr="00F63099">
              <w:rPr>
                <w:rFonts w:ascii="宋体" w:eastAsia="宋体" w:hAnsi="宋体" w:cs="宋体" w:hint="eastAsia"/>
                <w:sz w:val="24"/>
                <w:szCs w:val="24"/>
              </w:rPr>
              <w:t>、普赖斯特塔楼</w:t>
            </w:r>
            <w:r w:rsidRPr="00F63099">
              <w:rPr>
                <w:rFonts w:ascii="宋体" w:eastAsia="宋体" w:hAnsi="宋体" w:cs="宋体"/>
                <w:sz w:val="24"/>
                <w:szCs w:val="24"/>
              </w:rPr>
              <w:t xml:space="preserve"> D</w:t>
            </w:r>
            <w:r w:rsidRPr="00F63099">
              <w:rPr>
                <w:rFonts w:ascii="宋体" w:eastAsia="宋体" w:hAnsi="宋体" w:cs="宋体" w:hint="eastAsia"/>
                <w:sz w:val="24"/>
                <w:szCs w:val="24"/>
              </w:rPr>
              <w:t>、考夫曼住宅</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20</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柯布西耶的著作《</w:t>
            </w:r>
            <w:r w:rsidRPr="00F63099">
              <w:rPr>
                <w:rFonts w:ascii="宋体" w:eastAsia="宋体" w:hAnsi="宋体" w:cs="宋体"/>
                <w:sz w:val="24"/>
                <w:szCs w:val="24"/>
              </w:rPr>
              <w:t xml:space="preserve">   </w:t>
            </w:r>
            <w:r w:rsidRPr="00F63099">
              <w:rPr>
                <w:rFonts w:ascii="宋体" w:eastAsia="宋体" w:hAnsi="宋体" w:cs="宋体" w:hint="eastAsia"/>
                <w:sz w:val="24"/>
                <w:szCs w:val="24"/>
              </w:rPr>
              <w:t>》被称为现代主义建筑的宣言；</w:t>
            </w:r>
            <w:r w:rsidRPr="00F63099">
              <w:rPr>
                <w:rFonts w:ascii="宋体" w:eastAsia="宋体" w:hAnsi="宋体" w:cs="宋体"/>
                <w:sz w:val="24"/>
                <w:szCs w:val="24"/>
              </w:rPr>
              <w:t>B</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A</w:t>
            </w:r>
            <w:r w:rsidRPr="00F63099">
              <w:rPr>
                <w:rFonts w:ascii="宋体" w:eastAsia="宋体" w:hAnsi="宋体" w:cs="宋体" w:hint="eastAsia"/>
                <w:sz w:val="24"/>
                <w:szCs w:val="24"/>
              </w:rPr>
              <w:t>、我的奋斗</w:t>
            </w:r>
            <w:r w:rsidRPr="00F63099">
              <w:rPr>
                <w:rFonts w:ascii="宋体" w:eastAsia="宋体" w:hAnsi="宋体" w:cs="宋体"/>
                <w:sz w:val="24"/>
                <w:szCs w:val="24"/>
              </w:rPr>
              <w:t xml:space="preserve"> B</w:t>
            </w:r>
            <w:r w:rsidRPr="00F63099">
              <w:rPr>
                <w:rFonts w:ascii="宋体" w:eastAsia="宋体" w:hAnsi="宋体" w:cs="宋体" w:hint="eastAsia"/>
                <w:sz w:val="24"/>
                <w:szCs w:val="24"/>
              </w:rPr>
              <w:t>、走向新建筑</w:t>
            </w:r>
            <w:r w:rsidRPr="00F63099">
              <w:rPr>
                <w:rFonts w:ascii="宋体" w:eastAsia="宋体" w:hAnsi="宋体" w:cs="宋体"/>
                <w:sz w:val="24"/>
                <w:szCs w:val="24"/>
              </w:rPr>
              <w:t xml:space="preserve"> C</w:t>
            </w:r>
            <w:r w:rsidRPr="00F63099">
              <w:rPr>
                <w:rFonts w:ascii="宋体" w:eastAsia="宋体" w:hAnsi="宋体" w:cs="宋体" w:hint="eastAsia"/>
                <w:sz w:val="24"/>
                <w:szCs w:val="24"/>
              </w:rPr>
              <w:t>、建筑四书</w:t>
            </w:r>
            <w:r w:rsidRPr="00F63099">
              <w:rPr>
                <w:rFonts w:ascii="宋体" w:eastAsia="宋体" w:hAnsi="宋体" w:cs="宋体"/>
                <w:sz w:val="24"/>
                <w:szCs w:val="24"/>
              </w:rPr>
              <w:t xml:space="preserve"> D</w:t>
            </w:r>
            <w:r w:rsidRPr="00F63099">
              <w:rPr>
                <w:rFonts w:ascii="宋体" w:eastAsia="宋体" w:hAnsi="宋体" w:cs="宋体" w:hint="eastAsia"/>
                <w:sz w:val="24"/>
                <w:szCs w:val="24"/>
              </w:rPr>
              <w:t>、我的萨伏依</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（以下多选，不选错选不得分，少选为一半分）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21</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属于古希腊和古罗马共有的柱式有：</w:t>
            </w:r>
            <w:r w:rsidRPr="00F63099">
              <w:rPr>
                <w:rFonts w:ascii="宋体" w:eastAsia="宋体" w:hAnsi="宋体" w:cs="宋体"/>
                <w:sz w:val="24"/>
                <w:szCs w:val="24"/>
              </w:rPr>
              <w:t>   ABC</w:t>
            </w:r>
            <w:r w:rsidRPr="00F63099">
              <w:rPr>
                <w:rFonts w:ascii="宋体" w:eastAsia="宋体" w:hAnsi="宋体" w:cs="宋体"/>
                <w:sz w:val="24"/>
                <w:szCs w:val="24"/>
              </w:rPr>
              <w:br/>
              <w:t>A</w:t>
            </w:r>
            <w:r w:rsidRPr="00F63099">
              <w:rPr>
                <w:rFonts w:ascii="宋体" w:eastAsia="宋体" w:hAnsi="宋体" w:cs="宋体" w:hint="eastAsia"/>
                <w:sz w:val="24"/>
                <w:szCs w:val="24"/>
              </w:rPr>
              <w:t>、多立克</w:t>
            </w:r>
            <w:r w:rsidRPr="00F63099">
              <w:rPr>
                <w:rFonts w:ascii="宋体" w:eastAsia="宋体" w:hAnsi="宋体" w:cs="宋体"/>
                <w:sz w:val="24"/>
                <w:szCs w:val="24"/>
              </w:rPr>
              <w:t xml:space="preserve"> B</w:t>
            </w:r>
            <w:r w:rsidRPr="00F63099">
              <w:rPr>
                <w:rFonts w:ascii="宋体" w:eastAsia="宋体" w:hAnsi="宋体" w:cs="宋体" w:hint="eastAsia"/>
                <w:sz w:val="24"/>
                <w:szCs w:val="24"/>
              </w:rPr>
              <w:t>、爱奥尼克</w:t>
            </w:r>
            <w:r w:rsidRPr="00F63099">
              <w:rPr>
                <w:rFonts w:ascii="宋体" w:eastAsia="宋体" w:hAnsi="宋体" w:cs="宋体"/>
                <w:sz w:val="24"/>
                <w:szCs w:val="24"/>
              </w:rPr>
              <w:t xml:space="preserve"> C</w:t>
            </w:r>
            <w:r w:rsidRPr="00F63099">
              <w:rPr>
                <w:rFonts w:ascii="宋体" w:eastAsia="宋体" w:hAnsi="宋体" w:cs="宋体" w:hint="eastAsia"/>
                <w:sz w:val="24"/>
                <w:szCs w:val="24"/>
              </w:rPr>
              <w:t>、科林斯</w:t>
            </w:r>
            <w:r w:rsidRPr="00F63099">
              <w:rPr>
                <w:rFonts w:ascii="宋体" w:eastAsia="宋体" w:hAnsi="宋体" w:cs="宋体"/>
                <w:sz w:val="24"/>
                <w:szCs w:val="24"/>
              </w:rPr>
              <w:t xml:space="preserve"> D</w:t>
            </w:r>
            <w:r w:rsidRPr="00F63099">
              <w:rPr>
                <w:rFonts w:ascii="宋体" w:eastAsia="宋体" w:hAnsi="宋体" w:cs="宋体" w:hint="eastAsia"/>
                <w:sz w:val="24"/>
                <w:szCs w:val="24"/>
              </w:rPr>
              <w:t>、塔司干</w:t>
            </w:r>
            <w:r w:rsidRPr="00F63099">
              <w:rPr>
                <w:rFonts w:ascii="宋体" w:eastAsia="宋体" w:hAnsi="宋体" w:cs="宋体"/>
                <w:sz w:val="24"/>
                <w:szCs w:val="24"/>
              </w:rPr>
              <w:t xml:space="preserve"> E</w:t>
            </w:r>
            <w:r w:rsidRPr="00F63099">
              <w:rPr>
                <w:rFonts w:ascii="宋体" w:eastAsia="宋体" w:hAnsi="宋体" w:cs="宋体" w:hint="eastAsia"/>
                <w:sz w:val="24"/>
                <w:szCs w:val="24"/>
              </w:rPr>
              <w:t>、组合柱式</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22</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雅典卫城是由哪些主要部分组成的？</w:t>
            </w:r>
            <w:r w:rsidRPr="00F63099">
              <w:rPr>
                <w:rFonts w:ascii="宋体" w:eastAsia="宋体" w:hAnsi="宋体" w:cs="宋体"/>
                <w:sz w:val="24"/>
                <w:szCs w:val="24"/>
              </w:rPr>
              <w:t xml:space="preserve"> ABCDE</w:t>
            </w:r>
            <w:r w:rsidRPr="00F63099">
              <w:rPr>
                <w:rFonts w:ascii="宋体" w:eastAsia="宋体" w:hAnsi="宋体" w:cs="宋体"/>
                <w:sz w:val="24"/>
                <w:szCs w:val="24"/>
              </w:rPr>
              <w:br/>
              <w:t>A</w:t>
            </w:r>
            <w:r w:rsidRPr="00F63099">
              <w:rPr>
                <w:rFonts w:ascii="宋体" w:eastAsia="宋体" w:hAnsi="宋体" w:cs="宋体" w:hint="eastAsia"/>
                <w:sz w:val="24"/>
                <w:szCs w:val="24"/>
              </w:rPr>
              <w:t>、帕提农神庙</w:t>
            </w:r>
            <w:r w:rsidRPr="00F63099">
              <w:rPr>
                <w:rFonts w:ascii="宋体" w:eastAsia="宋体" w:hAnsi="宋体" w:cs="宋体"/>
                <w:sz w:val="24"/>
                <w:szCs w:val="24"/>
              </w:rPr>
              <w:t xml:space="preserve"> B</w:t>
            </w:r>
            <w:r w:rsidRPr="00F63099">
              <w:rPr>
                <w:rFonts w:ascii="宋体" w:eastAsia="宋体" w:hAnsi="宋体" w:cs="宋体" w:hint="eastAsia"/>
                <w:sz w:val="24"/>
                <w:szCs w:val="24"/>
              </w:rPr>
              <w:t>、伊瑞克提翁神庙</w:t>
            </w:r>
            <w:r w:rsidRPr="00F63099">
              <w:rPr>
                <w:rFonts w:ascii="宋体" w:eastAsia="宋体" w:hAnsi="宋体" w:cs="宋体"/>
                <w:sz w:val="24"/>
                <w:szCs w:val="24"/>
              </w:rPr>
              <w:t xml:space="preserve"> C</w:t>
            </w:r>
            <w:r w:rsidRPr="00F63099">
              <w:rPr>
                <w:rFonts w:ascii="宋体" w:eastAsia="宋体" w:hAnsi="宋体" w:cs="宋体" w:hint="eastAsia"/>
                <w:sz w:val="24"/>
                <w:szCs w:val="24"/>
              </w:rPr>
              <w:t>、雅典娜像</w:t>
            </w:r>
            <w:r w:rsidRPr="00F63099">
              <w:rPr>
                <w:rFonts w:ascii="宋体" w:eastAsia="宋体" w:hAnsi="宋体" w:cs="宋体"/>
                <w:sz w:val="24"/>
                <w:szCs w:val="24"/>
              </w:rPr>
              <w:t xml:space="preserve"> D</w:t>
            </w:r>
            <w:r w:rsidRPr="00F63099">
              <w:rPr>
                <w:rFonts w:ascii="宋体" w:eastAsia="宋体" w:hAnsi="宋体" w:cs="宋体" w:hint="eastAsia"/>
                <w:sz w:val="24"/>
                <w:szCs w:val="24"/>
              </w:rPr>
              <w:t>、胜利神庙</w:t>
            </w:r>
            <w:r w:rsidRPr="00F63099">
              <w:rPr>
                <w:rFonts w:ascii="宋体" w:eastAsia="宋体" w:hAnsi="宋体" w:cs="宋体"/>
                <w:sz w:val="24"/>
                <w:szCs w:val="24"/>
              </w:rPr>
              <w:t xml:space="preserve"> E</w:t>
            </w:r>
            <w:r w:rsidRPr="00F63099">
              <w:rPr>
                <w:rFonts w:ascii="宋体" w:eastAsia="宋体" w:hAnsi="宋体" w:cs="宋体" w:hint="eastAsia"/>
                <w:sz w:val="24"/>
                <w:szCs w:val="24"/>
              </w:rPr>
              <w:t>、卫城山门</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23</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属于早期现代主义大师之列的有</w:t>
            </w:r>
            <w:r w:rsidRPr="00F63099">
              <w:rPr>
                <w:rFonts w:ascii="宋体" w:eastAsia="宋体" w:hAnsi="宋体" w:cs="宋体"/>
                <w:sz w:val="24"/>
                <w:szCs w:val="24"/>
              </w:rPr>
              <w:t>    ABCE</w:t>
            </w:r>
            <w:r w:rsidRPr="00F63099">
              <w:rPr>
                <w:rFonts w:ascii="宋体" w:eastAsia="宋体" w:hAnsi="宋体" w:cs="宋体"/>
                <w:sz w:val="24"/>
                <w:szCs w:val="24"/>
              </w:rPr>
              <w:br/>
              <w:t>A</w:t>
            </w:r>
            <w:r w:rsidRPr="00F63099">
              <w:rPr>
                <w:rFonts w:ascii="宋体" w:eastAsia="宋体" w:hAnsi="宋体" w:cs="宋体" w:hint="eastAsia"/>
                <w:sz w:val="24"/>
                <w:szCs w:val="24"/>
              </w:rPr>
              <w:t>、赖特</w:t>
            </w:r>
            <w:r w:rsidRPr="00F63099">
              <w:rPr>
                <w:rFonts w:ascii="宋体" w:eastAsia="宋体" w:hAnsi="宋体" w:cs="宋体"/>
                <w:sz w:val="24"/>
                <w:szCs w:val="24"/>
              </w:rPr>
              <w:t xml:space="preserve"> B</w:t>
            </w:r>
            <w:r w:rsidRPr="00F63099">
              <w:rPr>
                <w:rFonts w:ascii="宋体" w:eastAsia="宋体" w:hAnsi="宋体" w:cs="宋体" w:hint="eastAsia"/>
                <w:sz w:val="24"/>
                <w:szCs w:val="24"/>
              </w:rPr>
              <w:t>、柯布西耶</w:t>
            </w:r>
            <w:r w:rsidRPr="00F63099">
              <w:rPr>
                <w:rFonts w:ascii="宋体" w:eastAsia="宋体" w:hAnsi="宋体" w:cs="宋体"/>
                <w:sz w:val="24"/>
                <w:szCs w:val="24"/>
              </w:rPr>
              <w:t xml:space="preserve"> C</w:t>
            </w:r>
            <w:r w:rsidRPr="00F63099">
              <w:rPr>
                <w:rFonts w:ascii="宋体" w:eastAsia="宋体" w:hAnsi="宋体" w:cs="宋体" w:hint="eastAsia"/>
                <w:sz w:val="24"/>
                <w:szCs w:val="24"/>
              </w:rPr>
              <w:t>、密斯</w:t>
            </w:r>
            <w:r w:rsidRPr="00F63099">
              <w:rPr>
                <w:rFonts w:ascii="宋体" w:eastAsia="宋体" w:hAnsi="宋体" w:cs="宋体"/>
                <w:sz w:val="24"/>
                <w:szCs w:val="24"/>
              </w:rPr>
              <w:t xml:space="preserve"> D</w:t>
            </w:r>
            <w:r w:rsidRPr="00F63099">
              <w:rPr>
                <w:rFonts w:ascii="宋体" w:eastAsia="宋体" w:hAnsi="宋体" w:cs="宋体" w:hint="eastAsia"/>
                <w:sz w:val="24"/>
                <w:szCs w:val="24"/>
              </w:rPr>
              <w:t>、安藤忠雄</w:t>
            </w:r>
            <w:r w:rsidRPr="00F63099">
              <w:rPr>
                <w:rFonts w:ascii="宋体" w:eastAsia="宋体" w:hAnsi="宋体" w:cs="宋体"/>
                <w:sz w:val="24"/>
                <w:szCs w:val="24"/>
              </w:rPr>
              <w:t xml:space="preserve"> E</w:t>
            </w:r>
            <w:r w:rsidRPr="00F63099">
              <w:rPr>
                <w:rFonts w:ascii="宋体" w:eastAsia="宋体" w:hAnsi="宋体" w:cs="宋体" w:hint="eastAsia"/>
                <w:sz w:val="24"/>
                <w:szCs w:val="24"/>
              </w:rPr>
              <w:t>、阿尔托</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24</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高技派的新发展的代表建筑有：</w:t>
            </w:r>
            <w:r w:rsidRPr="00F63099">
              <w:rPr>
                <w:rFonts w:ascii="宋体" w:eastAsia="宋体" w:hAnsi="宋体" w:cs="宋体"/>
                <w:sz w:val="24"/>
                <w:szCs w:val="24"/>
              </w:rPr>
              <w:t>A</w:t>
            </w:r>
            <w:r w:rsidRPr="00F63099">
              <w:rPr>
                <w:rFonts w:ascii="宋体" w:eastAsia="宋体" w:hAnsi="宋体" w:cs="宋体" w:hint="eastAsia"/>
                <w:sz w:val="24"/>
                <w:szCs w:val="24"/>
              </w:rPr>
              <w:t>、香港汇丰银行大楼</w:t>
            </w:r>
            <w:r w:rsidRPr="00F63099">
              <w:rPr>
                <w:rFonts w:ascii="宋体" w:eastAsia="宋体" w:hAnsi="宋体" w:cs="宋体"/>
                <w:sz w:val="24"/>
                <w:szCs w:val="24"/>
              </w:rPr>
              <w:t xml:space="preserve"> B</w:t>
            </w:r>
            <w:r w:rsidRPr="00F63099">
              <w:rPr>
                <w:rFonts w:ascii="宋体" w:eastAsia="宋体" w:hAnsi="宋体" w:cs="宋体" w:hint="eastAsia"/>
                <w:sz w:val="24"/>
                <w:szCs w:val="24"/>
              </w:rPr>
              <w:t>、美国纽约世界贸易中心大楼</w:t>
            </w:r>
            <w:r w:rsidRPr="00F63099">
              <w:rPr>
                <w:rFonts w:ascii="宋体" w:eastAsia="宋体" w:hAnsi="宋体" w:cs="宋体"/>
                <w:sz w:val="24"/>
                <w:szCs w:val="24"/>
              </w:rPr>
              <w:t xml:space="preserve"> C</w:t>
            </w:r>
            <w:r w:rsidRPr="00F63099">
              <w:rPr>
                <w:rFonts w:ascii="宋体" w:eastAsia="宋体" w:hAnsi="宋体" w:cs="宋体" w:hint="eastAsia"/>
                <w:sz w:val="24"/>
                <w:szCs w:val="24"/>
              </w:rPr>
              <w:t>、美国华盛顿国家美术馆东馆</w:t>
            </w:r>
            <w:r w:rsidRPr="00F63099">
              <w:rPr>
                <w:rFonts w:ascii="宋体" w:eastAsia="宋体" w:hAnsi="宋体" w:cs="宋体"/>
                <w:sz w:val="24"/>
                <w:szCs w:val="24"/>
              </w:rPr>
              <w:t xml:space="preserve"> D</w:t>
            </w:r>
            <w:r w:rsidRPr="00F63099">
              <w:rPr>
                <w:rFonts w:ascii="宋体" w:eastAsia="宋体" w:hAnsi="宋体" w:cs="宋体" w:hint="eastAsia"/>
                <w:sz w:val="24"/>
                <w:szCs w:val="24"/>
              </w:rPr>
              <w:t>、巴黎阿拉伯世界研究中心</w:t>
            </w:r>
            <w:r w:rsidRPr="00F63099">
              <w:rPr>
                <w:rFonts w:ascii="宋体" w:eastAsia="宋体" w:hAnsi="宋体" w:cs="宋体"/>
                <w:sz w:val="24"/>
                <w:szCs w:val="24"/>
              </w:rPr>
              <w:t xml:space="preserve"> E</w:t>
            </w:r>
            <w:r w:rsidRPr="00F63099">
              <w:rPr>
                <w:rFonts w:ascii="宋体" w:eastAsia="宋体" w:hAnsi="宋体" w:cs="宋体" w:hint="eastAsia"/>
                <w:sz w:val="24"/>
                <w:szCs w:val="24"/>
              </w:rPr>
              <w:t>、劳伊德大厦</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 xml:space="preserve">ADE </w:t>
            </w:r>
            <w:r w:rsidRPr="00F63099">
              <w:rPr>
                <w:rFonts w:ascii="宋体" w:eastAsia="宋体" w:hAnsi="宋体" w:cs="宋体" w:hint="eastAsia"/>
                <w:sz w:val="24"/>
                <w:szCs w:val="24"/>
              </w:rPr>
              <w:t>以及欧洲人权法庭、</w:t>
            </w:r>
            <w:r w:rsidRPr="00F63099">
              <w:rPr>
                <w:rFonts w:ascii="宋体" w:eastAsia="宋体" w:hAnsi="宋体" w:cs="宋体"/>
                <w:sz w:val="24"/>
                <w:szCs w:val="24"/>
              </w:rPr>
              <w:t>4</w:t>
            </w:r>
            <w:r w:rsidRPr="00F63099">
              <w:rPr>
                <w:rFonts w:ascii="宋体" w:eastAsia="宋体" w:hAnsi="宋体" w:cs="宋体" w:hint="eastAsia"/>
                <w:sz w:val="24"/>
                <w:szCs w:val="24"/>
              </w:rPr>
              <w:t>频道电视台总部（罗杰斯）信托控股公司、塞恩斯伯里视觉艺术中心、雷诺公司产品配送中心、牛顿滑冰馆、金融时报印刷厂、塞维利亚世界博览会英国馆。素拉姆伯格研究中心、芒得看台、埃拉米洛大桥、萨特拉斯车站</w:t>
            </w:r>
          </w:p>
          <w:p w:rsidR="000C74F0" w:rsidRPr="00F63099" w:rsidP="00F63099">
            <w:pPr>
              <w:adjustRightInd/>
              <w:snapToGrid/>
              <w:spacing w:before="100" w:beforeAutospacing="1" w:after="0" w:afterAutospacing="1"/>
              <w:rPr>
                <w:rFonts w:ascii="宋体" w:eastAsia="宋体" w:hAnsi="宋体" w:cs="宋体"/>
                <w:sz w:val="24"/>
                <w:szCs w:val="24"/>
              </w:rPr>
            </w:pPr>
            <w:r w:rsidRPr="00F63099">
              <w:rPr>
                <w:rFonts w:ascii="宋体" w:eastAsia="宋体" w:hAnsi="宋体" w:cs="宋体"/>
                <w:sz w:val="24"/>
                <w:szCs w:val="24"/>
              </w:rPr>
              <w:t>25</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以下哪几个作品是柯布西耶由纯粹理性主义转向了讲求个性与象征后的作品：</w:t>
            </w:r>
            <w:r w:rsidRPr="00F63099">
              <w:rPr>
                <w:rFonts w:ascii="宋体" w:eastAsia="宋体" w:hAnsi="宋体" w:cs="宋体"/>
                <w:sz w:val="24"/>
                <w:szCs w:val="24"/>
              </w:rPr>
              <w:br/>
              <w:t>A</w:t>
            </w:r>
            <w:r w:rsidRPr="00F63099">
              <w:rPr>
                <w:rFonts w:ascii="宋体" w:eastAsia="宋体" w:hAnsi="宋体" w:cs="宋体" w:hint="eastAsia"/>
                <w:sz w:val="24"/>
                <w:szCs w:val="24"/>
              </w:rPr>
              <w:t>、萨伏依别墅</w:t>
            </w:r>
            <w:r w:rsidRPr="00F63099">
              <w:rPr>
                <w:rFonts w:ascii="宋体" w:eastAsia="宋体" w:hAnsi="宋体" w:cs="宋体"/>
                <w:sz w:val="24"/>
                <w:szCs w:val="24"/>
              </w:rPr>
              <w:t xml:space="preserve"> B</w:t>
            </w:r>
            <w:r w:rsidRPr="00F63099">
              <w:rPr>
                <w:rFonts w:ascii="宋体" w:eastAsia="宋体" w:hAnsi="宋体" w:cs="宋体" w:hint="eastAsia"/>
                <w:sz w:val="24"/>
                <w:szCs w:val="24"/>
              </w:rPr>
              <w:t>、马赛公寓</w:t>
            </w:r>
            <w:r w:rsidRPr="00F63099">
              <w:rPr>
                <w:rFonts w:ascii="宋体" w:eastAsia="宋体" w:hAnsi="宋体" w:cs="宋体"/>
                <w:sz w:val="24"/>
                <w:szCs w:val="24"/>
              </w:rPr>
              <w:t xml:space="preserve"> C</w:t>
            </w:r>
            <w:r w:rsidRPr="00F63099">
              <w:rPr>
                <w:rFonts w:ascii="宋体" w:eastAsia="宋体" w:hAnsi="宋体" w:cs="宋体" w:hint="eastAsia"/>
                <w:sz w:val="24"/>
                <w:szCs w:val="24"/>
              </w:rPr>
              <w:t>、朗香教堂</w:t>
            </w:r>
            <w:r w:rsidRPr="00F63099">
              <w:rPr>
                <w:rFonts w:ascii="宋体" w:eastAsia="宋体" w:hAnsi="宋体" w:cs="宋体"/>
                <w:sz w:val="24"/>
                <w:szCs w:val="24"/>
              </w:rPr>
              <w:t xml:space="preserve"> D</w:t>
            </w:r>
            <w:r w:rsidRPr="00F63099">
              <w:rPr>
                <w:rFonts w:ascii="宋体" w:eastAsia="宋体" w:hAnsi="宋体" w:cs="宋体" w:hint="eastAsia"/>
                <w:sz w:val="24"/>
                <w:szCs w:val="24"/>
              </w:rPr>
              <w:t>、巴黎瑞士学生宿舍</w:t>
            </w:r>
            <w:r w:rsidRPr="00F63099">
              <w:rPr>
                <w:rFonts w:ascii="宋体" w:eastAsia="宋体" w:hAnsi="宋体" w:cs="宋体"/>
                <w:sz w:val="24"/>
                <w:szCs w:val="24"/>
              </w:rPr>
              <w:t xml:space="preserve"> E</w:t>
            </w:r>
          </w:p>
        </w:tc>
      </w:tr>
    </w:tbl>
    <w:p>
      <w:pPr>
        <w:sectPr w:rsidSect="004358AB">
          <w:type w:val="nextPage"/>
          <w:pgSz w:w="11906" w:h="16838"/>
          <w:pgMar w:top="1440" w:right="1800" w:bottom="1440" w:left="1800" w:header="708" w:footer="708" w:gutter="0"/>
          <w:pgNumType w:start="7"/>
          <w:cols w:space="708"/>
          <w:titlePg w:val="0"/>
          <w:docGrid w:type="lines" w:linePitch="360"/>
        </w:sectPr>
      </w:pPr>
    </w:p>
    <w:tbl>
      <w:tblPr>
        <w:tblStyle w:val="TableNormal"/>
        <w:tblW w:w="5000" w:type="pct"/>
        <w:tblCellSpacing w:w="15" w:type="dxa"/>
        <w:tblCellMar>
          <w:top w:w="15" w:type="dxa"/>
          <w:left w:w="15" w:type="dxa"/>
          <w:bottom w:w="15" w:type="dxa"/>
          <w:right w:w="15" w:type="dxa"/>
        </w:tblCellMar>
        <w:tblLook w:val="00A0"/>
      </w:tblPr>
      <w:tblGrid>
        <w:gridCol w:w="8396"/>
      </w:tblGrid>
      <w:tr w:rsidTr="00F63099">
        <w:tblPrEx>
          <w:tblW w:w="5000" w:type="pct"/>
          <w:tblCellSpacing w:w="15" w:type="dxa"/>
          <w:tblCellMar>
            <w:top w:w="15" w:type="dxa"/>
            <w:left w:w="15" w:type="dxa"/>
            <w:bottom w:w="15" w:type="dxa"/>
            <w:right w:w="15" w:type="dxa"/>
          </w:tblCellMar>
          <w:tblLook w:val="00A0"/>
        </w:tblPrEx>
        <w:trPr>
          <w:tblCellSpacing w:w="15" w:type="dxa"/>
        </w:trPr>
        <w:tc>
          <w:tcPr>
            <w:tcW w:w="0" w:type="auto"/>
            <w:vAlign w:val="center"/>
          </w:tcPr>
          <w:p w:rsidR="000C74F0" w:rsidRPr="00F63099" w:rsidP="00F63099">
            <w:pPr>
              <w:adjustRightInd/>
              <w:snapToGrid/>
              <w:spacing w:before="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、巴黎中心区改建方案</w:t>
            </w:r>
            <w:r w:rsidRPr="00F63099">
              <w:rPr>
                <w:rFonts w:ascii="宋体" w:eastAsia="宋体" w:hAnsi="宋体" w:cs="宋体"/>
                <w:sz w:val="24"/>
                <w:szCs w:val="24"/>
              </w:rPr>
              <w:t xml:space="preserve"> c</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26</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密斯设计巴塞罗那德国馆的特征有：</w:t>
            </w:r>
            <w:r w:rsidRPr="00F63099">
              <w:rPr>
                <w:rFonts w:ascii="宋体" w:eastAsia="宋体" w:hAnsi="宋体" w:cs="宋体"/>
                <w:sz w:val="24"/>
                <w:szCs w:val="24"/>
              </w:rPr>
              <w:t>ABCDE   p84</w:t>
            </w:r>
            <w:r w:rsidRPr="00F63099">
              <w:rPr>
                <w:rFonts w:ascii="宋体" w:eastAsia="宋体" w:hAnsi="宋体" w:cs="宋体"/>
                <w:sz w:val="24"/>
                <w:szCs w:val="24"/>
              </w:rPr>
              <w:br/>
              <w:t>A</w:t>
            </w:r>
            <w:r w:rsidRPr="00F63099">
              <w:rPr>
                <w:rFonts w:ascii="宋体" w:eastAsia="宋体" w:hAnsi="宋体" w:cs="宋体" w:hint="eastAsia"/>
                <w:sz w:val="24"/>
                <w:szCs w:val="24"/>
              </w:rPr>
              <w:t>、体型简单</w:t>
            </w:r>
            <w:r w:rsidRPr="00F63099">
              <w:rPr>
                <w:rFonts w:ascii="宋体" w:eastAsia="宋体" w:hAnsi="宋体" w:cs="宋体"/>
                <w:sz w:val="24"/>
                <w:szCs w:val="24"/>
              </w:rPr>
              <w:t xml:space="preserve"> B</w:t>
            </w:r>
            <w:r w:rsidRPr="00F63099">
              <w:rPr>
                <w:rFonts w:ascii="宋体" w:eastAsia="宋体" w:hAnsi="宋体" w:cs="宋体" w:hint="eastAsia"/>
                <w:sz w:val="24"/>
                <w:szCs w:val="24"/>
              </w:rPr>
              <w:t>、突出材料本身颜色、纹理和质地</w:t>
            </w:r>
            <w:r w:rsidRPr="00F63099">
              <w:rPr>
                <w:rFonts w:ascii="宋体" w:eastAsia="宋体" w:hAnsi="宋体" w:cs="宋体"/>
                <w:sz w:val="24"/>
                <w:szCs w:val="24"/>
              </w:rPr>
              <w:t xml:space="preserve"> C</w:t>
            </w:r>
            <w:r w:rsidRPr="00F63099">
              <w:rPr>
                <w:rFonts w:ascii="宋体" w:eastAsia="宋体" w:hAnsi="宋体" w:cs="宋体" w:hint="eastAsia"/>
                <w:sz w:val="24"/>
                <w:szCs w:val="24"/>
              </w:rPr>
              <w:t>、高贵、雅致和鲜亮</w:t>
            </w:r>
            <w:r w:rsidRPr="00F63099">
              <w:rPr>
                <w:rFonts w:ascii="宋体" w:eastAsia="宋体" w:hAnsi="宋体" w:cs="宋体"/>
                <w:sz w:val="24"/>
                <w:szCs w:val="24"/>
              </w:rPr>
              <w:t xml:space="preserve"> D</w:t>
            </w:r>
            <w:r w:rsidRPr="00F63099">
              <w:rPr>
                <w:rFonts w:ascii="宋体" w:eastAsia="宋体" w:hAnsi="宋体" w:cs="宋体" w:hint="eastAsia"/>
                <w:sz w:val="24"/>
                <w:szCs w:val="24"/>
              </w:rPr>
              <w:t>、灵活多变的空间布局</w:t>
            </w:r>
            <w:r w:rsidRPr="00F63099">
              <w:rPr>
                <w:rFonts w:ascii="宋体" w:eastAsia="宋体" w:hAnsi="宋体" w:cs="宋体"/>
                <w:sz w:val="24"/>
                <w:szCs w:val="24"/>
              </w:rPr>
              <w:t xml:space="preserve"> E</w:t>
            </w:r>
            <w:r w:rsidRPr="00F63099">
              <w:rPr>
                <w:rFonts w:ascii="宋体" w:eastAsia="宋体" w:hAnsi="宋体" w:cs="宋体" w:hint="eastAsia"/>
                <w:sz w:val="24"/>
                <w:szCs w:val="24"/>
              </w:rPr>
              <w:t>、细部处理简洁</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27</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面对工业革命后资本主义城市矛盾而提出的探索有：</w:t>
            </w:r>
            <w:r w:rsidRPr="00F63099">
              <w:rPr>
                <w:rFonts w:ascii="宋体" w:eastAsia="宋体" w:hAnsi="宋体" w:cs="宋体"/>
                <w:sz w:val="24"/>
                <w:szCs w:val="24"/>
              </w:rPr>
              <w:t>ac</w:t>
            </w:r>
            <w:r w:rsidRPr="00F63099">
              <w:rPr>
                <w:rFonts w:ascii="宋体" w:eastAsia="宋体" w:hAnsi="宋体" w:cs="宋体"/>
                <w:sz w:val="24"/>
                <w:szCs w:val="24"/>
              </w:rPr>
              <w:br/>
              <w:t>A</w:t>
            </w:r>
            <w:r w:rsidRPr="00F63099">
              <w:rPr>
                <w:rFonts w:ascii="宋体" w:eastAsia="宋体" w:hAnsi="宋体" w:cs="宋体" w:hint="eastAsia"/>
                <w:sz w:val="24"/>
                <w:szCs w:val="24"/>
              </w:rPr>
              <w:t>、田园城市</w:t>
            </w:r>
            <w:r w:rsidRPr="00F63099">
              <w:rPr>
                <w:rFonts w:ascii="宋体" w:eastAsia="宋体" w:hAnsi="宋体" w:cs="宋体"/>
                <w:sz w:val="24"/>
                <w:szCs w:val="24"/>
              </w:rPr>
              <w:t xml:space="preserve"> B</w:t>
            </w:r>
            <w:r w:rsidRPr="00F63099">
              <w:rPr>
                <w:rFonts w:ascii="宋体" w:eastAsia="宋体" w:hAnsi="宋体" w:cs="宋体" w:hint="eastAsia"/>
                <w:sz w:val="24"/>
                <w:szCs w:val="24"/>
              </w:rPr>
              <w:t>、有机建筑</w:t>
            </w:r>
            <w:r w:rsidRPr="00F63099">
              <w:rPr>
                <w:rFonts w:ascii="宋体" w:eastAsia="宋体" w:hAnsi="宋体" w:cs="宋体"/>
                <w:sz w:val="24"/>
                <w:szCs w:val="24"/>
              </w:rPr>
              <w:t xml:space="preserve"> C</w:t>
            </w:r>
            <w:r w:rsidRPr="00F63099">
              <w:rPr>
                <w:rFonts w:ascii="宋体" w:eastAsia="宋体" w:hAnsi="宋体" w:cs="宋体" w:hint="eastAsia"/>
                <w:sz w:val="24"/>
                <w:szCs w:val="24"/>
              </w:rPr>
              <w:t>、新协和村</w:t>
            </w:r>
            <w:r w:rsidRPr="00F63099">
              <w:rPr>
                <w:rFonts w:ascii="宋体" w:eastAsia="宋体" w:hAnsi="宋体" w:cs="宋体"/>
                <w:sz w:val="24"/>
                <w:szCs w:val="24"/>
              </w:rPr>
              <w:t xml:space="preserve"> D</w:t>
            </w:r>
            <w:r w:rsidRPr="00F63099">
              <w:rPr>
                <w:rFonts w:ascii="宋体" w:eastAsia="宋体" w:hAnsi="宋体" w:cs="宋体" w:hint="eastAsia"/>
                <w:sz w:val="24"/>
                <w:szCs w:val="24"/>
              </w:rPr>
              <w:t>、光明城市</w:t>
            </w:r>
            <w:r w:rsidRPr="00F63099">
              <w:rPr>
                <w:rFonts w:ascii="宋体" w:eastAsia="宋体" w:hAnsi="宋体" w:cs="宋体"/>
                <w:sz w:val="24"/>
                <w:szCs w:val="24"/>
              </w:rPr>
              <w:t xml:space="preserve"> E</w:t>
            </w:r>
            <w:r w:rsidRPr="00F63099">
              <w:rPr>
                <w:rFonts w:ascii="宋体" w:eastAsia="宋体" w:hAnsi="宋体" w:cs="宋体" w:hint="eastAsia"/>
                <w:sz w:val="24"/>
                <w:szCs w:val="24"/>
              </w:rPr>
              <w:t>、行走城市</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28</w:t>
            </w:r>
            <w:r w:rsidRPr="00F63099">
              <w:rPr>
                <w:rFonts w:ascii="宋体" w:eastAsia="宋体" w:hAnsi="宋体" w:cs="宋体" w:hint="eastAsia"/>
                <w:sz w:val="24"/>
                <w:szCs w:val="24"/>
              </w:rPr>
              <w:t>、</w:t>
            </w:r>
            <w:r w:rsidRPr="00F63099">
              <w:rPr>
                <w:rFonts w:ascii="宋体" w:eastAsia="宋体" w:hAnsi="宋体" w:cs="宋体"/>
                <w:sz w:val="24"/>
                <w:szCs w:val="24"/>
              </w:rPr>
              <w:t xml:space="preserve">    </w:t>
            </w:r>
            <w:r w:rsidRPr="00F63099">
              <w:rPr>
                <w:rFonts w:ascii="宋体" w:eastAsia="宋体" w:hAnsi="宋体" w:cs="宋体" w:hint="eastAsia"/>
                <w:sz w:val="24"/>
                <w:szCs w:val="24"/>
              </w:rPr>
              <w:t>以下属于后现代主义的建筑作品有：</w:t>
            </w:r>
            <w:r w:rsidRPr="00F63099">
              <w:rPr>
                <w:rFonts w:ascii="宋体" w:eastAsia="宋体" w:hAnsi="宋体" w:cs="宋体"/>
                <w:sz w:val="24"/>
                <w:szCs w:val="24"/>
              </w:rPr>
              <w:t>BCD</w:t>
            </w:r>
            <w:r w:rsidRPr="00F63099">
              <w:rPr>
                <w:rFonts w:ascii="宋体" w:eastAsia="宋体" w:hAnsi="宋体" w:cs="宋体"/>
                <w:sz w:val="24"/>
                <w:szCs w:val="24"/>
              </w:rPr>
              <w:br/>
              <w:t>A</w:t>
            </w:r>
            <w:r w:rsidRPr="00F63099">
              <w:rPr>
                <w:rFonts w:ascii="宋体" w:eastAsia="宋体" w:hAnsi="宋体" w:cs="宋体" w:hint="eastAsia"/>
                <w:sz w:val="24"/>
                <w:szCs w:val="24"/>
              </w:rPr>
              <w:t>、朗香教堂</w:t>
            </w:r>
            <w:r w:rsidRPr="00F63099">
              <w:rPr>
                <w:rFonts w:ascii="宋体" w:eastAsia="宋体" w:hAnsi="宋体" w:cs="宋体"/>
                <w:sz w:val="24"/>
                <w:szCs w:val="24"/>
              </w:rPr>
              <w:t xml:space="preserve"> B</w:t>
            </w:r>
            <w:r w:rsidRPr="00F63099">
              <w:rPr>
                <w:rFonts w:ascii="宋体" w:eastAsia="宋体" w:hAnsi="宋体" w:cs="宋体" w:hint="eastAsia"/>
                <w:sz w:val="24"/>
                <w:szCs w:val="24"/>
              </w:rPr>
              <w:t>、圣·约瑟夫喷泉广场</w:t>
            </w:r>
            <w:r w:rsidRPr="00F63099">
              <w:rPr>
                <w:rFonts w:ascii="宋体" w:eastAsia="宋体" w:hAnsi="宋体" w:cs="宋体"/>
                <w:sz w:val="24"/>
                <w:szCs w:val="24"/>
              </w:rPr>
              <w:t xml:space="preserve"> C</w:t>
            </w:r>
            <w:r w:rsidRPr="00F63099">
              <w:rPr>
                <w:rFonts w:ascii="宋体" w:eastAsia="宋体" w:hAnsi="宋体" w:cs="宋体" w:hint="eastAsia"/>
                <w:sz w:val="24"/>
                <w:szCs w:val="24"/>
              </w:rPr>
              <w:t>、栗子山母亲住宅</w:t>
            </w:r>
            <w:r w:rsidRPr="00F63099">
              <w:rPr>
                <w:rFonts w:ascii="宋体" w:eastAsia="宋体" w:hAnsi="宋体" w:cs="宋体"/>
                <w:sz w:val="24"/>
                <w:szCs w:val="24"/>
              </w:rPr>
              <w:t xml:space="preserve"> D</w:t>
            </w:r>
            <w:r w:rsidRPr="00F63099">
              <w:rPr>
                <w:rFonts w:ascii="宋体" w:eastAsia="宋体" w:hAnsi="宋体" w:cs="宋体" w:hint="eastAsia"/>
                <w:sz w:val="24"/>
                <w:szCs w:val="24"/>
              </w:rPr>
              <w:t>、筑波城市政大厦</w:t>
            </w:r>
            <w:r w:rsidRPr="00F63099">
              <w:rPr>
                <w:rFonts w:ascii="宋体" w:eastAsia="宋体" w:hAnsi="宋体" w:cs="宋体"/>
                <w:sz w:val="24"/>
                <w:szCs w:val="24"/>
              </w:rPr>
              <w:t xml:space="preserve"> E</w:t>
            </w:r>
            <w:r w:rsidRPr="00F63099">
              <w:rPr>
                <w:rFonts w:ascii="宋体" w:eastAsia="宋体" w:hAnsi="宋体" w:cs="宋体" w:hint="eastAsia"/>
                <w:sz w:val="24"/>
                <w:szCs w:val="24"/>
              </w:rPr>
              <w:t>、柏林犹太人博物馆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二、简答题：（</w:t>
            </w:r>
            <w:r w:rsidRPr="00F63099">
              <w:rPr>
                <w:rFonts w:ascii="宋体" w:eastAsia="宋体" w:hAnsi="宋体" w:cs="宋体"/>
                <w:sz w:val="24"/>
                <w:szCs w:val="24"/>
              </w:rPr>
              <w:t>30</w:t>
            </w:r>
            <w:r w:rsidRPr="00F63099">
              <w:rPr>
                <w:rFonts w:ascii="宋体" w:eastAsia="宋体" w:hAnsi="宋体" w:cs="宋体" w:hint="eastAsia"/>
                <w:sz w:val="24"/>
                <w:szCs w:val="24"/>
              </w:rPr>
              <w:t>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装饰是罪恶（</w:t>
            </w:r>
            <w:r w:rsidRPr="00F63099">
              <w:rPr>
                <w:rFonts w:ascii="宋体" w:eastAsia="宋体" w:hAnsi="宋体" w:cs="宋体"/>
                <w:sz w:val="24"/>
                <w:szCs w:val="24"/>
              </w:rPr>
              <w:t>6</w:t>
            </w:r>
            <w:r w:rsidRPr="00F63099">
              <w:rPr>
                <w:rFonts w:ascii="宋体" w:eastAsia="宋体" w:hAnsi="宋体" w:cs="宋体" w:hint="eastAsia"/>
                <w:sz w:val="24"/>
                <w:szCs w:val="24"/>
              </w:rPr>
              <w:t>分：由谁提出？</w:t>
            </w:r>
            <w:r w:rsidRPr="00F63099">
              <w:rPr>
                <w:rFonts w:ascii="宋体" w:eastAsia="宋体" w:hAnsi="宋体" w:cs="宋体"/>
                <w:sz w:val="24"/>
                <w:szCs w:val="24"/>
              </w:rPr>
              <w:t>2</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什么年代提出的？</w:t>
            </w:r>
            <w:r w:rsidRPr="00F63099">
              <w:rPr>
                <w:rFonts w:ascii="宋体" w:eastAsia="宋体" w:hAnsi="宋体" w:cs="宋体"/>
                <w:sz w:val="24"/>
                <w:szCs w:val="24"/>
              </w:rPr>
              <w:t>1</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什么意思？有什么意义？</w:t>
            </w:r>
            <w:r w:rsidRPr="00F63099">
              <w:rPr>
                <w:rFonts w:ascii="宋体" w:eastAsia="宋体" w:hAnsi="宋体" w:cs="宋体"/>
                <w:sz w:val="24"/>
                <w:szCs w:val="24"/>
              </w:rPr>
              <w:t>3</w:t>
            </w:r>
            <w:r w:rsidRPr="00F63099">
              <w:rPr>
                <w:rFonts w:ascii="宋体" w:eastAsia="宋体" w:hAnsi="宋体" w:cs="宋体" w:hint="eastAsia"/>
                <w:sz w:val="24"/>
                <w:szCs w:val="24"/>
              </w:rPr>
              <w:t>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洛斯（</w:t>
            </w:r>
            <w:r w:rsidRPr="00F63099">
              <w:rPr>
                <w:rFonts w:ascii="宋体" w:eastAsia="宋体" w:hAnsi="宋体" w:cs="宋体"/>
                <w:sz w:val="24"/>
                <w:szCs w:val="24"/>
              </w:rPr>
              <w:t>Adolf Loos</w:t>
            </w:r>
            <w:r w:rsidRPr="00F63099">
              <w:rPr>
                <w:rFonts w:ascii="宋体" w:eastAsia="宋体" w:hAnsi="宋体" w:cs="宋体" w:hint="eastAsia"/>
                <w:sz w:val="24"/>
                <w:szCs w:val="24"/>
              </w:rPr>
              <w:t>）</w:t>
            </w:r>
            <w:r w:rsidRPr="00F63099">
              <w:rPr>
                <w:rFonts w:ascii="宋体" w:eastAsia="宋体" w:hAnsi="宋体" w:cs="宋体"/>
                <w:sz w:val="24"/>
                <w:szCs w:val="24"/>
              </w:rPr>
              <w:t xml:space="preserve"> 1906</w:t>
            </w:r>
            <w:r w:rsidRPr="00F63099">
              <w:rPr>
                <w:rFonts w:ascii="宋体" w:eastAsia="宋体" w:hAnsi="宋体" w:cs="宋体" w:hint="eastAsia"/>
                <w:sz w:val="24"/>
                <w:szCs w:val="24"/>
              </w:rPr>
              <w:t>年提出</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建筑不依靠装饰而是以形体自身之美为美</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强调建筑物作为立方体的组合同前面窗子的比例关系，是一个完全不同于折中主义并预告功能主义的建筑形式</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少就是多（</w:t>
            </w:r>
            <w:r w:rsidRPr="00F63099">
              <w:rPr>
                <w:rFonts w:ascii="宋体" w:eastAsia="宋体" w:hAnsi="宋体" w:cs="宋体"/>
                <w:sz w:val="24"/>
                <w:szCs w:val="24"/>
              </w:rPr>
              <w:t>6</w:t>
            </w:r>
            <w:r w:rsidRPr="00F63099">
              <w:rPr>
                <w:rFonts w:ascii="宋体" w:eastAsia="宋体" w:hAnsi="宋体" w:cs="宋体" w:hint="eastAsia"/>
                <w:sz w:val="24"/>
                <w:szCs w:val="24"/>
              </w:rPr>
              <w:t>分：由谁提出？</w:t>
            </w:r>
            <w:r w:rsidRPr="00F63099">
              <w:rPr>
                <w:rFonts w:ascii="宋体" w:eastAsia="宋体" w:hAnsi="宋体" w:cs="宋体"/>
                <w:sz w:val="24"/>
                <w:szCs w:val="24"/>
              </w:rPr>
              <w:t>2</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什么年代提出的？</w:t>
            </w:r>
            <w:r w:rsidRPr="00F63099">
              <w:rPr>
                <w:rFonts w:ascii="宋体" w:eastAsia="宋体" w:hAnsi="宋体" w:cs="宋体"/>
                <w:sz w:val="24"/>
                <w:szCs w:val="24"/>
              </w:rPr>
              <w:t>1</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什么意思？有什么意义？</w:t>
            </w:r>
            <w:r w:rsidRPr="00F63099">
              <w:rPr>
                <w:rFonts w:ascii="宋体" w:eastAsia="宋体" w:hAnsi="宋体" w:cs="宋体"/>
                <w:sz w:val="24"/>
                <w:szCs w:val="24"/>
              </w:rPr>
              <w:t>3</w:t>
            </w:r>
            <w:r w:rsidRPr="00F63099">
              <w:rPr>
                <w:rFonts w:ascii="宋体" w:eastAsia="宋体" w:hAnsi="宋体" w:cs="宋体" w:hint="eastAsia"/>
                <w:sz w:val="24"/>
                <w:szCs w:val="24"/>
              </w:rPr>
              <w:t>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密斯</w:t>
            </w:r>
            <w:r w:rsidRPr="00F63099">
              <w:rPr>
                <w:rFonts w:ascii="宋体" w:eastAsia="宋体" w:hAnsi="宋体" w:cs="宋体"/>
                <w:sz w:val="24"/>
                <w:szCs w:val="24"/>
              </w:rPr>
              <w:t xml:space="preserve"> </w:t>
            </w:r>
            <w:r w:rsidRPr="00F63099">
              <w:rPr>
                <w:rFonts w:ascii="宋体" w:eastAsia="宋体" w:hAnsi="宋体" w:cs="宋体" w:hint="eastAsia"/>
                <w:sz w:val="24"/>
                <w:szCs w:val="24"/>
              </w:rPr>
              <w:t>凡</w:t>
            </w:r>
            <w:r w:rsidRPr="00F63099">
              <w:rPr>
                <w:rFonts w:ascii="宋体" w:eastAsia="宋体" w:hAnsi="宋体" w:cs="宋体"/>
                <w:sz w:val="24"/>
                <w:szCs w:val="24"/>
              </w:rPr>
              <w:t xml:space="preserve"> </w:t>
            </w:r>
            <w:r w:rsidRPr="00F63099">
              <w:rPr>
                <w:rFonts w:ascii="宋体" w:eastAsia="宋体" w:hAnsi="宋体" w:cs="宋体" w:hint="eastAsia"/>
                <w:sz w:val="24"/>
                <w:szCs w:val="24"/>
              </w:rPr>
              <w:t>德罗</w:t>
            </w:r>
            <w:r w:rsidRPr="00F63099">
              <w:rPr>
                <w:rFonts w:ascii="宋体" w:eastAsia="宋体" w:hAnsi="宋体" w:cs="宋体"/>
                <w:sz w:val="24"/>
                <w:szCs w:val="24"/>
              </w:rPr>
              <w:t xml:space="preserve"> 1928</w:t>
            </w:r>
            <w:r w:rsidRPr="00F63099">
              <w:rPr>
                <w:rFonts w:ascii="宋体" w:eastAsia="宋体" w:hAnsi="宋体" w:cs="宋体" w:hint="eastAsia"/>
                <w:sz w:val="24"/>
                <w:szCs w:val="24"/>
              </w:rPr>
              <w:t>年提出</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用简单的建筑结构和形式表达高深的建筑思想</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少就是多理论：它强调了建筑材料的本身固有的颜色，纹理和质感同过去建筑上的繁琐装饰形成鲜明对照，以灵活多变的空间布局，新颖的形体构图间接地细部处理，对现代建筑产生广泛的影响</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新建筑五点（</w:t>
            </w:r>
            <w:r w:rsidRPr="00F63099">
              <w:rPr>
                <w:rFonts w:ascii="宋体" w:eastAsia="宋体" w:hAnsi="宋体" w:cs="宋体"/>
                <w:sz w:val="24"/>
                <w:szCs w:val="24"/>
              </w:rPr>
              <w:t>8</w:t>
            </w:r>
            <w:r w:rsidRPr="00F63099">
              <w:rPr>
                <w:rFonts w:ascii="宋体" w:eastAsia="宋体" w:hAnsi="宋体" w:cs="宋体" w:hint="eastAsia"/>
                <w:sz w:val="24"/>
                <w:szCs w:val="24"/>
              </w:rPr>
              <w:t>分：由谁提出？</w:t>
            </w:r>
            <w:r w:rsidRPr="00F63099">
              <w:rPr>
                <w:rFonts w:ascii="宋体" w:eastAsia="宋体" w:hAnsi="宋体" w:cs="宋体"/>
                <w:sz w:val="24"/>
                <w:szCs w:val="24"/>
              </w:rPr>
              <w:t>2</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什么年代提出的？</w:t>
            </w:r>
            <w:r w:rsidRPr="00F63099">
              <w:rPr>
                <w:rFonts w:ascii="宋体" w:eastAsia="宋体" w:hAnsi="宋体" w:cs="宋体"/>
                <w:sz w:val="24"/>
                <w:szCs w:val="24"/>
              </w:rPr>
              <w:t>1</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哪五点？</w:t>
            </w:r>
            <w:r w:rsidRPr="00F63099">
              <w:rPr>
                <w:rFonts w:ascii="宋体" w:eastAsia="宋体" w:hAnsi="宋体" w:cs="宋体"/>
                <w:sz w:val="24"/>
                <w:szCs w:val="24"/>
              </w:rPr>
              <w:t>5</w:t>
            </w:r>
            <w:r w:rsidRPr="00F63099">
              <w:rPr>
                <w:rFonts w:ascii="宋体" w:eastAsia="宋体" w:hAnsi="宋体" w:cs="宋体" w:hint="eastAsia"/>
                <w:sz w:val="24"/>
                <w:szCs w:val="24"/>
              </w:rPr>
              <w:t>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勒</w:t>
            </w:r>
            <w:r w:rsidRPr="00F63099">
              <w:rPr>
                <w:rFonts w:ascii="宋体" w:eastAsia="宋体" w:hAnsi="宋体" w:cs="宋体"/>
                <w:sz w:val="24"/>
                <w:szCs w:val="24"/>
              </w:rPr>
              <w:t xml:space="preserve"> </w:t>
            </w:r>
            <w:r w:rsidRPr="00F63099">
              <w:rPr>
                <w:rFonts w:ascii="宋体" w:eastAsia="宋体" w:hAnsi="宋体" w:cs="宋体" w:hint="eastAsia"/>
                <w:sz w:val="24"/>
                <w:szCs w:val="24"/>
              </w:rPr>
              <w:t>柯布西埃</w:t>
            </w:r>
            <w:r w:rsidRPr="00F63099">
              <w:rPr>
                <w:rFonts w:ascii="宋体" w:eastAsia="宋体" w:hAnsi="宋体" w:cs="宋体"/>
                <w:sz w:val="24"/>
                <w:szCs w:val="24"/>
              </w:rPr>
              <w:t xml:space="preserve"> 1926</w:t>
            </w:r>
            <w:r w:rsidRPr="00F63099">
              <w:rPr>
                <w:rFonts w:ascii="宋体" w:eastAsia="宋体" w:hAnsi="宋体" w:cs="宋体" w:hint="eastAsia"/>
                <w:sz w:val="24"/>
                <w:szCs w:val="24"/>
              </w:rPr>
              <w:t>年提出</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w:t>
            </w:r>
            <w:r w:rsidRPr="00F63099">
              <w:rPr>
                <w:rFonts w:ascii="宋体" w:eastAsia="宋体" w:hAnsi="宋体" w:cs="宋体"/>
                <w:sz w:val="24"/>
                <w:szCs w:val="24"/>
              </w:rPr>
              <w:t>1</w:t>
            </w:r>
            <w:r w:rsidRPr="00F63099">
              <w:rPr>
                <w:rFonts w:ascii="宋体" w:eastAsia="宋体" w:hAnsi="宋体" w:cs="宋体" w:hint="eastAsia"/>
                <w:sz w:val="24"/>
                <w:szCs w:val="24"/>
              </w:rPr>
              <w:t>）底层的独立支柱</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w:t>
            </w:r>
            <w:r w:rsidRPr="00F63099">
              <w:rPr>
                <w:rFonts w:ascii="宋体" w:eastAsia="宋体" w:hAnsi="宋体" w:cs="宋体"/>
                <w:sz w:val="24"/>
                <w:szCs w:val="24"/>
              </w:rPr>
              <w:t>2</w:t>
            </w:r>
            <w:r w:rsidRPr="00F63099">
              <w:rPr>
                <w:rFonts w:ascii="宋体" w:eastAsia="宋体" w:hAnsi="宋体" w:cs="宋体" w:hint="eastAsia"/>
                <w:sz w:val="24"/>
                <w:szCs w:val="24"/>
              </w:rPr>
              <w:t>）屋顶花园</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w:t>
            </w:r>
            <w:r w:rsidRPr="00F63099">
              <w:rPr>
                <w:rFonts w:ascii="宋体" w:eastAsia="宋体" w:hAnsi="宋体" w:cs="宋体"/>
                <w:sz w:val="24"/>
                <w:szCs w:val="24"/>
              </w:rPr>
              <w:t>3</w:t>
            </w:r>
            <w:r w:rsidRPr="00F63099">
              <w:rPr>
                <w:rFonts w:ascii="宋体" w:eastAsia="宋体" w:hAnsi="宋体" w:cs="宋体" w:hint="eastAsia"/>
                <w:sz w:val="24"/>
                <w:szCs w:val="24"/>
              </w:rPr>
              <w:t>）自由的平面</w:t>
            </w:r>
          </w:p>
        </w:tc>
      </w:tr>
    </w:tbl>
    <w:p>
      <w:pPr>
        <w:sectPr w:rsidSect="004358AB">
          <w:type w:val="nextPage"/>
          <w:pgSz w:w="11906" w:h="16838"/>
          <w:pgMar w:top="1440" w:right="1800" w:bottom="1440" w:left="1800" w:header="708" w:footer="708" w:gutter="0"/>
          <w:pgNumType w:start="8"/>
          <w:cols w:space="708"/>
          <w:titlePg w:val="0"/>
          <w:docGrid w:type="lines" w:linePitch="360"/>
        </w:sectPr>
      </w:pPr>
    </w:p>
    <w:tbl>
      <w:tblPr>
        <w:tblStyle w:val="TableNormal"/>
        <w:tblW w:w="5000" w:type="pct"/>
        <w:tblCellSpacing w:w="15" w:type="dxa"/>
        <w:tblCellMar>
          <w:top w:w="15" w:type="dxa"/>
          <w:left w:w="15" w:type="dxa"/>
          <w:bottom w:w="15" w:type="dxa"/>
          <w:right w:w="15" w:type="dxa"/>
        </w:tblCellMar>
        <w:tblLook w:val="00A0"/>
      </w:tblPr>
      <w:tblGrid>
        <w:gridCol w:w="8396"/>
      </w:tblGrid>
      <w:tr w:rsidTr="00F63099">
        <w:tblPrEx>
          <w:tblW w:w="5000" w:type="pct"/>
          <w:tblCellSpacing w:w="15" w:type="dxa"/>
          <w:tblCellMar>
            <w:top w:w="15" w:type="dxa"/>
            <w:left w:w="15" w:type="dxa"/>
            <w:bottom w:w="15" w:type="dxa"/>
            <w:right w:w="15" w:type="dxa"/>
          </w:tblCellMar>
          <w:tblLook w:val="00A0"/>
        </w:tblPrEx>
        <w:trPr>
          <w:tblCellSpacing w:w="15" w:type="dxa"/>
        </w:trPr>
        <w:tc>
          <w:tcPr>
            <w:tcW w:w="0" w:type="auto"/>
            <w:vAlign w:val="center"/>
          </w:tcPr>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w:t>
            </w:r>
            <w:r w:rsidRPr="00F63099">
              <w:rPr>
                <w:rFonts w:ascii="宋体" w:eastAsia="宋体" w:hAnsi="宋体" w:cs="宋体"/>
                <w:sz w:val="24"/>
                <w:szCs w:val="24"/>
              </w:rPr>
              <w:t>4</w:t>
            </w:r>
            <w:r w:rsidRPr="00F63099">
              <w:rPr>
                <w:rFonts w:ascii="宋体" w:eastAsia="宋体" w:hAnsi="宋体" w:cs="宋体" w:hint="eastAsia"/>
                <w:sz w:val="24"/>
                <w:szCs w:val="24"/>
              </w:rPr>
              <w:t>）横向长窗</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w:t>
            </w:r>
            <w:r w:rsidRPr="00F63099">
              <w:rPr>
                <w:rFonts w:ascii="宋体" w:eastAsia="宋体" w:hAnsi="宋体" w:cs="宋体"/>
                <w:sz w:val="24"/>
                <w:szCs w:val="24"/>
              </w:rPr>
              <w:t>5</w:t>
            </w:r>
            <w:r w:rsidRPr="00F63099">
              <w:rPr>
                <w:rFonts w:ascii="宋体" w:eastAsia="宋体" w:hAnsi="宋体" w:cs="宋体" w:hint="eastAsia"/>
                <w:sz w:val="24"/>
                <w:szCs w:val="24"/>
              </w:rPr>
              <w:t>）自由的立面</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巴西利卡式教堂（</w:t>
            </w:r>
            <w:r w:rsidRPr="00F63099">
              <w:rPr>
                <w:rFonts w:ascii="宋体" w:eastAsia="宋体" w:hAnsi="宋体" w:cs="宋体"/>
                <w:sz w:val="24"/>
                <w:szCs w:val="24"/>
              </w:rPr>
              <w:t>10</w:t>
            </w:r>
            <w:r w:rsidRPr="00F63099">
              <w:rPr>
                <w:rFonts w:ascii="宋体" w:eastAsia="宋体" w:hAnsi="宋体" w:cs="宋体" w:hint="eastAsia"/>
                <w:sz w:val="24"/>
                <w:szCs w:val="24"/>
              </w:rPr>
              <w:t>分：产生时代与定义？</w:t>
            </w:r>
            <w:r w:rsidRPr="00F63099">
              <w:rPr>
                <w:rFonts w:ascii="宋体" w:eastAsia="宋体" w:hAnsi="宋体" w:cs="宋体"/>
                <w:sz w:val="24"/>
                <w:szCs w:val="24"/>
              </w:rPr>
              <w:t>1</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特征</w:t>
            </w:r>
            <w:r w:rsidRPr="00F63099">
              <w:rPr>
                <w:rFonts w:ascii="宋体" w:eastAsia="宋体" w:hAnsi="宋体" w:cs="宋体"/>
                <w:sz w:val="24"/>
                <w:szCs w:val="24"/>
              </w:rPr>
              <w:t>3</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是哪种教堂的主要型制？</w:t>
            </w:r>
            <w:r w:rsidRPr="00F63099">
              <w:rPr>
                <w:rFonts w:ascii="宋体" w:eastAsia="宋体" w:hAnsi="宋体" w:cs="宋体"/>
                <w:sz w:val="24"/>
                <w:szCs w:val="24"/>
              </w:rPr>
              <w:t>1</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演化过程</w:t>
            </w:r>
            <w:r w:rsidRPr="00F63099">
              <w:rPr>
                <w:rFonts w:ascii="宋体" w:eastAsia="宋体" w:hAnsi="宋体" w:cs="宋体"/>
                <w:sz w:val="24"/>
                <w:szCs w:val="24"/>
              </w:rPr>
              <w:t>5</w:t>
            </w:r>
            <w:r w:rsidRPr="00F63099">
              <w:rPr>
                <w:rFonts w:ascii="宋体" w:eastAsia="宋体" w:hAnsi="宋体" w:cs="宋体" w:hint="eastAsia"/>
                <w:sz w:val="24"/>
                <w:szCs w:val="24"/>
              </w:rPr>
              <w:t>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古罗马晚期</w:t>
            </w:r>
            <w:r w:rsidRPr="00F63099">
              <w:rPr>
                <w:rFonts w:ascii="宋体" w:eastAsia="宋体" w:hAnsi="宋体" w:cs="宋体"/>
                <w:sz w:val="24"/>
                <w:szCs w:val="24"/>
              </w:rPr>
              <w:t xml:space="preserve"> 4</w:t>
            </w:r>
            <w:r w:rsidRPr="00F63099">
              <w:rPr>
                <w:rFonts w:ascii="宋体" w:eastAsia="宋体" w:hAnsi="宋体" w:cs="宋体" w:hint="eastAsia"/>
                <w:sz w:val="24"/>
                <w:szCs w:val="24"/>
              </w:rPr>
              <w:t>世纪基督教公开后，教徒和教会按照传统的巴西利卡的样子建造教堂</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拉丁十字式</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平面呈十字形，纵横连个中厅高出，竖道比横道长多大厅比圣坛、祭坛又长得多</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巴西利卡是长方形的大厅，纵向的几排柱子把它分为几个长条空间，中央的比较宽是中厅，两侧的窄一点是侧廊。中厅比侧廊高得多可以利用高差在两侧开高窗</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由于信徒的增多，在巴西利卡前造了一所内柱廓式的院子，中央又洗礼池</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圣坛是半圆形用半个穹顶半个伞形屋顶覆盖，圣坛前是祭坛，祭坛前是歌坛</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由于圣品人增多，后来就在祭坛前增建一道横向的空间，高宽和正厅对应相等，于是形成十字形的平面</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三、画图题（</w:t>
            </w:r>
            <w:r w:rsidRPr="00F63099">
              <w:rPr>
                <w:rFonts w:ascii="宋体" w:eastAsia="宋体" w:hAnsi="宋体" w:cs="宋体"/>
                <w:sz w:val="24"/>
                <w:szCs w:val="24"/>
              </w:rPr>
              <w:t>20</w:t>
            </w:r>
            <w:r w:rsidRPr="00F63099">
              <w:rPr>
                <w:rFonts w:ascii="宋体" w:eastAsia="宋体" w:hAnsi="宋体" w:cs="宋体" w:hint="eastAsia"/>
                <w:sz w:val="24"/>
                <w:szCs w:val="24"/>
              </w:rPr>
              <w:t>分</w:t>
            </w:r>
            <w:r w:rsidRPr="00F63099">
              <w:rPr>
                <w:rFonts w:ascii="宋体" w:eastAsia="宋体" w:hAnsi="宋体" w:cs="宋体"/>
                <w:sz w:val="24"/>
                <w:szCs w:val="24"/>
              </w:rPr>
              <w:t>/</w:t>
            </w:r>
            <w:r w:rsidRPr="00F63099">
              <w:rPr>
                <w:rFonts w:ascii="宋体" w:eastAsia="宋体" w:hAnsi="宋体" w:cs="宋体" w:hint="eastAsia"/>
                <w:sz w:val="24"/>
                <w:szCs w:val="24"/>
              </w:rPr>
              <w:t>每题</w:t>
            </w:r>
            <w:r w:rsidRPr="00F63099">
              <w:rPr>
                <w:rFonts w:ascii="宋体" w:eastAsia="宋体" w:hAnsi="宋体" w:cs="宋体"/>
                <w:sz w:val="24"/>
                <w:szCs w:val="24"/>
              </w:rPr>
              <w:t>5</w:t>
            </w:r>
            <w:r w:rsidRPr="00F63099">
              <w:rPr>
                <w:rFonts w:ascii="宋体" w:eastAsia="宋体" w:hAnsi="宋体" w:cs="宋体" w:hint="eastAsia"/>
                <w:sz w:val="24"/>
                <w:szCs w:val="24"/>
              </w:rPr>
              <w:t>分）</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帕提农神庙立面简图</w:t>
            </w:r>
            <w:r w:rsidRPr="00F63099">
              <w:rPr>
                <w:rFonts w:ascii="宋体" w:eastAsia="宋体" w:hAnsi="宋体" w:cs="宋体"/>
                <w:sz w:val="24"/>
                <w:szCs w:val="24"/>
              </w:rPr>
              <w:t xml:space="preserve">                     </w:t>
            </w:r>
            <w:r w:rsidRPr="00F63099">
              <w:rPr>
                <w:rFonts w:ascii="宋体" w:eastAsia="宋体" w:hAnsi="宋体" w:cs="宋体" w:hint="eastAsia"/>
                <w:sz w:val="24"/>
                <w:szCs w:val="24"/>
              </w:rPr>
              <w:t>巴黎圣母院立面简图</w:t>
            </w:r>
            <w:r w:rsidRPr="00F63099">
              <w:rPr>
                <w:rFonts w:ascii="宋体" w:eastAsia="宋体" w:hAnsi="宋体" w:cs="宋体"/>
                <w:sz w:val="24"/>
                <w:szCs w:val="24"/>
              </w:rPr>
              <w:t xml:space="preserve"> ()   </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sz w:val="24"/>
                <w:szCs w:val="24"/>
              </w:rPr>
              <w:t>P49</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帕拉第奥母题简图</w:t>
            </w:r>
            <w:r w:rsidRPr="00F63099">
              <w:rPr>
                <w:rFonts w:ascii="宋体" w:eastAsia="宋体" w:hAnsi="宋体" w:cs="宋体"/>
                <w:sz w:val="24"/>
                <w:szCs w:val="24"/>
              </w:rPr>
              <w:t xml:space="preserve">                          </w:t>
            </w:r>
            <w:r w:rsidRPr="00F63099">
              <w:rPr>
                <w:rFonts w:ascii="宋体" w:eastAsia="宋体" w:hAnsi="宋体" w:cs="宋体" w:hint="eastAsia"/>
                <w:sz w:val="24"/>
                <w:szCs w:val="24"/>
              </w:rPr>
              <w:t>艾菲尔铁塔简图</w:t>
            </w:r>
          </w:p>
        </w:tc>
      </w:tr>
    </w:tbl>
    <w:p w:rsidR="000C74F0" w:rsidP="00323B43"/>
    <w:p w:rsidR="000C74F0" w:rsidP="00323B43"/>
    <w:p w:rsidR="000C74F0" w:rsidP="00323B43"/>
    <w:p w:rsidR="000C74F0" w:rsidP="00323B43"/>
    <w:p w:rsidR="000C74F0" w:rsidP="00323B43"/>
    <w:p w:rsidR="000C74F0" w:rsidRPr="00F63099" w:rsidP="00F63099">
      <w:pPr>
        <w:adjustRightInd/>
        <w:snapToGrid/>
        <w:spacing w:before="100" w:beforeAutospacing="1" w:after="100" w:afterAutospacing="1"/>
        <w:rPr>
          <w:rFonts w:ascii="宋体" w:eastAsia="宋体" w:hAnsi="宋体" w:cs="宋体"/>
          <w:sz w:val="24"/>
          <w:szCs w:val="24"/>
        </w:rPr>
        <w:sectPr w:rsidSect="004358AB">
          <w:type w:val="nextPage"/>
          <w:pgSz w:w="11906" w:h="16838"/>
          <w:pgMar w:top="1440" w:right="1800" w:bottom="1440" w:left="1800" w:header="708" w:footer="708" w:gutter="0"/>
          <w:pgNumType w:start="9"/>
          <w:cols w:space="708"/>
          <w:titlePg w:val="0"/>
          <w:docGrid w:type="lines" w:linePitch="360"/>
        </w:sectPr>
      </w:pPr>
      <w:r w:rsidRPr="00F63099">
        <w:rPr>
          <w:rFonts w:ascii="宋体" w:eastAsia="宋体" w:hAnsi="宋体" w:cs="宋体" w:hint="eastAsia"/>
          <w:b/>
          <w:bCs/>
          <w:sz w:val="24"/>
          <w:szCs w:val="24"/>
        </w:rPr>
        <w:t>〈一〉</w:t>
      </w:r>
      <w:r w:rsidRPr="00F63099">
        <w:rPr>
          <w:rFonts w:ascii="宋体" w:eastAsia="宋体" w:hAnsi="宋体" w:cs="宋体"/>
          <w:b/>
          <w:bCs/>
          <w:sz w:val="24"/>
          <w:szCs w:val="24"/>
        </w:rPr>
        <w:t xml:space="preserve"> </w:t>
      </w:r>
      <w:r w:rsidRPr="00F63099">
        <w:rPr>
          <w:rFonts w:ascii="宋体" w:eastAsia="宋体" w:hAnsi="宋体" w:cs="宋体" w:hint="eastAsia"/>
          <w:b/>
          <w:bCs/>
          <w:sz w:val="24"/>
          <w:szCs w:val="24"/>
        </w:rPr>
        <w:t>古埃及</w:t>
      </w:r>
      <w:r w:rsidRPr="00F63099">
        <w:rPr>
          <w:rFonts w:ascii="宋体" w:eastAsia="宋体" w:hAnsi="宋体" w:cs="宋体"/>
          <w:b/>
          <w:bCs/>
          <w:sz w:val="24"/>
          <w:szCs w:val="24"/>
        </w:rPr>
        <w:br/>
      </w:r>
      <w:r w:rsidRPr="00F63099">
        <w:rPr>
          <w:rFonts w:ascii="宋体" w:eastAsia="宋体" w:hAnsi="宋体" w:cs="宋体"/>
          <w:sz w:val="24"/>
          <w:szCs w:val="24"/>
        </w:rPr>
        <w:t>1</w:t>
      </w:r>
      <w:r w:rsidRPr="00F63099">
        <w:rPr>
          <w:rFonts w:ascii="宋体" w:eastAsia="宋体" w:hAnsi="宋体" w:cs="宋体" w:hint="eastAsia"/>
          <w:sz w:val="24"/>
          <w:szCs w:val="24"/>
        </w:rPr>
        <w:t>、方尖碑</w:t>
      </w:r>
      <w:r w:rsidRPr="00F63099">
        <w:rPr>
          <w:rFonts w:ascii="宋体" w:eastAsia="宋体" w:hAnsi="宋体" w:cs="宋体"/>
          <w:sz w:val="24"/>
          <w:szCs w:val="24"/>
        </w:rPr>
        <w:t xml:space="preserve"> </w:t>
      </w:r>
    </w:p>
    <w:p w:rsidR="000C74F0" w:rsidRPr="00F63099" w:rsidP="00F63099">
      <w:pPr>
        <w:adjustRightInd/>
        <w:snapToGrid/>
        <w:spacing w:before="100" w:beforeAutospacing="1" w:after="100" w:afterAutospacing="1"/>
        <w:rPr>
          <w:rFonts w:ascii="宋体" w:eastAsia="宋体" w:hAnsi="宋体" w:cs="宋体"/>
          <w:sz w:val="24"/>
          <w:szCs w:val="24"/>
        </w:rPr>
        <w:sectPr w:rsidSect="004358AB">
          <w:type w:val="nextPage"/>
          <w:pgSz w:w="11906" w:h="16838"/>
          <w:pgMar w:top="1440" w:right="1800" w:bottom="1440" w:left="1800" w:header="708" w:footer="708" w:gutter="0"/>
          <w:pgNumType w:start="10"/>
          <w:cols w:space="708"/>
          <w:titlePg w:val="0"/>
          <w:docGrid w:type="lines" w:linePitch="360"/>
        </w:sectPr>
      </w:pPr>
      <w:r w:rsidRPr="00F63099">
        <w:rPr>
          <w:rFonts w:ascii="宋体" w:eastAsia="宋体" w:hAnsi="宋体" w:cs="宋体" w:hint="eastAsia"/>
          <w:sz w:val="24"/>
          <w:szCs w:val="24"/>
        </w:rPr>
        <w:t>古埃及崇拜太阳的纪念碑，常成对的竖立在神庙的入口处。其断面呈正方形，上小下大，顶部为金字塔形，常镀合金。高度不等，已知最高者达五十余米，一般细长比为</w:t>
      </w:r>
      <w:r w:rsidRPr="00F63099">
        <w:rPr>
          <w:rFonts w:ascii="宋体" w:eastAsia="宋体" w:hAnsi="宋体" w:cs="宋体"/>
          <w:sz w:val="24"/>
          <w:szCs w:val="24"/>
        </w:rPr>
        <w:t>9-10</w:t>
      </w:r>
      <w:r w:rsidRPr="00F63099">
        <w:rPr>
          <w:rFonts w:ascii="宋体" w:eastAsia="宋体" w:hAnsi="宋体" w:cs="宋体" w:hint="eastAsia"/>
          <w:sz w:val="24"/>
          <w:szCs w:val="24"/>
        </w:rPr>
        <w:t>：</w:t>
      </w:r>
      <w:r w:rsidRPr="00F63099">
        <w:rPr>
          <w:rFonts w:ascii="宋体" w:eastAsia="宋体" w:hAnsi="宋体" w:cs="宋体"/>
          <w:sz w:val="24"/>
          <w:szCs w:val="24"/>
        </w:rPr>
        <w:t>1</w:t>
      </w:r>
      <w:r w:rsidRPr="00F63099">
        <w:rPr>
          <w:rFonts w:ascii="宋体" w:eastAsia="宋体" w:hAnsi="宋体" w:cs="宋体" w:hint="eastAsia"/>
          <w:sz w:val="24"/>
          <w:szCs w:val="24"/>
        </w:rPr>
        <w:t>，用整块的花岗岩制成，碑身刻有象形文字的阴刻图案。</w:t>
      </w:r>
      <w:r w:rsidRPr="00F63099">
        <w:rPr>
          <w:rFonts w:ascii="宋体" w:eastAsia="宋体" w:hAnsi="宋体" w:cs="宋体"/>
          <w:sz w:val="24"/>
          <w:szCs w:val="24"/>
        </w:rPr>
        <w:br/>
        <w:t>2</w:t>
      </w:r>
      <w:r w:rsidRPr="00F63099">
        <w:rPr>
          <w:rFonts w:ascii="宋体" w:eastAsia="宋体" w:hAnsi="宋体" w:cs="宋体" w:hint="eastAsia"/>
          <w:sz w:val="24"/>
          <w:szCs w:val="24"/>
        </w:rPr>
        <w:t>、金字塔</w:t>
      </w:r>
      <w:r w:rsidRPr="00F63099">
        <w:rPr>
          <w:rFonts w:ascii="宋体" w:eastAsia="宋体" w:hAnsi="宋体" w:cs="宋体"/>
          <w:sz w:val="24"/>
          <w:szCs w:val="24"/>
        </w:rPr>
        <w:t xml:space="preserve"> </w:t>
      </w:r>
      <w:r w:rsidRPr="00F63099">
        <w:rPr>
          <w:rFonts w:ascii="宋体" w:eastAsia="宋体" w:hAnsi="宋体" w:cs="宋体" w:hint="eastAsia"/>
          <w:sz w:val="24"/>
          <w:szCs w:val="24"/>
        </w:rPr>
        <w:t>古埃及法老的陵墓，造型多为正四方锥体，象汉字的“金”，所以称作“金字塔”</w:t>
      </w:r>
      <w:r w:rsidRPr="00F63099">
        <w:rPr>
          <w:rFonts w:ascii="宋体" w:eastAsia="宋体" w:hAnsi="宋体" w:cs="宋体"/>
          <w:sz w:val="24"/>
          <w:szCs w:val="24"/>
        </w:rPr>
        <w:br/>
        <w:t>3</w:t>
      </w:r>
      <w:r w:rsidRPr="00F63099">
        <w:rPr>
          <w:rFonts w:ascii="宋体" w:eastAsia="宋体" w:hAnsi="宋体" w:cs="宋体" w:hint="eastAsia"/>
          <w:sz w:val="24"/>
          <w:szCs w:val="24"/>
        </w:rPr>
        <w:t>、太阳神庙</w:t>
      </w:r>
      <w:r w:rsidRPr="00F63099">
        <w:rPr>
          <w:rFonts w:ascii="宋体" w:eastAsia="宋体" w:hAnsi="宋体" w:cs="宋体"/>
          <w:sz w:val="24"/>
          <w:szCs w:val="24"/>
        </w:rPr>
        <w:t xml:space="preserve"> </w:t>
      </w:r>
      <w:r w:rsidRPr="00F63099">
        <w:rPr>
          <w:rFonts w:ascii="宋体" w:eastAsia="宋体" w:hAnsi="宋体" w:cs="宋体" w:hint="eastAsia"/>
          <w:sz w:val="24"/>
          <w:szCs w:val="24"/>
        </w:rPr>
        <w:t>古埃及新生王国时期，太阳神庙代替陵墓成为皇帝崇拜的纪念性建筑物，占了最重要的地位。</w:t>
      </w:r>
      <w:r w:rsidRPr="00F63099">
        <w:rPr>
          <w:rFonts w:ascii="宋体" w:eastAsia="宋体" w:hAnsi="宋体" w:cs="宋体"/>
          <w:sz w:val="24"/>
          <w:szCs w:val="24"/>
        </w:rPr>
        <w:br/>
        <w:t>4</w:t>
      </w:r>
      <w:r w:rsidRPr="00F63099">
        <w:rPr>
          <w:rFonts w:ascii="宋体" w:eastAsia="宋体" w:hAnsi="宋体" w:cs="宋体" w:hint="eastAsia"/>
          <w:sz w:val="24"/>
          <w:szCs w:val="24"/>
        </w:rPr>
        <w:t>、玛斯塔巴</w:t>
      </w:r>
      <w:r w:rsidRPr="00F63099">
        <w:rPr>
          <w:rFonts w:ascii="宋体" w:eastAsia="宋体" w:hAnsi="宋体" w:cs="宋体"/>
          <w:sz w:val="24"/>
          <w:szCs w:val="24"/>
        </w:rPr>
        <w:t xml:space="preserve"> </w:t>
      </w:r>
      <w:r w:rsidRPr="00F63099">
        <w:rPr>
          <w:rFonts w:ascii="宋体" w:eastAsia="宋体" w:hAnsi="宋体" w:cs="宋体" w:hint="eastAsia"/>
          <w:sz w:val="24"/>
          <w:szCs w:val="24"/>
        </w:rPr>
        <w:t>古埃及的一种住宅形式，以卵石为墙基，用土坏砌墙，密排圆木成屋顶，再铺上一层泥土，外形象一座有收分的长方形土台。</w:t>
      </w:r>
      <w:r w:rsidRPr="00F63099">
        <w:rPr>
          <w:rFonts w:ascii="宋体" w:eastAsia="宋体" w:hAnsi="宋体" w:cs="宋体"/>
          <w:sz w:val="24"/>
          <w:szCs w:val="24"/>
        </w:rPr>
        <w:br/>
      </w:r>
      <w:r w:rsidRPr="00F63099">
        <w:rPr>
          <w:rFonts w:ascii="宋体" w:eastAsia="宋体" w:hAnsi="宋体" w:cs="宋体"/>
          <w:sz w:val="24"/>
          <w:szCs w:val="24"/>
        </w:rPr>
        <w:br/>
      </w:r>
      <w:r w:rsidRPr="00F63099">
        <w:rPr>
          <w:rFonts w:ascii="宋体" w:eastAsia="宋体" w:hAnsi="宋体" w:cs="宋体" w:hint="eastAsia"/>
          <w:sz w:val="24"/>
          <w:szCs w:val="24"/>
        </w:rPr>
        <w:t>重要建筑物名称：</w:t>
      </w:r>
      <w:r w:rsidRPr="00F63099">
        <w:rPr>
          <w:rFonts w:ascii="宋体" w:eastAsia="宋体" w:hAnsi="宋体" w:cs="宋体"/>
          <w:sz w:val="24"/>
          <w:szCs w:val="24"/>
        </w:rPr>
        <w:t xml:space="preserve"> </w:t>
      </w:r>
      <w:r w:rsidRPr="00F63099">
        <w:rPr>
          <w:rFonts w:ascii="宋体" w:eastAsia="宋体" w:hAnsi="宋体" w:cs="宋体" w:hint="eastAsia"/>
          <w:sz w:val="24"/>
          <w:szCs w:val="24"/>
        </w:rPr>
        <w:t>阿玛尔纳宫殿</w:t>
      </w:r>
      <w:r w:rsidRPr="00F63099">
        <w:rPr>
          <w:rFonts w:ascii="宋体" w:eastAsia="宋体" w:hAnsi="宋体" w:cs="宋体"/>
          <w:sz w:val="24"/>
          <w:szCs w:val="24"/>
        </w:rPr>
        <w:br/>
      </w:r>
      <w:r w:rsidRPr="00F63099">
        <w:rPr>
          <w:rFonts w:ascii="宋体" w:eastAsia="宋体" w:hAnsi="宋体" w:cs="宋体" w:hint="eastAsia"/>
          <w:sz w:val="24"/>
          <w:szCs w:val="24"/>
        </w:rPr>
        <w:t>古王国时期</w:t>
      </w:r>
      <w:r w:rsidRPr="00F63099">
        <w:rPr>
          <w:rFonts w:ascii="宋体" w:eastAsia="宋体" w:hAnsi="宋体" w:cs="宋体"/>
          <w:sz w:val="24"/>
          <w:szCs w:val="24"/>
        </w:rPr>
        <w:t>——</w:t>
      </w:r>
      <w:r w:rsidRPr="00F63099">
        <w:rPr>
          <w:rFonts w:ascii="宋体" w:eastAsia="宋体" w:hAnsi="宋体" w:cs="宋体" w:hint="eastAsia"/>
          <w:sz w:val="24"/>
          <w:szCs w:val="24"/>
        </w:rPr>
        <w:t>金字塔：第一王朝皇帝乃伯特卡在萨卡拉的陵墓</w:t>
      </w:r>
      <w:r w:rsidRPr="00F63099">
        <w:rPr>
          <w:rFonts w:ascii="宋体" w:eastAsia="宋体" w:hAnsi="宋体" w:cs="宋体"/>
          <w:sz w:val="24"/>
          <w:szCs w:val="24"/>
        </w:rPr>
        <w:br/>
      </w:r>
      <w:r w:rsidRPr="00F63099">
        <w:rPr>
          <w:rFonts w:ascii="宋体" w:eastAsia="宋体" w:hAnsi="宋体" w:cs="宋体" w:hint="eastAsia"/>
          <w:sz w:val="24"/>
          <w:szCs w:val="24"/>
        </w:rPr>
        <w:t>萨卡拉的昭赛尔金字塔</w:t>
      </w:r>
      <w:r w:rsidRPr="00F63099">
        <w:rPr>
          <w:rFonts w:ascii="宋体" w:eastAsia="宋体" w:hAnsi="宋体" w:cs="宋体"/>
          <w:sz w:val="24"/>
          <w:szCs w:val="24"/>
        </w:rPr>
        <w:br/>
      </w:r>
      <w:r w:rsidRPr="00F63099">
        <w:rPr>
          <w:rFonts w:ascii="宋体" w:eastAsia="宋体" w:hAnsi="宋体" w:cs="宋体" w:hint="eastAsia"/>
          <w:sz w:val="24"/>
          <w:szCs w:val="24"/>
        </w:rPr>
        <w:t>吉萨金字塔群</w:t>
      </w:r>
      <w:r w:rsidRPr="00F63099">
        <w:rPr>
          <w:rFonts w:ascii="宋体" w:eastAsia="宋体" w:hAnsi="宋体" w:cs="宋体"/>
          <w:sz w:val="24"/>
          <w:szCs w:val="24"/>
        </w:rPr>
        <w:t>——</w:t>
      </w:r>
      <w:r w:rsidRPr="00F63099">
        <w:rPr>
          <w:rFonts w:ascii="宋体" w:eastAsia="宋体" w:hAnsi="宋体" w:cs="宋体" w:hint="eastAsia"/>
          <w:sz w:val="24"/>
          <w:szCs w:val="24"/>
        </w:rPr>
        <w:t>库富金字塔、哈弗拉金字塔、</w:t>
      </w:r>
      <w:r w:rsidRPr="00F63099">
        <w:rPr>
          <w:rFonts w:ascii="宋体" w:eastAsia="宋体" w:hAnsi="宋体" w:cs="宋体"/>
          <w:sz w:val="24"/>
          <w:szCs w:val="24"/>
        </w:rPr>
        <w:br/>
      </w:r>
      <w:r w:rsidRPr="00F63099">
        <w:rPr>
          <w:rFonts w:ascii="宋体" w:eastAsia="宋体" w:hAnsi="宋体" w:cs="宋体" w:hint="eastAsia"/>
          <w:sz w:val="24"/>
          <w:szCs w:val="24"/>
        </w:rPr>
        <w:t>门卡乌拉金字塔</w:t>
      </w:r>
      <w:r w:rsidRPr="00F63099">
        <w:rPr>
          <w:rFonts w:ascii="宋体" w:eastAsia="宋体" w:hAnsi="宋体" w:cs="宋体"/>
          <w:sz w:val="24"/>
          <w:szCs w:val="24"/>
        </w:rPr>
        <w:br/>
      </w:r>
      <w:r w:rsidRPr="00F63099">
        <w:rPr>
          <w:rFonts w:ascii="宋体" w:eastAsia="宋体" w:hAnsi="宋体" w:cs="宋体" w:hint="eastAsia"/>
          <w:sz w:val="24"/>
          <w:szCs w:val="24"/>
        </w:rPr>
        <w:t>中王国时期</w:t>
      </w:r>
      <w:r w:rsidRPr="00F63099">
        <w:rPr>
          <w:rFonts w:ascii="宋体" w:eastAsia="宋体" w:hAnsi="宋体" w:cs="宋体"/>
          <w:sz w:val="24"/>
          <w:szCs w:val="24"/>
        </w:rPr>
        <w:t>——</w:t>
      </w:r>
      <w:r w:rsidRPr="00F63099">
        <w:rPr>
          <w:rFonts w:ascii="宋体" w:eastAsia="宋体" w:hAnsi="宋体" w:cs="宋体" w:hint="eastAsia"/>
          <w:sz w:val="24"/>
          <w:szCs w:val="24"/>
        </w:rPr>
        <w:t>山地陵墓：曼都赫特普三世墓、哈特什帕苏墓</w:t>
      </w:r>
      <w:r w:rsidRPr="00F63099">
        <w:rPr>
          <w:rFonts w:ascii="宋体" w:eastAsia="宋体" w:hAnsi="宋体" w:cs="宋体"/>
          <w:sz w:val="24"/>
          <w:szCs w:val="24"/>
        </w:rPr>
        <w:br/>
      </w:r>
      <w:r w:rsidRPr="00F63099">
        <w:rPr>
          <w:rFonts w:ascii="宋体" w:eastAsia="宋体" w:hAnsi="宋体" w:cs="宋体" w:hint="eastAsia"/>
          <w:sz w:val="24"/>
          <w:szCs w:val="24"/>
        </w:rPr>
        <w:t>新王国时期</w:t>
      </w:r>
      <w:r w:rsidRPr="00F63099">
        <w:rPr>
          <w:rFonts w:ascii="宋体" w:eastAsia="宋体" w:hAnsi="宋体" w:cs="宋体"/>
          <w:sz w:val="24"/>
          <w:szCs w:val="24"/>
        </w:rPr>
        <w:t>——</w:t>
      </w:r>
      <w:r w:rsidRPr="00F63099">
        <w:rPr>
          <w:rFonts w:ascii="宋体" w:eastAsia="宋体" w:hAnsi="宋体" w:cs="宋体" w:hint="eastAsia"/>
          <w:sz w:val="24"/>
          <w:szCs w:val="24"/>
        </w:rPr>
        <w:t>太阳神庙：卡纳克阿蒙神庙、鲁克索阿蒙神庙</w:t>
      </w:r>
      <w:r w:rsidRPr="00F63099">
        <w:rPr>
          <w:rFonts w:ascii="宋体" w:eastAsia="宋体" w:hAnsi="宋体" w:cs="宋体"/>
          <w:sz w:val="24"/>
          <w:szCs w:val="24"/>
        </w:rPr>
        <w:br/>
      </w:r>
      <w:r w:rsidRPr="00F63099">
        <w:rPr>
          <w:rFonts w:ascii="宋体" w:eastAsia="宋体" w:hAnsi="宋体" w:cs="宋体" w:hint="eastAsia"/>
          <w:sz w:val="24"/>
          <w:szCs w:val="24"/>
        </w:rPr>
        <w:t>埃德府神庙牌楼门</w:t>
      </w:r>
      <w:r w:rsidRPr="00F63099">
        <w:rPr>
          <w:rFonts w:ascii="宋体" w:eastAsia="宋体" w:hAnsi="宋体" w:cs="宋体"/>
          <w:sz w:val="24"/>
          <w:szCs w:val="24"/>
        </w:rPr>
        <w:br/>
      </w:r>
      <w:r w:rsidRPr="00F63099">
        <w:rPr>
          <w:rFonts w:ascii="宋体" w:eastAsia="宋体" w:hAnsi="宋体" w:cs="宋体"/>
          <w:sz w:val="24"/>
          <w:szCs w:val="24"/>
        </w:rPr>
        <w:br/>
      </w:r>
      <w:r w:rsidRPr="00F63099">
        <w:rPr>
          <w:rFonts w:ascii="宋体" w:eastAsia="宋体" w:hAnsi="宋体" w:cs="宋体" w:hint="eastAsia"/>
          <w:b/>
          <w:bCs/>
          <w:sz w:val="24"/>
          <w:szCs w:val="24"/>
        </w:rPr>
        <w:t>〈二〉古代两河流域</w:t>
      </w:r>
      <w:r w:rsidRPr="00F63099">
        <w:rPr>
          <w:rFonts w:ascii="宋体" w:eastAsia="宋体" w:hAnsi="宋体" w:cs="宋体"/>
          <w:sz w:val="24"/>
          <w:szCs w:val="24"/>
        </w:rPr>
        <w:br/>
        <w:t>1</w:t>
      </w:r>
      <w:r w:rsidRPr="00F63099">
        <w:rPr>
          <w:rFonts w:ascii="宋体" w:eastAsia="宋体" w:hAnsi="宋体" w:cs="宋体" w:hint="eastAsia"/>
          <w:sz w:val="24"/>
          <w:szCs w:val="24"/>
        </w:rPr>
        <w:t>、两河流域</w:t>
      </w:r>
      <w:r w:rsidRPr="00F63099">
        <w:rPr>
          <w:rFonts w:ascii="宋体" w:eastAsia="宋体" w:hAnsi="宋体" w:cs="宋体"/>
          <w:sz w:val="24"/>
          <w:szCs w:val="24"/>
        </w:rPr>
        <w:t xml:space="preserve"> </w:t>
      </w:r>
      <w:r w:rsidRPr="00F63099">
        <w:rPr>
          <w:rFonts w:ascii="宋体" w:eastAsia="宋体" w:hAnsi="宋体" w:cs="宋体" w:hint="eastAsia"/>
          <w:sz w:val="24"/>
          <w:szCs w:val="24"/>
        </w:rPr>
        <w:t>幼发拉底河和第格利斯河。</w:t>
      </w:r>
      <w:r w:rsidRPr="00F63099">
        <w:rPr>
          <w:rFonts w:ascii="宋体" w:eastAsia="宋体" w:hAnsi="宋体" w:cs="宋体"/>
          <w:sz w:val="24"/>
          <w:szCs w:val="24"/>
        </w:rPr>
        <w:br/>
        <w:t>2</w:t>
      </w:r>
      <w:r w:rsidRPr="00F63099">
        <w:rPr>
          <w:rFonts w:ascii="宋体" w:eastAsia="宋体" w:hAnsi="宋体" w:cs="宋体" w:hint="eastAsia"/>
          <w:sz w:val="24"/>
          <w:szCs w:val="24"/>
        </w:rPr>
        <w:t>、山岳台</w:t>
      </w:r>
      <w:r w:rsidRPr="00F63099">
        <w:rPr>
          <w:rFonts w:ascii="宋体" w:eastAsia="宋体" w:hAnsi="宋体" w:cs="宋体"/>
          <w:sz w:val="24"/>
          <w:szCs w:val="24"/>
        </w:rPr>
        <w:t xml:space="preserve"> </w:t>
      </w:r>
      <w:r w:rsidRPr="00F63099">
        <w:rPr>
          <w:rFonts w:ascii="宋体" w:eastAsia="宋体" w:hAnsi="宋体" w:cs="宋体" w:hint="eastAsia"/>
          <w:sz w:val="24"/>
          <w:szCs w:val="24"/>
        </w:rPr>
        <w:t>公元前</w:t>
      </w:r>
      <w:r w:rsidRPr="00F63099">
        <w:rPr>
          <w:rFonts w:ascii="宋体" w:eastAsia="宋体" w:hAnsi="宋体" w:cs="宋体"/>
          <w:sz w:val="24"/>
          <w:szCs w:val="24"/>
        </w:rPr>
        <w:t>3000</w:t>
      </w:r>
      <w:r w:rsidRPr="00F63099">
        <w:rPr>
          <w:rFonts w:ascii="宋体" w:eastAsia="宋体" w:hAnsi="宋体" w:cs="宋体" w:hint="eastAsia"/>
          <w:sz w:val="24"/>
          <w:szCs w:val="24"/>
        </w:rPr>
        <w:t>年，古代西亚人崇拜山岳、崇拜天体，观测星象的塔式建筑物。山岳台是一种多层的高台，有坡道或者阶梯逐层通达台顶，顶上有一间不大的神堂。实例：乌尔山岳台。</w:t>
      </w:r>
      <w:r w:rsidRPr="00F63099">
        <w:rPr>
          <w:rFonts w:ascii="宋体" w:eastAsia="宋体" w:hAnsi="宋体" w:cs="宋体"/>
          <w:sz w:val="24"/>
          <w:szCs w:val="24"/>
        </w:rPr>
        <w:br/>
        <w:t>3</w:t>
      </w:r>
      <w:r w:rsidRPr="00F63099">
        <w:rPr>
          <w:rFonts w:ascii="宋体" w:eastAsia="宋体" w:hAnsi="宋体" w:cs="宋体" w:hint="eastAsia"/>
          <w:sz w:val="24"/>
          <w:szCs w:val="24"/>
        </w:rPr>
        <w:t>、人首翼牛像人首翼牛像是萨艮王宫宫殿裙墙转角处的一种建筑装饰。它们的正面表现为圆雕，侧面为浮雕。正面有两条腿，侧面四条，转角一条在两面共用，一共五条腿。因为它们巧妙地符合观赏条件，所以并不显得荒诞。它们的构思，不受雕刻体裁的束缚，把图雕和浮雕结合起来，很有创新精神。</w:t>
      </w:r>
      <w:r w:rsidRPr="00F63099">
        <w:rPr>
          <w:rFonts w:ascii="宋体" w:eastAsia="宋体" w:hAnsi="宋体" w:cs="宋体"/>
          <w:sz w:val="24"/>
          <w:szCs w:val="24"/>
        </w:rPr>
        <w:br/>
        <w:t>4</w:t>
      </w:r>
      <w:r w:rsidRPr="00F63099">
        <w:rPr>
          <w:rFonts w:ascii="宋体" w:eastAsia="宋体" w:hAnsi="宋体" w:cs="宋体" w:hint="eastAsia"/>
          <w:sz w:val="24"/>
          <w:szCs w:val="24"/>
        </w:rPr>
        <w:t>、百柱厅</w:t>
      </w:r>
      <w:r w:rsidRPr="00F63099">
        <w:rPr>
          <w:rFonts w:ascii="宋体" w:eastAsia="宋体" w:hAnsi="宋体" w:cs="宋体"/>
          <w:sz w:val="24"/>
          <w:szCs w:val="24"/>
        </w:rPr>
        <w:t xml:space="preserve"> </w:t>
      </w:r>
      <w:r w:rsidRPr="00F63099">
        <w:rPr>
          <w:rFonts w:ascii="宋体" w:eastAsia="宋体" w:hAnsi="宋体" w:cs="宋体" w:hint="eastAsia"/>
          <w:sz w:val="24"/>
          <w:szCs w:val="24"/>
        </w:rPr>
        <w:t>珀赛玻里斯宫里的大殿，</w:t>
      </w:r>
      <w:r w:rsidRPr="00F63099">
        <w:rPr>
          <w:rFonts w:ascii="宋体" w:eastAsia="宋体" w:hAnsi="宋体" w:cs="宋体"/>
          <w:sz w:val="24"/>
          <w:szCs w:val="24"/>
        </w:rPr>
        <w:t>68</w:t>
      </w:r>
      <w:r w:rsidRPr="00F63099">
        <w:rPr>
          <w:rFonts w:ascii="宋体" w:eastAsia="宋体" w:hAnsi="宋体" w:cs="宋体" w:hint="eastAsia"/>
          <w:sz w:val="24"/>
          <w:szCs w:val="24"/>
        </w:rPr>
        <w:t>米见方，有一百颗石柱，高</w:t>
      </w:r>
      <w:r w:rsidRPr="00F63099">
        <w:rPr>
          <w:rFonts w:ascii="宋体" w:eastAsia="宋体" w:hAnsi="宋体" w:cs="宋体"/>
          <w:sz w:val="24"/>
          <w:szCs w:val="24"/>
        </w:rPr>
        <w:t>11.3</w:t>
      </w:r>
      <w:r w:rsidRPr="00F63099">
        <w:rPr>
          <w:rFonts w:ascii="宋体" w:eastAsia="宋体" w:hAnsi="宋体" w:cs="宋体" w:hint="eastAsia"/>
          <w:sz w:val="24"/>
          <w:szCs w:val="24"/>
        </w:rPr>
        <w:t>米，梁枋都是木制的。大殿结构之轻、空间之宽敞，在古代世界中居于第一位。</w:t>
      </w:r>
      <w:r w:rsidRPr="00F63099">
        <w:rPr>
          <w:rFonts w:ascii="宋体" w:eastAsia="宋体" w:hAnsi="宋体" w:cs="宋体"/>
          <w:sz w:val="24"/>
          <w:szCs w:val="24"/>
        </w:rPr>
        <w:br/>
      </w:r>
      <w:r w:rsidRPr="00F63099">
        <w:rPr>
          <w:rFonts w:ascii="宋体" w:eastAsia="宋体" w:hAnsi="宋体" w:cs="宋体"/>
          <w:sz w:val="24"/>
          <w:szCs w:val="24"/>
        </w:rPr>
        <w:br/>
      </w:r>
      <w:r w:rsidRPr="00F63099">
        <w:rPr>
          <w:rFonts w:ascii="宋体" w:eastAsia="宋体" w:hAnsi="宋体" w:cs="宋体" w:hint="eastAsia"/>
          <w:sz w:val="24"/>
          <w:szCs w:val="24"/>
        </w:rPr>
        <w:t>重要建筑物名称：乌尔山岳台</w:t>
      </w:r>
      <w:r w:rsidRPr="00F63099">
        <w:rPr>
          <w:rFonts w:ascii="宋体" w:eastAsia="宋体" w:hAnsi="宋体" w:cs="宋体"/>
          <w:sz w:val="24"/>
          <w:szCs w:val="24"/>
        </w:rPr>
        <w:br/>
      </w:r>
      <w:r w:rsidRPr="00F63099">
        <w:rPr>
          <w:rFonts w:ascii="宋体" w:eastAsia="宋体" w:hAnsi="宋体" w:cs="宋体" w:hint="eastAsia"/>
          <w:sz w:val="24"/>
          <w:szCs w:val="24"/>
        </w:rPr>
        <w:t>萨艮</w:t>
      </w:r>
      <w:r w:rsidRPr="00F63099">
        <w:rPr>
          <w:rFonts w:ascii="宋体" w:eastAsia="宋体" w:hAnsi="宋体" w:cs="宋体"/>
          <w:sz w:val="24"/>
          <w:szCs w:val="24"/>
        </w:rPr>
        <w:t>(gen)</w:t>
      </w:r>
      <w:r w:rsidRPr="00F63099">
        <w:rPr>
          <w:rFonts w:ascii="宋体" w:eastAsia="宋体" w:hAnsi="宋体" w:cs="宋体" w:hint="eastAsia"/>
          <w:sz w:val="24"/>
          <w:szCs w:val="24"/>
        </w:rPr>
        <w:t>王宫</w:t>
      </w:r>
      <w:r w:rsidRPr="00F63099">
        <w:rPr>
          <w:rFonts w:ascii="宋体" w:eastAsia="宋体" w:hAnsi="宋体" w:cs="宋体"/>
          <w:sz w:val="24"/>
          <w:szCs w:val="24"/>
        </w:rPr>
        <w:br/>
      </w:r>
      <w:r w:rsidRPr="00F63099">
        <w:rPr>
          <w:rFonts w:ascii="宋体" w:eastAsia="宋体" w:hAnsi="宋体" w:cs="宋体" w:hint="eastAsia"/>
          <w:sz w:val="24"/>
          <w:szCs w:val="24"/>
        </w:rPr>
        <w:t>珀赛玻里斯宫</w:t>
      </w:r>
      <w:r w:rsidRPr="00F63099">
        <w:rPr>
          <w:rFonts w:ascii="宋体" w:eastAsia="宋体" w:hAnsi="宋体" w:cs="宋体"/>
          <w:sz w:val="24"/>
          <w:szCs w:val="24"/>
        </w:rPr>
        <w:br/>
      </w:r>
      <w:r w:rsidRPr="00F63099">
        <w:rPr>
          <w:rFonts w:ascii="宋体" w:eastAsia="宋体" w:hAnsi="宋体" w:cs="宋体"/>
          <w:sz w:val="24"/>
          <w:szCs w:val="24"/>
        </w:rPr>
        <w:br/>
      </w:r>
      <w:r w:rsidRPr="00F63099">
        <w:rPr>
          <w:rFonts w:ascii="宋体" w:eastAsia="宋体" w:hAnsi="宋体" w:cs="宋体" w:hint="eastAsia"/>
          <w:sz w:val="24"/>
          <w:szCs w:val="24"/>
        </w:rPr>
        <w:t>补：两河下游</w:t>
      </w:r>
      <w:r w:rsidRPr="00F63099">
        <w:rPr>
          <w:rFonts w:ascii="宋体" w:eastAsia="宋体" w:hAnsi="宋体" w:cs="宋体"/>
          <w:sz w:val="24"/>
          <w:szCs w:val="24"/>
        </w:rPr>
        <w:t>——</w:t>
      </w:r>
      <w:r w:rsidRPr="00F63099">
        <w:rPr>
          <w:rFonts w:ascii="宋体" w:eastAsia="宋体" w:hAnsi="宋体" w:cs="宋体" w:hint="eastAsia"/>
          <w:sz w:val="24"/>
          <w:szCs w:val="24"/>
        </w:rPr>
        <w:t>古巴比伦王国</w:t>
      </w:r>
      <w:r w:rsidRPr="00F63099">
        <w:rPr>
          <w:rFonts w:ascii="宋体" w:eastAsia="宋体" w:hAnsi="宋体" w:cs="宋体"/>
          <w:sz w:val="24"/>
          <w:szCs w:val="24"/>
        </w:rPr>
        <w:br/>
      </w:r>
      <w:r w:rsidRPr="00F63099">
        <w:rPr>
          <w:rFonts w:ascii="宋体" w:eastAsia="宋体" w:hAnsi="宋体" w:cs="宋体" w:hint="eastAsia"/>
          <w:sz w:val="24"/>
          <w:szCs w:val="24"/>
        </w:rPr>
        <w:t>两河上游</w:t>
      </w:r>
      <w:r w:rsidRPr="00F63099">
        <w:rPr>
          <w:rFonts w:ascii="宋体" w:eastAsia="宋体" w:hAnsi="宋体" w:cs="宋体"/>
          <w:sz w:val="24"/>
          <w:szCs w:val="24"/>
        </w:rPr>
        <w:t>——</w:t>
      </w:r>
      <w:r w:rsidRPr="00F63099">
        <w:rPr>
          <w:rFonts w:ascii="宋体" w:eastAsia="宋体" w:hAnsi="宋体" w:cs="宋体" w:hint="eastAsia"/>
          <w:sz w:val="24"/>
          <w:szCs w:val="24"/>
        </w:rPr>
        <w:t>亚述王国</w:t>
      </w:r>
      <w:r w:rsidRPr="00F63099">
        <w:rPr>
          <w:rFonts w:ascii="宋体" w:eastAsia="宋体" w:hAnsi="宋体" w:cs="宋体"/>
          <w:sz w:val="24"/>
          <w:szCs w:val="24"/>
        </w:rPr>
        <w:br/>
      </w:r>
      <w:r w:rsidRPr="00F63099">
        <w:rPr>
          <w:rFonts w:ascii="宋体" w:eastAsia="宋体" w:hAnsi="宋体" w:cs="宋体" w:hint="eastAsia"/>
          <w:sz w:val="24"/>
          <w:szCs w:val="24"/>
        </w:rPr>
        <w:t>伊朗高原</w:t>
      </w:r>
      <w:r w:rsidRPr="00F63099">
        <w:rPr>
          <w:rFonts w:ascii="宋体" w:eastAsia="宋体" w:hAnsi="宋体" w:cs="宋体"/>
          <w:sz w:val="24"/>
          <w:szCs w:val="24"/>
        </w:rPr>
        <w:t>——</w:t>
      </w:r>
      <w:r w:rsidRPr="00F63099">
        <w:rPr>
          <w:rFonts w:ascii="宋体" w:eastAsia="宋体" w:hAnsi="宋体" w:cs="宋体" w:hint="eastAsia"/>
          <w:sz w:val="24"/>
          <w:szCs w:val="24"/>
        </w:rPr>
        <w:t>波斯帝国</w:t>
      </w:r>
      <w:r w:rsidRPr="00F63099">
        <w:rPr>
          <w:rFonts w:ascii="宋体" w:eastAsia="宋体" w:hAnsi="宋体" w:cs="宋体"/>
          <w:sz w:val="24"/>
          <w:szCs w:val="24"/>
        </w:rPr>
        <w:br/>
      </w:r>
    </w:p>
    <w:p w:rsidR="000C74F0" w:rsidRPr="00F63099" w:rsidP="00F63099">
      <w:pPr>
        <w:adjustRightInd/>
        <w:snapToGrid/>
        <w:spacing w:before="100" w:beforeAutospacing="1" w:after="100" w:afterAutospacing="1"/>
        <w:rPr>
          <w:rFonts w:ascii="宋体" w:eastAsia="宋体" w:hAnsi="宋体" w:cs="宋体"/>
          <w:sz w:val="24"/>
          <w:szCs w:val="24"/>
        </w:rPr>
        <w:sectPr w:rsidSect="004358AB">
          <w:type w:val="nextPage"/>
          <w:pgSz w:w="11906" w:h="16838"/>
          <w:pgMar w:top="1440" w:right="1800" w:bottom="1440" w:left="1800" w:header="708" w:footer="708" w:gutter="0"/>
          <w:pgNumType w:start="11"/>
          <w:cols w:space="708"/>
          <w:titlePg w:val="0"/>
          <w:docGrid w:type="lines" w:linePitch="360"/>
        </w:sectPr>
      </w:pPr>
      <w:r w:rsidRPr="00F63099">
        <w:rPr>
          <w:rFonts w:ascii="宋体" w:eastAsia="宋体" w:hAnsi="宋体" w:cs="宋体"/>
          <w:sz w:val="24"/>
          <w:szCs w:val="24"/>
        </w:rPr>
        <w:br/>
      </w:r>
      <w:r w:rsidRPr="00F63099">
        <w:rPr>
          <w:rFonts w:ascii="宋体" w:eastAsia="宋体" w:hAnsi="宋体" w:cs="宋体" w:hint="eastAsia"/>
          <w:b/>
          <w:bCs/>
          <w:sz w:val="24"/>
          <w:szCs w:val="24"/>
        </w:rPr>
        <w:t>〈三〉古希腊</w:t>
      </w:r>
      <w:r w:rsidRPr="00F63099">
        <w:rPr>
          <w:rFonts w:ascii="宋体" w:eastAsia="宋体" w:hAnsi="宋体" w:cs="宋体"/>
          <w:sz w:val="24"/>
          <w:szCs w:val="24"/>
        </w:rPr>
        <w:br/>
        <w:t>1</w:t>
      </w:r>
      <w:r w:rsidRPr="00F63099">
        <w:rPr>
          <w:rFonts w:ascii="宋体" w:eastAsia="宋体" w:hAnsi="宋体" w:cs="宋体" w:hint="eastAsia"/>
          <w:sz w:val="24"/>
          <w:szCs w:val="24"/>
        </w:rPr>
        <w:t>、爱琴文化</w:t>
      </w:r>
      <w:r w:rsidRPr="00F63099">
        <w:rPr>
          <w:rFonts w:ascii="宋体" w:eastAsia="宋体" w:hAnsi="宋体" w:cs="宋体"/>
          <w:sz w:val="24"/>
          <w:szCs w:val="24"/>
        </w:rPr>
        <w:t xml:space="preserve"> </w:t>
      </w:r>
      <w:r w:rsidRPr="00F63099">
        <w:rPr>
          <w:rFonts w:ascii="宋体" w:eastAsia="宋体" w:hAnsi="宋体" w:cs="宋体" w:hint="eastAsia"/>
          <w:sz w:val="24"/>
          <w:szCs w:val="24"/>
        </w:rPr>
        <w:t>古代爱琴地区是以爱琴海为中心，包括希腊半岛、爱琴海中各岛屿和小亚细亚西海岸的地区。是著名的古希腊神话荷马史诗的故事发生的背景。先后出现了以克里特和迈西尼为中心的古代爱琴文明，是古希腊以前的文化。</w:t>
      </w:r>
      <w:r w:rsidRPr="00F63099">
        <w:rPr>
          <w:rFonts w:ascii="宋体" w:eastAsia="宋体" w:hAnsi="宋体" w:cs="宋体"/>
          <w:sz w:val="24"/>
          <w:szCs w:val="24"/>
        </w:rPr>
        <w:br/>
        <w:t>2</w:t>
      </w:r>
      <w:r w:rsidRPr="00F63099">
        <w:rPr>
          <w:rFonts w:ascii="宋体" w:eastAsia="宋体" w:hAnsi="宋体" w:cs="宋体" w:hint="eastAsia"/>
          <w:sz w:val="24"/>
          <w:szCs w:val="24"/>
        </w:rPr>
        <w:t>、倒柱</w:t>
      </w:r>
      <w:r w:rsidRPr="00F63099">
        <w:rPr>
          <w:rFonts w:ascii="宋体" w:eastAsia="宋体" w:hAnsi="宋体" w:cs="宋体"/>
          <w:sz w:val="24"/>
          <w:szCs w:val="24"/>
        </w:rPr>
        <w:t xml:space="preserve"> </w:t>
      </w:r>
      <w:r w:rsidRPr="00F63099">
        <w:rPr>
          <w:rFonts w:ascii="宋体" w:eastAsia="宋体" w:hAnsi="宋体" w:cs="宋体" w:hint="eastAsia"/>
          <w:sz w:val="24"/>
          <w:szCs w:val="24"/>
        </w:rPr>
        <w:t>克里特岛克诺索斯国王王宫里的柱子，他们柱头和柱础都是一个大圆盘，而且上粗下细，比例匀称，挺拔俊秀。影响到希腊的早期建筑。</w:t>
      </w:r>
      <w:r w:rsidRPr="00F63099">
        <w:rPr>
          <w:rFonts w:ascii="宋体" w:eastAsia="宋体" w:hAnsi="宋体" w:cs="宋体"/>
          <w:sz w:val="24"/>
          <w:szCs w:val="24"/>
        </w:rPr>
        <w:br/>
        <w:t>3</w:t>
      </w:r>
      <w:r w:rsidRPr="00F63099">
        <w:rPr>
          <w:rFonts w:ascii="宋体" w:eastAsia="宋体" w:hAnsi="宋体" w:cs="宋体" w:hint="eastAsia"/>
          <w:sz w:val="24"/>
          <w:szCs w:val="24"/>
        </w:rPr>
        <w:t>、迈西尼狮子门</w:t>
      </w:r>
      <w:r w:rsidRPr="00F63099">
        <w:rPr>
          <w:rFonts w:ascii="宋体" w:eastAsia="宋体" w:hAnsi="宋体" w:cs="宋体"/>
          <w:sz w:val="24"/>
          <w:szCs w:val="24"/>
        </w:rPr>
        <w:t xml:space="preserve"> </w:t>
      </w:r>
      <w:r w:rsidRPr="00F63099">
        <w:rPr>
          <w:rFonts w:ascii="宋体" w:eastAsia="宋体" w:hAnsi="宋体" w:cs="宋体" w:hint="eastAsia"/>
          <w:sz w:val="24"/>
          <w:szCs w:val="24"/>
        </w:rPr>
        <w:t>迈西尼卫城有个</w:t>
      </w:r>
      <w:r w:rsidRPr="00F63099">
        <w:rPr>
          <w:rFonts w:ascii="宋体" w:eastAsia="宋体" w:hAnsi="宋体" w:cs="宋体"/>
          <w:sz w:val="24"/>
          <w:szCs w:val="24"/>
        </w:rPr>
        <w:t>3.5</w:t>
      </w:r>
      <w:r w:rsidRPr="00F63099">
        <w:rPr>
          <w:rFonts w:ascii="宋体" w:eastAsia="宋体" w:hAnsi="宋体" w:cs="宋体" w:hint="eastAsia"/>
          <w:sz w:val="24"/>
          <w:szCs w:val="24"/>
        </w:rPr>
        <w:t>米宽的狮子门，门上的过梁中央比两端厚，结构上是合理的，它上面发了一个叠涩券，大致呈正三角形，使过梁不必承重。券里填一块石板，浮雕着一对相向而立的狮子，保护着中央一棵象征宫殿的柱子，也是上粗下细的。</w:t>
      </w:r>
      <w:r w:rsidRPr="00F63099">
        <w:rPr>
          <w:rFonts w:ascii="宋体" w:eastAsia="宋体" w:hAnsi="宋体" w:cs="宋体"/>
          <w:sz w:val="24"/>
          <w:szCs w:val="24"/>
        </w:rPr>
        <w:br/>
        <w:t>4</w:t>
      </w:r>
      <w:r w:rsidRPr="00F63099">
        <w:rPr>
          <w:rFonts w:ascii="宋体" w:eastAsia="宋体" w:hAnsi="宋体" w:cs="宋体" w:hint="eastAsia"/>
          <w:sz w:val="24"/>
          <w:szCs w:val="24"/>
        </w:rPr>
        <w:t>、圣地、卫城在氏族制时代，部落的政治、军事和宗教中心是卫城。部落首领的宫殿里，正厅中央设着祭祀祖先的火塘，它是维系全氏族宗教的象征。在有些圣地里，定期举行节庆，人们从各个城邦汇集拢来，圣地周围陆续造起了竞技场、旅舍、会堂等公共建筑，而在圣地的中心则建有神庙，它们是公众欢聚的场所，是公众鉴赏的中心。</w:t>
      </w:r>
      <w:r w:rsidRPr="00F63099">
        <w:rPr>
          <w:rFonts w:ascii="宋体" w:eastAsia="宋体" w:hAnsi="宋体" w:cs="宋体"/>
          <w:sz w:val="24"/>
          <w:szCs w:val="24"/>
        </w:rPr>
        <w:br/>
        <w:t>5</w:t>
      </w:r>
      <w:r w:rsidRPr="00F63099">
        <w:rPr>
          <w:rFonts w:ascii="宋体" w:eastAsia="宋体" w:hAnsi="宋体" w:cs="宋体" w:hint="eastAsia"/>
          <w:sz w:val="24"/>
          <w:szCs w:val="24"/>
        </w:rPr>
        <w:t>、柱式石造的大型庙宇的典型型制是围廊式，因此，柱子、额枋和檐部的艺术处理基本上决定了庙宇的面貌。希腊建筑艺术的种种改进，也都集中在这些构件的形式、比例和相互组仙稀９</w:t>
      </w:r>
      <w:r w:rsidRPr="00F63099">
        <w:rPr>
          <w:rFonts w:ascii="宋体" w:eastAsia="宋体" w:hAnsi="宋体" w:cs="宋体"/>
          <w:sz w:val="24"/>
          <w:szCs w:val="24"/>
        </w:rPr>
        <w:t xml:space="preserve"> ?</w:t>
      </w:r>
      <w:r w:rsidRPr="00F63099">
        <w:rPr>
          <w:rFonts w:ascii="宋体" w:eastAsia="宋体" w:hAnsi="宋体" w:cs="宋体" w:hint="eastAsia"/>
          <w:sz w:val="24"/>
          <w:szCs w:val="24"/>
        </w:rPr>
        <w:t>世纪，它们已经相当稳定，有了成套的做法，这套做法以后被罗马人称为“柱式”</w:t>
      </w:r>
      <w:r w:rsidRPr="00F63099">
        <w:rPr>
          <w:rFonts w:ascii="宋体" w:eastAsia="宋体" w:hAnsi="宋体" w:cs="宋体"/>
          <w:sz w:val="24"/>
          <w:szCs w:val="24"/>
        </w:rPr>
        <w:t>——order</w:t>
      </w:r>
      <w:r w:rsidRPr="00F63099">
        <w:rPr>
          <w:rFonts w:ascii="宋体" w:eastAsia="宋体" w:hAnsi="宋体" w:cs="宋体" w:hint="eastAsia"/>
          <w:sz w:val="24"/>
          <w:szCs w:val="24"/>
        </w:rPr>
        <w:t>。</w:t>
      </w:r>
      <w:r w:rsidRPr="00F63099">
        <w:rPr>
          <w:rFonts w:ascii="宋体" w:eastAsia="宋体" w:hAnsi="宋体" w:cs="宋体"/>
          <w:sz w:val="24"/>
          <w:szCs w:val="24"/>
        </w:rPr>
        <w:br/>
        <w:t>6</w:t>
      </w:r>
      <w:r w:rsidRPr="00F63099">
        <w:rPr>
          <w:rFonts w:ascii="宋体" w:eastAsia="宋体" w:hAnsi="宋体" w:cs="宋体" w:hint="eastAsia"/>
          <w:sz w:val="24"/>
          <w:szCs w:val="24"/>
        </w:rPr>
        <w:t>、多立克式一种在意大利西西里一带寡头制城邦里流行的柱式。粗笨，有古埃及建筑的影响，反映着寡头贵族的艺术趣味。多立克式柱身比例粗壮，由下而上逐渐缩小，细长比</w:t>
      </w:r>
      <w:r w:rsidRPr="00F63099">
        <w:rPr>
          <w:rFonts w:ascii="宋体" w:eastAsia="宋体" w:hAnsi="宋体" w:cs="宋体"/>
          <w:sz w:val="24"/>
          <w:szCs w:val="24"/>
        </w:rPr>
        <w:t xml:space="preserve"> 1</w:t>
      </w:r>
      <w:r w:rsidRPr="00F63099">
        <w:rPr>
          <w:rFonts w:ascii="宋体" w:eastAsia="宋体" w:hAnsi="宋体" w:cs="宋体" w:hint="eastAsia"/>
          <w:sz w:val="24"/>
          <w:szCs w:val="24"/>
        </w:rPr>
        <w:t>：</w:t>
      </w:r>
      <w:r w:rsidRPr="00F63099">
        <w:rPr>
          <w:rFonts w:ascii="宋体" w:eastAsia="宋体" w:hAnsi="宋体" w:cs="宋体"/>
          <w:sz w:val="24"/>
          <w:szCs w:val="24"/>
        </w:rPr>
        <w:t>4-6</w:t>
      </w:r>
      <w:r w:rsidRPr="00F63099">
        <w:rPr>
          <w:rFonts w:ascii="宋体" w:eastAsia="宋体" w:hAnsi="宋体" w:cs="宋体" w:hint="eastAsia"/>
          <w:sz w:val="24"/>
          <w:szCs w:val="24"/>
        </w:rPr>
        <w:t>。柱知刻有凹圆槽，槽背成棱角，柱头比较简单，无花纹，没有柱础而直接立在台基上檐部高度的比例为</w:t>
      </w:r>
      <w:r w:rsidRPr="00F63099">
        <w:rPr>
          <w:rFonts w:ascii="宋体" w:eastAsia="宋体" w:hAnsi="宋体" w:cs="宋体"/>
          <w:sz w:val="24"/>
          <w:szCs w:val="24"/>
        </w:rPr>
        <w:t>1</w:t>
      </w:r>
      <w:r w:rsidRPr="00F63099">
        <w:rPr>
          <w:rFonts w:ascii="宋体" w:eastAsia="宋体" w:hAnsi="宋体" w:cs="宋体" w:hint="eastAsia"/>
          <w:sz w:val="24"/>
          <w:szCs w:val="24"/>
        </w:rPr>
        <w:t>：</w:t>
      </w:r>
      <w:r w:rsidRPr="00F63099">
        <w:rPr>
          <w:rFonts w:ascii="宋体" w:eastAsia="宋体" w:hAnsi="宋体" w:cs="宋体"/>
          <w:sz w:val="24"/>
          <w:szCs w:val="24"/>
        </w:rPr>
        <w:t>4</w:t>
      </w:r>
      <w:r w:rsidRPr="00F63099">
        <w:rPr>
          <w:rFonts w:ascii="宋体" w:eastAsia="宋体" w:hAnsi="宋体" w:cs="宋体" w:hint="eastAsia"/>
          <w:sz w:val="24"/>
          <w:szCs w:val="24"/>
        </w:rPr>
        <w:t>，柱间距约为柱么匠</w:t>
      </w:r>
      <w:r w:rsidRPr="00F63099">
        <w:rPr>
          <w:rFonts w:ascii="宋体" w:eastAsia="宋体" w:hAnsi="宋体" w:cs="宋体"/>
          <w:sz w:val="24"/>
          <w:szCs w:val="24"/>
        </w:rPr>
        <w:t>1.2</w:t>
      </w:r>
      <w:r w:rsidRPr="00F63099">
        <w:rPr>
          <w:rFonts w:ascii="宋体" w:eastAsia="宋体" w:hAnsi="宋体" w:cs="宋体" w:hint="eastAsia"/>
          <w:sz w:val="24"/>
          <w:szCs w:val="24"/>
        </w:rPr>
        <w:t>至</w:t>
      </w:r>
      <w:r w:rsidRPr="00F63099">
        <w:rPr>
          <w:rFonts w:ascii="宋体" w:eastAsia="宋体" w:hAnsi="宋体" w:cs="宋体"/>
          <w:sz w:val="24"/>
          <w:szCs w:val="24"/>
        </w:rPr>
        <w:t>1.5</w:t>
      </w:r>
      <w:r w:rsidRPr="00F63099">
        <w:rPr>
          <w:rFonts w:ascii="宋体" w:eastAsia="宋体" w:hAnsi="宋体" w:cs="宋体" w:hint="eastAsia"/>
          <w:sz w:val="24"/>
          <w:szCs w:val="24"/>
        </w:rPr>
        <w:t>倍。</w:t>
      </w:r>
      <w:r w:rsidRPr="00F63099">
        <w:rPr>
          <w:rFonts w:ascii="宋体" w:eastAsia="宋体" w:hAnsi="宋体" w:cs="宋体"/>
          <w:sz w:val="24"/>
          <w:szCs w:val="24"/>
        </w:rPr>
        <w:br/>
      </w:r>
      <w:r w:rsidRPr="00F63099">
        <w:rPr>
          <w:rFonts w:ascii="宋体" w:eastAsia="宋体" w:hAnsi="宋体" w:cs="宋体" w:hint="eastAsia"/>
          <w:sz w:val="24"/>
          <w:szCs w:val="24"/>
        </w:rPr>
        <w:t>注：在古希腊无柱础，古罗马有柱础。</w:t>
      </w:r>
      <w:r w:rsidRPr="00F63099">
        <w:rPr>
          <w:rFonts w:ascii="宋体" w:eastAsia="宋体" w:hAnsi="宋体" w:cs="宋体"/>
          <w:sz w:val="24"/>
          <w:szCs w:val="24"/>
        </w:rPr>
        <w:br/>
        <w:t>7</w:t>
      </w:r>
      <w:r w:rsidRPr="00F63099">
        <w:rPr>
          <w:rFonts w:ascii="宋体" w:eastAsia="宋体" w:hAnsi="宋体" w:cs="宋体" w:hint="eastAsia"/>
          <w:sz w:val="24"/>
          <w:szCs w:val="24"/>
        </w:rPr>
        <w:t>、爱奥尼式一种是流行于小亚细亚先进共和城邦里的柱式。比较秀美华丽，比例轻快，开间宽阔，反映着从事手工业和商业的平民们的艺术趣味。柱身比例修长，上下比例变化不显著，细长比</w:t>
      </w:r>
      <w:r w:rsidRPr="00F63099">
        <w:rPr>
          <w:rFonts w:ascii="宋体" w:eastAsia="宋体" w:hAnsi="宋体" w:cs="宋体"/>
          <w:sz w:val="24"/>
          <w:szCs w:val="24"/>
        </w:rPr>
        <w:t>1</w:t>
      </w:r>
      <w:r w:rsidRPr="00F63099">
        <w:rPr>
          <w:rFonts w:ascii="宋体" w:eastAsia="宋体" w:hAnsi="宋体" w:cs="宋体" w:hint="eastAsia"/>
          <w:sz w:val="24"/>
          <w:szCs w:val="24"/>
        </w:rPr>
        <w:t>：</w:t>
      </w:r>
      <w:r w:rsidRPr="00F63099">
        <w:rPr>
          <w:rFonts w:ascii="宋体" w:eastAsia="宋体" w:hAnsi="宋体" w:cs="宋体"/>
          <w:sz w:val="24"/>
          <w:szCs w:val="24"/>
        </w:rPr>
        <w:t>7-10</w:t>
      </w:r>
      <w:r w:rsidRPr="00F63099">
        <w:rPr>
          <w:rFonts w:ascii="宋体" w:eastAsia="宋体" w:hAnsi="宋体" w:cs="宋体" w:hint="eastAsia"/>
          <w:sz w:val="24"/>
          <w:szCs w:val="24"/>
        </w:rPr>
        <w:t>，柱身刻有凹圆槽，槽背呈带状，有多层的柱础，檐部高度与柱高的比例为</w:t>
      </w:r>
      <w:r w:rsidRPr="00F63099">
        <w:rPr>
          <w:rFonts w:ascii="宋体" w:eastAsia="宋体" w:hAnsi="宋体" w:cs="宋体"/>
          <w:sz w:val="24"/>
          <w:szCs w:val="24"/>
        </w:rPr>
        <w:t>1</w:t>
      </w:r>
      <w:r w:rsidRPr="00F63099">
        <w:rPr>
          <w:rFonts w:ascii="宋体" w:eastAsia="宋体" w:hAnsi="宋体" w:cs="宋体" w:hint="eastAsia"/>
          <w:sz w:val="24"/>
          <w:szCs w:val="24"/>
        </w:rPr>
        <w:t>：</w:t>
      </w:r>
      <w:r w:rsidRPr="00F63099">
        <w:rPr>
          <w:rFonts w:ascii="宋体" w:eastAsia="宋体" w:hAnsi="宋体" w:cs="宋体"/>
          <w:sz w:val="24"/>
          <w:szCs w:val="24"/>
        </w:rPr>
        <w:t>5</w:t>
      </w:r>
      <w:r w:rsidRPr="00F63099">
        <w:rPr>
          <w:rFonts w:ascii="宋体" w:eastAsia="宋体" w:hAnsi="宋体" w:cs="宋体" w:hint="eastAsia"/>
          <w:sz w:val="24"/>
          <w:szCs w:val="24"/>
        </w:rPr>
        <w:t>，柱间距为柱径的</w:t>
      </w:r>
      <w:r w:rsidRPr="00F63099">
        <w:rPr>
          <w:rFonts w:ascii="宋体" w:eastAsia="宋体" w:hAnsi="宋体" w:cs="宋体"/>
          <w:sz w:val="24"/>
          <w:szCs w:val="24"/>
        </w:rPr>
        <w:t>2</w:t>
      </w:r>
      <w:r w:rsidRPr="00F63099">
        <w:rPr>
          <w:rFonts w:ascii="宋体" w:eastAsia="宋体" w:hAnsi="宋体" w:cs="宋体" w:hint="eastAsia"/>
          <w:sz w:val="24"/>
          <w:szCs w:val="24"/>
        </w:rPr>
        <w:t>倍。</w:t>
      </w:r>
      <w:r w:rsidRPr="00F63099">
        <w:rPr>
          <w:rFonts w:ascii="宋体" w:eastAsia="宋体" w:hAnsi="宋体" w:cs="宋体"/>
          <w:sz w:val="24"/>
          <w:szCs w:val="24"/>
        </w:rPr>
        <w:br/>
        <w:t>8</w:t>
      </w:r>
      <w:r w:rsidRPr="00F63099">
        <w:rPr>
          <w:rFonts w:ascii="宋体" w:eastAsia="宋体" w:hAnsi="宋体" w:cs="宋体" w:hint="eastAsia"/>
          <w:sz w:val="24"/>
          <w:szCs w:val="24"/>
        </w:rPr>
        <w:t>、科林斯式</w:t>
      </w:r>
      <w:r w:rsidRPr="00F63099">
        <w:rPr>
          <w:rFonts w:ascii="宋体" w:eastAsia="宋体" w:hAnsi="宋体" w:cs="宋体"/>
          <w:sz w:val="24"/>
          <w:szCs w:val="24"/>
        </w:rPr>
        <w:t xml:space="preserve"> </w:t>
      </w:r>
      <w:r w:rsidRPr="00F63099">
        <w:rPr>
          <w:rFonts w:ascii="宋体" w:eastAsia="宋体" w:hAnsi="宋体" w:cs="宋体" w:hint="eastAsia"/>
          <w:sz w:val="24"/>
          <w:szCs w:val="24"/>
        </w:rPr>
        <w:t>一种是流行于古希腊的柱式。科林斯式除了柱头如盛满卷草花篮的纹饰外，其它各部分与爱奥尼克式相同，细长比</w:t>
      </w:r>
      <w:r w:rsidRPr="00F63099">
        <w:rPr>
          <w:rFonts w:ascii="宋体" w:eastAsia="宋体" w:hAnsi="宋体" w:cs="宋体"/>
          <w:sz w:val="24"/>
          <w:szCs w:val="24"/>
        </w:rPr>
        <w:t>1</w:t>
      </w:r>
      <w:r w:rsidRPr="00F63099">
        <w:rPr>
          <w:rFonts w:ascii="宋体" w:eastAsia="宋体" w:hAnsi="宋体" w:cs="宋体" w:hint="eastAsia"/>
          <w:sz w:val="24"/>
          <w:szCs w:val="24"/>
        </w:rPr>
        <w:t>：</w:t>
      </w:r>
      <w:r w:rsidRPr="00F63099">
        <w:rPr>
          <w:rFonts w:ascii="宋体" w:eastAsia="宋体" w:hAnsi="宋体" w:cs="宋体"/>
          <w:sz w:val="24"/>
          <w:szCs w:val="24"/>
        </w:rPr>
        <w:t>10-12</w:t>
      </w:r>
      <w:r w:rsidRPr="00F63099">
        <w:rPr>
          <w:rFonts w:ascii="宋体" w:eastAsia="宋体" w:hAnsi="宋体" w:cs="宋体" w:hint="eastAsia"/>
          <w:sz w:val="24"/>
          <w:szCs w:val="24"/>
        </w:rPr>
        <w:t>。</w:t>
      </w:r>
      <w:r w:rsidRPr="00F63099">
        <w:rPr>
          <w:rFonts w:ascii="宋体" w:eastAsia="宋体" w:hAnsi="宋体" w:cs="宋体"/>
          <w:sz w:val="24"/>
          <w:szCs w:val="24"/>
        </w:rPr>
        <w:br/>
        <w:t>9</w:t>
      </w:r>
      <w:r w:rsidRPr="00F63099">
        <w:rPr>
          <w:rFonts w:ascii="宋体" w:eastAsia="宋体" w:hAnsi="宋体" w:cs="宋体" w:hint="eastAsia"/>
          <w:sz w:val="24"/>
          <w:szCs w:val="24"/>
        </w:rPr>
        <w:t>、雅典卫城</w:t>
      </w:r>
      <w:r w:rsidRPr="00F63099">
        <w:rPr>
          <w:rFonts w:ascii="宋体" w:eastAsia="宋体" w:hAnsi="宋体" w:cs="宋体"/>
          <w:sz w:val="24"/>
          <w:szCs w:val="24"/>
        </w:rPr>
        <w:t xml:space="preserve"> </w:t>
      </w:r>
      <w:r w:rsidRPr="00F63099">
        <w:rPr>
          <w:rFonts w:ascii="宋体" w:eastAsia="宋体" w:hAnsi="宋体" w:cs="宋体" w:hint="eastAsia"/>
          <w:sz w:val="24"/>
          <w:szCs w:val="24"/>
        </w:rPr>
        <w:t>公元前</w:t>
      </w:r>
      <w:r w:rsidRPr="00F63099">
        <w:rPr>
          <w:rFonts w:ascii="宋体" w:eastAsia="宋体" w:hAnsi="宋体" w:cs="宋体"/>
          <w:sz w:val="24"/>
          <w:szCs w:val="24"/>
        </w:rPr>
        <w:t>5</w:t>
      </w:r>
      <w:r w:rsidRPr="00F63099">
        <w:rPr>
          <w:rFonts w:ascii="宋体" w:eastAsia="宋体" w:hAnsi="宋体" w:cs="宋体" w:hint="eastAsia"/>
          <w:sz w:val="24"/>
          <w:szCs w:val="24"/>
        </w:rPr>
        <w:t>世纪中叶，在希波战争中，希腊人以高昂的英雄主义精神战败了波斯的侵略，作为全希腊的盟主，雅典进行了大规模的建设。建设的重点在卫城，在这种情况下，雅典卫城达到了古希腊圣地建筑群、庙宇、柱式和雕刻的最高水平。</w:t>
      </w:r>
      <w:r w:rsidRPr="00F63099">
        <w:rPr>
          <w:rFonts w:ascii="宋体" w:eastAsia="宋体" w:hAnsi="宋体" w:cs="宋体"/>
          <w:sz w:val="24"/>
          <w:szCs w:val="24"/>
        </w:rPr>
        <w:br/>
        <w:t>10</w:t>
      </w:r>
      <w:r w:rsidRPr="00F63099">
        <w:rPr>
          <w:rFonts w:ascii="宋体" w:eastAsia="宋体" w:hAnsi="宋体" w:cs="宋体" w:hint="eastAsia"/>
          <w:sz w:val="24"/>
          <w:szCs w:val="24"/>
        </w:rPr>
        <w:t>、叠柱式</w:t>
      </w:r>
      <w:r w:rsidRPr="00F63099">
        <w:rPr>
          <w:rFonts w:ascii="宋体" w:eastAsia="宋体" w:hAnsi="宋体" w:cs="宋体"/>
          <w:sz w:val="24"/>
          <w:szCs w:val="24"/>
        </w:rPr>
        <w:t xml:space="preserve"> </w:t>
      </w:r>
    </w:p>
    <w:p w:rsidR="000C74F0" w:rsidRPr="00F63099" w:rsidP="00F63099">
      <w:pPr>
        <w:adjustRightInd/>
        <w:snapToGrid/>
        <w:spacing w:before="100" w:beforeAutospacing="1" w:after="100" w:afterAutospacing="1"/>
        <w:rPr>
          <w:rFonts w:ascii="宋体" w:eastAsia="宋体" w:hAnsi="宋体" w:cs="宋体"/>
          <w:sz w:val="24"/>
          <w:szCs w:val="24"/>
        </w:rPr>
        <w:sectPr w:rsidSect="004358AB">
          <w:type w:val="nextPage"/>
          <w:pgSz w:w="11906" w:h="16838"/>
          <w:pgMar w:top="1440" w:right="1800" w:bottom="1440" w:left="1800" w:header="708" w:footer="708" w:gutter="0"/>
          <w:pgNumType w:start="12"/>
          <w:cols w:space="708"/>
          <w:titlePg w:val="0"/>
          <w:docGrid w:type="lines" w:linePitch="360"/>
        </w:sectPr>
      </w:pPr>
      <w:r w:rsidRPr="00F63099">
        <w:rPr>
          <w:rFonts w:ascii="宋体" w:eastAsia="宋体" w:hAnsi="宋体" w:cs="宋体" w:hint="eastAsia"/>
          <w:sz w:val="24"/>
          <w:szCs w:val="24"/>
        </w:rPr>
        <w:t>在古希腊的市场敞廊中，许多是两层高的敞廊，所以采用叠柱式，即下层用粗壮质朴的多立克式，上层用颀秀华丽的爱奥尼式。上层柱子的底径等于或小于下层柱子的上径，上下两层柱式都是完整的，不因重叠而省略。</w:t>
      </w:r>
      <w:r w:rsidRPr="00F63099">
        <w:rPr>
          <w:rFonts w:ascii="宋体" w:eastAsia="宋体" w:hAnsi="宋体" w:cs="宋体"/>
          <w:sz w:val="24"/>
          <w:szCs w:val="24"/>
        </w:rPr>
        <w:br/>
      </w:r>
      <w:r w:rsidRPr="00F63099">
        <w:rPr>
          <w:rFonts w:ascii="宋体" w:eastAsia="宋体" w:hAnsi="宋体" w:cs="宋体"/>
          <w:sz w:val="24"/>
          <w:szCs w:val="24"/>
        </w:rPr>
        <w:br/>
      </w:r>
      <w:r w:rsidRPr="00F63099">
        <w:rPr>
          <w:rFonts w:ascii="宋体" w:eastAsia="宋体" w:hAnsi="宋体" w:cs="宋体" w:hint="eastAsia"/>
          <w:sz w:val="24"/>
          <w:szCs w:val="24"/>
        </w:rPr>
        <w:t>重要建筑物名称：克里特岛克诺索斯国王王宫、迈西尼卫城狮子门</w:t>
      </w:r>
      <w:r w:rsidRPr="00F63099">
        <w:rPr>
          <w:rFonts w:ascii="宋体" w:eastAsia="宋体" w:hAnsi="宋体" w:cs="宋体"/>
          <w:sz w:val="24"/>
          <w:szCs w:val="24"/>
        </w:rPr>
        <w:br/>
      </w:r>
      <w:r w:rsidRPr="00F63099">
        <w:rPr>
          <w:rFonts w:ascii="宋体" w:eastAsia="宋体" w:hAnsi="宋体" w:cs="宋体" w:hint="eastAsia"/>
          <w:sz w:val="24"/>
          <w:szCs w:val="24"/>
        </w:rPr>
        <w:t>德尔斐的阿波罗圣地</w:t>
      </w:r>
      <w:r w:rsidRPr="00F63099">
        <w:rPr>
          <w:rFonts w:ascii="宋体" w:eastAsia="宋体" w:hAnsi="宋体" w:cs="宋体"/>
          <w:sz w:val="24"/>
          <w:szCs w:val="24"/>
        </w:rPr>
        <w:br/>
      </w:r>
      <w:r w:rsidRPr="00F63099">
        <w:rPr>
          <w:rFonts w:ascii="宋体" w:eastAsia="宋体" w:hAnsi="宋体" w:cs="宋体" w:hint="eastAsia"/>
          <w:sz w:val="24"/>
          <w:szCs w:val="24"/>
        </w:rPr>
        <w:t>雅典卫城、帕提农神庙、伊瑞克提翁神庙</w:t>
      </w:r>
      <w:r w:rsidRPr="00F63099">
        <w:rPr>
          <w:rFonts w:ascii="宋体" w:eastAsia="宋体" w:hAnsi="宋体" w:cs="宋体"/>
          <w:sz w:val="24"/>
          <w:szCs w:val="24"/>
        </w:rPr>
        <w:br/>
      </w:r>
      <w:r w:rsidRPr="00F63099">
        <w:rPr>
          <w:rFonts w:ascii="宋体" w:eastAsia="宋体" w:hAnsi="宋体" w:cs="宋体" w:hint="eastAsia"/>
          <w:sz w:val="24"/>
          <w:szCs w:val="24"/>
        </w:rPr>
        <w:t>奖杯亭、阿索斯中心广场</w:t>
      </w:r>
      <w:r w:rsidRPr="00F63099">
        <w:rPr>
          <w:rFonts w:ascii="宋体" w:eastAsia="宋体" w:hAnsi="宋体" w:cs="宋体"/>
          <w:sz w:val="24"/>
          <w:szCs w:val="24"/>
        </w:rPr>
        <w:t xml:space="preserve"> </w:t>
      </w:r>
      <w:r w:rsidRPr="00F63099">
        <w:rPr>
          <w:rFonts w:ascii="宋体" w:eastAsia="宋体" w:hAnsi="宋体" w:cs="宋体"/>
          <w:sz w:val="24"/>
          <w:szCs w:val="24"/>
        </w:rPr>
        <w:br/>
      </w:r>
      <w:r w:rsidRPr="00F63099">
        <w:rPr>
          <w:rFonts w:ascii="宋体" w:eastAsia="宋体" w:hAnsi="宋体" w:cs="宋体"/>
          <w:sz w:val="24"/>
          <w:szCs w:val="24"/>
        </w:rPr>
        <w:br/>
      </w:r>
      <w:r w:rsidRPr="00F63099">
        <w:rPr>
          <w:rFonts w:ascii="宋体" w:eastAsia="宋体" w:hAnsi="宋体" w:cs="宋体" w:hint="eastAsia"/>
          <w:b/>
          <w:bCs/>
          <w:sz w:val="24"/>
          <w:szCs w:val="24"/>
        </w:rPr>
        <w:t>四〉古罗马</w:t>
      </w:r>
      <w:r w:rsidRPr="00F63099">
        <w:rPr>
          <w:rFonts w:ascii="宋体" w:eastAsia="宋体" w:hAnsi="宋体" w:cs="宋体"/>
          <w:sz w:val="24"/>
          <w:szCs w:val="24"/>
        </w:rPr>
        <w:t xml:space="preserve"> </w:t>
      </w:r>
      <w:r w:rsidRPr="00F63099">
        <w:rPr>
          <w:rFonts w:ascii="宋体" w:eastAsia="宋体" w:hAnsi="宋体" w:cs="宋体"/>
          <w:sz w:val="24"/>
          <w:szCs w:val="24"/>
        </w:rPr>
        <w:br/>
        <w:t>1</w:t>
      </w:r>
      <w:r w:rsidRPr="00F63099">
        <w:rPr>
          <w:rFonts w:ascii="宋体" w:eastAsia="宋体" w:hAnsi="宋体" w:cs="宋体" w:hint="eastAsia"/>
          <w:sz w:val="24"/>
          <w:szCs w:val="24"/>
        </w:rPr>
        <w:t>、混凝土</w:t>
      </w:r>
      <w:r w:rsidRPr="00F63099">
        <w:rPr>
          <w:rFonts w:ascii="宋体" w:eastAsia="宋体" w:hAnsi="宋体" w:cs="宋体"/>
          <w:sz w:val="24"/>
          <w:szCs w:val="24"/>
        </w:rPr>
        <w:t xml:space="preserve"> </w:t>
      </w:r>
      <w:r w:rsidRPr="00F63099">
        <w:rPr>
          <w:rFonts w:ascii="宋体" w:eastAsia="宋体" w:hAnsi="宋体" w:cs="宋体" w:hint="eastAsia"/>
          <w:sz w:val="24"/>
          <w:szCs w:val="24"/>
        </w:rPr>
        <w:t>古罗马时期的混凝土称为天然混凝土。它的主要成分是一种活性火山灰，加上石灰和碎石后，凝结力强，坚固，不透水。</w:t>
      </w:r>
      <w:r w:rsidRPr="00F63099">
        <w:rPr>
          <w:rFonts w:ascii="宋体" w:eastAsia="宋体" w:hAnsi="宋体" w:cs="宋体"/>
          <w:sz w:val="24"/>
          <w:szCs w:val="24"/>
        </w:rPr>
        <w:t xml:space="preserve"> </w:t>
      </w:r>
      <w:r w:rsidRPr="00F63099">
        <w:rPr>
          <w:rFonts w:ascii="宋体" w:eastAsia="宋体" w:hAnsi="宋体" w:cs="宋体"/>
          <w:sz w:val="24"/>
          <w:szCs w:val="24"/>
        </w:rPr>
        <w:br/>
        <w:t>2</w:t>
      </w:r>
      <w:r w:rsidRPr="00F63099">
        <w:rPr>
          <w:rFonts w:ascii="宋体" w:eastAsia="宋体" w:hAnsi="宋体" w:cs="宋体" w:hint="eastAsia"/>
          <w:sz w:val="24"/>
          <w:szCs w:val="24"/>
        </w:rPr>
        <w:t>、十字拱</w:t>
      </w:r>
      <w:r w:rsidRPr="00F63099">
        <w:rPr>
          <w:rFonts w:ascii="宋体" w:eastAsia="宋体" w:hAnsi="宋体" w:cs="宋体"/>
          <w:sz w:val="24"/>
          <w:szCs w:val="24"/>
        </w:rPr>
        <w:t xml:space="preserve"> </w:t>
      </w:r>
      <w:r w:rsidRPr="00F63099">
        <w:rPr>
          <w:rFonts w:ascii="宋体" w:eastAsia="宋体" w:hAnsi="宋体" w:cs="宋体" w:hint="eastAsia"/>
          <w:sz w:val="24"/>
          <w:szCs w:val="24"/>
        </w:rPr>
        <w:t>公元一世纪开始使用的一种拱券形式，即相交的筒形拱。它覆盖在方形的间上，只需要四角有柱子，而不必要连续的承重墙，建筑内部空间得到解放；而且便于开侧窗，大有利于大型建筑物的采光。它是拱券技术的极有意义的重大进步。</w:t>
      </w:r>
      <w:r w:rsidRPr="00F63099">
        <w:rPr>
          <w:rFonts w:ascii="宋体" w:eastAsia="宋体" w:hAnsi="宋体" w:cs="宋体"/>
          <w:sz w:val="24"/>
          <w:szCs w:val="24"/>
        </w:rPr>
        <w:t xml:space="preserve"> </w:t>
      </w:r>
      <w:r w:rsidRPr="00F63099">
        <w:rPr>
          <w:rFonts w:ascii="宋体" w:eastAsia="宋体" w:hAnsi="宋体" w:cs="宋体"/>
          <w:sz w:val="24"/>
          <w:szCs w:val="24"/>
        </w:rPr>
        <w:br/>
        <w:t>3</w:t>
      </w:r>
      <w:r w:rsidRPr="00F63099">
        <w:rPr>
          <w:rFonts w:ascii="宋体" w:eastAsia="宋体" w:hAnsi="宋体" w:cs="宋体" w:hint="eastAsia"/>
          <w:sz w:val="24"/>
          <w:szCs w:val="24"/>
        </w:rPr>
        <w:t>、拱顶体系</w:t>
      </w:r>
      <w:r w:rsidRPr="00F63099">
        <w:rPr>
          <w:rFonts w:ascii="宋体" w:eastAsia="宋体" w:hAnsi="宋体" w:cs="宋体"/>
          <w:sz w:val="24"/>
          <w:szCs w:val="24"/>
        </w:rPr>
        <w:t xml:space="preserve"> </w:t>
      </w:r>
      <w:r w:rsidRPr="00F63099">
        <w:rPr>
          <w:rFonts w:ascii="宋体" w:eastAsia="宋体" w:hAnsi="宋体" w:cs="宋体" w:hint="eastAsia"/>
          <w:sz w:val="24"/>
          <w:szCs w:val="24"/>
        </w:rPr>
        <w:t>各种拱的结合使用，形成拱顶体系以实现拱顶平衡。</w:t>
      </w:r>
      <w:r w:rsidRPr="00F63099">
        <w:rPr>
          <w:rFonts w:ascii="宋体" w:eastAsia="宋体" w:hAnsi="宋体" w:cs="宋体"/>
          <w:sz w:val="24"/>
          <w:szCs w:val="24"/>
        </w:rPr>
        <w:t xml:space="preserve"> </w:t>
      </w:r>
      <w:r w:rsidRPr="00F63099">
        <w:rPr>
          <w:rFonts w:ascii="宋体" w:eastAsia="宋体" w:hAnsi="宋体" w:cs="宋体"/>
          <w:sz w:val="24"/>
          <w:szCs w:val="24"/>
        </w:rPr>
        <w:br/>
      </w:r>
      <w:r w:rsidRPr="00F63099">
        <w:rPr>
          <w:rFonts w:ascii="宋体" w:eastAsia="宋体" w:hAnsi="宋体" w:cs="宋体" w:hint="eastAsia"/>
          <w:sz w:val="24"/>
          <w:szCs w:val="24"/>
        </w:rPr>
        <w:t>摆脱了承重墙，架在</w:t>
      </w:r>
      <w:r w:rsidRPr="00F63099">
        <w:rPr>
          <w:rFonts w:ascii="宋体" w:eastAsia="宋体" w:hAnsi="宋体" w:cs="宋体"/>
          <w:sz w:val="24"/>
          <w:szCs w:val="24"/>
        </w:rPr>
        <w:t>4</w:t>
      </w:r>
      <w:r w:rsidRPr="00F63099">
        <w:rPr>
          <w:rFonts w:ascii="宋体" w:eastAsia="宋体" w:hAnsi="宋体" w:cs="宋体" w:hint="eastAsia"/>
          <w:sz w:val="24"/>
          <w:szCs w:val="24"/>
        </w:rPr>
        <w:t>个支柱之上，十字拱需要新的方法来平衡它的侧推力。</w:t>
      </w:r>
      <w:r w:rsidRPr="00F63099">
        <w:rPr>
          <w:rFonts w:ascii="宋体" w:eastAsia="宋体" w:hAnsi="宋体" w:cs="宋体"/>
          <w:sz w:val="24"/>
          <w:szCs w:val="24"/>
        </w:rPr>
        <w:t>2-3</w:t>
      </w:r>
      <w:r w:rsidRPr="00F63099">
        <w:rPr>
          <w:rFonts w:ascii="宋体" w:eastAsia="宋体" w:hAnsi="宋体" w:cs="宋体" w:hint="eastAsia"/>
          <w:sz w:val="24"/>
          <w:szCs w:val="24"/>
        </w:rPr>
        <w:t>世纪时，最常用的方法是：一列十字拱串连互相平衡纵向的侧推力，而横向的则由两侧的几个筒形拱抵住，筒形拱的纵轴同这一列十字拱的纵轴相垂直，它们本身的横推力互相抵消，只在最外侧才需要厚重的墙体，这样就形成了拱顶组合成体系，这是古罗马又一个极有意义的创造。</w:t>
      </w:r>
      <w:r w:rsidRPr="00F63099">
        <w:rPr>
          <w:rFonts w:ascii="宋体" w:eastAsia="宋体" w:hAnsi="宋体" w:cs="宋体"/>
          <w:sz w:val="24"/>
          <w:szCs w:val="24"/>
        </w:rPr>
        <w:t xml:space="preserve"> </w:t>
      </w:r>
      <w:r w:rsidRPr="00F63099">
        <w:rPr>
          <w:rFonts w:ascii="宋体" w:eastAsia="宋体" w:hAnsi="宋体" w:cs="宋体"/>
          <w:sz w:val="24"/>
          <w:szCs w:val="24"/>
        </w:rPr>
        <w:br/>
        <w:t>4</w:t>
      </w:r>
      <w:r w:rsidRPr="00F63099">
        <w:rPr>
          <w:rFonts w:ascii="宋体" w:eastAsia="宋体" w:hAnsi="宋体" w:cs="宋体" w:hint="eastAsia"/>
          <w:sz w:val="24"/>
          <w:szCs w:val="24"/>
        </w:rPr>
        <w:t>、肋架拱</w:t>
      </w:r>
      <w:r w:rsidRPr="00F63099">
        <w:rPr>
          <w:rFonts w:ascii="宋体" w:eastAsia="宋体" w:hAnsi="宋体" w:cs="宋体"/>
          <w:sz w:val="24"/>
          <w:szCs w:val="24"/>
        </w:rPr>
        <w:t xml:space="preserve"> </w:t>
      </w:r>
      <w:r w:rsidRPr="00F63099">
        <w:rPr>
          <w:rFonts w:ascii="宋体" w:eastAsia="宋体" w:hAnsi="宋体" w:cs="宋体" w:hint="eastAsia"/>
          <w:sz w:val="24"/>
          <w:szCs w:val="24"/>
        </w:rPr>
        <w:t>古罗马</w:t>
      </w:r>
      <w:r w:rsidRPr="00F63099">
        <w:rPr>
          <w:rFonts w:ascii="宋体" w:eastAsia="宋体" w:hAnsi="宋体" w:cs="宋体"/>
          <w:sz w:val="24"/>
          <w:szCs w:val="24"/>
        </w:rPr>
        <w:t>4</w:t>
      </w:r>
      <w:r w:rsidRPr="00F63099">
        <w:rPr>
          <w:rFonts w:ascii="宋体" w:eastAsia="宋体" w:hAnsi="宋体" w:cs="宋体" w:hint="eastAsia"/>
          <w:sz w:val="24"/>
          <w:szCs w:val="24"/>
        </w:rPr>
        <w:t>世纪后，肋架拱的基本原理是把拱顶区分为承重部分和围护部分，从而大大减轻拱顶，并且把荷载集中到券上以摆脱承重墙。这种结构方法也能节约模架。这一项新创造有很大的意义，但当时罗马已经很没落，建设规模很小，这类新技术来不及推广和改进。后来，欧洲中世纪的建筑大大发扬了这种肋架拱。</w:t>
      </w:r>
      <w:r w:rsidRPr="00F63099">
        <w:rPr>
          <w:rFonts w:ascii="宋体" w:eastAsia="宋体" w:hAnsi="宋体" w:cs="宋体"/>
          <w:sz w:val="24"/>
          <w:szCs w:val="24"/>
        </w:rPr>
        <w:t xml:space="preserve"> </w:t>
      </w:r>
      <w:r w:rsidRPr="00F63099">
        <w:rPr>
          <w:rFonts w:ascii="宋体" w:eastAsia="宋体" w:hAnsi="宋体" w:cs="宋体"/>
          <w:sz w:val="24"/>
          <w:szCs w:val="24"/>
        </w:rPr>
        <w:br/>
        <w:t>5</w:t>
      </w:r>
      <w:r w:rsidRPr="00F63099">
        <w:rPr>
          <w:rFonts w:ascii="宋体" w:eastAsia="宋体" w:hAnsi="宋体" w:cs="宋体" w:hint="eastAsia"/>
          <w:sz w:val="24"/>
          <w:szCs w:val="24"/>
        </w:rPr>
        <w:t>、券柱式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古罗马时期为了解决柱式和拱券结构的矛盾，产生了被称为券柱式的组合。这就是在墙上或墩子上贴装饰性的柱式，从柱础到檐口，一一具备。把券洞套在柱式的开间里。券脚和券面都用柱式的线脚装饰，取得细节的一致，以协调风格。柱子和檐部等等保持原有的比例，但开间放大。柱子凸出于墙面大约</w:t>
      </w:r>
      <w:r w:rsidRPr="00F63099">
        <w:rPr>
          <w:rFonts w:ascii="宋体" w:eastAsia="宋体" w:hAnsi="宋体" w:cs="宋体"/>
          <w:sz w:val="24"/>
          <w:szCs w:val="24"/>
        </w:rPr>
        <w:t>3</w:t>
      </w:r>
      <w:r w:rsidRPr="00F63099">
        <w:rPr>
          <w:rFonts w:ascii="宋体" w:eastAsia="宋体" w:hAnsi="宋体" w:cs="宋体" w:hint="eastAsia"/>
          <w:sz w:val="24"/>
          <w:szCs w:val="24"/>
        </w:rPr>
        <w:t>／</w:t>
      </w:r>
      <w:r w:rsidRPr="00F63099">
        <w:rPr>
          <w:rFonts w:ascii="宋体" w:eastAsia="宋体" w:hAnsi="宋体" w:cs="宋体"/>
          <w:sz w:val="24"/>
          <w:szCs w:val="24"/>
        </w:rPr>
        <w:t>4</w:t>
      </w:r>
      <w:r w:rsidRPr="00F63099">
        <w:rPr>
          <w:rFonts w:ascii="宋体" w:eastAsia="宋体" w:hAnsi="宋体" w:cs="宋体" w:hint="eastAsia"/>
          <w:sz w:val="24"/>
          <w:szCs w:val="24"/>
        </w:rPr>
        <w:t>个柱径。</w:t>
      </w:r>
      <w:r w:rsidRPr="00F63099">
        <w:rPr>
          <w:rFonts w:ascii="宋体" w:eastAsia="宋体" w:hAnsi="宋体" w:cs="宋体"/>
          <w:sz w:val="24"/>
          <w:szCs w:val="24"/>
        </w:rPr>
        <w:t xml:space="preserve"> </w:t>
      </w:r>
      <w:r w:rsidRPr="00F63099">
        <w:rPr>
          <w:rFonts w:ascii="宋体" w:eastAsia="宋体" w:hAnsi="宋体" w:cs="宋体"/>
          <w:sz w:val="24"/>
          <w:szCs w:val="24"/>
        </w:rPr>
        <w:br/>
      </w:r>
      <w:r w:rsidRPr="00F63099">
        <w:rPr>
          <w:rFonts w:ascii="宋体" w:eastAsia="宋体" w:hAnsi="宋体" w:cs="宋体" w:hint="eastAsia"/>
          <w:sz w:val="24"/>
          <w:szCs w:val="24"/>
        </w:rPr>
        <w:t>这种券柱式的构图很成功。方的墙墩同圆柱对比着，方的开间同圆券对比着，富有变化。但它们构图契合：圆券同梁柱相切，有龙门石和券脚线脚加强联系，加以一致的装饰细节，所以很统一。但柱式成了单纯的装饰品，有损于结构逻辑的明确性。柱子倚在墙墩上，轮廓的重要性降低了，导致它们失去了希腊柱子那种精微的敏感性。</w:t>
      </w:r>
      <w:r w:rsidRPr="00F63099">
        <w:rPr>
          <w:rFonts w:ascii="宋体" w:eastAsia="宋体" w:hAnsi="宋体" w:cs="宋体"/>
          <w:sz w:val="24"/>
          <w:szCs w:val="24"/>
        </w:rPr>
        <w:t xml:space="preserve"> </w:t>
      </w:r>
      <w:r w:rsidRPr="00F63099">
        <w:rPr>
          <w:rFonts w:ascii="宋体" w:eastAsia="宋体" w:hAnsi="宋体" w:cs="宋体"/>
          <w:sz w:val="24"/>
          <w:szCs w:val="24"/>
        </w:rPr>
        <w:br/>
        <w:t>6</w:t>
      </w:r>
      <w:r w:rsidRPr="00F63099">
        <w:rPr>
          <w:rFonts w:ascii="宋体" w:eastAsia="宋体" w:hAnsi="宋体" w:cs="宋体" w:hint="eastAsia"/>
          <w:sz w:val="24"/>
          <w:szCs w:val="24"/>
        </w:rPr>
        <w:t>、罗马叠柱式</w:t>
      </w:r>
      <w:r w:rsidRPr="00F63099">
        <w:rPr>
          <w:rFonts w:ascii="宋体" w:eastAsia="宋体" w:hAnsi="宋体" w:cs="宋体"/>
          <w:sz w:val="24"/>
          <w:szCs w:val="24"/>
        </w:rPr>
        <w:t xml:space="preserve"> </w:t>
      </w:r>
    </w:p>
    <w:p w:rsidR="000C74F0" w:rsidRPr="00F63099" w:rsidP="00F63099">
      <w:pPr>
        <w:adjustRightInd/>
        <w:snapToGrid/>
        <w:spacing w:before="100" w:beforeAutospacing="1" w:after="100" w:afterAutospacing="1"/>
        <w:rPr>
          <w:rFonts w:ascii="宋体" w:eastAsia="宋体" w:hAnsi="宋体" w:cs="宋体"/>
          <w:sz w:val="24"/>
          <w:szCs w:val="24"/>
        </w:rPr>
      </w:pPr>
      <w:r w:rsidRPr="00F63099">
        <w:rPr>
          <w:rFonts w:ascii="宋体" w:eastAsia="宋体" w:hAnsi="宋体" w:cs="宋体" w:hint="eastAsia"/>
          <w:sz w:val="24"/>
          <w:szCs w:val="24"/>
        </w:rPr>
        <w:t>为了解决柱式和多层建筑物的矛盾。最常用的办法是把希腊晚期的叠柱式向前推进一步，底层用托斯干柱式或新的罗马式多立克柱式。二层用爱奥尼柱式，三层用科林斯柱式，如果还有第四层，则用科林斯的壁柱。新的法则是，上层柱子的轴线比下层的略向后退，显得稳定。但在罗马，极少有纯柱式的叠加，几乎都是券柱式的叠加。</w:t>
      </w:r>
      <w:r w:rsidRPr="00F63099">
        <w:rPr>
          <w:rFonts w:ascii="宋体" w:eastAsia="宋体" w:hAnsi="宋体" w:cs="宋体"/>
          <w:sz w:val="24"/>
          <w:szCs w:val="24"/>
        </w:rPr>
        <w:t xml:space="preserve"> </w:t>
      </w:r>
      <w:r w:rsidRPr="00F63099">
        <w:rPr>
          <w:rFonts w:ascii="宋体" w:eastAsia="宋体" w:hAnsi="宋体" w:cs="宋体"/>
          <w:sz w:val="24"/>
          <w:szCs w:val="24"/>
        </w:rPr>
        <w:br/>
        <w:t>7</w:t>
      </w:r>
      <w:r w:rsidRPr="00F63099">
        <w:rPr>
          <w:rFonts w:ascii="宋体" w:eastAsia="宋体" w:hAnsi="宋体" w:cs="宋体" w:hint="eastAsia"/>
          <w:sz w:val="24"/>
          <w:szCs w:val="24"/>
        </w:rPr>
        <w:t>、巨柱式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为了立面尺度需要而使一棵柱子穿过几层楼的做法。</w:t>
      </w:r>
      <w:r w:rsidRPr="00F63099">
        <w:rPr>
          <w:rFonts w:ascii="宋体" w:eastAsia="宋体" w:hAnsi="宋体" w:cs="宋体"/>
          <w:sz w:val="24"/>
          <w:szCs w:val="24"/>
        </w:rPr>
        <w:t xml:space="preserve"> </w:t>
      </w:r>
      <w:r w:rsidRPr="00F63099">
        <w:rPr>
          <w:rFonts w:ascii="宋体" w:eastAsia="宋体" w:hAnsi="宋体" w:cs="宋体"/>
          <w:sz w:val="24"/>
          <w:szCs w:val="24"/>
        </w:rPr>
        <w:br/>
        <w:t>8</w:t>
      </w:r>
      <w:r w:rsidRPr="00F63099">
        <w:rPr>
          <w:rFonts w:ascii="宋体" w:eastAsia="宋体" w:hAnsi="宋体" w:cs="宋体" w:hint="eastAsia"/>
          <w:sz w:val="24"/>
          <w:szCs w:val="24"/>
        </w:rPr>
        <w:t>、《建筑十书》</w:t>
      </w:r>
      <w:r w:rsidRPr="00F63099">
        <w:rPr>
          <w:rFonts w:ascii="宋体" w:eastAsia="宋体" w:hAnsi="宋体" w:cs="宋体"/>
          <w:sz w:val="24"/>
          <w:szCs w:val="24"/>
        </w:rPr>
        <w:t xml:space="preserve"> </w:t>
      </w:r>
      <w:r w:rsidRPr="00F63099">
        <w:rPr>
          <w:rFonts w:ascii="宋体" w:eastAsia="宋体" w:hAnsi="宋体" w:cs="宋体" w:hint="eastAsia"/>
          <w:sz w:val="24"/>
          <w:szCs w:val="24"/>
        </w:rPr>
        <w:t>军事工程师维特鲁威写的一本全面反映古罗马时期建筑成就的著作，奠定了欧洲建筑科学的基本体系。</w:t>
      </w:r>
      <w:r w:rsidRPr="00F63099">
        <w:rPr>
          <w:rFonts w:ascii="宋体" w:eastAsia="宋体" w:hAnsi="宋体" w:cs="宋体"/>
          <w:sz w:val="24"/>
          <w:szCs w:val="24"/>
        </w:rPr>
        <w:t xml:space="preserve"> </w:t>
      </w:r>
      <w:r w:rsidRPr="00F63099">
        <w:rPr>
          <w:rFonts w:ascii="宋体" w:eastAsia="宋体" w:hAnsi="宋体" w:cs="宋体"/>
          <w:sz w:val="24"/>
          <w:szCs w:val="24"/>
        </w:rPr>
        <w:br/>
        <w:t>9</w:t>
      </w:r>
      <w:r w:rsidRPr="00F63099">
        <w:rPr>
          <w:rFonts w:ascii="宋体" w:eastAsia="宋体" w:hAnsi="宋体" w:cs="宋体" w:hint="eastAsia"/>
          <w:sz w:val="24"/>
          <w:szCs w:val="24"/>
        </w:rPr>
        <w:t>、维特鲁威</w:t>
      </w:r>
      <w:r w:rsidRPr="00F63099">
        <w:rPr>
          <w:rFonts w:ascii="宋体" w:eastAsia="宋体" w:hAnsi="宋体" w:cs="宋体"/>
          <w:sz w:val="24"/>
          <w:szCs w:val="24"/>
        </w:rPr>
        <w:t xml:space="preserve"> </w:t>
      </w:r>
      <w:r w:rsidRPr="00F63099">
        <w:rPr>
          <w:rFonts w:ascii="宋体" w:eastAsia="宋体" w:hAnsi="宋体" w:cs="宋体" w:hint="eastAsia"/>
          <w:sz w:val="24"/>
          <w:szCs w:val="24"/>
        </w:rPr>
        <w:t>《建筑十书》的作者，奥古斯都的军事工程师。</w:t>
      </w:r>
      <w:r w:rsidRPr="00F63099">
        <w:rPr>
          <w:rFonts w:ascii="宋体" w:eastAsia="宋体" w:hAnsi="宋体" w:cs="宋体"/>
          <w:sz w:val="24"/>
          <w:szCs w:val="24"/>
        </w:rPr>
        <w:t xml:space="preserve"> </w:t>
      </w:r>
      <w:r w:rsidRPr="00F63099">
        <w:rPr>
          <w:rFonts w:ascii="宋体" w:eastAsia="宋体" w:hAnsi="宋体" w:cs="宋体"/>
          <w:sz w:val="24"/>
          <w:szCs w:val="24"/>
        </w:rPr>
        <w:br/>
        <w:t>10</w:t>
      </w:r>
      <w:r w:rsidRPr="00F63099">
        <w:rPr>
          <w:rFonts w:ascii="宋体" w:eastAsia="宋体" w:hAnsi="宋体" w:cs="宋体" w:hint="eastAsia"/>
          <w:sz w:val="24"/>
          <w:szCs w:val="24"/>
        </w:rPr>
        <w:t>、凯旋门</w:t>
      </w:r>
      <w:r w:rsidRPr="00F63099">
        <w:rPr>
          <w:rFonts w:ascii="宋体" w:eastAsia="宋体" w:hAnsi="宋体" w:cs="宋体"/>
          <w:sz w:val="24"/>
          <w:szCs w:val="24"/>
        </w:rPr>
        <w:t xml:space="preserve"> </w:t>
      </w:r>
      <w:r w:rsidRPr="00F63099">
        <w:rPr>
          <w:rFonts w:ascii="宋体" w:eastAsia="宋体" w:hAnsi="宋体" w:cs="宋体" w:hint="eastAsia"/>
          <w:sz w:val="24"/>
          <w:szCs w:val="24"/>
        </w:rPr>
        <w:t>凯旋门是为了炫耀侵略战争的胜利，在许多城市里建造起来的。</w:t>
      </w:r>
      <w:r w:rsidRPr="00F63099">
        <w:rPr>
          <w:rFonts w:ascii="宋体" w:eastAsia="宋体" w:hAnsi="宋体" w:cs="宋体"/>
          <w:sz w:val="24"/>
          <w:szCs w:val="24"/>
        </w:rPr>
        <w:t xml:space="preserve"> </w:t>
      </w:r>
      <w:r w:rsidRPr="00F63099">
        <w:rPr>
          <w:rFonts w:ascii="宋体" w:eastAsia="宋体" w:hAnsi="宋体" w:cs="宋体"/>
          <w:sz w:val="24"/>
          <w:szCs w:val="24"/>
        </w:rPr>
        <w:br/>
      </w:r>
      <w:r w:rsidRPr="00F63099">
        <w:rPr>
          <w:rFonts w:ascii="宋体" w:eastAsia="宋体" w:hAnsi="宋体" w:cs="宋体" w:hint="eastAsia"/>
          <w:sz w:val="24"/>
          <w:szCs w:val="24"/>
        </w:rPr>
        <w:t>它的典型形制是：方方的立面，高高的基座和女儿墙，</w:t>
      </w:r>
      <w:r w:rsidRPr="00F63099">
        <w:rPr>
          <w:rFonts w:ascii="宋体" w:eastAsia="宋体" w:hAnsi="宋体" w:cs="宋体"/>
          <w:sz w:val="24"/>
          <w:szCs w:val="24"/>
        </w:rPr>
        <w:t>3</w:t>
      </w:r>
      <w:r w:rsidRPr="00F63099">
        <w:rPr>
          <w:rFonts w:ascii="宋体" w:eastAsia="宋体" w:hAnsi="宋体" w:cs="宋体" w:hint="eastAsia"/>
          <w:sz w:val="24"/>
          <w:szCs w:val="24"/>
        </w:rPr>
        <w:t>开间的券柱式，中央一间采用通常的比例，券洞高大宽阔，两侧的开间比较小，券洞矮，上面设浮雕。女儿墙上刻铭文，女儿墙头，有象征胜利和光荣的青铜铸的马车。门洞里两侧墙上刻主题性浮雕。</w:t>
      </w:r>
      <w:r w:rsidRPr="00F63099">
        <w:rPr>
          <w:rFonts w:ascii="宋体" w:eastAsia="宋体" w:hAnsi="宋体" w:cs="宋体"/>
          <w:sz w:val="24"/>
          <w:szCs w:val="24"/>
        </w:rPr>
        <w:t xml:space="preserve"> </w:t>
      </w:r>
      <w:r w:rsidRPr="00F63099">
        <w:rPr>
          <w:rFonts w:ascii="宋体" w:eastAsia="宋体" w:hAnsi="宋体" w:cs="宋体"/>
          <w:sz w:val="24"/>
          <w:szCs w:val="24"/>
        </w:rPr>
        <w:br/>
      </w:r>
      <w:r w:rsidRPr="00F63099">
        <w:rPr>
          <w:rFonts w:ascii="宋体" w:eastAsia="宋体" w:hAnsi="宋体" w:cs="宋体" w:hint="eastAsia"/>
          <w:sz w:val="24"/>
          <w:szCs w:val="24"/>
        </w:rPr>
        <w:t>代表性的作品是：君士坦丁凯旋门。</w:t>
      </w:r>
      <w:r w:rsidRPr="00F63099">
        <w:rPr>
          <w:rFonts w:ascii="宋体" w:eastAsia="宋体" w:hAnsi="宋体" w:cs="宋体"/>
          <w:sz w:val="24"/>
          <w:szCs w:val="24"/>
        </w:rPr>
        <w:t xml:space="preserve"> </w:t>
      </w:r>
      <w:r w:rsidRPr="00F63099">
        <w:rPr>
          <w:rFonts w:ascii="宋体" w:eastAsia="宋体" w:hAnsi="宋体" w:cs="宋体"/>
          <w:sz w:val="24"/>
          <w:szCs w:val="24"/>
        </w:rPr>
        <w:br/>
        <w:t>11</w:t>
      </w:r>
      <w:r w:rsidRPr="00F63099">
        <w:rPr>
          <w:rFonts w:ascii="宋体" w:eastAsia="宋体" w:hAnsi="宋体" w:cs="宋体" w:hint="eastAsia"/>
          <w:sz w:val="24"/>
          <w:szCs w:val="24"/>
        </w:rPr>
        <w:t>、纪功柱</w:t>
      </w:r>
      <w:r w:rsidRPr="00F63099">
        <w:rPr>
          <w:rFonts w:ascii="宋体" w:eastAsia="宋体" w:hAnsi="宋体" w:cs="宋体"/>
          <w:sz w:val="24"/>
          <w:szCs w:val="24"/>
        </w:rPr>
        <w:t xml:space="preserve"> </w:t>
      </w:r>
      <w:r w:rsidRPr="00F63099">
        <w:rPr>
          <w:rFonts w:ascii="宋体" w:eastAsia="宋体" w:hAnsi="宋体" w:cs="宋体" w:hint="eastAsia"/>
          <w:sz w:val="24"/>
          <w:szCs w:val="24"/>
        </w:rPr>
        <w:t>为了纪念皇帝的功绩和战争的胜利而修建的石柱。</w:t>
      </w:r>
      <w:r w:rsidRPr="00F63099">
        <w:rPr>
          <w:rFonts w:ascii="宋体" w:eastAsia="宋体" w:hAnsi="宋体" w:cs="宋体"/>
          <w:sz w:val="24"/>
          <w:szCs w:val="24"/>
        </w:rPr>
        <w:t xml:space="preserve"> </w:t>
      </w:r>
      <w:r w:rsidRPr="00F63099">
        <w:rPr>
          <w:rFonts w:ascii="宋体" w:eastAsia="宋体" w:hAnsi="宋体" w:cs="宋体"/>
          <w:sz w:val="24"/>
          <w:szCs w:val="24"/>
        </w:rPr>
        <w:br/>
      </w:r>
      <w:r w:rsidRPr="00F63099">
        <w:rPr>
          <w:rFonts w:ascii="宋体" w:eastAsia="宋体" w:hAnsi="宋体" w:cs="宋体" w:hint="eastAsia"/>
          <w:sz w:val="24"/>
          <w:szCs w:val="24"/>
        </w:rPr>
        <w:t>柱子是罗马多立克式的，多由大理石建成，里面是空的，可以上到柱顶，一般有</w:t>
      </w:r>
      <w:r w:rsidRPr="00F63099">
        <w:rPr>
          <w:rFonts w:ascii="宋体" w:eastAsia="宋体" w:hAnsi="宋体" w:cs="宋体"/>
          <w:sz w:val="24"/>
          <w:szCs w:val="24"/>
        </w:rPr>
        <w:t>20-30</w:t>
      </w:r>
      <w:r w:rsidRPr="00F63099">
        <w:rPr>
          <w:rFonts w:ascii="宋体" w:eastAsia="宋体" w:hAnsi="宋体" w:cs="宋体" w:hint="eastAsia"/>
          <w:sz w:val="24"/>
          <w:szCs w:val="24"/>
        </w:rPr>
        <w:t>米高。柱身上是叙述功绩和胜利的浮雕，柱顶上是被纪念的人的塑像。</w:t>
      </w:r>
      <w:r w:rsidRPr="00F63099">
        <w:rPr>
          <w:rFonts w:ascii="宋体" w:eastAsia="宋体" w:hAnsi="宋体" w:cs="宋体"/>
          <w:sz w:val="24"/>
          <w:szCs w:val="24"/>
        </w:rPr>
        <w:t xml:space="preserve"> </w:t>
      </w:r>
      <w:r w:rsidRPr="00F63099">
        <w:rPr>
          <w:rFonts w:ascii="宋体" w:eastAsia="宋体" w:hAnsi="宋体" w:cs="宋体"/>
          <w:sz w:val="24"/>
          <w:szCs w:val="24"/>
        </w:rPr>
        <w:br/>
      </w:r>
      <w:r w:rsidRPr="00F63099">
        <w:rPr>
          <w:rFonts w:ascii="宋体" w:eastAsia="宋体" w:hAnsi="宋体" w:cs="宋体" w:hint="eastAsia"/>
          <w:sz w:val="24"/>
          <w:szCs w:val="24"/>
        </w:rPr>
        <w:t>代表性的作品是：图拉真广场的图拉真纪功柱。</w:t>
      </w:r>
      <w:r w:rsidRPr="00F63099">
        <w:rPr>
          <w:rFonts w:ascii="宋体" w:eastAsia="宋体" w:hAnsi="宋体" w:cs="宋体"/>
          <w:sz w:val="24"/>
          <w:szCs w:val="24"/>
        </w:rPr>
        <w:t xml:space="preserve"> </w:t>
      </w:r>
      <w:r w:rsidRPr="00F63099">
        <w:rPr>
          <w:rFonts w:ascii="宋体" w:eastAsia="宋体" w:hAnsi="宋体" w:cs="宋体"/>
          <w:sz w:val="24"/>
          <w:szCs w:val="24"/>
        </w:rPr>
        <w:br/>
        <w:t>12</w:t>
      </w:r>
      <w:r w:rsidRPr="00F63099">
        <w:rPr>
          <w:rFonts w:ascii="宋体" w:eastAsia="宋体" w:hAnsi="宋体" w:cs="宋体" w:hint="eastAsia"/>
          <w:sz w:val="24"/>
          <w:szCs w:val="24"/>
        </w:rPr>
        <w:t>、万神庙</w:t>
      </w:r>
      <w:r w:rsidRPr="00F63099">
        <w:rPr>
          <w:rFonts w:ascii="宋体" w:eastAsia="宋体" w:hAnsi="宋体" w:cs="宋体"/>
          <w:sz w:val="24"/>
          <w:szCs w:val="24"/>
        </w:rPr>
        <w:t xml:space="preserve"> </w:t>
      </w:r>
      <w:r w:rsidRPr="00F63099">
        <w:rPr>
          <w:rFonts w:ascii="宋体" w:eastAsia="宋体" w:hAnsi="宋体" w:cs="宋体" w:hint="eastAsia"/>
          <w:sz w:val="24"/>
          <w:szCs w:val="24"/>
        </w:rPr>
        <w:t>罗马城的万神庙是单一空间、集中式构图的建筑物的代表，它也是罗马穹顶技术的最高代表。在现代结构出现以前，它一直是世界上跨度最大的大空间建筑。</w:t>
      </w:r>
      <w:r w:rsidRPr="00F63099">
        <w:rPr>
          <w:rFonts w:ascii="宋体" w:eastAsia="宋体" w:hAnsi="宋体" w:cs="宋体"/>
          <w:sz w:val="24"/>
          <w:szCs w:val="24"/>
        </w:rPr>
        <w:t xml:space="preserve"> </w:t>
      </w:r>
      <w:r w:rsidRPr="00F63099">
        <w:rPr>
          <w:rFonts w:ascii="宋体" w:eastAsia="宋体" w:hAnsi="宋体" w:cs="宋体"/>
          <w:sz w:val="24"/>
          <w:szCs w:val="24"/>
        </w:rPr>
        <w:br/>
        <w:t>13</w:t>
      </w:r>
      <w:r w:rsidRPr="00F63099">
        <w:rPr>
          <w:rFonts w:ascii="宋体" w:eastAsia="宋体" w:hAnsi="宋体" w:cs="宋体" w:hint="eastAsia"/>
          <w:sz w:val="24"/>
          <w:szCs w:val="24"/>
        </w:rPr>
        <w:t>、巴西利卡</w:t>
      </w:r>
      <w:r w:rsidRPr="00F63099">
        <w:rPr>
          <w:rFonts w:ascii="宋体" w:eastAsia="宋体" w:hAnsi="宋体" w:cs="宋体"/>
          <w:sz w:val="24"/>
          <w:szCs w:val="24"/>
        </w:rPr>
        <w:t xml:space="preserve"> </w:t>
      </w:r>
      <w:r w:rsidRPr="00F63099">
        <w:rPr>
          <w:rFonts w:ascii="宋体" w:eastAsia="宋体" w:hAnsi="宋体" w:cs="宋体" w:hint="eastAsia"/>
          <w:sz w:val="24"/>
          <w:szCs w:val="24"/>
        </w:rPr>
        <w:t>古罗马一种世俗的公共建筑物（议事厅）。通常是一座大型长方形建筑，里面有一开放式大厅，纵向的几排柱子把它分为几长条空间，中央的比较宽，是中厅，两侧的窄一点，是侧廊。中厅比侧廊高很多，可以利用高差在两侧开高窗。大多数的巴西利卡用木屋架，屋盖轻，所以支柱比较细，一般用的是柱式柱子。这种建筑物容量大，结构简单，便于群众聚会，所以后来被天主教会选中，依照传统的巴西利卡修建教堂，形成一种建筑形制。</w:t>
      </w:r>
      <w:r w:rsidRPr="00F63099">
        <w:rPr>
          <w:rFonts w:ascii="宋体" w:eastAsia="宋体" w:hAnsi="宋体" w:cs="宋体"/>
          <w:sz w:val="24"/>
          <w:szCs w:val="24"/>
        </w:rPr>
        <w:t xml:space="preserve"> </w:t>
      </w:r>
      <w:r w:rsidRPr="00F63099">
        <w:rPr>
          <w:rFonts w:ascii="宋体" w:eastAsia="宋体" w:hAnsi="宋体" w:cs="宋体"/>
          <w:sz w:val="24"/>
          <w:szCs w:val="24"/>
        </w:rPr>
        <w:br/>
        <w:t>14</w:t>
      </w:r>
      <w:r w:rsidRPr="00F63099">
        <w:rPr>
          <w:rFonts w:ascii="宋体" w:eastAsia="宋体" w:hAnsi="宋体" w:cs="宋体" w:hint="eastAsia"/>
          <w:sz w:val="24"/>
          <w:szCs w:val="24"/>
        </w:rPr>
        <w:t>、公共浴场</w:t>
      </w:r>
      <w:r w:rsidRPr="00F63099">
        <w:rPr>
          <w:rFonts w:ascii="宋体" w:eastAsia="宋体" w:hAnsi="宋体" w:cs="宋体"/>
          <w:sz w:val="24"/>
          <w:szCs w:val="24"/>
        </w:rPr>
        <w:t xml:space="preserve"> </w:t>
      </w:r>
      <w:r w:rsidRPr="00F63099">
        <w:rPr>
          <w:rFonts w:ascii="宋体" w:eastAsia="宋体" w:hAnsi="宋体" w:cs="宋体" w:hint="eastAsia"/>
          <w:sz w:val="24"/>
          <w:szCs w:val="24"/>
        </w:rPr>
        <w:t>古罗马城市里，把运动场、图书馆、音乐厅、演讲厅、交谊室、商店等等组织建造在公共浴场里，形成一个多用途的建筑群。帝国时期，公元</w:t>
      </w:r>
      <w:r w:rsidRPr="00F63099">
        <w:rPr>
          <w:rFonts w:ascii="宋体" w:eastAsia="宋体" w:hAnsi="宋体" w:cs="宋体"/>
          <w:sz w:val="24"/>
          <w:szCs w:val="24"/>
        </w:rPr>
        <w:t>2-3</w:t>
      </w:r>
      <w:r w:rsidRPr="00F63099">
        <w:rPr>
          <w:rFonts w:ascii="宋体" w:eastAsia="宋体" w:hAnsi="宋体" w:cs="宋体" w:hint="eastAsia"/>
          <w:sz w:val="24"/>
          <w:szCs w:val="24"/>
        </w:rPr>
        <w:t>世纪几乎每个皇帝都在各地建造公共浴场以笼络无所事事的奴隶主和游氓。仅在罗马城里，就有</w:t>
      </w:r>
      <w:r w:rsidRPr="00F63099">
        <w:rPr>
          <w:rFonts w:ascii="宋体" w:eastAsia="宋体" w:hAnsi="宋体" w:cs="宋体"/>
          <w:sz w:val="24"/>
          <w:szCs w:val="24"/>
        </w:rPr>
        <w:t>11</w:t>
      </w:r>
      <w:r w:rsidRPr="00F63099">
        <w:rPr>
          <w:rFonts w:ascii="宋体" w:eastAsia="宋体" w:hAnsi="宋体" w:cs="宋体" w:hint="eastAsia"/>
          <w:sz w:val="24"/>
          <w:szCs w:val="24"/>
        </w:rPr>
        <w:t>个大型浴场，小的竟达</w:t>
      </w:r>
      <w:r w:rsidRPr="00F63099">
        <w:rPr>
          <w:rFonts w:ascii="宋体" w:eastAsia="宋体" w:hAnsi="宋体" w:cs="宋体"/>
          <w:sz w:val="24"/>
          <w:szCs w:val="24"/>
        </w:rPr>
        <w:t>800</w:t>
      </w:r>
      <w:r w:rsidRPr="00F63099">
        <w:rPr>
          <w:rFonts w:ascii="宋体" w:eastAsia="宋体" w:hAnsi="宋体" w:cs="宋体" w:hint="eastAsia"/>
          <w:sz w:val="24"/>
          <w:szCs w:val="24"/>
        </w:rPr>
        <w:t>个之多。浴场成了很重要的公共建筑物，质量迅速提高，终于产生了足以代表当时建筑的最高成就的作品。</w:t>
      </w:r>
      <w:r w:rsidRPr="00F63099">
        <w:rPr>
          <w:rFonts w:ascii="宋体" w:eastAsia="宋体" w:hAnsi="宋体" w:cs="宋体"/>
          <w:sz w:val="24"/>
          <w:szCs w:val="24"/>
        </w:rPr>
        <w:t xml:space="preserve"> </w:t>
      </w:r>
      <w:r w:rsidRPr="00F63099">
        <w:rPr>
          <w:rFonts w:ascii="宋体" w:eastAsia="宋体" w:hAnsi="宋体" w:cs="宋体"/>
          <w:sz w:val="24"/>
          <w:szCs w:val="24"/>
        </w:rPr>
        <w:br/>
      </w:r>
      <w:r w:rsidRPr="00F63099">
        <w:rPr>
          <w:rFonts w:ascii="宋体" w:eastAsia="宋体" w:hAnsi="宋体" w:cs="宋体" w:hint="eastAsia"/>
          <w:sz w:val="24"/>
          <w:szCs w:val="24"/>
        </w:rPr>
        <w:t>代表作品有卡拉卡拉公共浴场、戴克利提乌姆公共浴场</w:t>
      </w:r>
      <w:r w:rsidRPr="00F63099">
        <w:rPr>
          <w:rFonts w:ascii="宋体" w:eastAsia="宋体" w:hAnsi="宋体" w:cs="宋体"/>
          <w:sz w:val="24"/>
          <w:szCs w:val="24"/>
        </w:rPr>
        <w:t xml:space="preserve"> </w:t>
      </w:r>
      <w:r w:rsidRPr="00F63099">
        <w:rPr>
          <w:rFonts w:ascii="宋体" w:eastAsia="宋体" w:hAnsi="宋体" w:cs="宋体"/>
          <w:sz w:val="24"/>
          <w:szCs w:val="24"/>
        </w:rPr>
        <w:br/>
        <w:t>15</w:t>
      </w:r>
      <w:r w:rsidRPr="00F63099">
        <w:rPr>
          <w:rFonts w:ascii="宋体" w:eastAsia="宋体" w:hAnsi="宋体" w:cs="宋体" w:hint="eastAsia"/>
          <w:sz w:val="24"/>
          <w:szCs w:val="24"/>
        </w:rPr>
        <w:t>、塔斯干柱式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类似古罗马的多立克柱式，但是柱身没有凹槽。</w:t>
      </w:r>
    </w:p>
    <w:p w:rsidR="000C74F0" w:rsidRPr="00F63099" w:rsidP="00F63099">
      <w:pPr>
        <w:adjustRightInd/>
        <w:snapToGrid/>
        <w:spacing w:before="100" w:beforeAutospacing="1" w:after="100" w:afterAutospacing="1"/>
        <w:rPr>
          <w:rFonts w:ascii="宋体" w:eastAsia="宋体" w:hAnsi="宋体" w:cs="宋体"/>
          <w:sz w:val="24"/>
          <w:szCs w:val="24"/>
        </w:rPr>
        <w:sectPr w:rsidSect="004358AB">
          <w:type w:val="nextPage"/>
          <w:pgSz w:w="11906" w:h="16838"/>
          <w:pgMar w:top="1440" w:right="1800" w:bottom="1440" w:left="1800" w:header="708" w:footer="708" w:gutter="0"/>
          <w:pgNumType w:start="13"/>
          <w:cols w:space="708"/>
          <w:titlePg w:val="0"/>
          <w:docGrid w:type="lines" w:linePitch="360"/>
        </w:sectPr>
      </w:pPr>
      <w:r w:rsidRPr="00F63099">
        <w:rPr>
          <w:rFonts w:ascii="宋体" w:eastAsia="宋体" w:hAnsi="宋体" w:cs="宋体"/>
          <w:sz w:val="24"/>
          <w:szCs w:val="24"/>
        </w:rPr>
        <w:t>-</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玛斯塔巴</w:t>
      </w:r>
      <w:r w:rsidRPr="00F63099">
        <w:rPr>
          <w:rFonts w:ascii="宋体" w:eastAsia="宋体" w:hAnsi="宋体" w:cs="宋体" w:hint="eastAsia"/>
          <w:sz w:val="24"/>
          <w:szCs w:val="24"/>
        </w:rPr>
        <w:t>公元前四千纪</w:t>
      </w:r>
      <w:r w:rsidRPr="00F63099">
        <w:rPr>
          <w:rFonts w:ascii="宋体" w:eastAsia="宋体" w:hAnsi="宋体" w:cs="宋体"/>
          <w:sz w:val="24"/>
          <w:szCs w:val="24"/>
        </w:rPr>
        <w:t>,</w:t>
      </w:r>
      <w:r w:rsidRPr="00F63099">
        <w:rPr>
          <w:rFonts w:ascii="宋体" w:eastAsia="宋体" w:hAnsi="宋体" w:cs="宋体" w:hint="eastAsia"/>
          <w:sz w:val="24"/>
          <w:szCs w:val="24"/>
        </w:rPr>
        <w:t>除了宽大的地下墓室之外，还在地上用砖造了祭祀的厅堂，仿照在上埃及比较流行的住宅，像略有收分的长方形台子，在一端有入口。</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罗马五柱式</w:t>
      </w:r>
      <w:r w:rsidRPr="00F63099">
        <w:rPr>
          <w:rFonts w:ascii="宋体" w:eastAsia="宋体" w:hAnsi="宋体" w:cs="宋体" w:hint="eastAsia"/>
          <w:sz w:val="24"/>
          <w:szCs w:val="24"/>
        </w:rPr>
        <w:t>。多立克柱式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爱奥尼柱式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科林斯柱式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塔斯干柱式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混合柱式</w:t>
      </w:r>
      <w:r w:rsidRPr="00F63099">
        <w:rPr>
          <w:rFonts w:ascii="宋体" w:eastAsia="宋体" w:hAnsi="宋体" w:cs="宋体"/>
          <w:sz w:val="24"/>
          <w:szCs w:val="24"/>
        </w:rPr>
        <w:t xml:space="preserve"> </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sz w:val="24"/>
          <w:szCs w:val="24"/>
        </w:rPr>
        <w:t>券柱式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券加柱，为了解决柱子与券的矛盾，使柱墩不至于太强壮。柱子不承重。只是为了装饰立面构图。</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建筑十书</w:t>
      </w:r>
      <w:r w:rsidRPr="00F63099">
        <w:rPr>
          <w:rFonts w:ascii="宋体" w:eastAsia="宋体" w:hAnsi="宋体" w:cs="宋体" w:hint="eastAsia"/>
          <w:sz w:val="24"/>
          <w:szCs w:val="24"/>
        </w:rPr>
        <w:t>：由奥古斯都的军事工程师维特鲁威写的《建筑十书》，公元前</w:t>
      </w:r>
      <w:r w:rsidRPr="00F63099">
        <w:rPr>
          <w:rFonts w:ascii="宋体" w:eastAsia="宋体" w:hAnsi="宋体" w:cs="宋体"/>
          <w:sz w:val="24"/>
          <w:szCs w:val="24"/>
        </w:rPr>
        <w:t>20</w:t>
      </w:r>
      <w:r w:rsidRPr="00F63099">
        <w:rPr>
          <w:rFonts w:ascii="宋体" w:eastAsia="宋体" w:hAnsi="宋体" w:cs="宋体" w:hint="eastAsia"/>
          <w:sz w:val="24"/>
          <w:szCs w:val="24"/>
        </w:rPr>
        <w:t>年完稿，书分十卷，比较完备地介绍了建筑各个方面的知识等，内容十分完备。</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吉萨金字塔群</w:t>
      </w:r>
      <w:r w:rsidRPr="00F63099">
        <w:rPr>
          <w:rFonts w:ascii="宋体" w:eastAsia="宋体" w:hAnsi="宋体" w:cs="宋体" w:hint="eastAsia"/>
          <w:sz w:val="20"/>
          <w:szCs w:val="20"/>
        </w:rPr>
        <w:t>包括库富金字塔、哈弗拉金字塔、门卡乌拉金字塔。</w:t>
      </w:r>
      <w:r w:rsidRPr="00F63099">
        <w:rPr>
          <w:rFonts w:ascii="宋体" w:eastAsia="宋体" w:hAnsi="宋体" w:cs="宋体" w:hint="eastAsia"/>
          <w:b/>
          <w:bCs/>
          <w:sz w:val="20"/>
        </w:rPr>
        <w:t>艺术特色</w:t>
      </w:r>
      <w:r w:rsidRPr="00F63099">
        <w:rPr>
          <w:rFonts w:ascii="宋体" w:eastAsia="宋体" w:hAnsi="宋体" w:cs="宋体" w:hint="eastAsia"/>
          <w:sz w:val="20"/>
          <w:szCs w:val="20"/>
        </w:rPr>
        <w:t>：他们脚下的祭祀厅堂和其他附属建筑物相对很小，塔的形体因此不受障碍地充分表现出来；其所有厅堂和围墙等附属建筑物不再模仿木柱和芦苇的建筑形象，采用完全适合石材特点的简洁几何形体，方正平直，交接简捷同金字塔本身的风格完全统一。其构思也反映着古埃及的自然和社会特色。</w:t>
      </w:r>
    </w:p>
    <w:p w:rsidR="000C74F0" w:rsidRPr="00F63099" w:rsidP="00544C2A">
      <w:pPr>
        <w:adjustRightInd/>
        <w:snapToGrid/>
        <w:spacing w:after="0" w:line="480" w:lineRule="auto"/>
        <w:rPr>
          <w:rFonts w:ascii="宋体" w:eastAsia="宋体" w:hAnsi="宋体" w:cs="宋体"/>
          <w:sz w:val="24"/>
          <w:szCs w:val="24"/>
        </w:rPr>
        <w:sectPr w:rsidSect="004358AB">
          <w:type w:val="nextPage"/>
          <w:pgSz w:w="11906" w:h="16838"/>
          <w:pgMar w:top="1440" w:right="1800" w:bottom="1440" w:left="1800" w:header="708" w:footer="708" w:gutter="0"/>
          <w:pgNumType w:start="14"/>
          <w:cols w:space="708"/>
          <w:titlePg w:val="0"/>
          <w:docGrid w:type="lines" w:linePitch="360"/>
        </w:sectPr>
      </w:pPr>
      <w:r w:rsidRPr="00F63099">
        <w:rPr>
          <w:rFonts w:ascii="宋体" w:eastAsia="宋体" w:hAnsi="宋体" w:cs="宋体" w:hint="eastAsia"/>
          <w:b/>
          <w:bCs/>
          <w:sz w:val="24"/>
          <w:szCs w:val="24"/>
        </w:rPr>
        <w:t>古埃及建筑的成就及艺术特点？</w:t>
      </w:r>
      <w:r w:rsidRPr="00F63099">
        <w:rPr>
          <w:rFonts w:ascii="宋体" w:eastAsia="宋体" w:hAnsi="宋体" w:cs="宋体" w:hint="eastAsia"/>
          <w:sz w:val="24"/>
          <w:szCs w:val="24"/>
        </w:rPr>
        <w:t>成就：</w:t>
      </w:r>
      <w:r w:rsidRPr="00F63099">
        <w:rPr>
          <w:rFonts w:ascii="宋体" w:eastAsia="宋体" w:hAnsi="宋体" w:cs="宋体"/>
          <w:sz w:val="24"/>
          <w:szCs w:val="24"/>
        </w:rPr>
        <w:t>(1)</w:t>
      </w:r>
      <w:r w:rsidRPr="00F63099">
        <w:rPr>
          <w:rFonts w:ascii="宋体" w:eastAsia="宋体" w:hAnsi="宋体" w:cs="宋体" w:hint="eastAsia"/>
          <w:sz w:val="24"/>
          <w:szCs w:val="24"/>
        </w:rPr>
        <w:t>、形象逼人</w:t>
      </w:r>
      <w:r w:rsidRPr="00F63099">
        <w:rPr>
          <w:rFonts w:ascii="宋体" w:eastAsia="宋体" w:hAnsi="宋体" w:cs="宋体"/>
          <w:sz w:val="24"/>
          <w:szCs w:val="24"/>
        </w:rPr>
        <w:t>(2)</w:t>
      </w:r>
      <w:r w:rsidRPr="00F63099">
        <w:rPr>
          <w:rFonts w:ascii="宋体" w:eastAsia="宋体" w:hAnsi="宋体" w:cs="宋体" w:hint="eastAsia"/>
          <w:sz w:val="24"/>
          <w:szCs w:val="24"/>
        </w:rPr>
        <w:t>、掌握了突出建筑纪念性的基本构图原则规模宏大气势雄伟</w:t>
      </w:r>
      <w:r w:rsidRPr="00F63099">
        <w:rPr>
          <w:rFonts w:ascii="宋体" w:eastAsia="宋体" w:hAnsi="宋体" w:cs="宋体"/>
          <w:sz w:val="24"/>
          <w:szCs w:val="24"/>
        </w:rPr>
        <w:t xml:space="preserve"> </w:t>
      </w:r>
      <w:r w:rsidRPr="00F63099">
        <w:rPr>
          <w:rFonts w:ascii="宋体" w:eastAsia="宋体" w:hAnsi="宋体" w:cs="宋体" w:hint="eastAsia"/>
          <w:sz w:val="24"/>
          <w:szCs w:val="24"/>
        </w:rPr>
        <w:t>体形简单</w:t>
      </w:r>
      <w:r w:rsidRPr="00F63099">
        <w:rPr>
          <w:rFonts w:ascii="宋体" w:eastAsia="宋体" w:hAnsi="宋体" w:cs="宋体"/>
          <w:sz w:val="24"/>
          <w:szCs w:val="24"/>
        </w:rPr>
        <w:t xml:space="preserve"> </w:t>
      </w:r>
      <w:r w:rsidRPr="00F63099">
        <w:rPr>
          <w:rFonts w:ascii="宋体" w:eastAsia="宋体" w:hAnsi="宋体" w:cs="宋体" w:hint="eastAsia"/>
          <w:sz w:val="24"/>
          <w:szCs w:val="24"/>
        </w:rPr>
        <w:t>明确的轴线对称处理纵深构图</w:t>
      </w:r>
      <w:r w:rsidRPr="00F63099">
        <w:rPr>
          <w:rFonts w:ascii="宋体" w:eastAsia="宋体" w:hAnsi="宋体" w:cs="宋体"/>
          <w:sz w:val="24"/>
          <w:szCs w:val="24"/>
        </w:rPr>
        <w:t xml:space="preserve"> </w:t>
      </w:r>
      <w:r w:rsidRPr="00F63099">
        <w:rPr>
          <w:rFonts w:ascii="宋体" w:eastAsia="宋体" w:hAnsi="宋体" w:cs="宋体" w:hint="eastAsia"/>
          <w:sz w:val="24"/>
          <w:szCs w:val="24"/>
        </w:rPr>
        <w:t>严肃永恒压抑和神秘</w:t>
      </w:r>
      <w:r w:rsidRPr="00F63099">
        <w:rPr>
          <w:rFonts w:ascii="宋体" w:eastAsia="宋体" w:hAnsi="宋体" w:cs="宋体"/>
          <w:sz w:val="24"/>
          <w:szCs w:val="24"/>
        </w:rPr>
        <w:t>(3)</w:t>
      </w:r>
      <w:r w:rsidRPr="00F63099">
        <w:rPr>
          <w:rFonts w:ascii="宋体" w:eastAsia="宋体" w:hAnsi="宋体" w:cs="宋体" w:hint="eastAsia"/>
          <w:sz w:val="24"/>
          <w:szCs w:val="24"/>
        </w:rPr>
        <w:t>、利用大自然来加强建筑艺术表现力</w:t>
      </w:r>
      <w:r w:rsidRPr="00F63099">
        <w:rPr>
          <w:rFonts w:ascii="宋体" w:eastAsia="宋体" w:hAnsi="宋体" w:cs="宋体"/>
          <w:sz w:val="24"/>
          <w:szCs w:val="24"/>
        </w:rPr>
        <w:t>(4)</w:t>
      </w:r>
      <w:r w:rsidRPr="00F63099">
        <w:rPr>
          <w:rFonts w:ascii="宋体" w:eastAsia="宋体" w:hAnsi="宋体" w:cs="宋体" w:hint="eastAsia"/>
          <w:sz w:val="24"/>
          <w:szCs w:val="24"/>
        </w:rPr>
        <w:t>、大量应用雕塑</w:t>
      </w:r>
      <w:r w:rsidRPr="00F63099">
        <w:rPr>
          <w:rFonts w:ascii="宋体" w:eastAsia="宋体" w:hAnsi="宋体" w:cs="宋体"/>
          <w:sz w:val="24"/>
          <w:szCs w:val="24"/>
        </w:rPr>
        <w:t>(5)</w:t>
      </w:r>
      <w:r w:rsidRPr="00F63099">
        <w:rPr>
          <w:rFonts w:ascii="宋体" w:eastAsia="宋体" w:hAnsi="宋体" w:cs="宋体" w:hint="eastAsia"/>
          <w:sz w:val="24"/>
          <w:szCs w:val="24"/>
        </w:rPr>
        <w:t>、明确了建筑作为统治和镇压的精神力量</w:t>
      </w:r>
      <w:r w:rsidRPr="00F63099">
        <w:rPr>
          <w:rFonts w:ascii="宋体" w:eastAsia="宋体" w:hAnsi="宋体" w:cs="宋体"/>
          <w:sz w:val="24"/>
          <w:szCs w:val="24"/>
        </w:rPr>
        <w:t>(6)</w:t>
      </w:r>
      <w:r w:rsidRPr="00F63099">
        <w:rPr>
          <w:rFonts w:ascii="宋体" w:eastAsia="宋体" w:hAnsi="宋体" w:cs="宋体" w:hint="eastAsia"/>
          <w:sz w:val="24"/>
          <w:szCs w:val="24"/>
        </w:rPr>
        <w:t>、柱式的雏形。艺术特点：</w:t>
      </w:r>
      <w:r w:rsidRPr="00F63099">
        <w:rPr>
          <w:rFonts w:ascii="宋体" w:eastAsia="宋体" w:hAnsi="宋体" w:cs="宋体"/>
          <w:sz w:val="24"/>
          <w:szCs w:val="24"/>
        </w:rPr>
        <w:t>(1)</w:t>
      </w:r>
      <w:r w:rsidRPr="00F63099">
        <w:rPr>
          <w:rFonts w:ascii="宋体" w:eastAsia="宋体" w:hAnsi="宋体" w:cs="宋体" w:hint="eastAsia"/>
          <w:sz w:val="24"/>
          <w:szCs w:val="24"/>
        </w:rPr>
        <w:t>、金字塔的艺术表现力主要在于外部形象</w:t>
      </w:r>
      <w:r w:rsidRPr="00F63099">
        <w:rPr>
          <w:rFonts w:ascii="宋体" w:eastAsia="宋体" w:hAnsi="宋体" w:cs="宋体"/>
          <w:sz w:val="24"/>
          <w:szCs w:val="24"/>
        </w:rPr>
        <w:t>(2)</w:t>
      </w:r>
      <w:r w:rsidRPr="00F63099">
        <w:rPr>
          <w:rFonts w:ascii="宋体" w:eastAsia="宋体" w:hAnsi="宋体" w:cs="宋体" w:hint="eastAsia"/>
          <w:sz w:val="24"/>
          <w:szCs w:val="24"/>
        </w:rPr>
        <w:t>、金字塔高大、稳定、沉重、简洁的形象以及方锥形在沙漠环境里得到充分体现</w:t>
      </w:r>
      <w:r w:rsidRPr="00F63099">
        <w:rPr>
          <w:rFonts w:ascii="宋体" w:eastAsia="宋体" w:hAnsi="宋体" w:cs="宋体"/>
          <w:sz w:val="24"/>
          <w:szCs w:val="24"/>
        </w:rPr>
        <w:t>(3)</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sz w:val="24"/>
          <w:szCs w:val="24"/>
        </w:rPr>
        <w:t>、金字塔的艺术构思反映着古埃及的自然和社会特色</w:t>
      </w:r>
      <w:r w:rsidRPr="00F63099">
        <w:rPr>
          <w:rFonts w:ascii="宋体" w:eastAsia="宋体" w:hAnsi="宋体" w:cs="宋体"/>
          <w:sz w:val="24"/>
          <w:szCs w:val="24"/>
        </w:rPr>
        <w:t>(4)</w:t>
      </w:r>
      <w:r w:rsidRPr="00F63099">
        <w:rPr>
          <w:rFonts w:ascii="宋体" w:eastAsia="宋体" w:hAnsi="宋体" w:cs="宋体" w:hint="eastAsia"/>
          <w:sz w:val="24"/>
          <w:szCs w:val="24"/>
        </w:rPr>
        <w:t>、艺术思维是直觉的、原始的金字塔带着强烈的原始性。</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试述古希腊建筑的特点。</w:t>
      </w:r>
      <w:r w:rsidRPr="00F63099">
        <w:rPr>
          <w:rFonts w:ascii="宋体" w:eastAsia="宋体" w:hAnsi="宋体" w:cs="宋体"/>
          <w:sz w:val="24"/>
          <w:szCs w:val="24"/>
        </w:rPr>
        <w:t>(1)</w:t>
      </w:r>
      <w:r w:rsidRPr="00F63099">
        <w:rPr>
          <w:rFonts w:ascii="宋体" w:eastAsia="宋体" w:hAnsi="宋体" w:cs="宋体" w:hint="eastAsia"/>
          <w:sz w:val="20"/>
          <w:szCs w:val="20"/>
        </w:rPr>
        <w:t>、创造了影响深远的古希腊柱式</w:t>
      </w:r>
      <w:r w:rsidRPr="00F63099">
        <w:rPr>
          <w:rFonts w:ascii="宋体" w:eastAsia="宋体" w:hAnsi="宋体" w:cs="宋体"/>
          <w:sz w:val="20"/>
          <w:szCs w:val="20"/>
        </w:rPr>
        <w:t>(2)</w:t>
      </w:r>
      <w:r w:rsidRPr="00F63099">
        <w:rPr>
          <w:rFonts w:ascii="宋体" w:eastAsia="宋体" w:hAnsi="宋体" w:cs="宋体" w:hint="eastAsia"/>
          <w:sz w:val="20"/>
          <w:szCs w:val="20"/>
        </w:rPr>
        <w:t>、应用视觉校正手段</w:t>
      </w:r>
      <w:r w:rsidRPr="00F63099">
        <w:rPr>
          <w:rFonts w:ascii="宋体" w:eastAsia="宋体" w:hAnsi="宋体" w:cs="宋体"/>
          <w:sz w:val="20"/>
          <w:szCs w:val="20"/>
        </w:rPr>
        <w:t xml:space="preserve"> </w:t>
      </w:r>
      <w:r w:rsidRPr="00F63099">
        <w:rPr>
          <w:rFonts w:ascii="宋体" w:eastAsia="宋体" w:hAnsi="宋体" w:cs="宋体" w:hint="eastAsia"/>
          <w:sz w:val="20"/>
          <w:szCs w:val="20"/>
        </w:rPr>
        <w:t>水平线凸起</w:t>
      </w:r>
      <w:r w:rsidRPr="00F63099">
        <w:rPr>
          <w:rFonts w:ascii="宋体" w:eastAsia="宋体" w:hAnsi="宋体" w:cs="宋体"/>
          <w:sz w:val="20"/>
          <w:szCs w:val="20"/>
        </w:rPr>
        <w:t xml:space="preserve"> </w:t>
      </w:r>
      <w:r w:rsidRPr="00F63099">
        <w:rPr>
          <w:rFonts w:ascii="宋体" w:eastAsia="宋体" w:hAnsi="宋体" w:cs="宋体" w:hint="eastAsia"/>
          <w:sz w:val="20"/>
          <w:szCs w:val="20"/>
        </w:rPr>
        <w:t>柱子有侧角</w:t>
      </w:r>
      <w:r w:rsidRPr="00F63099">
        <w:rPr>
          <w:rFonts w:ascii="宋体" w:eastAsia="宋体" w:hAnsi="宋体" w:cs="宋体"/>
          <w:sz w:val="20"/>
          <w:szCs w:val="20"/>
        </w:rPr>
        <w:t xml:space="preserve"> </w:t>
      </w:r>
      <w:r w:rsidRPr="00F63099">
        <w:rPr>
          <w:rFonts w:ascii="宋体" w:eastAsia="宋体" w:hAnsi="宋体" w:cs="宋体" w:hint="eastAsia"/>
          <w:sz w:val="20"/>
          <w:szCs w:val="20"/>
        </w:rPr>
        <w:t>开间尽量小</w:t>
      </w:r>
      <w:r w:rsidRPr="00F63099">
        <w:rPr>
          <w:rFonts w:ascii="宋体" w:eastAsia="宋体" w:hAnsi="宋体" w:cs="宋体"/>
          <w:sz w:val="20"/>
          <w:szCs w:val="20"/>
        </w:rPr>
        <w:t xml:space="preserve"> </w:t>
      </w:r>
      <w:r w:rsidRPr="00F63099">
        <w:rPr>
          <w:rFonts w:ascii="宋体" w:eastAsia="宋体" w:hAnsi="宋体" w:cs="宋体" w:hint="eastAsia"/>
          <w:sz w:val="20"/>
          <w:szCs w:val="20"/>
        </w:rPr>
        <w:t>角柱加粗</w:t>
      </w:r>
      <w:r w:rsidRPr="00F63099">
        <w:rPr>
          <w:rFonts w:ascii="宋体" w:eastAsia="宋体" w:hAnsi="宋体" w:cs="宋体"/>
          <w:sz w:val="20"/>
          <w:szCs w:val="20"/>
        </w:rPr>
        <w:t xml:space="preserve"> </w:t>
      </w:r>
      <w:r w:rsidRPr="00F63099">
        <w:rPr>
          <w:rFonts w:ascii="宋体" w:eastAsia="宋体" w:hAnsi="宋体" w:cs="宋体" w:hint="eastAsia"/>
          <w:sz w:val="20"/>
          <w:szCs w:val="20"/>
        </w:rPr>
        <w:t>柱子有收分</w:t>
      </w:r>
      <w:r w:rsidRPr="00F63099">
        <w:rPr>
          <w:rFonts w:ascii="宋体" w:eastAsia="宋体" w:hAnsi="宋体" w:cs="宋体"/>
          <w:sz w:val="20"/>
          <w:szCs w:val="20"/>
        </w:rPr>
        <w:t xml:space="preserve"> (3)</w:t>
      </w:r>
      <w:r w:rsidRPr="00F63099">
        <w:rPr>
          <w:rFonts w:ascii="宋体" w:eastAsia="宋体" w:hAnsi="宋体" w:cs="宋体" w:hint="eastAsia"/>
          <w:sz w:val="20"/>
          <w:szCs w:val="20"/>
        </w:rPr>
        <w:t>、单体平面简单多朝东向</w:t>
      </w:r>
      <w:r w:rsidRPr="00F63099">
        <w:rPr>
          <w:rFonts w:ascii="宋体" w:eastAsia="宋体" w:hAnsi="宋体" w:cs="宋体"/>
          <w:sz w:val="20"/>
          <w:szCs w:val="20"/>
        </w:rPr>
        <w:t>(4)</w:t>
      </w:r>
      <w:r w:rsidRPr="00F63099">
        <w:rPr>
          <w:rFonts w:ascii="宋体" w:eastAsia="宋体" w:hAnsi="宋体" w:cs="宋体" w:hint="eastAsia"/>
          <w:sz w:val="20"/>
          <w:szCs w:val="20"/>
        </w:rPr>
        <w:t>、墙体不用砂浆</w:t>
      </w:r>
      <w:r w:rsidRPr="00F63099">
        <w:rPr>
          <w:rFonts w:ascii="宋体" w:eastAsia="宋体" w:hAnsi="宋体" w:cs="宋体"/>
          <w:sz w:val="20"/>
          <w:szCs w:val="20"/>
        </w:rPr>
        <w:t>(5)</w:t>
      </w:r>
      <w:r w:rsidRPr="00F63099">
        <w:rPr>
          <w:rFonts w:ascii="宋体" w:eastAsia="宋体" w:hAnsi="宋体" w:cs="宋体" w:hint="eastAsia"/>
          <w:sz w:val="20"/>
          <w:szCs w:val="20"/>
        </w:rPr>
        <w:t>、装饰线角十分精确</w:t>
      </w:r>
      <w:r w:rsidRPr="00F63099">
        <w:rPr>
          <w:rFonts w:ascii="宋体" w:eastAsia="宋体" w:hAnsi="宋体" w:cs="宋体"/>
          <w:sz w:val="20"/>
          <w:szCs w:val="20"/>
        </w:rPr>
        <w:t>(6)</w:t>
      </w:r>
      <w:r w:rsidRPr="00F63099">
        <w:rPr>
          <w:rFonts w:ascii="宋体" w:eastAsia="宋体" w:hAnsi="宋体" w:cs="宋体" w:hint="eastAsia"/>
          <w:sz w:val="20"/>
          <w:szCs w:val="20"/>
        </w:rPr>
        <w:t>、外部空间丰富，内部空间不发达</w:t>
      </w:r>
      <w:r w:rsidRPr="00F63099">
        <w:rPr>
          <w:rFonts w:ascii="宋体" w:eastAsia="宋体" w:hAnsi="宋体" w:cs="宋体"/>
          <w:sz w:val="20"/>
          <w:szCs w:val="20"/>
        </w:rPr>
        <w:t>(7)</w:t>
      </w:r>
      <w:r w:rsidRPr="00F63099">
        <w:rPr>
          <w:rFonts w:ascii="宋体" w:eastAsia="宋体" w:hAnsi="宋体" w:cs="宋体" w:hint="eastAsia"/>
          <w:sz w:val="20"/>
          <w:szCs w:val="20"/>
        </w:rPr>
        <w:t>、把建筑作为雕塑来处理</w:t>
      </w:r>
      <w:r w:rsidRPr="00F63099">
        <w:rPr>
          <w:rFonts w:ascii="宋体" w:eastAsia="宋体" w:hAnsi="宋体" w:cs="宋体"/>
          <w:sz w:val="20"/>
          <w:szCs w:val="20"/>
        </w:rPr>
        <w:t>(8)</w:t>
      </w:r>
      <w:r w:rsidRPr="00F63099">
        <w:rPr>
          <w:rFonts w:ascii="宋体" w:eastAsia="宋体" w:hAnsi="宋体" w:cs="宋体" w:hint="eastAsia"/>
          <w:sz w:val="20"/>
          <w:szCs w:val="20"/>
        </w:rPr>
        <w:t>、石柱－梁柱体系成熟</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为什么说古希腊建筑是放大的雕塑？</w:t>
      </w:r>
      <w:r w:rsidRPr="00F63099">
        <w:rPr>
          <w:rFonts w:ascii="宋体" w:eastAsia="宋体" w:hAnsi="宋体" w:cs="宋体" w:hint="eastAsia"/>
          <w:sz w:val="24"/>
          <w:szCs w:val="24"/>
        </w:rPr>
        <w:t>希腊建筑和希腊雕塑是紧紧结合在一起的。可以说，希腊建筑就是用石材雕刻出来的艺术品。从爱奥尼柱式柱头上的施涡，科林斯柱头上的忍冬草叶片组成的花篮，到各山墙檐口上的雕像，都是精美的雕刻。古希腊建筑外部空间丰富，内部不发达，雕刻创造了完美的古希腊建筑艺术。因此说古希腊建筑是放大的雕塑。</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sz w:val="24"/>
          <w:szCs w:val="24"/>
        </w:rPr>
        <w:t>古希腊神庙的平面形式。圆形</w:t>
      </w:r>
      <w:r w:rsidRPr="00F63099">
        <w:rPr>
          <w:rFonts w:ascii="宋体" w:eastAsia="宋体" w:hAnsi="宋体" w:cs="宋体"/>
          <w:sz w:val="24"/>
          <w:szCs w:val="24"/>
        </w:rPr>
        <w:t xml:space="preserve"> </w:t>
      </w:r>
      <w:r w:rsidRPr="00F63099">
        <w:rPr>
          <w:rFonts w:ascii="宋体" w:eastAsia="宋体" w:hAnsi="宋体" w:cs="宋体" w:hint="eastAsia"/>
          <w:sz w:val="24"/>
          <w:szCs w:val="24"/>
        </w:rPr>
        <w:t>端柱式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列柱式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前后廊柱式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前后廊列柱式</w:t>
      </w:r>
      <w:r w:rsidRPr="00F63099">
        <w:rPr>
          <w:rFonts w:ascii="宋体" w:eastAsia="宋体" w:hAnsi="宋体" w:cs="宋体"/>
          <w:sz w:val="24"/>
          <w:szCs w:val="24"/>
        </w:rPr>
        <w:t xml:space="preserve"> </w:t>
      </w:r>
      <w:r w:rsidRPr="00F63099">
        <w:rPr>
          <w:rFonts w:ascii="宋体" w:eastAsia="宋体" w:hAnsi="宋体" w:cs="宋体" w:hint="eastAsia"/>
          <w:sz w:val="24"/>
          <w:szCs w:val="24"/>
        </w:rPr>
        <w:t>列柱围廊式</w:t>
      </w:r>
      <w:r w:rsidRPr="00F63099">
        <w:rPr>
          <w:rFonts w:ascii="宋体" w:eastAsia="宋体" w:hAnsi="宋体" w:cs="宋体"/>
          <w:sz w:val="24"/>
          <w:szCs w:val="24"/>
        </w:rPr>
        <w:t xml:space="preserve"> </w:t>
      </w:r>
      <w:r w:rsidRPr="00F63099">
        <w:rPr>
          <w:rFonts w:ascii="宋体" w:eastAsia="宋体" w:hAnsi="宋体" w:cs="宋体" w:hint="eastAsia"/>
          <w:sz w:val="24"/>
          <w:szCs w:val="24"/>
        </w:rPr>
        <w:t>假列柱围廊式</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拉丁十字平面</w:t>
      </w:r>
      <w:r w:rsidRPr="00F63099">
        <w:rPr>
          <w:rFonts w:ascii="宋体" w:eastAsia="宋体" w:hAnsi="宋体" w:cs="宋体" w:hint="eastAsia"/>
          <w:sz w:val="24"/>
          <w:szCs w:val="24"/>
        </w:rPr>
        <w:t>：其十字架的基于长于其它三臂。这里指基督教堂形制的一种，是教堂最正统的平面形式。在这种形式的教堂里，东西向的本堂和南北向的轴廊垂直相交，状如十字架，故得名拉丁十字式。形成于罗马风时期。</w:t>
      </w:r>
    </w:p>
    <w:p w:rsidR="000C74F0" w:rsidRPr="00F63099" w:rsidP="00544C2A">
      <w:pPr>
        <w:adjustRightInd/>
        <w:snapToGrid/>
        <w:spacing w:after="0" w:line="480" w:lineRule="auto"/>
        <w:rPr>
          <w:rFonts w:ascii="宋体" w:eastAsia="宋体" w:hAnsi="宋体" w:cs="宋体"/>
          <w:sz w:val="24"/>
          <w:szCs w:val="24"/>
        </w:rPr>
        <w:sectPr w:rsidSect="004358AB">
          <w:type w:val="nextPage"/>
          <w:pgSz w:w="11906" w:h="16838"/>
          <w:pgMar w:top="1440" w:right="1800" w:bottom="1440" w:left="1800" w:header="708" w:footer="708" w:gutter="0"/>
          <w:pgNumType w:start="15"/>
          <w:cols w:space="708"/>
          <w:titlePg w:val="0"/>
          <w:docGrid w:type="lines" w:linePitch="360"/>
        </w:sectPr>
      </w:pPr>
      <w:r w:rsidRPr="00F63099">
        <w:rPr>
          <w:rFonts w:ascii="宋体" w:eastAsia="宋体" w:hAnsi="宋体" w:cs="宋体" w:hint="eastAsia"/>
          <w:b/>
          <w:bCs/>
          <w:sz w:val="24"/>
          <w:szCs w:val="24"/>
        </w:rPr>
        <w:t>十字拱</w:t>
      </w:r>
      <w:r w:rsidRPr="00F63099">
        <w:rPr>
          <w:rFonts w:ascii="宋体" w:eastAsia="宋体" w:hAnsi="宋体" w:cs="宋体"/>
          <w:sz w:val="24"/>
          <w:szCs w:val="24"/>
        </w:rPr>
        <w:t xml:space="preserve"> </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sz w:val="24"/>
          <w:szCs w:val="24"/>
        </w:rPr>
        <w:t>：公元一世纪开始使用的一种拱券形式，即相交的筒形拱。它覆盖在方形的间上，只需要四角有柱子，而不必要连续的承重墙，建筑内部空间得到解放；而且便于开侧窗，大有利于大型建筑物的采光。它是拱券技术的极有意义的重大进步。</w:t>
      </w:r>
      <w:r w:rsidRPr="00F63099">
        <w:rPr>
          <w:rFonts w:ascii="宋体" w:eastAsia="宋体" w:hAnsi="宋体" w:cs="宋体"/>
          <w:sz w:val="24"/>
          <w:szCs w:val="24"/>
        </w:rPr>
        <w:t xml:space="preserve"> </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7"/>
        </w:rPr>
        <w:t>希腊十字平面</w:t>
      </w:r>
      <w:r w:rsidRPr="00F63099">
        <w:rPr>
          <w:rFonts w:ascii="宋体" w:eastAsia="宋体" w:hAnsi="宋体" w:cs="宋体"/>
          <w:sz w:val="15"/>
          <w:szCs w:val="15"/>
        </w:rPr>
        <w:t xml:space="preserve"> </w:t>
      </w:r>
      <w:r w:rsidRPr="00F63099">
        <w:rPr>
          <w:rFonts w:ascii="宋体" w:eastAsia="宋体" w:hAnsi="宋体" w:cs="宋体" w:hint="eastAsia"/>
          <w:sz w:val="27"/>
          <w:szCs w:val="27"/>
        </w:rPr>
        <w:t>：中央的大厅仍然以一个穹窿为主体，但大厅往四周各伸出一个矮矮的</w:t>
      </w:r>
      <w:r w:rsidRPr="00F63099">
        <w:rPr>
          <w:rFonts w:ascii="宋体" w:eastAsia="宋体" w:hAnsi="宋体" w:cs="宋体" w:hint="eastAsia"/>
          <w:sz w:val="15"/>
          <w:szCs w:val="15"/>
        </w:rPr>
        <w:t>“</w:t>
      </w:r>
      <w:r w:rsidRPr="00F63099">
        <w:rPr>
          <w:rFonts w:ascii="宋体" w:eastAsia="宋体" w:hAnsi="宋体" w:cs="宋体" w:hint="eastAsia"/>
          <w:sz w:val="27"/>
          <w:szCs w:val="27"/>
        </w:rPr>
        <w:t>翼廊</w:t>
      </w:r>
      <w:r w:rsidRPr="00F63099">
        <w:rPr>
          <w:rFonts w:ascii="宋体" w:eastAsia="宋体" w:hAnsi="宋体" w:cs="宋体" w:hint="eastAsia"/>
          <w:sz w:val="15"/>
          <w:szCs w:val="15"/>
        </w:rPr>
        <w:t>”（</w:t>
      </w:r>
      <w:r w:rsidRPr="00F63099">
        <w:rPr>
          <w:rFonts w:ascii="宋体" w:eastAsia="宋体" w:hAnsi="宋体" w:cs="宋体"/>
          <w:sz w:val="27"/>
          <w:szCs w:val="27"/>
        </w:rPr>
        <w:t>Wing</w:t>
      </w:r>
      <w:r w:rsidRPr="00F63099">
        <w:rPr>
          <w:rFonts w:ascii="宋体" w:eastAsia="宋体" w:hAnsi="宋体" w:cs="宋体" w:hint="eastAsia"/>
          <w:sz w:val="27"/>
          <w:szCs w:val="27"/>
        </w:rPr>
        <w:t>四个翼廊的大小是一样的</w:t>
      </w:r>
      <w:r w:rsidRPr="00F63099">
        <w:rPr>
          <w:rFonts w:ascii="宋体" w:eastAsia="宋体" w:hAnsi="宋体" w:cs="宋体"/>
          <w:sz w:val="27"/>
          <w:szCs w:val="27"/>
        </w:rPr>
        <w:t>,</w:t>
      </w:r>
      <w:r w:rsidRPr="00F63099">
        <w:rPr>
          <w:rFonts w:ascii="宋体" w:eastAsia="宋体" w:hAnsi="宋体" w:cs="宋体" w:hint="eastAsia"/>
          <w:sz w:val="27"/>
          <w:szCs w:val="27"/>
        </w:rPr>
        <w:t>称之为</w:t>
      </w:r>
      <w:r w:rsidRPr="00F63099">
        <w:rPr>
          <w:rFonts w:ascii="宋体" w:eastAsia="宋体" w:hAnsi="宋体" w:cs="宋体" w:hint="eastAsia"/>
          <w:sz w:val="15"/>
          <w:szCs w:val="15"/>
        </w:rPr>
        <w:t>“</w:t>
      </w:r>
      <w:r w:rsidRPr="00F63099">
        <w:rPr>
          <w:rFonts w:ascii="宋体" w:eastAsia="宋体" w:hAnsi="宋体" w:cs="宋体" w:hint="eastAsia"/>
          <w:sz w:val="27"/>
          <w:szCs w:val="27"/>
        </w:rPr>
        <w:t>希腊十字</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飞附壁</w:t>
      </w:r>
      <w:r w:rsidRPr="00F63099">
        <w:rPr>
          <w:rFonts w:ascii="宋体" w:eastAsia="宋体" w:hAnsi="宋体" w:cs="宋体" w:hint="eastAsia"/>
          <w:sz w:val="24"/>
          <w:szCs w:val="24"/>
        </w:rPr>
        <w:t>：为了平衡拱券对外墙的推力，而在外墙上附加的墙或其他结构。</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巴西利卡</w:t>
      </w:r>
      <w:r w:rsidRPr="00F63099">
        <w:rPr>
          <w:rFonts w:ascii="宋体" w:eastAsia="宋体" w:hAnsi="宋体" w:cs="宋体" w:hint="eastAsia"/>
          <w:sz w:val="24"/>
          <w:szCs w:val="24"/>
        </w:rPr>
        <w:t>古罗马一种用做法庭、交易所、会场的大厅性综合建筑，平面一般为长方形，两端或一端有半圆形龛。大厅常被</w:t>
      </w:r>
      <w:r w:rsidRPr="00F63099">
        <w:rPr>
          <w:rFonts w:ascii="宋体" w:eastAsia="宋体" w:hAnsi="宋体" w:cs="宋体"/>
          <w:sz w:val="24"/>
          <w:szCs w:val="24"/>
        </w:rPr>
        <w:t>2</w:t>
      </w:r>
      <w:r w:rsidRPr="00F63099">
        <w:rPr>
          <w:rFonts w:ascii="宋体" w:eastAsia="宋体" w:hAnsi="宋体" w:cs="宋体" w:hint="eastAsia"/>
          <w:sz w:val="24"/>
          <w:szCs w:val="24"/>
        </w:rPr>
        <w:t>排或者</w:t>
      </w:r>
      <w:r w:rsidRPr="00F63099">
        <w:rPr>
          <w:rFonts w:ascii="宋体" w:eastAsia="宋体" w:hAnsi="宋体" w:cs="宋体"/>
          <w:sz w:val="24"/>
          <w:szCs w:val="24"/>
        </w:rPr>
        <w:t>4</w:t>
      </w:r>
      <w:r w:rsidRPr="00F63099">
        <w:rPr>
          <w:rFonts w:ascii="宋体" w:eastAsia="宋体" w:hAnsi="宋体" w:cs="宋体" w:hint="eastAsia"/>
          <w:sz w:val="24"/>
          <w:szCs w:val="24"/>
        </w:rPr>
        <w:t>排柱子纵分为</w:t>
      </w:r>
      <w:r w:rsidRPr="00F63099">
        <w:rPr>
          <w:rFonts w:ascii="宋体" w:eastAsia="宋体" w:hAnsi="宋体" w:cs="宋体"/>
          <w:sz w:val="24"/>
          <w:szCs w:val="24"/>
        </w:rPr>
        <w:t>3</w:t>
      </w:r>
      <w:r w:rsidRPr="00F63099">
        <w:rPr>
          <w:rFonts w:ascii="宋体" w:eastAsia="宋体" w:hAnsi="宋体" w:cs="宋体" w:hint="eastAsia"/>
          <w:sz w:val="24"/>
          <w:szCs w:val="24"/>
        </w:rPr>
        <w:t>或</w:t>
      </w:r>
      <w:r w:rsidRPr="00F63099">
        <w:rPr>
          <w:rFonts w:ascii="宋体" w:eastAsia="宋体" w:hAnsi="宋体" w:cs="宋体"/>
          <w:sz w:val="24"/>
          <w:szCs w:val="24"/>
        </w:rPr>
        <w:t>5</w:t>
      </w:r>
      <w:r w:rsidRPr="00F63099">
        <w:rPr>
          <w:rFonts w:ascii="宋体" w:eastAsia="宋体" w:hAnsi="宋体" w:cs="宋体" w:hint="eastAsia"/>
          <w:sz w:val="24"/>
          <w:szCs w:val="24"/>
        </w:rPr>
        <w:t>部分，当中部分宽而且高，称中厅，两侧窄而低，称侧廊，侧廊上常有夹层。对后来的基督教堂有较大影响</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sz w:val="24"/>
          <w:szCs w:val="24"/>
        </w:rPr>
        <w:t>欧洲中世纪教堂的三种平面形式（集中式、巴西利卡、十字式），并说明特点。集中式：平面为圆形或多边形，中央有穹窿。十字式：平面为等壁长的希腊十字，中央有穹窿</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文艺复兴各时期的代表建筑师及其著作、作品？</w:t>
      </w:r>
    </w:p>
    <w:p w:rsidR="000C74F0" w:rsidRPr="00F63099" w:rsidP="00544C2A">
      <w:pPr>
        <w:adjustRightInd/>
        <w:snapToGrid/>
        <w:spacing w:after="0" w:line="480" w:lineRule="auto"/>
        <w:rPr>
          <w:rFonts w:ascii="宋体" w:eastAsia="宋体" w:hAnsi="宋体" w:cs="宋体"/>
          <w:sz w:val="24"/>
          <w:szCs w:val="24"/>
        </w:rPr>
        <w:sectPr w:rsidSect="004358AB">
          <w:type w:val="nextPage"/>
          <w:pgSz w:w="11906" w:h="16838"/>
          <w:pgMar w:top="1440" w:right="1800" w:bottom="1440" w:left="1800" w:header="708" w:footer="708" w:gutter="0"/>
          <w:pgNumType w:start="16"/>
          <w:cols w:space="708"/>
          <w:titlePg w:val="0"/>
          <w:docGrid w:type="lines" w:linePitch="360"/>
        </w:sectPr>
      </w:pPr>
      <w:r w:rsidRPr="00F63099">
        <w:rPr>
          <w:rFonts w:ascii="宋体" w:eastAsia="宋体" w:hAnsi="宋体" w:cs="宋体" w:hint="eastAsia"/>
          <w:b/>
          <w:bCs/>
          <w:sz w:val="27"/>
        </w:rPr>
        <w:t>（</w:t>
      </w:r>
      <w:r w:rsidRPr="00F63099">
        <w:rPr>
          <w:rFonts w:ascii="宋体" w:eastAsia="宋体" w:hAnsi="宋体" w:cs="宋体"/>
          <w:b/>
          <w:bCs/>
          <w:sz w:val="27"/>
        </w:rPr>
        <w:t>1</w:t>
      </w:r>
      <w:r w:rsidRPr="00F63099">
        <w:rPr>
          <w:rFonts w:ascii="宋体" w:eastAsia="宋体" w:hAnsi="宋体" w:cs="宋体" w:hint="eastAsia"/>
          <w:b/>
          <w:bCs/>
          <w:sz w:val="27"/>
        </w:rPr>
        <w:t>）文艺复兴的产生</w:t>
      </w:r>
      <w:r w:rsidRPr="00F63099">
        <w:rPr>
          <w:rFonts w:ascii="宋体" w:eastAsia="宋体" w:hAnsi="宋体" w:cs="宋体"/>
          <w:sz w:val="15"/>
          <w:szCs w:val="15"/>
        </w:rPr>
        <w:t xml:space="preserve"> 1</w:t>
      </w:r>
      <w:r w:rsidRPr="00F63099">
        <w:rPr>
          <w:rFonts w:ascii="宋体" w:eastAsia="宋体" w:hAnsi="宋体" w:cs="宋体" w:hint="eastAsia"/>
          <w:sz w:val="15"/>
          <w:szCs w:val="15"/>
        </w:rPr>
        <w:t>）</w:t>
      </w:r>
      <w:r w:rsidRPr="00F63099">
        <w:rPr>
          <w:rFonts w:ascii="宋体" w:eastAsia="宋体" w:hAnsi="宋体" w:cs="宋体" w:hint="eastAsia"/>
          <w:sz w:val="27"/>
          <w:szCs w:val="27"/>
        </w:rPr>
        <w:t>育婴院（</w:t>
      </w:r>
      <w:r w:rsidRPr="00F63099">
        <w:rPr>
          <w:rFonts w:ascii="宋体" w:eastAsia="宋体" w:hAnsi="宋体" w:cs="宋体"/>
          <w:sz w:val="27"/>
          <w:szCs w:val="27"/>
        </w:rPr>
        <w:t>1421</w:t>
      </w:r>
      <w:r w:rsidRPr="00F63099">
        <w:rPr>
          <w:rFonts w:ascii="宋体" w:eastAsia="宋体" w:hAnsi="宋体" w:cs="宋体" w:hint="eastAsia"/>
          <w:sz w:val="27"/>
          <w:szCs w:val="27"/>
        </w:rPr>
        <w:t>－</w:t>
      </w:r>
      <w:r w:rsidRPr="00F63099">
        <w:rPr>
          <w:rFonts w:ascii="宋体" w:eastAsia="宋体" w:hAnsi="宋体" w:cs="宋体"/>
          <w:sz w:val="27"/>
          <w:szCs w:val="27"/>
        </w:rPr>
        <w:t>1445</w:t>
      </w:r>
      <w:r w:rsidRPr="00F63099">
        <w:rPr>
          <w:rFonts w:ascii="宋体" w:eastAsia="宋体" w:hAnsi="宋体" w:cs="宋体" w:hint="eastAsia"/>
          <w:sz w:val="27"/>
          <w:szCs w:val="27"/>
        </w:rPr>
        <w:t>年</w:t>
      </w:r>
      <w:r w:rsidRPr="00F63099">
        <w:rPr>
          <w:rFonts w:ascii="宋体" w:eastAsia="宋体" w:hAnsi="宋体" w:cs="宋体"/>
          <w:sz w:val="27"/>
          <w:szCs w:val="27"/>
        </w:rPr>
        <w:t xml:space="preserve">   </w:t>
      </w:r>
      <w:r w:rsidRPr="00F63099">
        <w:rPr>
          <w:rFonts w:ascii="宋体" w:eastAsia="宋体" w:hAnsi="宋体" w:cs="宋体" w:hint="eastAsia"/>
          <w:sz w:val="27"/>
          <w:szCs w:val="27"/>
        </w:rPr>
        <w:t>伯鲁内列斯基设计）意大利第一座具有文艺复兴风格的建筑</w:t>
      </w:r>
      <w:r w:rsidRPr="00F63099">
        <w:rPr>
          <w:rFonts w:ascii="宋体" w:eastAsia="宋体" w:hAnsi="宋体" w:cs="宋体"/>
          <w:sz w:val="27"/>
          <w:szCs w:val="27"/>
        </w:rPr>
        <w:t xml:space="preserve"> </w:t>
      </w:r>
      <w:r w:rsidRPr="00F63099">
        <w:rPr>
          <w:rFonts w:ascii="宋体" w:eastAsia="宋体" w:hAnsi="宋体" w:cs="宋体" w:hint="eastAsia"/>
          <w:sz w:val="27"/>
          <w:szCs w:val="27"/>
        </w:rPr>
        <w:t>造型简朴，构图简洁，强调水平线条，表现出一种趋向古典的感觉。</w:t>
      </w:r>
      <w:r w:rsidRPr="00F63099">
        <w:rPr>
          <w:rFonts w:ascii="宋体" w:eastAsia="宋体" w:hAnsi="宋体" w:cs="宋体"/>
          <w:sz w:val="27"/>
          <w:szCs w:val="27"/>
        </w:rPr>
        <w:t xml:space="preserve"> 2</w:t>
      </w:r>
      <w:r w:rsidRPr="00F63099">
        <w:rPr>
          <w:rFonts w:ascii="宋体" w:eastAsia="宋体" w:hAnsi="宋体" w:cs="宋体" w:hint="eastAsia"/>
          <w:sz w:val="27"/>
          <w:szCs w:val="27"/>
        </w:rPr>
        <w:t>）巴奇礼拜堂（</w:t>
      </w:r>
      <w:r w:rsidRPr="00F63099">
        <w:rPr>
          <w:rFonts w:ascii="宋体" w:eastAsia="宋体" w:hAnsi="宋体" w:cs="宋体"/>
          <w:sz w:val="27"/>
          <w:szCs w:val="27"/>
        </w:rPr>
        <w:t>1429</w:t>
      </w:r>
      <w:r w:rsidRPr="00F63099">
        <w:rPr>
          <w:rFonts w:ascii="宋体" w:eastAsia="宋体" w:hAnsi="宋体" w:cs="宋体" w:hint="eastAsia"/>
          <w:sz w:val="27"/>
          <w:szCs w:val="27"/>
        </w:rPr>
        <w:t>－</w:t>
      </w:r>
      <w:r w:rsidRPr="00F63099">
        <w:rPr>
          <w:rFonts w:ascii="宋体" w:eastAsia="宋体" w:hAnsi="宋体" w:cs="宋体"/>
          <w:sz w:val="27"/>
          <w:szCs w:val="27"/>
        </w:rPr>
        <w:t>1446</w:t>
      </w:r>
      <w:r w:rsidRPr="00F63099">
        <w:rPr>
          <w:rFonts w:ascii="宋体" w:eastAsia="宋体" w:hAnsi="宋体" w:cs="宋体" w:hint="eastAsia"/>
          <w:sz w:val="27"/>
          <w:szCs w:val="27"/>
        </w:rPr>
        <w:t>年伯鲁内列斯基设计具有意大利早期文艺复兴风格的建筑。</w:t>
      </w:r>
      <w:r w:rsidRPr="00F63099">
        <w:rPr>
          <w:rFonts w:ascii="宋体" w:eastAsia="宋体" w:hAnsi="宋体" w:cs="宋体"/>
          <w:sz w:val="27"/>
          <w:szCs w:val="27"/>
        </w:rPr>
        <w:t xml:space="preserve"> </w:t>
      </w:r>
      <w:r w:rsidRPr="00F63099">
        <w:rPr>
          <w:rFonts w:ascii="宋体" w:eastAsia="宋体" w:hAnsi="宋体" w:cs="宋体" w:hint="eastAsia"/>
          <w:sz w:val="27"/>
          <w:szCs w:val="27"/>
        </w:rPr>
        <w:t>建筑简单但造型丰富，运用了各种对比</w:t>
      </w:r>
      <w:r w:rsidRPr="00F63099">
        <w:rPr>
          <w:rFonts w:ascii="宋体" w:eastAsia="宋体" w:hAnsi="宋体" w:cs="宋体"/>
          <w:sz w:val="27"/>
          <w:szCs w:val="27"/>
        </w:rPr>
        <w:t>3</w:t>
      </w:r>
      <w:r w:rsidRPr="00F63099">
        <w:rPr>
          <w:rFonts w:ascii="宋体" w:eastAsia="宋体" w:hAnsi="宋体" w:cs="宋体" w:hint="eastAsia"/>
          <w:sz w:val="27"/>
          <w:szCs w:val="27"/>
        </w:rPr>
        <w:t>）府邸</w:t>
      </w:r>
      <w:r w:rsidRPr="00F63099">
        <w:rPr>
          <w:rFonts w:ascii="宋体" w:eastAsia="宋体" w:hAnsi="宋体" w:cs="宋体"/>
          <w:sz w:val="27"/>
          <w:szCs w:val="27"/>
        </w:rPr>
        <w:t xml:space="preserve"> </w:t>
      </w:r>
      <w:r w:rsidRPr="00F63099">
        <w:rPr>
          <w:rFonts w:ascii="宋体" w:eastAsia="宋体" w:hAnsi="宋体" w:cs="宋体" w:hint="eastAsia"/>
          <w:sz w:val="27"/>
          <w:szCs w:val="27"/>
        </w:rPr>
        <w:t>美狄奇府邸</w:t>
      </w:r>
      <w:r w:rsidRPr="00F63099">
        <w:rPr>
          <w:rFonts w:ascii="宋体" w:eastAsia="宋体" w:hAnsi="宋体" w:cs="宋体"/>
          <w:sz w:val="15"/>
          <w:szCs w:val="15"/>
        </w:rPr>
        <w:t>—</w:t>
      </w:r>
      <w:r w:rsidRPr="00F63099">
        <w:rPr>
          <w:rFonts w:ascii="宋体" w:eastAsia="宋体" w:hAnsi="宋体" w:cs="宋体" w:hint="eastAsia"/>
          <w:sz w:val="27"/>
          <w:szCs w:val="27"/>
        </w:rPr>
        <w:t>吕卡弟府邸</w:t>
      </w:r>
      <w:r w:rsidRPr="00F63099">
        <w:rPr>
          <w:rFonts w:ascii="宋体" w:eastAsia="宋体" w:hAnsi="宋体" w:cs="宋体"/>
          <w:sz w:val="27"/>
          <w:szCs w:val="27"/>
        </w:rPr>
        <w:t xml:space="preserve"> </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sz w:val="27"/>
          <w:szCs w:val="27"/>
        </w:rPr>
        <w:t>（</w:t>
      </w:r>
      <w:r w:rsidRPr="00F63099">
        <w:rPr>
          <w:rFonts w:ascii="宋体" w:eastAsia="宋体" w:hAnsi="宋体" w:cs="宋体"/>
          <w:sz w:val="27"/>
          <w:szCs w:val="27"/>
        </w:rPr>
        <w:t>1444-1460</w:t>
      </w:r>
      <w:r w:rsidRPr="00F63099">
        <w:rPr>
          <w:rFonts w:ascii="宋体" w:eastAsia="宋体" w:hAnsi="宋体" w:cs="宋体" w:hint="eastAsia"/>
          <w:sz w:val="27"/>
          <w:szCs w:val="27"/>
        </w:rPr>
        <w:t>米开罗佐设计）鲁切拉府邸（</w:t>
      </w:r>
      <w:r w:rsidRPr="00F63099">
        <w:rPr>
          <w:rFonts w:ascii="宋体" w:eastAsia="宋体" w:hAnsi="宋体" w:cs="宋体"/>
          <w:sz w:val="27"/>
          <w:szCs w:val="27"/>
        </w:rPr>
        <w:t>1446</w:t>
      </w:r>
      <w:r w:rsidRPr="00F63099">
        <w:rPr>
          <w:rFonts w:ascii="宋体" w:eastAsia="宋体" w:hAnsi="宋体" w:cs="宋体" w:hint="eastAsia"/>
          <w:sz w:val="27"/>
          <w:szCs w:val="27"/>
        </w:rPr>
        <w:t>－</w:t>
      </w:r>
      <w:r w:rsidRPr="00F63099">
        <w:rPr>
          <w:rFonts w:ascii="宋体" w:eastAsia="宋体" w:hAnsi="宋体" w:cs="宋体"/>
          <w:sz w:val="27"/>
          <w:szCs w:val="27"/>
        </w:rPr>
        <w:t xml:space="preserve">1451   </w:t>
      </w:r>
      <w:r w:rsidRPr="00F63099">
        <w:rPr>
          <w:rFonts w:ascii="宋体" w:eastAsia="宋体" w:hAnsi="宋体" w:cs="宋体" w:hint="eastAsia"/>
          <w:sz w:val="27"/>
          <w:szCs w:val="27"/>
        </w:rPr>
        <w:t>阿尔伯蒂</w:t>
      </w:r>
      <w:r w:rsidRPr="00F63099">
        <w:rPr>
          <w:rFonts w:ascii="宋体" w:eastAsia="宋体" w:hAnsi="宋体" w:cs="宋体"/>
          <w:sz w:val="27"/>
          <w:szCs w:val="27"/>
        </w:rPr>
        <w:t xml:space="preserve">    </w:t>
      </w:r>
      <w:r w:rsidRPr="00F63099">
        <w:rPr>
          <w:rFonts w:ascii="宋体" w:eastAsia="宋体" w:hAnsi="宋体" w:cs="宋体" w:hint="eastAsia"/>
          <w:sz w:val="27"/>
          <w:szCs w:val="27"/>
        </w:rPr>
        <w:t>早期文艺复兴的建筑理论家）</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w:t>
      </w:r>
      <w:r w:rsidRPr="00F63099">
        <w:rPr>
          <w:rFonts w:ascii="宋体" w:eastAsia="宋体" w:hAnsi="宋体" w:cs="宋体"/>
          <w:b/>
          <w:bCs/>
          <w:sz w:val="24"/>
          <w:szCs w:val="24"/>
        </w:rPr>
        <w:t>2</w:t>
      </w:r>
      <w:r w:rsidRPr="00F63099">
        <w:rPr>
          <w:rFonts w:ascii="宋体" w:eastAsia="宋体" w:hAnsi="宋体" w:cs="宋体" w:hint="eastAsia"/>
          <w:b/>
          <w:bCs/>
          <w:sz w:val="24"/>
          <w:szCs w:val="24"/>
        </w:rPr>
        <w:t>）盛期文艺复兴</w:t>
      </w:r>
      <w:r w:rsidRPr="00F63099">
        <w:rPr>
          <w:rFonts w:ascii="宋体" w:eastAsia="宋体" w:hAnsi="宋体" w:cs="宋体"/>
          <w:b/>
          <w:bCs/>
          <w:sz w:val="24"/>
          <w:szCs w:val="24"/>
        </w:rPr>
        <w:t>:</w:t>
      </w:r>
      <w:r w:rsidRPr="00F63099">
        <w:rPr>
          <w:rFonts w:ascii="宋体" w:eastAsia="宋体" w:hAnsi="宋体" w:cs="宋体"/>
          <w:sz w:val="24"/>
          <w:szCs w:val="24"/>
        </w:rPr>
        <w:t>1)</w:t>
      </w:r>
      <w:r w:rsidRPr="00F63099">
        <w:rPr>
          <w:rFonts w:ascii="宋体" w:eastAsia="宋体" w:hAnsi="宋体" w:cs="宋体" w:hint="eastAsia"/>
          <w:sz w:val="24"/>
          <w:szCs w:val="24"/>
        </w:rPr>
        <w:t>代表人物：伯拉孟特、米开朗基罗、帕拉蒂奥</w:t>
      </w:r>
      <w:r w:rsidRPr="00F63099">
        <w:rPr>
          <w:rFonts w:ascii="宋体" w:eastAsia="宋体" w:hAnsi="宋体" w:cs="宋体"/>
          <w:sz w:val="24"/>
          <w:szCs w:val="24"/>
        </w:rPr>
        <w:t xml:space="preserve"> 2</w:t>
      </w:r>
      <w:r w:rsidRPr="00F63099">
        <w:rPr>
          <w:rFonts w:ascii="宋体" w:eastAsia="宋体" w:hAnsi="宋体" w:cs="宋体" w:hint="eastAsia"/>
          <w:sz w:val="24"/>
          <w:szCs w:val="24"/>
        </w:rPr>
        <w:t>）代表建筑：坦比埃多小教堂、圣彼得大教堂、卡比多广场、法尔尼斯府邸</w:t>
      </w:r>
      <w:r w:rsidRPr="00F63099">
        <w:rPr>
          <w:rFonts w:ascii="宋体" w:eastAsia="宋体" w:hAnsi="宋体" w:cs="宋体"/>
          <w:sz w:val="24"/>
          <w:szCs w:val="24"/>
        </w:rPr>
        <w:t xml:space="preserve"> </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w:t>
      </w:r>
      <w:r w:rsidRPr="00F63099">
        <w:rPr>
          <w:rFonts w:ascii="宋体" w:eastAsia="宋体" w:hAnsi="宋体" w:cs="宋体"/>
          <w:b/>
          <w:bCs/>
          <w:sz w:val="24"/>
          <w:szCs w:val="24"/>
        </w:rPr>
        <w:t>3</w:t>
      </w:r>
      <w:r w:rsidRPr="00F63099">
        <w:rPr>
          <w:rFonts w:ascii="宋体" w:eastAsia="宋体" w:hAnsi="宋体" w:cs="宋体" w:hint="eastAsia"/>
          <w:b/>
          <w:bCs/>
          <w:sz w:val="24"/>
          <w:szCs w:val="24"/>
        </w:rPr>
        <w:t>）晚期文艺复兴：</w:t>
      </w:r>
      <w:r w:rsidRPr="00F63099">
        <w:rPr>
          <w:rFonts w:ascii="宋体" w:eastAsia="宋体" w:hAnsi="宋体" w:cs="宋体" w:hint="eastAsia"/>
          <w:sz w:val="24"/>
          <w:szCs w:val="24"/>
        </w:rPr>
        <w:t>代表建筑</w:t>
      </w:r>
      <w:r w:rsidRPr="00F63099">
        <w:rPr>
          <w:rFonts w:ascii="宋体" w:eastAsia="宋体" w:hAnsi="宋体" w:cs="宋体"/>
          <w:sz w:val="24"/>
          <w:szCs w:val="24"/>
        </w:rPr>
        <w:t xml:space="preserve"> 1</w:t>
      </w:r>
      <w:r w:rsidRPr="00F63099">
        <w:rPr>
          <w:rFonts w:ascii="宋体" w:eastAsia="宋体" w:hAnsi="宋体" w:cs="宋体" w:hint="eastAsia"/>
          <w:sz w:val="24"/>
          <w:szCs w:val="24"/>
        </w:rPr>
        <w:t>）维琴察巴西利卡：</w:t>
      </w:r>
      <w:r w:rsidRPr="00F63099">
        <w:rPr>
          <w:rFonts w:ascii="宋体" w:eastAsia="宋体" w:hAnsi="宋体" w:cs="宋体"/>
          <w:sz w:val="24"/>
          <w:szCs w:val="24"/>
        </w:rPr>
        <w:t>(1549</w:t>
      </w:r>
      <w:r w:rsidRPr="00F63099">
        <w:rPr>
          <w:rFonts w:ascii="宋体" w:eastAsia="宋体" w:hAnsi="宋体" w:cs="宋体" w:hint="eastAsia"/>
          <w:sz w:val="24"/>
          <w:szCs w:val="24"/>
        </w:rPr>
        <w:t>－</w:t>
      </w:r>
      <w:r w:rsidRPr="00F63099">
        <w:rPr>
          <w:rFonts w:ascii="宋体" w:eastAsia="宋体" w:hAnsi="宋体" w:cs="宋体"/>
          <w:sz w:val="24"/>
          <w:szCs w:val="24"/>
        </w:rPr>
        <w:t xml:space="preserve">1614 </w:t>
      </w:r>
      <w:r w:rsidRPr="00F63099">
        <w:rPr>
          <w:rFonts w:ascii="宋体" w:eastAsia="宋体" w:hAnsi="宋体" w:cs="宋体" w:hint="eastAsia"/>
          <w:sz w:val="24"/>
          <w:szCs w:val="24"/>
        </w:rPr>
        <w:t>帕拉蒂奥</w:t>
      </w:r>
      <w:r w:rsidRPr="00F63099">
        <w:rPr>
          <w:rFonts w:ascii="宋体" w:eastAsia="宋体" w:hAnsi="宋体" w:cs="宋体"/>
          <w:sz w:val="24"/>
          <w:szCs w:val="24"/>
        </w:rPr>
        <w:t>)</w:t>
      </w:r>
      <w:r w:rsidRPr="00F63099">
        <w:rPr>
          <w:rFonts w:ascii="宋体" w:eastAsia="宋体" w:hAnsi="宋体" w:cs="宋体" w:hint="eastAsia"/>
          <w:sz w:val="24"/>
          <w:szCs w:val="24"/>
        </w:rPr>
        <w:t>使用了帕拉蒂奥母题</w:t>
      </w:r>
      <w:r w:rsidRPr="00F63099">
        <w:rPr>
          <w:rFonts w:ascii="宋体" w:eastAsia="宋体" w:hAnsi="宋体" w:cs="宋体"/>
          <w:sz w:val="24"/>
          <w:szCs w:val="24"/>
        </w:rPr>
        <w:t xml:space="preserve"> 2</w:t>
      </w:r>
      <w:r w:rsidRPr="00F63099">
        <w:rPr>
          <w:rFonts w:ascii="宋体" w:eastAsia="宋体" w:hAnsi="宋体" w:cs="宋体" w:hint="eastAsia"/>
          <w:sz w:val="24"/>
          <w:szCs w:val="24"/>
        </w:rPr>
        <w:t>）维琴察园厅别墅（</w:t>
      </w:r>
      <w:r w:rsidRPr="00F63099">
        <w:rPr>
          <w:rFonts w:ascii="宋体" w:eastAsia="宋体" w:hAnsi="宋体" w:cs="宋体"/>
          <w:sz w:val="24"/>
          <w:szCs w:val="24"/>
        </w:rPr>
        <w:t>1552</w:t>
      </w:r>
      <w:r w:rsidRPr="00F63099">
        <w:rPr>
          <w:rFonts w:ascii="宋体" w:eastAsia="宋体" w:hAnsi="宋体" w:cs="宋体" w:hint="eastAsia"/>
          <w:sz w:val="24"/>
          <w:szCs w:val="24"/>
        </w:rPr>
        <w:t>帕拉蒂奥代表作）</w:t>
      </w:r>
      <w:r w:rsidRPr="00F63099">
        <w:rPr>
          <w:rFonts w:ascii="宋体" w:eastAsia="宋体" w:hAnsi="宋体" w:cs="宋体"/>
          <w:sz w:val="24"/>
          <w:szCs w:val="24"/>
        </w:rPr>
        <w:t xml:space="preserve"> </w:t>
      </w:r>
      <w:r w:rsidRPr="00F63099">
        <w:rPr>
          <w:rFonts w:ascii="宋体" w:eastAsia="宋体" w:hAnsi="宋体" w:cs="宋体" w:hint="eastAsia"/>
          <w:sz w:val="24"/>
          <w:szCs w:val="24"/>
        </w:rPr>
        <w:t>典型的形式主义作品</w:t>
      </w:r>
      <w:r w:rsidRPr="00F63099">
        <w:rPr>
          <w:rFonts w:ascii="宋体" w:eastAsia="宋体" w:hAnsi="宋体" w:cs="宋体"/>
          <w:sz w:val="24"/>
          <w:szCs w:val="24"/>
        </w:rPr>
        <w:t xml:space="preserve"> </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sz w:val="24"/>
          <w:szCs w:val="24"/>
        </w:rPr>
        <w:t>巴洛克建筑特征？</w:t>
      </w:r>
      <w:r w:rsidRPr="00F63099">
        <w:rPr>
          <w:rFonts w:ascii="宋体" w:eastAsia="宋体" w:hAnsi="宋体" w:cs="宋体"/>
          <w:sz w:val="24"/>
          <w:szCs w:val="24"/>
        </w:rPr>
        <w:t xml:space="preserve"> </w:t>
      </w:r>
      <w:r w:rsidRPr="00F63099">
        <w:rPr>
          <w:rFonts w:ascii="宋体" w:eastAsia="宋体" w:hAnsi="宋体" w:cs="宋体"/>
          <w:b/>
          <w:bCs/>
          <w:sz w:val="24"/>
          <w:szCs w:val="24"/>
        </w:rPr>
        <w:t>1</w:t>
      </w:r>
      <w:r w:rsidRPr="00F63099">
        <w:rPr>
          <w:rFonts w:ascii="宋体" w:eastAsia="宋体" w:hAnsi="宋体" w:cs="宋体" w:hint="eastAsia"/>
          <w:b/>
          <w:bCs/>
          <w:sz w:val="15"/>
        </w:rPr>
        <w:t>）</w:t>
      </w:r>
      <w:r w:rsidRPr="00F63099">
        <w:rPr>
          <w:rFonts w:ascii="宋体" w:eastAsia="宋体" w:hAnsi="宋体" w:cs="宋体" w:hint="eastAsia"/>
          <w:sz w:val="27"/>
          <w:szCs w:val="27"/>
        </w:rPr>
        <w:t>追求动态效果：</w:t>
      </w:r>
      <w:r w:rsidRPr="00F63099">
        <w:rPr>
          <w:rFonts w:ascii="宋体" w:eastAsia="宋体" w:hAnsi="宋体" w:cs="宋体"/>
          <w:sz w:val="27"/>
          <w:szCs w:val="27"/>
        </w:rPr>
        <w:t>a)</w:t>
      </w:r>
      <w:r w:rsidRPr="00F63099">
        <w:rPr>
          <w:rFonts w:ascii="宋体" w:eastAsia="宋体" w:hAnsi="宋体" w:cs="宋体" w:hint="eastAsia"/>
          <w:sz w:val="27"/>
          <w:szCs w:val="27"/>
        </w:rPr>
        <w:t>平面：曲线的动态。</w:t>
      </w:r>
      <w:r w:rsidRPr="00F63099">
        <w:rPr>
          <w:rFonts w:ascii="宋体" w:eastAsia="宋体" w:hAnsi="宋体" w:cs="宋体"/>
          <w:sz w:val="27"/>
          <w:szCs w:val="27"/>
        </w:rPr>
        <w:t xml:space="preserve"> b)</w:t>
      </w:r>
      <w:r w:rsidRPr="00F63099">
        <w:rPr>
          <w:rFonts w:ascii="宋体" w:eastAsia="宋体" w:hAnsi="宋体" w:cs="宋体" w:hint="eastAsia"/>
          <w:sz w:val="27"/>
          <w:szCs w:val="27"/>
        </w:rPr>
        <w:t>空间：凹凸分明，有强烈的动感。</w:t>
      </w:r>
      <w:r w:rsidRPr="00F63099">
        <w:rPr>
          <w:rFonts w:ascii="宋体" w:eastAsia="宋体" w:hAnsi="宋体" w:cs="宋体"/>
          <w:sz w:val="27"/>
          <w:szCs w:val="27"/>
        </w:rPr>
        <w:t>c)</w:t>
      </w:r>
      <w:r w:rsidRPr="00F63099">
        <w:rPr>
          <w:rFonts w:ascii="宋体" w:eastAsia="宋体" w:hAnsi="宋体" w:cs="宋体" w:hint="eastAsia"/>
          <w:sz w:val="27"/>
          <w:szCs w:val="27"/>
        </w:rPr>
        <w:t>外形：断开的山花、柱子排列疏密相间，有起伏变化，富有运动感。</w:t>
      </w:r>
      <w:r w:rsidRPr="00F63099">
        <w:rPr>
          <w:rFonts w:ascii="宋体" w:eastAsia="宋体" w:hAnsi="宋体" w:cs="宋体"/>
          <w:sz w:val="27"/>
          <w:szCs w:val="27"/>
        </w:rPr>
        <w:t>2</w:t>
      </w:r>
      <w:r w:rsidRPr="00F63099">
        <w:rPr>
          <w:rFonts w:ascii="宋体" w:eastAsia="宋体" w:hAnsi="宋体" w:cs="宋体" w:hint="eastAsia"/>
          <w:sz w:val="27"/>
          <w:szCs w:val="27"/>
        </w:rPr>
        <w:t>）光的利用：利用光作为建筑的表现手段，产生虚幻效果</w:t>
      </w:r>
      <w:r w:rsidRPr="00F63099">
        <w:rPr>
          <w:rFonts w:ascii="宋体" w:eastAsia="宋体" w:hAnsi="宋体" w:cs="宋体"/>
          <w:sz w:val="27"/>
          <w:szCs w:val="27"/>
        </w:rPr>
        <w:t>3</w:t>
      </w:r>
      <w:r w:rsidRPr="00F63099">
        <w:rPr>
          <w:rFonts w:ascii="宋体" w:eastAsia="宋体" w:hAnsi="宋体" w:cs="宋体" w:hint="eastAsia"/>
          <w:sz w:val="27"/>
          <w:szCs w:val="27"/>
        </w:rPr>
        <w:t>）艺术与建筑结合。</w:t>
      </w:r>
      <w:r w:rsidRPr="00F63099">
        <w:rPr>
          <w:rFonts w:ascii="宋体" w:eastAsia="宋体" w:hAnsi="宋体" w:cs="宋体"/>
          <w:sz w:val="27"/>
          <w:szCs w:val="27"/>
        </w:rPr>
        <w:t>4</w:t>
      </w:r>
      <w:r w:rsidRPr="00F63099">
        <w:rPr>
          <w:rFonts w:ascii="宋体" w:eastAsia="宋体" w:hAnsi="宋体" w:cs="宋体" w:hint="eastAsia"/>
          <w:sz w:val="27"/>
          <w:szCs w:val="27"/>
        </w:rPr>
        <w:t>）非理性，不顾结构逻辑。</w:t>
      </w:r>
      <w:r w:rsidRPr="00F63099">
        <w:rPr>
          <w:rFonts w:ascii="宋体" w:eastAsia="宋体" w:hAnsi="宋体" w:cs="宋体"/>
          <w:sz w:val="27"/>
          <w:szCs w:val="27"/>
        </w:rPr>
        <w:t>5</w:t>
      </w:r>
      <w:r w:rsidRPr="00F63099">
        <w:rPr>
          <w:rFonts w:ascii="宋体" w:eastAsia="宋体" w:hAnsi="宋体" w:cs="宋体" w:hint="eastAsia"/>
          <w:sz w:val="27"/>
          <w:szCs w:val="27"/>
        </w:rPr>
        <w:t>）细部装饰丰富。</w:t>
      </w:r>
      <w:r w:rsidRPr="00F63099">
        <w:rPr>
          <w:rFonts w:ascii="宋体" w:eastAsia="宋体" w:hAnsi="宋体" w:cs="宋体"/>
          <w:sz w:val="27"/>
          <w:szCs w:val="27"/>
        </w:rPr>
        <w:t xml:space="preserve"> 6</w:t>
      </w:r>
      <w:r w:rsidRPr="00F63099">
        <w:rPr>
          <w:rFonts w:ascii="宋体" w:eastAsia="宋体" w:hAnsi="宋体" w:cs="宋体" w:hint="eastAsia"/>
          <w:sz w:val="27"/>
          <w:szCs w:val="27"/>
        </w:rPr>
        <w:t>）柱式的变化应用：</w:t>
      </w:r>
      <w:r w:rsidRPr="00F63099">
        <w:rPr>
          <w:rFonts w:ascii="宋体" w:eastAsia="宋体" w:hAnsi="宋体" w:cs="宋体"/>
          <w:sz w:val="27"/>
          <w:szCs w:val="27"/>
        </w:rPr>
        <w:t>7</w:t>
      </w:r>
      <w:r w:rsidRPr="00F63099">
        <w:rPr>
          <w:rFonts w:ascii="宋体" w:eastAsia="宋体" w:hAnsi="宋体" w:cs="宋体" w:hint="eastAsia"/>
          <w:sz w:val="27"/>
          <w:szCs w:val="27"/>
        </w:rPr>
        <w:t>）建筑内部的家具与建筑相配，和谐统一</w:t>
      </w:r>
      <w:r w:rsidRPr="00F63099">
        <w:rPr>
          <w:rFonts w:ascii="宋体" w:eastAsia="宋体" w:hAnsi="宋体" w:cs="宋体"/>
          <w:sz w:val="27"/>
          <w:szCs w:val="27"/>
        </w:rPr>
        <w:t>8</w:t>
      </w:r>
      <w:r w:rsidRPr="00F63099">
        <w:rPr>
          <w:rFonts w:ascii="宋体" w:eastAsia="宋体" w:hAnsi="宋体" w:cs="宋体" w:hint="eastAsia"/>
          <w:sz w:val="27"/>
          <w:szCs w:val="27"/>
        </w:rPr>
        <w:t>）运用透视原理。</w:t>
      </w:r>
      <w:r w:rsidRPr="00F63099">
        <w:rPr>
          <w:rFonts w:ascii="宋体" w:eastAsia="宋体" w:hAnsi="宋体" w:cs="宋体"/>
          <w:sz w:val="27"/>
          <w:szCs w:val="27"/>
        </w:rPr>
        <w:t>9</w:t>
      </w:r>
      <w:r w:rsidRPr="00F63099">
        <w:rPr>
          <w:rFonts w:ascii="宋体" w:eastAsia="宋体" w:hAnsi="宋体" w:cs="宋体" w:hint="eastAsia"/>
          <w:sz w:val="27"/>
          <w:szCs w:val="27"/>
        </w:rPr>
        <w:t>）西方城市规划的历史从巴洛克时期开始</w:t>
      </w:r>
      <w:r w:rsidRPr="00F63099">
        <w:rPr>
          <w:rFonts w:ascii="宋体" w:eastAsia="宋体" w:hAnsi="宋体" w:cs="宋体"/>
          <w:sz w:val="27"/>
          <w:szCs w:val="27"/>
        </w:rPr>
        <w:t>10</w:t>
      </w:r>
      <w:r w:rsidRPr="00F63099">
        <w:rPr>
          <w:rFonts w:ascii="宋体" w:eastAsia="宋体" w:hAnsi="宋体" w:cs="宋体" w:hint="eastAsia"/>
          <w:sz w:val="27"/>
          <w:szCs w:val="27"/>
        </w:rPr>
        <w:t>）趋向于自然，自然植物装饰，促进园林发展。</w:t>
      </w:r>
    </w:p>
    <w:p w:rsidR="000C74F0" w:rsidRPr="00F63099" w:rsidP="00544C2A">
      <w:pPr>
        <w:adjustRightInd/>
        <w:snapToGrid/>
        <w:spacing w:after="0" w:line="480" w:lineRule="auto"/>
        <w:rPr>
          <w:rFonts w:ascii="宋体" w:eastAsia="宋体" w:hAnsi="宋体" w:cs="宋体"/>
          <w:sz w:val="24"/>
          <w:szCs w:val="24"/>
        </w:rPr>
        <w:sectPr w:rsidSect="004358AB">
          <w:type w:val="nextPage"/>
          <w:pgSz w:w="11906" w:h="16838"/>
          <w:pgMar w:top="1440" w:right="1800" w:bottom="1440" w:left="1800" w:header="708" w:footer="708" w:gutter="0"/>
          <w:pgNumType w:start="17"/>
          <w:cols w:space="708"/>
          <w:titlePg w:val="0"/>
          <w:docGrid w:type="lines" w:linePitch="360"/>
        </w:sectPr>
      </w:pPr>
      <w:r w:rsidRPr="00F63099">
        <w:rPr>
          <w:rFonts w:ascii="宋体" w:eastAsia="宋体" w:hAnsi="宋体" w:cs="宋体" w:hint="eastAsia"/>
          <w:b/>
          <w:bCs/>
          <w:sz w:val="24"/>
          <w:szCs w:val="24"/>
        </w:rPr>
        <w:t>法国古典主义建筑特点及代表建筑？</w:t>
      </w:r>
      <w:r w:rsidRPr="00F63099">
        <w:rPr>
          <w:rFonts w:ascii="宋体" w:eastAsia="宋体" w:hAnsi="宋体" w:cs="宋体"/>
          <w:sz w:val="24"/>
          <w:szCs w:val="24"/>
        </w:rPr>
        <w:t xml:space="preserve"> </w:t>
      </w:r>
      <w:r w:rsidRPr="00F63099">
        <w:rPr>
          <w:rFonts w:ascii="宋体" w:eastAsia="宋体" w:hAnsi="宋体" w:cs="宋体" w:hint="eastAsia"/>
          <w:sz w:val="24"/>
          <w:szCs w:val="24"/>
        </w:rPr>
        <w:t>卢浮宫东立面：层次丰富、简洁洗练、对立统一。维贡府邸：对称布局，几何园林。凡尔赛宫：欧洲最宏伟辉煌的宫殿，总体布局对欧洲城市规划有较大影响。瓦恩立德新教堂：外型简洁、庄严和谐、装饰简约</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洛可可装饰风格特点？</w:t>
      </w:r>
      <w:r w:rsidRPr="00F63099">
        <w:rPr>
          <w:rFonts w:ascii="宋体" w:eastAsia="宋体" w:hAnsi="宋体" w:cs="宋体" w:hint="eastAsia"/>
          <w:sz w:val="24"/>
          <w:szCs w:val="24"/>
        </w:rPr>
        <w:t>主要表现在室内装饰上，特点</w:t>
      </w:r>
      <w:r w:rsidRPr="00F63099">
        <w:rPr>
          <w:rFonts w:ascii="宋体" w:eastAsia="宋体" w:hAnsi="宋体" w:cs="宋体"/>
          <w:sz w:val="15"/>
          <w:szCs w:val="15"/>
        </w:rPr>
        <w:t>—</w:t>
      </w:r>
      <w:r w:rsidRPr="00F63099">
        <w:rPr>
          <w:rFonts w:ascii="宋体" w:eastAsia="宋体" w:hAnsi="宋体" w:cs="宋体" w:hint="eastAsia"/>
          <w:sz w:val="27"/>
          <w:szCs w:val="27"/>
        </w:rPr>
        <w:t>新颖别致、亲切温雅、工巧精细，风格</w:t>
      </w:r>
      <w:r w:rsidRPr="00F63099">
        <w:rPr>
          <w:rFonts w:ascii="宋体" w:eastAsia="宋体" w:hAnsi="宋体" w:cs="宋体"/>
          <w:sz w:val="15"/>
          <w:szCs w:val="15"/>
        </w:rPr>
        <w:t>—</w:t>
      </w:r>
      <w:r w:rsidRPr="00F63099">
        <w:rPr>
          <w:rFonts w:ascii="宋体" w:eastAsia="宋体" w:hAnsi="宋体" w:cs="宋体" w:hint="eastAsia"/>
          <w:sz w:val="27"/>
          <w:szCs w:val="27"/>
        </w:rPr>
        <w:t>柔美温软</w:t>
      </w:r>
      <w:r w:rsidRPr="00F63099">
        <w:rPr>
          <w:rFonts w:ascii="宋体" w:eastAsia="宋体" w:hAnsi="宋体" w:cs="宋体" w:hint="eastAsia"/>
          <w:sz w:val="15"/>
          <w:szCs w:val="15"/>
        </w:rPr>
        <w:t>、</w:t>
      </w:r>
      <w:r w:rsidRPr="00F63099">
        <w:rPr>
          <w:rFonts w:ascii="宋体" w:eastAsia="宋体" w:hAnsi="宋体" w:cs="宋体" w:hint="eastAsia"/>
          <w:sz w:val="27"/>
          <w:szCs w:val="27"/>
        </w:rPr>
        <w:t>细腻琐碎、娇弱豪华</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圣保罗大教堂建于哪国、何年代、有何特点？</w:t>
      </w:r>
      <w:r w:rsidRPr="00F63099">
        <w:rPr>
          <w:rFonts w:ascii="宋体" w:eastAsia="宋体" w:hAnsi="宋体" w:cs="宋体" w:hint="eastAsia"/>
          <w:sz w:val="24"/>
          <w:szCs w:val="24"/>
        </w:rPr>
        <w:t>建于：英国</w:t>
      </w:r>
      <w:r w:rsidRPr="00F63099">
        <w:rPr>
          <w:rFonts w:ascii="宋体" w:eastAsia="宋体" w:hAnsi="宋体" w:cs="宋体"/>
          <w:sz w:val="24"/>
          <w:szCs w:val="24"/>
        </w:rPr>
        <w:t xml:space="preserve"> </w:t>
      </w:r>
      <w:r w:rsidRPr="00F63099">
        <w:rPr>
          <w:rFonts w:ascii="宋体" w:eastAsia="宋体" w:hAnsi="宋体" w:cs="宋体" w:hint="eastAsia"/>
          <w:sz w:val="24"/>
          <w:szCs w:val="24"/>
        </w:rPr>
        <w:t>设计师：克里斯道弗</w:t>
      </w:r>
      <w:r w:rsidRPr="00F63099">
        <w:rPr>
          <w:rFonts w:ascii="宋体" w:eastAsia="宋体" w:hAnsi="宋体" w:cs="宋体"/>
          <w:sz w:val="24"/>
          <w:szCs w:val="24"/>
        </w:rPr>
        <w:t>.</w:t>
      </w:r>
      <w:r w:rsidRPr="00F63099">
        <w:rPr>
          <w:rFonts w:ascii="宋体" w:eastAsia="宋体" w:hAnsi="宋体" w:cs="宋体" w:hint="eastAsia"/>
          <w:sz w:val="24"/>
          <w:szCs w:val="24"/>
        </w:rPr>
        <w:t>仑</w:t>
      </w:r>
      <w:r w:rsidRPr="00F63099">
        <w:rPr>
          <w:rFonts w:ascii="宋体" w:eastAsia="宋体" w:hAnsi="宋体" w:cs="宋体"/>
          <w:sz w:val="24"/>
          <w:szCs w:val="24"/>
        </w:rPr>
        <w:t>1675-1716</w:t>
      </w:r>
      <w:r w:rsidRPr="00F63099">
        <w:rPr>
          <w:rFonts w:ascii="宋体" w:eastAsia="宋体" w:hAnsi="宋体" w:cs="宋体" w:hint="eastAsia"/>
          <w:sz w:val="24"/>
          <w:szCs w:val="24"/>
        </w:rPr>
        <w:t>）特点：拉丁十字平面、哥特式立面、巴洛克手法，模数严整、单纯简洁、雄伟壮观</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古典复兴建筑发生于那些国家？有何特征？代表作有哪些？</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sz w:val="24"/>
          <w:szCs w:val="24"/>
        </w:rPr>
        <w:t>法国和美国的以复兴罗马共和时期建筑为主，英国和德国以复兴古希腊建筑为主。</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sz w:val="15"/>
          <w:szCs w:val="15"/>
        </w:rPr>
        <w:t>1</w:t>
      </w:r>
      <w:r w:rsidRPr="00F63099">
        <w:rPr>
          <w:rFonts w:ascii="宋体" w:eastAsia="宋体" w:hAnsi="宋体" w:cs="宋体" w:hint="eastAsia"/>
          <w:sz w:val="15"/>
          <w:szCs w:val="15"/>
        </w:rPr>
        <w:t>）</w:t>
      </w:r>
      <w:r w:rsidRPr="00F63099">
        <w:rPr>
          <w:rFonts w:ascii="宋体" w:eastAsia="宋体" w:hAnsi="宋体" w:cs="宋体" w:hint="eastAsia"/>
          <w:sz w:val="27"/>
          <w:szCs w:val="27"/>
        </w:rPr>
        <w:t>法国、美国</w:t>
      </w:r>
      <w:r w:rsidRPr="00F63099">
        <w:rPr>
          <w:rFonts w:ascii="宋体" w:eastAsia="宋体" w:hAnsi="宋体" w:cs="宋体"/>
          <w:sz w:val="15"/>
          <w:szCs w:val="15"/>
        </w:rPr>
        <w:t>—</w:t>
      </w:r>
      <w:r w:rsidRPr="00F63099">
        <w:rPr>
          <w:rFonts w:ascii="宋体" w:eastAsia="宋体" w:hAnsi="宋体" w:cs="宋体" w:hint="eastAsia"/>
          <w:sz w:val="27"/>
          <w:szCs w:val="27"/>
        </w:rPr>
        <w:t>罗马复兴</w:t>
      </w:r>
      <w:r w:rsidRPr="00F63099">
        <w:rPr>
          <w:rFonts w:ascii="宋体" w:eastAsia="宋体" w:hAnsi="宋体" w:cs="宋体"/>
          <w:sz w:val="27"/>
          <w:szCs w:val="27"/>
        </w:rPr>
        <w:t>:</w:t>
      </w:r>
      <w:r w:rsidRPr="00F63099">
        <w:rPr>
          <w:rFonts w:ascii="宋体" w:eastAsia="宋体" w:hAnsi="宋体" w:cs="宋体" w:hint="eastAsia"/>
          <w:sz w:val="27"/>
          <w:szCs w:val="27"/>
        </w:rPr>
        <w:t>以罗马样式为主，最终发展为帝国风格</w:t>
      </w:r>
      <w:r w:rsidRPr="00F63099">
        <w:rPr>
          <w:rFonts w:ascii="宋体" w:eastAsia="宋体" w:hAnsi="宋体" w:cs="宋体" w:hint="eastAsia"/>
          <w:sz w:val="15"/>
          <w:szCs w:val="15"/>
        </w:rPr>
        <w:t>。</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7"/>
        </w:rPr>
        <w:t>帝国风格</w:t>
      </w:r>
      <w:r w:rsidRPr="00F63099">
        <w:rPr>
          <w:rFonts w:ascii="宋体" w:eastAsia="宋体" w:hAnsi="宋体" w:cs="宋体" w:hint="eastAsia"/>
          <w:sz w:val="27"/>
          <w:szCs w:val="27"/>
        </w:rPr>
        <w:t>：主要是拿破仑为了颂扬军队对外作战的胜利</w:t>
      </w:r>
      <w:r w:rsidRPr="00F63099">
        <w:rPr>
          <w:rFonts w:ascii="宋体" w:eastAsia="宋体" w:hAnsi="宋体" w:cs="宋体" w:hint="eastAsia"/>
          <w:sz w:val="15"/>
          <w:szCs w:val="15"/>
        </w:rPr>
        <w:t>，</w:t>
      </w:r>
      <w:r w:rsidRPr="00F63099">
        <w:rPr>
          <w:rFonts w:ascii="宋体" w:eastAsia="宋体" w:hAnsi="宋体" w:cs="宋体" w:hint="eastAsia"/>
          <w:sz w:val="27"/>
          <w:szCs w:val="27"/>
        </w:rPr>
        <w:t>建造了许多大型纪念建筑物，形成的一种建筑风格。</w:t>
      </w:r>
      <w:r w:rsidRPr="00F63099">
        <w:rPr>
          <w:rFonts w:ascii="宋体" w:eastAsia="宋体" w:hAnsi="宋体" w:cs="宋体"/>
          <w:sz w:val="27"/>
          <w:szCs w:val="27"/>
        </w:rPr>
        <w:t xml:space="preserve"> </w:t>
      </w:r>
      <w:r w:rsidRPr="00F63099">
        <w:rPr>
          <w:rFonts w:ascii="宋体" w:eastAsia="宋体" w:hAnsi="宋体" w:cs="宋体" w:hint="eastAsia"/>
          <w:sz w:val="27"/>
          <w:szCs w:val="27"/>
        </w:rPr>
        <w:t>代表作：巴黎万神庙、星型广场凯旋门、巴黎军功庙、美国国会大厦</w:t>
      </w:r>
      <w:r w:rsidRPr="00F63099">
        <w:rPr>
          <w:rFonts w:ascii="宋体" w:eastAsia="宋体" w:hAnsi="宋体" w:cs="宋体"/>
          <w:sz w:val="27"/>
          <w:szCs w:val="27"/>
        </w:rPr>
        <w:t>2</w:t>
      </w:r>
      <w:r w:rsidRPr="00F63099">
        <w:rPr>
          <w:rFonts w:ascii="宋体" w:eastAsia="宋体" w:hAnsi="宋体" w:cs="宋体" w:hint="eastAsia"/>
          <w:sz w:val="27"/>
          <w:szCs w:val="27"/>
        </w:rPr>
        <w:t>）英国、德国</w:t>
      </w:r>
      <w:r w:rsidRPr="00F63099">
        <w:rPr>
          <w:rFonts w:ascii="宋体" w:eastAsia="宋体" w:hAnsi="宋体" w:cs="宋体"/>
          <w:sz w:val="27"/>
          <w:szCs w:val="27"/>
        </w:rPr>
        <w:t>—</w:t>
      </w:r>
      <w:r w:rsidRPr="00F63099">
        <w:rPr>
          <w:rFonts w:ascii="宋体" w:eastAsia="宋体" w:hAnsi="宋体" w:cs="宋体" w:hint="eastAsia"/>
          <w:sz w:val="27"/>
          <w:szCs w:val="27"/>
        </w:rPr>
        <w:t>希腊复兴、以希腊样式为主</w:t>
      </w:r>
      <w:r w:rsidRPr="00F63099">
        <w:rPr>
          <w:rFonts w:ascii="宋体" w:eastAsia="宋体" w:hAnsi="宋体" w:cs="宋体" w:hint="eastAsia"/>
          <w:sz w:val="15"/>
          <w:szCs w:val="15"/>
        </w:rPr>
        <w:t>。</w:t>
      </w:r>
      <w:r w:rsidRPr="00F63099">
        <w:rPr>
          <w:rFonts w:ascii="宋体" w:eastAsia="宋体" w:hAnsi="宋体" w:cs="宋体" w:hint="eastAsia"/>
          <w:sz w:val="27"/>
          <w:szCs w:val="27"/>
        </w:rPr>
        <w:t>代表作：不列颠博物馆、柏林宫廷剧院、爱丁堡大学、维也纳议会大厦</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hint="eastAsia"/>
          <w:b/>
          <w:bCs/>
          <w:sz w:val="24"/>
          <w:szCs w:val="24"/>
        </w:rPr>
        <w:t>浪漫主义的代表作是哪些？有何特点？</w:t>
      </w:r>
    </w:p>
    <w:p w:rsidR="000C74F0" w:rsidRPr="00F63099" w:rsidP="00544C2A">
      <w:pPr>
        <w:adjustRightInd/>
        <w:snapToGrid/>
        <w:spacing w:after="0" w:line="480" w:lineRule="auto"/>
        <w:rPr>
          <w:rFonts w:ascii="宋体" w:eastAsia="宋体" w:hAnsi="宋体" w:cs="宋体"/>
          <w:sz w:val="24"/>
          <w:szCs w:val="24"/>
        </w:rPr>
      </w:pPr>
      <w:r w:rsidRPr="00F63099">
        <w:rPr>
          <w:rFonts w:ascii="宋体" w:eastAsia="宋体" w:hAnsi="宋体" w:cs="宋体"/>
          <w:sz w:val="15"/>
          <w:szCs w:val="15"/>
        </w:rPr>
        <w:t>1</w:t>
      </w:r>
      <w:r w:rsidRPr="00F63099">
        <w:rPr>
          <w:rFonts w:ascii="宋体" w:eastAsia="宋体" w:hAnsi="宋体" w:cs="宋体" w:hint="eastAsia"/>
          <w:sz w:val="15"/>
          <w:szCs w:val="15"/>
        </w:rPr>
        <w:t>）</w:t>
      </w:r>
      <w:r w:rsidRPr="00F63099">
        <w:rPr>
          <w:rFonts w:ascii="宋体" w:eastAsia="宋体" w:hAnsi="宋体" w:cs="宋体" w:hint="eastAsia"/>
          <w:sz w:val="24"/>
          <w:szCs w:val="24"/>
        </w:rPr>
        <w:t>先浪漫主义：</w:t>
      </w:r>
      <w:r w:rsidRPr="00F63099">
        <w:rPr>
          <w:rFonts w:ascii="宋体" w:eastAsia="宋体" w:hAnsi="宋体" w:cs="宋体"/>
          <w:sz w:val="24"/>
          <w:szCs w:val="24"/>
        </w:rPr>
        <w:t>18</w:t>
      </w:r>
      <w:r w:rsidRPr="00F63099">
        <w:rPr>
          <w:rFonts w:ascii="宋体" w:eastAsia="宋体" w:hAnsi="宋体" w:cs="宋体" w:hint="eastAsia"/>
          <w:sz w:val="24"/>
          <w:szCs w:val="24"/>
        </w:rPr>
        <w:t>世纪</w:t>
      </w:r>
      <w:r w:rsidRPr="00F63099">
        <w:rPr>
          <w:rFonts w:ascii="宋体" w:eastAsia="宋体" w:hAnsi="宋体" w:cs="宋体"/>
          <w:sz w:val="24"/>
          <w:szCs w:val="24"/>
        </w:rPr>
        <w:t>60</w:t>
      </w:r>
      <w:r w:rsidRPr="00F63099">
        <w:rPr>
          <w:rFonts w:ascii="宋体" w:eastAsia="宋体" w:hAnsi="宋体" w:cs="宋体" w:hint="eastAsia"/>
          <w:sz w:val="24"/>
          <w:szCs w:val="24"/>
        </w:rPr>
        <w:t>年代至</w:t>
      </w:r>
      <w:r w:rsidRPr="00F63099">
        <w:rPr>
          <w:rFonts w:ascii="宋体" w:eastAsia="宋体" w:hAnsi="宋体" w:cs="宋体"/>
          <w:sz w:val="24"/>
          <w:szCs w:val="24"/>
        </w:rPr>
        <w:t>19</w:t>
      </w:r>
      <w:r w:rsidRPr="00F63099">
        <w:rPr>
          <w:rFonts w:ascii="宋体" w:eastAsia="宋体" w:hAnsi="宋体" w:cs="宋体" w:hint="eastAsia"/>
          <w:sz w:val="24"/>
          <w:szCs w:val="24"/>
        </w:rPr>
        <w:t>世纪</w:t>
      </w:r>
      <w:r w:rsidRPr="00F63099">
        <w:rPr>
          <w:rFonts w:ascii="宋体" w:eastAsia="宋体" w:hAnsi="宋体" w:cs="宋体"/>
          <w:sz w:val="24"/>
          <w:szCs w:val="24"/>
        </w:rPr>
        <w:t>30</w:t>
      </w:r>
      <w:r w:rsidRPr="00F63099">
        <w:rPr>
          <w:rFonts w:ascii="宋体" w:eastAsia="宋体" w:hAnsi="宋体" w:cs="宋体" w:hint="eastAsia"/>
          <w:sz w:val="24"/>
          <w:szCs w:val="24"/>
        </w:rPr>
        <w:t>年代</w:t>
      </w:r>
      <w:r w:rsidRPr="00F63099">
        <w:rPr>
          <w:rFonts w:ascii="宋体" w:eastAsia="宋体" w:hAnsi="宋体" w:cs="宋体"/>
          <w:sz w:val="24"/>
          <w:szCs w:val="24"/>
        </w:rPr>
        <w:t xml:space="preserve"> </w:t>
      </w:r>
      <w:r w:rsidRPr="00F63099">
        <w:rPr>
          <w:rFonts w:ascii="宋体" w:eastAsia="宋体" w:hAnsi="宋体" w:cs="宋体" w:hint="eastAsia"/>
          <w:sz w:val="24"/>
          <w:szCs w:val="24"/>
        </w:rPr>
        <w:t>是第一阶段。在建筑上的表现一是出现了模仿中世纪城堡式的府邸，另外一个就是出现了东方式的建筑小品。代表建筑：封蒂尔修道院府邸</w:t>
      </w:r>
      <w:r w:rsidRPr="00F63099">
        <w:rPr>
          <w:rFonts w:ascii="宋体" w:eastAsia="宋体" w:hAnsi="宋体" w:cs="宋体"/>
          <w:sz w:val="24"/>
          <w:szCs w:val="24"/>
        </w:rPr>
        <w:t xml:space="preserve"> </w:t>
      </w:r>
      <w:r w:rsidRPr="00F63099">
        <w:rPr>
          <w:rFonts w:ascii="宋体" w:eastAsia="宋体" w:hAnsi="宋体" w:cs="宋体"/>
          <w:sz w:val="24"/>
          <w:szCs w:val="24"/>
        </w:rPr>
        <w:br/>
      </w:r>
      <w:r w:rsidRPr="00F63099">
        <w:rPr>
          <w:rFonts w:ascii="宋体" w:eastAsia="宋体" w:hAnsi="宋体" w:cs="宋体"/>
          <w:sz w:val="24"/>
          <w:szCs w:val="24"/>
        </w:rPr>
        <w:br/>
      </w:r>
    </w:p>
    <w:p>
      <w:pPr>
        <w:adjustRightInd/>
        <w:snapToGrid/>
        <w:spacing w:after="0"/>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https://d.book118.com/298013043023006036</w:t>
        </w:r>
      </w:hyperlink>
    </w:p>
    <w:p w:rsidR="000C74F0" w:rsidRPr="00F63099" w:rsidP="00544C2A">
      <w:pPr>
        <w:adjustRightInd/>
        <w:snapToGrid/>
        <w:spacing w:after="0" w:line="480" w:lineRule="auto"/>
        <w:rPr>
          <w:rFonts w:ascii="宋体" w:eastAsia="宋体" w:hAnsi="宋体" w:cs="宋体"/>
          <w:sz w:val="24"/>
          <w:szCs w:val="24"/>
        </w:rPr>
      </w:pPr>
    </w:p>
    <w:sectPr w:rsidSect="004358AB">
      <w:type w:val="nextPage"/>
      <w:pgSz w:w="11906" w:h="16838"/>
      <w:pgMar w:top="1440" w:right="1800" w:bottom="1440" w:left="1800" w:header="708" w:footer="708" w:gutter="0"/>
      <w:pgNumType w:start="18"/>
      <w:cols w:space="708"/>
      <w:titlePg w:val="0"/>
      <w:docGrid w:type="lines"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A7BC5"/>
    <w:multiLevelType w:val="hybridMultilevel"/>
    <w:tmpl w:val="3C7E376C"/>
    <w:lvl w:ilvl="0">
      <w:start w:val="1"/>
      <w:numFmt w:val="japaneseCounting"/>
      <w:lvlText w:val="%1、"/>
      <w:lvlJc w:val="left"/>
      <w:pPr>
        <w:tabs>
          <w:tab w:val="num" w:pos="480"/>
        </w:tabs>
        <w:ind w:left="480" w:hanging="480"/>
      </w:pPr>
      <w:rPr>
        <w:rFonts w:cs="Times New Roman" w:hint="default"/>
      </w:rPr>
    </w:lvl>
    <w:lvl w:ilvl="1" w:tentative="1">
      <w:start w:val="1"/>
      <w:numFmt w:val="lowerLetter"/>
      <w:lvlText w:val="%2)"/>
      <w:lvlJc w:val="left"/>
      <w:pPr>
        <w:tabs>
          <w:tab w:val="num" w:pos="840"/>
        </w:tabs>
        <w:ind w:left="840" w:hanging="420"/>
      </w:pPr>
      <w:rPr>
        <w:rFonts w:cs="Times New Roman"/>
      </w:rPr>
    </w:lvl>
    <w:lvl w:ilvl="2" w:tentative="1">
      <w:start w:val="1"/>
      <w:numFmt w:val="lowerRoman"/>
      <w:lvlText w:val="%3."/>
      <w:lvlJc w:val="right"/>
      <w:pPr>
        <w:tabs>
          <w:tab w:val="num" w:pos="1260"/>
        </w:tabs>
        <w:ind w:left="1260" w:hanging="420"/>
      </w:pPr>
      <w:rPr>
        <w:rFonts w:cs="Times New Roman"/>
      </w:rPr>
    </w:lvl>
    <w:lvl w:ilvl="3" w:tentative="1">
      <w:start w:val="1"/>
      <w:numFmt w:val="decimal"/>
      <w:lvlText w:val="%4."/>
      <w:lvlJc w:val="left"/>
      <w:pPr>
        <w:tabs>
          <w:tab w:val="num" w:pos="1680"/>
        </w:tabs>
        <w:ind w:left="1680" w:hanging="420"/>
      </w:pPr>
      <w:rPr>
        <w:rFonts w:cs="Times New Roman"/>
      </w:rPr>
    </w:lvl>
    <w:lvl w:ilvl="4" w:tentative="1">
      <w:start w:val="1"/>
      <w:numFmt w:val="lowerLetter"/>
      <w:lvlText w:val="%5)"/>
      <w:lvlJc w:val="left"/>
      <w:pPr>
        <w:tabs>
          <w:tab w:val="num" w:pos="2100"/>
        </w:tabs>
        <w:ind w:left="2100" w:hanging="420"/>
      </w:pPr>
      <w:rPr>
        <w:rFonts w:cs="Times New Roman"/>
      </w:rPr>
    </w:lvl>
    <w:lvl w:ilvl="5" w:tentative="1">
      <w:start w:val="1"/>
      <w:numFmt w:val="lowerRoman"/>
      <w:lvlText w:val="%6."/>
      <w:lvlJc w:val="right"/>
      <w:pPr>
        <w:tabs>
          <w:tab w:val="num" w:pos="2520"/>
        </w:tabs>
        <w:ind w:left="2520" w:hanging="420"/>
      </w:pPr>
      <w:rPr>
        <w:rFonts w:cs="Times New Roman"/>
      </w:rPr>
    </w:lvl>
    <w:lvl w:ilvl="6" w:tentative="1">
      <w:start w:val="1"/>
      <w:numFmt w:val="decimal"/>
      <w:lvlText w:val="%7."/>
      <w:lvlJc w:val="left"/>
      <w:pPr>
        <w:tabs>
          <w:tab w:val="num" w:pos="2940"/>
        </w:tabs>
        <w:ind w:left="2940" w:hanging="420"/>
      </w:pPr>
      <w:rPr>
        <w:rFonts w:cs="Times New Roman"/>
      </w:rPr>
    </w:lvl>
    <w:lvl w:ilvl="7" w:tentative="1">
      <w:start w:val="1"/>
      <w:numFmt w:val="lowerLetter"/>
      <w:lvlText w:val="%8)"/>
      <w:lvlJc w:val="left"/>
      <w:pPr>
        <w:tabs>
          <w:tab w:val="num" w:pos="3360"/>
        </w:tabs>
        <w:ind w:left="3360" w:hanging="420"/>
      </w:pPr>
      <w:rPr>
        <w:rFonts w:cs="Times New Roman"/>
      </w:rPr>
    </w:lvl>
    <w:lvl w:ilvl="8" w:tentative="1">
      <w:start w:val="1"/>
      <w:numFmt w:val="lowerRoman"/>
      <w:lvlText w:val="%9."/>
      <w:lvlJc w:val="right"/>
      <w:pPr>
        <w:tabs>
          <w:tab w:val="num" w:pos="3780"/>
        </w:tabs>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defaultTabStop w:val="720"/>
  <w:characterSpacingControl w:val="doNotCompress"/>
  <w:noLineBreaksAfter w:lang="zh-CN" w:val="$([{£¥·‘“〈《「『【〔〖〝﹙﹛﹝＄（．［｛￡￥"/>
  <w:noLineBreaksBefore w:lang="zh-CN" w:val="!%),.:;&gt;?]}¢¨°·ˇˉ―‖’”…‰′″›℃∶、。〃〉》」』】〕〗〞︶︺︾﹀﹄﹚﹜﹞！＂％＇），．：；？］｀｜｝～￠"/>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63099"/>
    <w:rsid w:val="000C74F0"/>
    <w:rsid w:val="0024503D"/>
    <w:rsid w:val="002A2A35"/>
    <w:rsid w:val="00323B43"/>
    <w:rsid w:val="003D37D8"/>
    <w:rsid w:val="004358AB"/>
    <w:rsid w:val="004A685E"/>
    <w:rsid w:val="00544C2A"/>
    <w:rsid w:val="00716348"/>
    <w:rsid w:val="00781106"/>
    <w:rsid w:val="008B7726"/>
    <w:rsid w:val="00A30C43"/>
    <w:rsid w:val="00C54C73"/>
    <w:rsid w:val="00CF5FB8"/>
    <w:rsid w:val="00F63099"/>
  </w:rsids>
  <m:mathPr>
    <m:mathFont m:val="Cambria Math"/>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B43"/>
    <w:pPr>
      <w:adjustRightInd w:val="0"/>
      <w:snapToGrid w:val="0"/>
      <w:spacing w:after="200"/>
    </w:pPr>
    <w:rPr>
      <w:rFonts w:ascii="Tahoma" w:hAnsi="Tahoma"/>
      <w:kern w:val="0"/>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63099"/>
    <w:rPr>
      <w:rFonts w:cs="Times New Roman"/>
      <w:b/>
      <w:bCs/>
    </w:rPr>
  </w:style>
  <w:style w:type="paragraph" w:styleId="NormalWeb">
    <w:name w:val="Normal (Web)"/>
    <w:basedOn w:val="Normal"/>
    <w:uiPriority w:val="99"/>
    <w:rsid w:val="00F63099"/>
    <w:pPr>
      <w:adjustRightInd/>
      <w:snapToGrid/>
      <w:spacing w:before="100" w:beforeAutospacing="1" w:after="100" w:afterAutospacing="1"/>
    </w:pPr>
    <w:rPr>
      <w:rFonts w:ascii="宋体" w:eastAsia="宋体" w:hAnsi="宋体" w:cs="宋体"/>
      <w:sz w:val="24"/>
      <w:szCs w:val="24"/>
    </w:rPr>
  </w:style>
  <w:style w:type="paragraph" w:styleId="PlainText">
    <w:name w:val="Plain Text"/>
    <w:basedOn w:val="Normal"/>
    <w:link w:val="PlainTextChar"/>
    <w:uiPriority w:val="99"/>
    <w:rsid w:val="00F63099"/>
    <w:pPr>
      <w:adjustRightInd/>
      <w:snapToGrid/>
      <w:spacing w:before="100" w:beforeAutospacing="1" w:after="100" w:afterAutospacing="1"/>
    </w:pPr>
    <w:rPr>
      <w:rFonts w:ascii="宋体" w:eastAsia="宋体" w:hAnsi="宋体" w:cs="宋体"/>
      <w:sz w:val="24"/>
      <w:szCs w:val="24"/>
    </w:rPr>
  </w:style>
  <w:style w:type="character" w:customStyle="1" w:styleId="PlainTextChar">
    <w:name w:val="Plain Text Char"/>
    <w:basedOn w:val="DefaultParagraphFont"/>
    <w:link w:val="PlainText"/>
    <w:uiPriority w:val="99"/>
    <w:locked/>
    <w:rsid w:val="00F63099"/>
    <w:rPr>
      <w:rFonts w:ascii="宋体" w:eastAsia="宋体" w:hAnsi="宋体" w:cs="宋体"/>
      <w:sz w:val="24"/>
      <w:szCs w:val="24"/>
    </w:rPr>
  </w:style>
  <w:style w:type="character" w:customStyle="1" w:styleId="ttag">
    <w:name w:val="t_tag"/>
    <w:basedOn w:val="DefaultParagraphFont"/>
    <w:uiPriority w:val="99"/>
    <w:rsid w:val="00F63099"/>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9801304302300603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48</TotalTime>
  <Pages>22</Pages>
  <Words>5770</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ACER</cp:lastModifiedBy>
  <cp:revision>6</cp:revision>
  <dcterms:created xsi:type="dcterms:W3CDTF">2011-03-26T05:12:00Z</dcterms:created>
  <dcterms:modified xsi:type="dcterms:W3CDTF">2013-10-06T15:09:00Z</dcterms:modified>
</cp:coreProperties>
</file>