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MVLDPE项目建设方案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004" w:history="1">
        <w:r>
          <w:rPr>
            <w:rFonts w:ascii="仿宋" w:eastAsia="仿宋" w:hAnsi="仿宋" w:cs="仿宋" w:hint="eastAsia"/>
            <w:lang w:eastAsia="zh-CN"/>
          </w:rPr>
          <w:t>概论</w:t>
        </w:r>
        <w:r>
          <w:tab/>
        </w:r>
        <w:r>
          <w:fldChar w:fldCharType="begin"/>
        </w:r>
        <w:r>
          <w:instrText xml:space="preserve"> PAGEREF _Toc27004 \h </w:instrText>
        </w:r>
        <w:r>
          <w:fldChar w:fldCharType="separate"/>
        </w:r>
        <w:r>
          <w:t>3</w:t>
        </w:r>
        <w:r>
          <w:fldChar w:fldCharType="end"/>
        </w:r>
      </w:hyperlink>
    </w:p>
    <w:p>
      <w:pPr>
        <w:pStyle w:val="TOC1"/>
        <w:tabs>
          <w:tab w:val="right" w:leader="dot" w:pos="8306"/>
        </w:tabs>
      </w:pPr>
      <w:hyperlink w:anchor="_Toc15189" w:history="1">
        <w:r>
          <w:rPr>
            <w:rFonts w:ascii="仿宋" w:eastAsia="仿宋" w:hAnsi="仿宋" w:cs="仿宋" w:hint="eastAsia"/>
            <w:lang w:eastAsia="zh-CN"/>
          </w:rPr>
          <w:t>一、项目监理与质量保证</w:t>
        </w:r>
        <w:r>
          <w:tab/>
        </w:r>
        <w:r>
          <w:fldChar w:fldCharType="begin"/>
        </w:r>
        <w:r>
          <w:instrText xml:space="preserve"> PAGEREF _Toc15189 \h </w:instrText>
        </w:r>
        <w:r>
          <w:fldChar w:fldCharType="separate"/>
        </w:r>
        <w:r>
          <w:t>3</w:t>
        </w:r>
        <w:r>
          <w:fldChar w:fldCharType="end"/>
        </w:r>
      </w:hyperlink>
    </w:p>
    <w:p>
      <w:pPr>
        <w:pStyle w:val="TOC2"/>
        <w:tabs>
          <w:tab w:val="right" w:leader="dot" w:pos="8306"/>
        </w:tabs>
      </w:pPr>
      <w:hyperlink w:anchor="_Toc14254" w:history="1">
        <w:r>
          <w:rPr>
            <w:rFonts w:ascii="仿宋" w:eastAsia="仿宋" w:hAnsi="仿宋" w:cs="仿宋" w:hint="eastAsia"/>
            <w:lang w:eastAsia="zh-CN"/>
          </w:rPr>
          <w:t>(一)、监理体系构建</w:t>
        </w:r>
        <w:r>
          <w:tab/>
        </w:r>
        <w:r>
          <w:fldChar w:fldCharType="begin"/>
        </w:r>
        <w:r>
          <w:instrText xml:space="preserve"> PAGEREF _Toc14254 \h </w:instrText>
        </w:r>
        <w:r>
          <w:fldChar w:fldCharType="separate"/>
        </w:r>
        <w:r>
          <w:t>3</w:t>
        </w:r>
        <w:r>
          <w:fldChar w:fldCharType="end"/>
        </w:r>
      </w:hyperlink>
    </w:p>
    <w:p>
      <w:pPr>
        <w:pStyle w:val="TOC2"/>
        <w:tabs>
          <w:tab w:val="right" w:leader="dot" w:pos="8306"/>
        </w:tabs>
      </w:pPr>
      <w:hyperlink w:anchor="_Toc3883" w:history="1">
        <w:r>
          <w:rPr>
            <w:rFonts w:ascii="仿宋" w:eastAsia="仿宋" w:hAnsi="仿宋" w:cs="仿宋" w:hint="eastAsia"/>
            <w:lang w:eastAsia="zh-CN"/>
          </w:rPr>
          <w:t>(二)、质量保证体系实施</w:t>
        </w:r>
        <w:r>
          <w:tab/>
        </w:r>
        <w:r>
          <w:fldChar w:fldCharType="begin"/>
        </w:r>
        <w:r>
          <w:instrText xml:space="preserve"> PAGEREF _Toc3883 \h </w:instrText>
        </w:r>
        <w:r>
          <w:fldChar w:fldCharType="separate"/>
        </w:r>
        <w:r>
          <w:t>4</w:t>
        </w:r>
        <w:r>
          <w:fldChar w:fldCharType="end"/>
        </w:r>
      </w:hyperlink>
    </w:p>
    <w:p>
      <w:pPr>
        <w:pStyle w:val="TOC2"/>
        <w:tabs>
          <w:tab w:val="right" w:leader="dot" w:pos="8306"/>
        </w:tabs>
      </w:pPr>
      <w:hyperlink w:anchor="_Toc31885" w:history="1">
        <w:r>
          <w:rPr>
            <w:rFonts w:ascii="仿宋" w:eastAsia="仿宋" w:hAnsi="仿宋" w:cs="仿宋" w:hint="eastAsia"/>
            <w:lang w:eastAsia="zh-CN"/>
          </w:rPr>
          <w:t>(三)、监理与质量控制流程</w:t>
        </w:r>
        <w:r>
          <w:tab/>
        </w:r>
        <w:r>
          <w:fldChar w:fldCharType="begin"/>
        </w:r>
        <w:r>
          <w:instrText xml:space="preserve"> PAGEREF _Toc31885 \h </w:instrText>
        </w:r>
        <w:r>
          <w:fldChar w:fldCharType="separate"/>
        </w:r>
        <w:r>
          <w:t>4</w:t>
        </w:r>
        <w:r>
          <w:fldChar w:fldCharType="end"/>
        </w:r>
      </w:hyperlink>
    </w:p>
    <w:p>
      <w:pPr>
        <w:pStyle w:val="TOC1"/>
        <w:tabs>
          <w:tab w:val="right" w:leader="dot" w:pos="8306"/>
        </w:tabs>
      </w:pPr>
      <w:hyperlink w:anchor="_Toc3210" w:history="1">
        <w:r>
          <w:rPr>
            <w:rFonts w:ascii="仿宋" w:eastAsia="仿宋" w:hAnsi="仿宋" w:cs="仿宋" w:hint="eastAsia"/>
            <w:lang w:eastAsia="zh-CN"/>
          </w:rPr>
          <w:t>二、发展规划、产业政策和行业准入分析</w:t>
        </w:r>
        <w:r>
          <w:tab/>
        </w:r>
        <w:r>
          <w:fldChar w:fldCharType="begin"/>
        </w:r>
        <w:r>
          <w:instrText xml:space="preserve"> PAGEREF _Toc3210 \h </w:instrText>
        </w:r>
        <w:r>
          <w:fldChar w:fldCharType="separate"/>
        </w:r>
        <w:r>
          <w:t>5</w:t>
        </w:r>
        <w:r>
          <w:fldChar w:fldCharType="end"/>
        </w:r>
      </w:hyperlink>
    </w:p>
    <w:p>
      <w:pPr>
        <w:pStyle w:val="TOC2"/>
        <w:tabs>
          <w:tab w:val="right" w:leader="dot" w:pos="8306"/>
        </w:tabs>
      </w:pPr>
      <w:hyperlink w:anchor="_Toc30997" w:history="1">
        <w:r>
          <w:rPr>
            <w:rFonts w:ascii="仿宋" w:eastAsia="仿宋" w:hAnsi="仿宋" w:cs="仿宋" w:hint="eastAsia"/>
            <w:lang w:eastAsia="zh-CN"/>
          </w:rPr>
          <w:t>(一)、发展规划分析</w:t>
        </w:r>
        <w:r>
          <w:tab/>
        </w:r>
        <w:r>
          <w:fldChar w:fldCharType="begin"/>
        </w:r>
        <w:r>
          <w:instrText xml:space="preserve"> PAGEREF _Toc30997 \h </w:instrText>
        </w:r>
        <w:r>
          <w:fldChar w:fldCharType="separate"/>
        </w:r>
        <w:r>
          <w:t>5</w:t>
        </w:r>
        <w:r>
          <w:fldChar w:fldCharType="end"/>
        </w:r>
      </w:hyperlink>
    </w:p>
    <w:p>
      <w:pPr>
        <w:pStyle w:val="TOC2"/>
        <w:tabs>
          <w:tab w:val="right" w:leader="dot" w:pos="8306"/>
        </w:tabs>
      </w:pPr>
      <w:hyperlink w:anchor="_Toc12061" w:history="1">
        <w:r>
          <w:rPr>
            <w:rFonts w:ascii="仿宋" w:eastAsia="仿宋" w:hAnsi="仿宋" w:cs="仿宋" w:hint="eastAsia"/>
            <w:lang w:eastAsia="zh-CN"/>
          </w:rPr>
          <w:t>(二)、产业政策分析</w:t>
        </w:r>
        <w:r>
          <w:tab/>
        </w:r>
        <w:r>
          <w:fldChar w:fldCharType="begin"/>
        </w:r>
        <w:r>
          <w:instrText xml:space="preserve"> PAGEREF _Toc12061 \h </w:instrText>
        </w:r>
        <w:r>
          <w:fldChar w:fldCharType="separate"/>
        </w:r>
        <w:r>
          <w:t>7</w:t>
        </w:r>
        <w:r>
          <w:fldChar w:fldCharType="end"/>
        </w:r>
      </w:hyperlink>
    </w:p>
    <w:p>
      <w:pPr>
        <w:pStyle w:val="TOC2"/>
        <w:tabs>
          <w:tab w:val="right" w:leader="dot" w:pos="8306"/>
        </w:tabs>
      </w:pPr>
      <w:hyperlink w:anchor="_Toc26235" w:history="1">
        <w:r>
          <w:rPr>
            <w:rFonts w:ascii="仿宋" w:eastAsia="仿宋" w:hAnsi="仿宋" w:cs="仿宋" w:hint="eastAsia"/>
            <w:lang w:eastAsia="zh-CN"/>
          </w:rPr>
          <w:t>(三)、行业准入分析</w:t>
        </w:r>
        <w:r>
          <w:tab/>
        </w:r>
        <w:r>
          <w:fldChar w:fldCharType="begin"/>
        </w:r>
        <w:r>
          <w:instrText xml:space="preserve"> PAGEREF _Toc26235 \h </w:instrText>
        </w:r>
        <w:r>
          <w:fldChar w:fldCharType="separate"/>
        </w:r>
        <w:r>
          <w:t>8</w:t>
        </w:r>
        <w:r>
          <w:fldChar w:fldCharType="end"/>
        </w:r>
      </w:hyperlink>
    </w:p>
    <w:p>
      <w:pPr>
        <w:pStyle w:val="TOC1"/>
        <w:tabs>
          <w:tab w:val="right" w:leader="dot" w:pos="8306"/>
        </w:tabs>
      </w:pPr>
      <w:hyperlink w:anchor="_Toc3756" w:history="1">
        <w:r>
          <w:rPr>
            <w:rFonts w:ascii="仿宋" w:eastAsia="仿宋" w:hAnsi="仿宋" w:cs="仿宋" w:hint="eastAsia"/>
            <w:lang w:eastAsia="zh-CN"/>
          </w:rPr>
          <w:t>三、财务管理与成本控制</w:t>
        </w:r>
        <w:r>
          <w:tab/>
        </w:r>
        <w:r>
          <w:fldChar w:fldCharType="begin"/>
        </w:r>
        <w:r>
          <w:instrText xml:space="preserve"> PAGEREF _Toc3756 \h </w:instrText>
        </w:r>
        <w:r>
          <w:fldChar w:fldCharType="separate"/>
        </w:r>
        <w:r>
          <w:t>9</w:t>
        </w:r>
        <w:r>
          <w:fldChar w:fldCharType="end"/>
        </w:r>
      </w:hyperlink>
    </w:p>
    <w:p>
      <w:pPr>
        <w:pStyle w:val="TOC2"/>
        <w:tabs>
          <w:tab w:val="right" w:leader="dot" w:pos="8306"/>
        </w:tabs>
      </w:pPr>
      <w:hyperlink w:anchor="_Toc23337" w:history="1">
        <w:r>
          <w:rPr>
            <w:rFonts w:ascii="仿宋" w:eastAsia="仿宋" w:hAnsi="仿宋" w:cs="仿宋" w:hint="eastAsia"/>
            <w:lang w:eastAsia="zh-CN"/>
          </w:rPr>
          <w:t>(一)、财务管理体系建设</w:t>
        </w:r>
        <w:r>
          <w:tab/>
        </w:r>
        <w:r>
          <w:fldChar w:fldCharType="begin"/>
        </w:r>
        <w:r>
          <w:instrText xml:space="preserve"> PAGEREF _Toc23337 \h </w:instrText>
        </w:r>
        <w:r>
          <w:fldChar w:fldCharType="separate"/>
        </w:r>
        <w:r>
          <w:t>9</w:t>
        </w:r>
        <w:r>
          <w:fldChar w:fldCharType="end"/>
        </w:r>
      </w:hyperlink>
    </w:p>
    <w:p>
      <w:pPr>
        <w:pStyle w:val="TOC2"/>
        <w:tabs>
          <w:tab w:val="right" w:leader="dot" w:pos="8306"/>
        </w:tabs>
      </w:pPr>
      <w:hyperlink w:anchor="_Toc22199" w:history="1">
        <w:r>
          <w:rPr>
            <w:rFonts w:ascii="仿宋" w:eastAsia="仿宋" w:hAnsi="仿宋" w:cs="仿宋" w:hint="eastAsia"/>
            <w:lang w:eastAsia="zh-CN"/>
          </w:rPr>
          <w:t>(二)、成本控制措施</w:t>
        </w:r>
        <w:r>
          <w:tab/>
        </w:r>
        <w:r>
          <w:fldChar w:fldCharType="begin"/>
        </w:r>
        <w:r>
          <w:instrText xml:space="preserve"> PAGEREF _Toc22199 \h </w:instrText>
        </w:r>
        <w:r>
          <w:fldChar w:fldCharType="separate"/>
        </w:r>
        <w:r>
          <w:t>11</w:t>
        </w:r>
        <w:r>
          <w:fldChar w:fldCharType="end"/>
        </w:r>
      </w:hyperlink>
    </w:p>
    <w:p>
      <w:pPr>
        <w:pStyle w:val="TOC1"/>
        <w:tabs>
          <w:tab w:val="right" w:leader="dot" w:pos="8306"/>
        </w:tabs>
      </w:pPr>
      <w:hyperlink w:anchor="_Toc28781" w:history="1">
        <w:r>
          <w:rPr>
            <w:rFonts w:ascii="仿宋" w:eastAsia="仿宋" w:hAnsi="仿宋" w:cs="仿宋" w:hint="eastAsia"/>
            <w:lang w:eastAsia="zh-CN"/>
          </w:rPr>
          <w:t>四、项目选址研究</w:t>
        </w:r>
        <w:r>
          <w:tab/>
        </w:r>
        <w:r>
          <w:fldChar w:fldCharType="begin"/>
        </w:r>
        <w:r>
          <w:instrText xml:space="preserve"> PAGEREF _Toc28781 \h </w:instrText>
        </w:r>
        <w:r>
          <w:fldChar w:fldCharType="separate"/>
        </w:r>
        <w:r>
          <w:t>12</w:t>
        </w:r>
        <w:r>
          <w:fldChar w:fldCharType="end"/>
        </w:r>
      </w:hyperlink>
    </w:p>
    <w:p>
      <w:pPr>
        <w:pStyle w:val="TOC2"/>
        <w:tabs>
          <w:tab w:val="right" w:leader="dot" w:pos="8306"/>
        </w:tabs>
      </w:pPr>
      <w:hyperlink w:anchor="_Toc12250" w:history="1">
        <w:r>
          <w:rPr>
            <w:rFonts w:ascii="仿宋" w:eastAsia="仿宋" w:hAnsi="仿宋" w:cs="仿宋" w:hint="eastAsia"/>
            <w:lang w:eastAsia="zh-CN"/>
          </w:rPr>
          <w:t>(一)、项目选址原则</w:t>
        </w:r>
        <w:r>
          <w:tab/>
        </w:r>
        <w:r>
          <w:fldChar w:fldCharType="begin"/>
        </w:r>
        <w:r>
          <w:instrText xml:space="preserve"> PAGEREF _Toc12250 \h </w:instrText>
        </w:r>
        <w:r>
          <w:fldChar w:fldCharType="separate"/>
        </w:r>
        <w:r>
          <w:t>12</w:t>
        </w:r>
        <w:r>
          <w:fldChar w:fldCharType="end"/>
        </w:r>
      </w:hyperlink>
    </w:p>
    <w:p>
      <w:pPr>
        <w:pStyle w:val="TOC2"/>
        <w:tabs>
          <w:tab w:val="right" w:leader="dot" w:pos="8306"/>
        </w:tabs>
      </w:pPr>
      <w:hyperlink w:anchor="_Toc30423" w:history="1">
        <w:r>
          <w:rPr>
            <w:rFonts w:ascii="仿宋" w:eastAsia="仿宋" w:hAnsi="仿宋" w:cs="仿宋" w:hint="eastAsia"/>
            <w:lang w:eastAsia="zh-CN"/>
          </w:rPr>
          <w:t>(二)、项目选址</w:t>
        </w:r>
        <w:r>
          <w:tab/>
        </w:r>
        <w:r>
          <w:fldChar w:fldCharType="begin"/>
        </w:r>
        <w:r>
          <w:instrText xml:space="preserve"> PAGEREF _Toc30423 \h </w:instrText>
        </w:r>
        <w:r>
          <w:fldChar w:fldCharType="separate"/>
        </w:r>
        <w:r>
          <w:t>15</w:t>
        </w:r>
        <w:r>
          <w:fldChar w:fldCharType="end"/>
        </w:r>
      </w:hyperlink>
    </w:p>
    <w:p>
      <w:pPr>
        <w:pStyle w:val="TOC2"/>
        <w:tabs>
          <w:tab w:val="right" w:leader="dot" w:pos="8306"/>
        </w:tabs>
      </w:pPr>
      <w:hyperlink w:anchor="_Toc20798" w:history="1">
        <w:r>
          <w:rPr>
            <w:rFonts w:ascii="仿宋" w:eastAsia="仿宋" w:hAnsi="仿宋" w:cs="仿宋" w:hint="eastAsia"/>
            <w:lang w:eastAsia="zh-CN"/>
          </w:rPr>
          <w:t>(三)、建设条件分析</w:t>
        </w:r>
        <w:r>
          <w:tab/>
        </w:r>
        <w:r>
          <w:fldChar w:fldCharType="begin"/>
        </w:r>
        <w:r>
          <w:instrText xml:space="preserve"> PAGEREF _Toc20798 \h </w:instrText>
        </w:r>
        <w:r>
          <w:fldChar w:fldCharType="separate"/>
        </w:r>
        <w:r>
          <w:t>17</w:t>
        </w:r>
        <w:r>
          <w:fldChar w:fldCharType="end"/>
        </w:r>
      </w:hyperlink>
    </w:p>
    <w:p>
      <w:pPr>
        <w:pStyle w:val="TOC2"/>
        <w:tabs>
          <w:tab w:val="right" w:leader="dot" w:pos="8306"/>
        </w:tabs>
      </w:pPr>
      <w:hyperlink w:anchor="_Toc13921" w:history="1">
        <w:r>
          <w:rPr>
            <w:rFonts w:ascii="仿宋" w:eastAsia="仿宋" w:hAnsi="仿宋" w:cs="仿宋" w:hint="eastAsia"/>
            <w:lang w:eastAsia="zh-CN"/>
          </w:rPr>
          <w:t>(四)、用地控制指标</w:t>
        </w:r>
        <w:r>
          <w:tab/>
        </w:r>
        <w:r>
          <w:fldChar w:fldCharType="begin"/>
        </w:r>
        <w:r>
          <w:instrText xml:space="preserve"> PAGEREF _Toc13921 \h </w:instrText>
        </w:r>
        <w:r>
          <w:fldChar w:fldCharType="separate"/>
        </w:r>
        <w:r>
          <w:t>19</w:t>
        </w:r>
        <w:r>
          <w:fldChar w:fldCharType="end"/>
        </w:r>
      </w:hyperlink>
    </w:p>
    <w:p>
      <w:pPr>
        <w:pStyle w:val="TOC2"/>
        <w:tabs>
          <w:tab w:val="right" w:leader="dot" w:pos="8306"/>
        </w:tabs>
      </w:pPr>
      <w:hyperlink w:anchor="_Toc25252" w:history="1">
        <w:r>
          <w:rPr>
            <w:rFonts w:ascii="仿宋" w:eastAsia="仿宋" w:hAnsi="仿宋" w:cs="仿宋" w:hint="eastAsia"/>
            <w:lang w:eastAsia="zh-CN"/>
          </w:rPr>
          <w:t>(五)、地总体要求</w:t>
        </w:r>
        <w:r>
          <w:tab/>
        </w:r>
        <w:r>
          <w:fldChar w:fldCharType="begin"/>
        </w:r>
        <w:r>
          <w:instrText xml:space="preserve"> PAGEREF _Toc25252 \h </w:instrText>
        </w:r>
        <w:r>
          <w:fldChar w:fldCharType="separate"/>
        </w:r>
        <w:r>
          <w:t>20</w:t>
        </w:r>
        <w:r>
          <w:fldChar w:fldCharType="end"/>
        </w:r>
      </w:hyperlink>
    </w:p>
    <w:p>
      <w:pPr>
        <w:pStyle w:val="TOC2"/>
        <w:tabs>
          <w:tab w:val="right" w:leader="dot" w:pos="8306"/>
        </w:tabs>
      </w:pPr>
      <w:hyperlink w:anchor="_Toc24772" w:history="1">
        <w:r>
          <w:rPr>
            <w:rFonts w:ascii="仿宋" w:eastAsia="仿宋" w:hAnsi="仿宋" w:cs="仿宋" w:hint="eastAsia"/>
            <w:lang w:eastAsia="zh-CN"/>
          </w:rPr>
          <w:t>(六)、节约用地措施</w:t>
        </w:r>
        <w:r>
          <w:tab/>
        </w:r>
        <w:r>
          <w:fldChar w:fldCharType="begin"/>
        </w:r>
        <w:r>
          <w:instrText xml:space="preserve"> PAGEREF _Toc24772 \h </w:instrText>
        </w:r>
        <w:r>
          <w:fldChar w:fldCharType="separate"/>
        </w:r>
        <w:r>
          <w:t>21</w:t>
        </w:r>
        <w:r>
          <w:fldChar w:fldCharType="end"/>
        </w:r>
      </w:hyperlink>
    </w:p>
    <w:p>
      <w:pPr>
        <w:pStyle w:val="TOC2"/>
        <w:tabs>
          <w:tab w:val="right" w:leader="dot" w:pos="8306"/>
        </w:tabs>
      </w:pPr>
      <w:hyperlink w:anchor="_Toc23511" w:history="1">
        <w:r>
          <w:rPr>
            <w:rFonts w:ascii="仿宋" w:eastAsia="仿宋" w:hAnsi="仿宋" w:cs="仿宋" w:hint="eastAsia"/>
            <w:lang w:eastAsia="zh-CN"/>
          </w:rPr>
          <w:t>(七)、选址综合评价</w:t>
        </w:r>
        <w:r>
          <w:tab/>
        </w:r>
        <w:r>
          <w:fldChar w:fldCharType="begin"/>
        </w:r>
        <w:r>
          <w:instrText xml:space="preserve"> PAGEREF _Toc23511 \h </w:instrText>
        </w:r>
        <w:r>
          <w:fldChar w:fldCharType="separate"/>
        </w:r>
        <w:r>
          <w:t>23</w:t>
        </w:r>
        <w:r>
          <w:fldChar w:fldCharType="end"/>
        </w:r>
      </w:hyperlink>
    </w:p>
    <w:p>
      <w:pPr>
        <w:pStyle w:val="TOC1"/>
        <w:tabs>
          <w:tab w:val="right" w:leader="dot" w:pos="8306"/>
        </w:tabs>
      </w:pPr>
      <w:hyperlink w:anchor="_Toc20408" w:history="1">
        <w:r>
          <w:rPr>
            <w:rFonts w:ascii="仿宋" w:eastAsia="仿宋" w:hAnsi="仿宋" w:cs="仿宋" w:hint="eastAsia"/>
            <w:lang w:eastAsia="zh-CN"/>
          </w:rPr>
          <w:t>五、MVLDPE项目概论</w:t>
        </w:r>
        <w:r>
          <w:tab/>
        </w:r>
        <w:r>
          <w:fldChar w:fldCharType="begin"/>
        </w:r>
        <w:r>
          <w:instrText xml:space="preserve"> PAGEREF _Toc20408 \h </w:instrText>
        </w:r>
        <w:r>
          <w:fldChar w:fldCharType="separate"/>
        </w:r>
        <w:r>
          <w:t>24</w:t>
        </w:r>
        <w:r>
          <w:fldChar w:fldCharType="end"/>
        </w:r>
      </w:hyperlink>
    </w:p>
    <w:p>
      <w:pPr>
        <w:pStyle w:val="TOC2"/>
        <w:tabs>
          <w:tab w:val="right" w:leader="dot" w:pos="8306"/>
        </w:tabs>
      </w:pPr>
      <w:hyperlink w:anchor="_Toc13435" w:history="1">
        <w:r>
          <w:rPr>
            <w:rFonts w:ascii="仿宋" w:eastAsia="仿宋" w:hAnsi="仿宋" w:cs="仿宋" w:hint="eastAsia"/>
            <w:lang w:eastAsia="zh-CN"/>
          </w:rPr>
          <w:t>(一)、项目申报单位概况</w:t>
        </w:r>
        <w:r>
          <w:tab/>
        </w:r>
        <w:r>
          <w:fldChar w:fldCharType="begin"/>
        </w:r>
        <w:r>
          <w:instrText xml:space="preserve"> PAGEREF _Toc13435 \h </w:instrText>
        </w:r>
        <w:r>
          <w:fldChar w:fldCharType="separate"/>
        </w:r>
        <w:r>
          <w:t>24</w:t>
        </w:r>
        <w:r>
          <w:fldChar w:fldCharType="end"/>
        </w:r>
      </w:hyperlink>
    </w:p>
    <w:p>
      <w:pPr>
        <w:pStyle w:val="TOC2"/>
        <w:tabs>
          <w:tab w:val="right" w:leader="dot" w:pos="8306"/>
        </w:tabs>
      </w:pPr>
      <w:hyperlink w:anchor="_Toc13804" w:history="1">
        <w:r>
          <w:rPr>
            <w:rFonts w:ascii="仿宋" w:eastAsia="仿宋" w:hAnsi="仿宋" w:cs="仿宋" w:hint="eastAsia"/>
            <w:lang w:eastAsia="zh-CN"/>
          </w:rPr>
          <w:t>(二)、项目概况</w:t>
        </w:r>
        <w:r>
          <w:tab/>
        </w:r>
        <w:r>
          <w:fldChar w:fldCharType="begin"/>
        </w:r>
        <w:r>
          <w:instrText xml:space="preserve"> PAGEREF _Toc13804 \h </w:instrText>
        </w:r>
        <w:r>
          <w:fldChar w:fldCharType="separate"/>
        </w:r>
        <w:r>
          <w:t>25</w:t>
        </w:r>
        <w:r>
          <w:fldChar w:fldCharType="end"/>
        </w:r>
      </w:hyperlink>
    </w:p>
    <w:p>
      <w:pPr>
        <w:pStyle w:val="TOC1"/>
        <w:tabs>
          <w:tab w:val="right" w:leader="dot" w:pos="8306"/>
        </w:tabs>
      </w:pPr>
      <w:hyperlink w:anchor="_Toc3995" w:history="1">
        <w:r>
          <w:rPr>
            <w:rFonts w:ascii="仿宋" w:eastAsia="仿宋" w:hAnsi="仿宋" w:cs="仿宋" w:hint="eastAsia"/>
            <w:lang w:eastAsia="zh-CN"/>
          </w:rPr>
          <w:t>六、建设风险评估分析</w:t>
        </w:r>
        <w:r>
          <w:tab/>
        </w:r>
        <w:r>
          <w:fldChar w:fldCharType="begin"/>
        </w:r>
        <w:r>
          <w:instrText xml:space="preserve"> PAGEREF _Toc3995 \h </w:instrText>
        </w:r>
        <w:r>
          <w:fldChar w:fldCharType="separate"/>
        </w:r>
        <w:r>
          <w:t>28</w:t>
        </w:r>
        <w:r>
          <w:fldChar w:fldCharType="end"/>
        </w:r>
      </w:hyperlink>
    </w:p>
    <w:p>
      <w:pPr>
        <w:pStyle w:val="TOC2"/>
        <w:tabs>
          <w:tab w:val="right" w:leader="dot" w:pos="8306"/>
        </w:tabs>
      </w:pPr>
      <w:hyperlink w:anchor="_Toc24821" w:history="1">
        <w:r>
          <w:rPr>
            <w:rFonts w:ascii="仿宋" w:eastAsia="仿宋" w:hAnsi="仿宋" w:cs="仿宋" w:hint="eastAsia"/>
            <w:lang w:eastAsia="zh-CN"/>
          </w:rPr>
          <w:t>(一)、政策风险分析</w:t>
        </w:r>
        <w:r>
          <w:tab/>
        </w:r>
        <w:r>
          <w:fldChar w:fldCharType="begin"/>
        </w:r>
        <w:r>
          <w:instrText xml:space="preserve"> PAGEREF _Toc24821 \h </w:instrText>
        </w:r>
        <w:r>
          <w:fldChar w:fldCharType="separate"/>
        </w:r>
        <w:r>
          <w:t>28</w:t>
        </w:r>
        <w:r>
          <w:fldChar w:fldCharType="end"/>
        </w:r>
      </w:hyperlink>
    </w:p>
    <w:p>
      <w:pPr>
        <w:pStyle w:val="TOC2"/>
        <w:tabs>
          <w:tab w:val="right" w:leader="dot" w:pos="8306"/>
        </w:tabs>
      </w:pPr>
      <w:hyperlink w:anchor="_Toc10341" w:history="1">
        <w:r>
          <w:rPr>
            <w:rFonts w:ascii="仿宋" w:eastAsia="仿宋" w:hAnsi="仿宋" w:cs="仿宋" w:hint="eastAsia"/>
            <w:lang w:eastAsia="zh-CN"/>
          </w:rPr>
          <w:t>(二)、社会风险分析</w:t>
        </w:r>
        <w:r>
          <w:tab/>
        </w:r>
        <w:r>
          <w:fldChar w:fldCharType="begin"/>
        </w:r>
        <w:r>
          <w:instrText xml:space="preserve"> PAGEREF _Toc10341 \h </w:instrText>
        </w:r>
        <w:r>
          <w:fldChar w:fldCharType="separate"/>
        </w:r>
        <w:r>
          <w:t>29</w:t>
        </w:r>
        <w:r>
          <w:fldChar w:fldCharType="end"/>
        </w:r>
      </w:hyperlink>
    </w:p>
    <w:p>
      <w:pPr>
        <w:pStyle w:val="TOC2"/>
        <w:tabs>
          <w:tab w:val="right" w:leader="dot" w:pos="8306"/>
        </w:tabs>
      </w:pPr>
      <w:hyperlink w:anchor="_Toc23434" w:history="1">
        <w:r>
          <w:rPr>
            <w:rFonts w:ascii="仿宋" w:eastAsia="仿宋" w:hAnsi="仿宋" w:cs="仿宋" w:hint="eastAsia"/>
            <w:lang w:eastAsia="zh-CN"/>
          </w:rPr>
          <w:t>(三)、市场风险分析</w:t>
        </w:r>
        <w:r>
          <w:tab/>
        </w:r>
        <w:r>
          <w:fldChar w:fldCharType="begin"/>
        </w:r>
        <w:r>
          <w:instrText xml:space="preserve"> PAGEREF _Toc23434 \h </w:instrText>
        </w:r>
        <w:r>
          <w:fldChar w:fldCharType="separate"/>
        </w:r>
        <w:r>
          <w:t>30</w:t>
        </w:r>
        <w:r>
          <w:fldChar w:fldCharType="end"/>
        </w:r>
      </w:hyperlink>
    </w:p>
    <w:p>
      <w:pPr>
        <w:pStyle w:val="TOC2"/>
        <w:tabs>
          <w:tab w:val="right" w:leader="dot" w:pos="8306"/>
        </w:tabs>
      </w:pPr>
      <w:hyperlink w:anchor="_Toc12781" w:history="1">
        <w:r>
          <w:rPr>
            <w:rFonts w:ascii="仿宋" w:eastAsia="仿宋" w:hAnsi="仿宋" w:cs="仿宋" w:hint="eastAsia"/>
            <w:lang w:eastAsia="zh-CN"/>
          </w:rPr>
          <w:t>(四)、资金风险分析</w:t>
        </w:r>
        <w:r>
          <w:tab/>
        </w:r>
        <w:r>
          <w:fldChar w:fldCharType="begin"/>
        </w:r>
        <w:r>
          <w:instrText xml:space="preserve"> PAGEREF _Toc12781 \h </w:instrText>
        </w:r>
        <w:r>
          <w:fldChar w:fldCharType="separate"/>
        </w:r>
        <w:r>
          <w:t>31</w:t>
        </w:r>
        <w:r>
          <w:fldChar w:fldCharType="end"/>
        </w:r>
      </w:hyperlink>
    </w:p>
    <w:p>
      <w:pPr>
        <w:pStyle w:val="TOC2"/>
        <w:tabs>
          <w:tab w:val="right" w:leader="dot" w:pos="8306"/>
        </w:tabs>
      </w:pPr>
      <w:hyperlink w:anchor="_Toc31426" w:history="1">
        <w:r>
          <w:rPr>
            <w:rFonts w:ascii="仿宋" w:eastAsia="仿宋" w:hAnsi="仿宋" w:cs="仿宋" w:hint="eastAsia"/>
            <w:lang w:eastAsia="zh-CN"/>
          </w:rPr>
          <w:t>(五)、技术风险分析</w:t>
        </w:r>
        <w:r>
          <w:tab/>
        </w:r>
        <w:r>
          <w:fldChar w:fldCharType="begin"/>
        </w:r>
        <w:r>
          <w:instrText xml:space="preserve"> PAGEREF _Toc31426 \h </w:instrText>
        </w:r>
        <w:r>
          <w:fldChar w:fldCharType="separate"/>
        </w:r>
        <w:r>
          <w:t>32</w:t>
        </w:r>
        <w:r>
          <w:fldChar w:fldCharType="end"/>
        </w:r>
      </w:hyperlink>
    </w:p>
    <w:p>
      <w:pPr>
        <w:pStyle w:val="TOC2"/>
        <w:tabs>
          <w:tab w:val="right" w:leader="dot" w:pos="8306"/>
        </w:tabs>
      </w:pPr>
      <w:hyperlink w:anchor="_Toc10742" w:history="1">
        <w:r>
          <w:rPr>
            <w:rFonts w:ascii="仿宋" w:eastAsia="仿宋" w:hAnsi="仿宋" w:cs="仿宋" w:hint="eastAsia"/>
            <w:lang w:eastAsia="zh-CN"/>
          </w:rPr>
          <w:t>(六)、财务风险分析</w:t>
        </w:r>
        <w:r>
          <w:tab/>
        </w:r>
        <w:r>
          <w:fldChar w:fldCharType="begin"/>
        </w:r>
        <w:r>
          <w:instrText xml:space="preserve"> PAGEREF _Toc10742 \h </w:instrText>
        </w:r>
        <w:r>
          <w:fldChar w:fldCharType="separate"/>
        </w:r>
        <w:r>
          <w:t>34</w:t>
        </w:r>
        <w:r>
          <w:fldChar w:fldCharType="end"/>
        </w:r>
      </w:hyperlink>
    </w:p>
    <w:p>
      <w:pPr>
        <w:pStyle w:val="TOC2"/>
        <w:tabs>
          <w:tab w:val="right" w:leader="dot" w:pos="8306"/>
        </w:tabs>
      </w:pPr>
      <w:hyperlink w:anchor="_Toc30263" w:history="1">
        <w:r>
          <w:rPr>
            <w:rFonts w:ascii="仿宋" w:eastAsia="仿宋" w:hAnsi="仿宋" w:cs="仿宋" w:hint="eastAsia"/>
            <w:lang w:eastAsia="zh-CN"/>
          </w:rPr>
          <w:t>(七)、管理风险分析</w:t>
        </w:r>
        <w:r>
          <w:tab/>
        </w:r>
        <w:r>
          <w:fldChar w:fldCharType="begin"/>
        </w:r>
        <w:r>
          <w:instrText xml:space="preserve"> PAGEREF _Toc30263 \h </w:instrText>
        </w:r>
        <w:r>
          <w:fldChar w:fldCharType="separate"/>
        </w:r>
        <w:r>
          <w:t>35</w:t>
        </w:r>
        <w:r>
          <w:fldChar w:fldCharType="end"/>
        </w:r>
      </w:hyperlink>
    </w:p>
    <w:p>
      <w:pPr>
        <w:pStyle w:val="TOC2"/>
        <w:tabs>
          <w:tab w:val="right" w:leader="dot" w:pos="8306"/>
        </w:tabs>
      </w:pPr>
      <w:hyperlink w:anchor="_Toc24331" w:history="1">
        <w:r>
          <w:rPr>
            <w:rFonts w:ascii="仿宋" w:eastAsia="仿宋" w:hAnsi="仿宋" w:cs="仿宋" w:hint="eastAsia"/>
            <w:lang w:eastAsia="zh-CN"/>
          </w:rPr>
          <w:t>(八)、其它风险分析</w:t>
        </w:r>
        <w:r>
          <w:tab/>
        </w:r>
        <w:r>
          <w:fldChar w:fldCharType="begin"/>
        </w:r>
        <w:r>
          <w:instrText xml:space="preserve"> PAGEREF _Toc24331 \h </w:instrText>
        </w:r>
        <w:r>
          <w:fldChar w:fldCharType="separate"/>
        </w:r>
        <w:r>
          <w:t>37</w:t>
        </w:r>
        <w:r>
          <w:fldChar w:fldCharType="end"/>
        </w:r>
      </w:hyperlink>
    </w:p>
    <w:p>
      <w:pPr>
        <w:pStyle w:val="TOC2"/>
        <w:tabs>
          <w:tab w:val="right" w:leader="dot" w:pos="8306"/>
        </w:tabs>
      </w:pPr>
      <w:hyperlink w:anchor="_Toc27188" w:history="1">
        <w:r>
          <w:rPr>
            <w:rFonts w:ascii="仿宋" w:eastAsia="仿宋" w:hAnsi="仿宋" w:cs="仿宋" w:hint="eastAsia"/>
            <w:lang w:eastAsia="zh-CN"/>
          </w:rPr>
          <w:t>(九)、社会影响评估</w:t>
        </w:r>
        <w:r>
          <w:tab/>
        </w:r>
        <w:r>
          <w:fldChar w:fldCharType="begin"/>
        </w:r>
        <w:r>
          <w:instrText xml:space="preserve"> PAGEREF _Toc27188 \h </w:instrText>
        </w:r>
        <w:r>
          <w:fldChar w:fldCharType="separate"/>
        </w:r>
        <w:r>
          <w:t>38</w:t>
        </w:r>
        <w:r>
          <w:fldChar w:fldCharType="end"/>
        </w:r>
      </w:hyperlink>
    </w:p>
    <w:p>
      <w:pPr>
        <w:pStyle w:val="TOC1"/>
        <w:tabs>
          <w:tab w:val="right" w:leader="dot" w:pos="8306"/>
        </w:tabs>
      </w:pPr>
      <w:hyperlink w:anchor="_Toc11387" w:history="1">
        <w:r>
          <w:rPr>
            <w:rFonts w:ascii="仿宋" w:eastAsia="仿宋" w:hAnsi="仿宋" w:cs="仿宋" w:hint="eastAsia"/>
            <w:lang w:eastAsia="zh-CN"/>
          </w:rPr>
          <w:t>七、项目进度计划</w:t>
        </w:r>
        <w:r>
          <w:tab/>
        </w:r>
        <w:r>
          <w:fldChar w:fldCharType="begin"/>
        </w:r>
        <w:r>
          <w:instrText xml:space="preserve"> PAGEREF _Toc11387 \h </w:instrText>
        </w:r>
        <w:r>
          <w:fldChar w:fldCharType="separate"/>
        </w:r>
        <w:r>
          <w:t>40</w:t>
        </w:r>
        <w:r>
          <w:fldChar w:fldCharType="end"/>
        </w:r>
      </w:hyperlink>
    </w:p>
    <w:p>
      <w:pPr>
        <w:pStyle w:val="TOC2"/>
        <w:tabs>
          <w:tab w:val="right" w:leader="dot" w:pos="8306"/>
        </w:tabs>
      </w:pPr>
      <w:hyperlink w:anchor="_Toc23637" w:history="1">
        <w:r>
          <w:rPr>
            <w:rFonts w:ascii="仿宋" w:eastAsia="仿宋" w:hAnsi="仿宋" w:cs="仿宋" w:hint="eastAsia"/>
            <w:lang w:eastAsia="zh-CN"/>
          </w:rPr>
          <w:t>(一)、建设周期</w:t>
        </w:r>
        <w:r>
          <w:tab/>
        </w:r>
        <w:r>
          <w:fldChar w:fldCharType="begin"/>
        </w:r>
        <w:r>
          <w:instrText xml:space="preserve"> PAGEREF _Toc23637 \h </w:instrText>
        </w:r>
        <w:r>
          <w:fldChar w:fldCharType="separate"/>
        </w:r>
        <w:r>
          <w:t>40</w:t>
        </w:r>
        <w:r>
          <w:fldChar w:fldCharType="end"/>
        </w:r>
      </w:hyperlink>
    </w:p>
    <w:p>
      <w:pPr>
        <w:pStyle w:val="TOC2"/>
        <w:tabs>
          <w:tab w:val="right" w:leader="dot" w:pos="8306"/>
        </w:tabs>
      </w:pPr>
      <w:hyperlink w:anchor="_Toc17124" w:history="1">
        <w:r>
          <w:rPr>
            <w:rFonts w:ascii="仿宋" w:eastAsia="仿宋" w:hAnsi="仿宋" w:cs="仿宋" w:hint="eastAsia"/>
            <w:lang w:eastAsia="zh-CN"/>
          </w:rPr>
          <w:t>(二)、建设进度</w:t>
        </w:r>
        <w:r>
          <w:tab/>
        </w:r>
        <w:r>
          <w:fldChar w:fldCharType="begin"/>
        </w:r>
        <w:r>
          <w:instrText xml:space="preserve"> PAGEREF _Toc17124 \h </w:instrText>
        </w:r>
        <w:r>
          <w:fldChar w:fldCharType="separate"/>
        </w:r>
        <w:r>
          <w:t>40</w:t>
        </w:r>
        <w:r>
          <w:fldChar w:fldCharType="end"/>
        </w:r>
      </w:hyperlink>
    </w:p>
    <w:p>
      <w:pPr>
        <w:pStyle w:val="TOC2"/>
        <w:tabs>
          <w:tab w:val="right" w:leader="dot" w:pos="8306"/>
        </w:tabs>
      </w:pPr>
      <w:hyperlink w:anchor="_Toc24143" w:history="1">
        <w:r>
          <w:rPr>
            <w:rFonts w:ascii="仿宋" w:eastAsia="仿宋" w:hAnsi="仿宋" w:cs="仿宋" w:hint="eastAsia"/>
            <w:lang w:eastAsia="zh-CN"/>
          </w:rPr>
          <w:t>(三)、进度安排注意事项</w:t>
        </w:r>
        <w:r>
          <w:tab/>
        </w:r>
        <w:r>
          <w:fldChar w:fldCharType="begin"/>
        </w:r>
        <w:r>
          <w:instrText xml:space="preserve"> PAGEREF _Toc24143 \h </w:instrText>
        </w:r>
        <w:r>
          <w:fldChar w:fldCharType="separate"/>
        </w:r>
        <w:r>
          <w:t>42</w:t>
        </w:r>
        <w:r>
          <w:fldChar w:fldCharType="end"/>
        </w:r>
      </w:hyperlink>
    </w:p>
    <w:p>
      <w:pPr>
        <w:pStyle w:val="TOC2"/>
        <w:tabs>
          <w:tab w:val="right" w:leader="dot" w:pos="8306"/>
        </w:tabs>
      </w:pPr>
      <w:hyperlink w:anchor="_Toc19064" w:history="1">
        <w:r>
          <w:rPr>
            <w:rFonts w:ascii="仿宋" w:eastAsia="仿宋" w:hAnsi="仿宋" w:cs="仿宋" w:hint="eastAsia"/>
            <w:lang w:eastAsia="zh-CN"/>
          </w:rPr>
          <w:t>(四)、人力资源配置</w:t>
        </w:r>
        <w:r>
          <w:tab/>
        </w:r>
        <w:r>
          <w:fldChar w:fldCharType="begin"/>
        </w:r>
        <w:r>
          <w:instrText xml:space="preserve"> PAGEREF _Toc19064 \h </w:instrText>
        </w:r>
        <w:r>
          <w:fldChar w:fldCharType="separate"/>
        </w:r>
        <w:r>
          <w:t>43</w:t>
        </w:r>
        <w:r>
          <w:fldChar w:fldCharType="end"/>
        </w:r>
      </w:hyperlink>
    </w:p>
    <w:p>
      <w:pPr>
        <w:pStyle w:val="TOC2"/>
        <w:tabs>
          <w:tab w:val="right" w:leader="dot" w:pos="8306"/>
        </w:tabs>
      </w:pPr>
      <w:hyperlink w:anchor="_Toc1966" w:history="1">
        <w:r>
          <w:rPr>
            <w:rFonts w:ascii="仿宋" w:eastAsia="仿宋" w:hAnsi="仿宋" w:cs="仿宋" w:hint="eastAsia"/>
            <w:lang w:eastAsia="zh-CN"/>
          </w:rPr>
          <w:t>(五)、员工培训</w:t>
        </w:r>
        <w:r>
          <w:tab/>
        </w:r>
        <w:r>
          <w:fldChar w:fldCharType="begin"/>
        </w:r>
        <w:r>
          <w:instrText xml:space="preserve"> PAGEREF _Toc1966 \h </w:instrText>
        </w:r>
        <w:r>
          <w:fldChar w:fldCharType="separate"/>
        </w:r>
        <w:r>
          <w:t>45</w:t>
        </w:r>
        <w:r>
          <w:fldChar w:fldCharType="end"/>
        </w:r>
      </w:hyperlink>
    </w:p>
    <w:p>
      <w:pPr>
        <w:pStyle w:val="TOC2"/>
        <w:tabs>
          <w:tab w:val="right" w:leader="dot" w:pos="8306"/>
        </w:tabs>
      </w:pPr>
      <w:hyperlink w:anchor="_Toc21546" w:history="1">
        <w:r>
          <w:rPr>
            <w:rFonts w:ascii="仿宋" w:eastAsia="仿宋" w:hAnsi="仿宋" w:cs="仿宋" w:hint="eastAsia"/>
            <w:lang w:eastAsia="zh-CN"/>
          </w:rPr>
          <w:t>(六)、项目实施保障</w:t>
        </w:r>
        <w:r>
          <w:tab/>
        </w:r>
        <w:r>
          <w:fldChar w:fldCharType="begin"/>
        </w:r>
        <w:r>
          <w:instrText xml:space="preserve"> PAGEREF _Toc21546 \h </w:instrText>
        </w:r>
        <w:r>
          <w:fldChar w:fldCharType="separate"/>
        </w:r>
        <w:r>
          <w:t>45</w:t>
        </w:r>
        <w:r>
          <w:fldChar w:fldCharType="end"/>
        </w:r>
      </w:hyperlink>
    </w:p>
    <w:p>
      <w:pPr>
        <w:pStyle w:val="TOC2"/>
        <w:tabs>
          <w:tab w:val="right" w:leader="dot" w:pos="8306"/>
        </w:tabs>
      </w:pPr>
      <w:hyperlink w:anchor="_Toc1741" w:history="1">
        <w:r>
          <w:rPr>
            <w:rFonts w:ascii="仿宋" w:eastAsia="仿宋" w:hAnsi="仿宋" w:cs="仿宋" w:hint="eastAsia"/>
            <w:lang w:eastAsia="zh-CN"/>
          </w:rPr>
          <w:t>(七)、安全规范管理</w:t>
        </w:r>
        <w:r>
          <w:tab/>
        </w:r>
        <w:r>
          <w:fldChar w:fldCharType="begin"/>
        </w:r>
        <w:r>
          <w:instrText xml:space="preserve"> PAGEREF _Toc1741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1" w:history="1">
        <w:r>
          <w:rPr>
            <w:rFonts w:ascii="仿宋" w:eastAsia="仿宋" w:hAnsi="仿宋" w:cs="仿宋" w:hint="eastAsia"/>
            <w:lang w:eastAsia="zh-CN"/>
          </w:rPr>
          <w:t>八、项目实施与管理方案</w:t>
        </w:r>
        <w:r>
          <w:tab/>
        </w:r>
        <w:r>
          <w:fldChar w:fldCharType="begin"/>
        </w:r>
        <w:r>
          <w:instrText xml:space="preserve"> PAGEREF _Toc31061 \h </w:instrText>
        </w:r>
        <w:r>
          <w:fldChar w:fldCharType="separate"/>
        </w:r>
        <w:r>
          <w:t>48</w:t>
        </w:r>
        <w:r>
          <w:fldChar w:fldCharType="end"/>
        </w:r>
      </w:hyperlink>
    </w:p>
    <w:p>
      <w:pPr>
        <w:pStyle w:val="TOC2"/>
        <w:tabs>
          <w:tab w:val="right" w:leader="dot" w:pos="8306"/>
        </w:tabs>
      </w:pPr>
      <w:hyperlink w:anchor="_Toc19033" w:history="1">
        <w:r>
          <w:rPr>
            <w:rFonts w:ascii="仿宋" w:eastAsia="仿宋" w:hAnsi="仿宋" w:cs="仿宋" w:hint="eastAsia"/>
            <w:lang w:eastAsia="zh-CN"/>
          </w:rPr>
          <w:t>(一)、项目实施计划</w:t>
        </w:r>
        <w:r>
          <w:tab/>
        </w:r>
        <w:r>
          <w:fldChar w:fldCharType="begin"/>
        </w:r>
        <w:r>
          <w:instrText xml:space="preserve"> PAGEREF _Toc19033 \h </w:instrText>
        </w:r>
        <w:r>
          <w:fldChar w:fldCharType="separate"/>
        </w:r>
        <w:r>
          <w:t>48</w:t>
        </w:r>
        <w:r>
          <w:fldChar w:fldCharType="end"/>
        </w:r>
      </w:hyperlink>
    </w:p>
    <w:p>
      <w:pPr>
        <w:pStyle w:val="TOC2"/>
        <w:tabs>
          <w:tab w:val="right" w:leader="dot" w:pos="8306"/>
        </w:tabs>
      </w:pPr>
      <w:hyperlink w:anchor="_Toc17831" w:history="1">
        <w:r>
          <w:rPr>
            <w:rFonts w:ascii="仿宋" w:eastAsia="仿宋" w:hAnsi="仿宋" w:cs="仿宋" w:hint="eastAsia"/>
            <w:lang w:eastAsia="zh-CN"/>
          </w:rPr>
          <w:t>(二)、项目组织机构与职责</w:t>
        </w:r>
        <w:r>
          <w:tab/>
        </w:r>
        <w:r>
          <w:fldChar w:fldCharType="begin"/>
        </w:r>
        <w:r>
          <w:instrText xml:space="preserve"> PAGEREF _Toc17831 \h </w:instrText>
        </w:r>
        <w:r>
          <w:fldChar w:fldCharType="separate"/>
        </w:r>
        <w:r>
          <w:t>49</w:t>
        </w:r>
        <w:r>
          <w:fldChar w:fldCharType="end"/>
        </w:r>
      </w:hyperlink>
    </w:p>
    <w:p>
      <w:pPr>
        <w:pStyle w:val="TOC2"/>
        <w:tabs>
          <w:tab w:val="right" w:leader="dot" w:pos="8306"/>
        </w:tabs>
      </w:pPr>
      <w:hyperlink w:anchor="_Toc4123" w:history="1">
        <w:r>
          <w:rPr>
            <w:rFonts w:ascii="仿宋" w:eastAsia="仿宋" w:hAnsi="仿宋" w:cs="仿宋" w:hint="eastAsia"/>
            <w:lang w:eastAsia="zh-CN"/>
          </w:rPr>
          <w:t>(三)、项目管理与监控体系</w:t>
        </w:r>
        <w:r>
          <w:tab/>
        </w:r>
        <w:r>
          <w:fldChar w:fldCharType="begin"/>
        </w:r>
        <w:r>
          <w:instrText xml:space="preserve"> PAGEREF _Toc4123 \h </w:instrText>
        </w:r>
        <w:r>
          <w:fldChar w:fldCharType="separate"/>
        </w:r>
        <w:r>
          <w:t>52</w:t>
        </w:r>
        <w:r>
          <w:fldChar w:fldCharType="end"/>
        </w:r>
      </w:hyperlink>
    </w:p>
    <w:p>
      <w:pPr>
        <w:pStyle w:val="TOC1"/>
        <w:tabs>
          <w:tab w:val="right" w:leader="dot" w:pos="8306"/>
        </w:tabs>
      </w:pPr>
      <w:hyperlink w:anchor="_Toc9556" w:history="1">
        <w:r>
          <w:rPr>
            <w:rFonts w:ascii="仿宋" w:eastAsia="仿宋" w:hAnsi="仿宋" w:cs="仿宋" w:hint="eastAsia"/>
            <w:lang w:eastAsia="zh-CN"/>
          </w:rPr>
          <w:t>九、客户关系管理与市场拓展</w:t>
        </w:r>
        <w:r>
          <w:tab/>
        </w:r>
        <w:r>
          <w:fldChar w:fldCharType="begin"/>
        </w:r>
        <w:r>
          <w:instrText xml:space="preserve"> PAGEREF _Toc9556 \h </w:instrText>
        </w:r>
        <w:r>
          <w:fldChar w:fldCharType="separate"/>
        </w:r>
        <w:r>
          <w:t>53</w:t>
        </w:r>
        <w:r>
          <w:fldChar w:fldCharType="end"/>
        </w:r>
      </w:hyperlink>
    </w:p>
    <w:p>
      <w:pPr>
        <w:pStyle w:val="TOC2"/>
        <w:tabs>
          <w:tab w:val="right" w:leader="dot" w:pos="8306"/>
        </w:tabs>
      </w:pPr>
      <w:hyperlink w:anchor="_Toc19166" w:history="1">
        <w:r>
          <w:rPr>
            <w:rFonts w:ascii="仿宋" w:eastAsia="仿宋" w:hAnsi="仿宋" w:cs="仿宋" w:hint="eastAsia"/>
            <w:lang w:eastAsia="zh-CN"/>
          </w:rPr>
          <w:t>(一)、客户关系管理策略</w:t>
        </w:r>
        <w:r>
          <w:tab/>
        </w:r>
        <w:r>
          <w:fldChar w:fldCharType="begin"/>
        </w:r>
        <w:r>
          <w:instrText xml:space="preserve"> PAGEREF _Toc19166 \h </w:instrText>
        </w:r>
        <w:r>
          <w:fldChar w:fldCharType="separate"/>
        </w:r>
        <w:r>
          <w:t>53</w:t>
        </w:r>
        <w:r>
          <w:fldChar w:fldCharType="end"/>
        </w:r>
      </w:hyperlink>
    </w:p>
    <w:p>
      <w:pPr>
        <w:pStyle w:val="TOC2"/>
        <w:tabs>
          <w:tab w:val="right" w:leader="dot" w:pos="8306"/>
        </w:tabs>
      </w:pPr>
      <w:hyperlink w:anchor="_Toc8660" w:history="1">
        <w:r>
          <w:rPr>
            <w:rFonts w:ascii="仿宋" w:eastAsia="仿宋" w:hAnsi="仿宋" w:cs="仿宋" w:hint="eastAsia"/>
            <w:lang w:eastAsia="zh-CN"/>
          </w:rPr>
          <w:t>(二)、市场拓展方案</w:t>
        </w:r>
        <w:r>
          <w:tab/>
        </w:r>
        <w:r>
          <w:fldChar w:fldCharType="begin"/>
        </w:r>
        <w:r>
          <w:instrText xml:space="preserve"> PAGEREF _Toc8660 \h </w:instrText>
        </w:r>
        <w:r>
          <w:fldChar w:fldCharType="separate"/>
        </w:r>
        <w:r>
          <w:t>54</w:t>
        </w:r>
        <w:r>
          <w:fldChar w:fldCharType="end"/>
        </w:r>
      </w:hyperlink>
    </w:p>
    <w:p>
      <w:pPr>
        <w:pStyle w:val="TOC1"/>
        <w:tabs>
          <w:tab w:val="right" w:leader="dot" w:pos="8306"/>
        </w:tabs>
      </w:pPr>
      <w:hyperlink w:anchor="_Toc8357" w:history="1">
        <w:r>
          <w:rPr>
            <w:rFonts w:ascii="仿宋" w:eastAsia="仿宋" w:hAnsi="仿宋" w:cs="仿宋" w:hint="eastAsia"/>
            <w:lang w:eastAsia="zh-CN"/>
          </w:rPr>
          <w:t>十、土地利用与规划方案</w:t>
        </w:r>
        <w:r>
          <w:tab/>
        </w:r>
        <w:r>
          <w:fldChar w:fldCharType="begin"/>
        </w:r>
        <w:r>
          <w:instrText xml:space="preserve"> PAGEREF _Toc8357 \h </w:instrText>
        </w:r>
        <w:r>
          <w:fldChar w:fldCharType="separate"/>
        </w:r>
        <w:r>
          <w:t>56</w:t>
        </w:r>
        <w:r>
          <w:fldChar w:fldCharType="end"/>
        </w:r>
      </w:hyperlink>
    </w:p>
    <w:p>
      <w:pPr>
        <w:pStyle w:val="TOC2"/>
        <w:tabs>
          <w:tab w:val="right" w:leader="dot" w:pos="8306"/>
        </w:tabs>
      </w:pPr>
      <w:hyperlink w:anchor="_Toc18886" w:history="1">
        <w:r>
          <w:rPr>
            <w:rFonts w:ascii="仿宋" w:eastAsia="仿宋" w:hAnsi="仿宋" w:cs="仿宋" w:hint="eastAsia"/>
            <w:lang w:eastAsia="zh-CN"/>
          </w:rPr>
          <w:t>(一)、项目用地情况分析</w:t>
        </w:r>
        <w:r>
          <w:tab/>
        </w:r>
        <w:r>
          <w:fldChar w:fldCharType="begin"/>
        </w:r>
        <w:r>
          <w:instrText xml:space="preserve"> PAGEREF _Toc18886 \h </w:instrText>
        </w:r>
        <w:r>
          <w:fldChar w:fldCharType="separate"/>
        </w:r>
        <w:r>
          <w:t>56</w:t>
        </w:r>
        <w:r>
          <w:fldChar w:fldCharType="end"/>
        </w:r>
      </w:hyperlink>
    </w:p>
    <w:p>
      <w:pPr>
        <w:pStyle w:val="TOC2"/>
        <w:tabs>
          <w:tab w:val="right" w:leader="dot" w:pos="8306"/>
        </w:tabs>
      </w:pPr>
      <w:hyperlink w:anchor="_Toc2969" w:history="1">
        <w:r>
          <w:rPr>
            <w:rFonts w:ascii="仿宋" w:eastAsia="仿宋" w:hAnsi="仿宋" w:cs="仿宋" w:hint="eastAsia"/>
            <w:lang w:eastAsia="zh-CN"/>
          </w:rPr>
          <w:t>(二)、土地利用规划方案</w:t>
        </w:r>
        <w:r>
          <w:tab/>
        </w:r>
        <w:r>
          <w:fldChar w:fldCharType="begin"/>
        </w:r>
        <w:r>
          <w:instrText xml:space="preserve"> PAGEREF _Toc2969 \h </w:instrText>
        </w:r>
        <w:r>
          <w:fldChar w:fldCharType="separate"/>
        </w:r>
        <w:r>
          <w:t>57</w:t>
        </w:r>
        <w:r>
          <w:fldChar w:fldCharType="end"/>
        </w:r>
      </w:hyperlink>
    </w:p>
    <w:p>
      <w:pPr>
        <w:pStyle w:val="TOC1"/>
        <w:tabs>
          <w:tab w:val="right" w:leader="dot" w:pos="8306"/>
        </w:tabs>
      </w:pPr>
      <w:hyperlink w:anchor="_Toc17576" w:history="1">
        <w:r>
          <w:rPr>
            <w:rFonts w:ascii="仿宋" w:eastAsia="仿宋" w:hAnsi="仿宋" w:cs="仿宋" w:hint="eastAsia"/>
            <w:lang w:eastAsia="zh-CN"/>
          </w:rPr>
          <w:t>十一、项目质量与标准</w:t>
        </w:r>
        <w:r>
          <w:tab/>
        </w:r>
        <w:r>
          <w:fldChar w:fldCharType="begin"/>
        </w:r>
        <w:r>
          <w:instrText xml:space="preserve"> PAGEREF _Toc17576 \h </w:instrText>
        </w:r>
        <w:r>
          <w:fldChar w:fldCharType="separate"/>
        </w:r>
        <w:r>
          <w:t>58</w:t>
        </w:r>
        <w:r>
          <w:fldChar w:fldCharType="end"/>
        </w:r>
      </w:hyperlink>
    </w:p>
    <w:p>
      <w:pPr>
        <w:pStyle w:val="TOC2"/>
        <w:tabs>
          <w:tab w:val="right" w:leader="dot" w:pos="8306"/>
        </w:tabs>
      </w:pPr>
      <w:hyperlink w:anchor="_Toc15187" w:history="1">
        <w:r>
          <w:rPr>
            <w:rFonts w:ascii="仿宋" w:eastAsia="仿宋" w:hAnsi="仿宋" w:cs="仿宋" w:hint="eastAsia"/>
            <w:lang w:eastAsia="zh-CN"/>
          </w:rPr>
          <w:t>(一)、质量保障体系</w:t>
        </w:r>
        <w:r>
          <w:tab/>
        </w:r>
        <w:r>
          <w:fldChar w:fldCharType="begin"/>
        </w:r>
        <w:r>
          <w:instrText xml:space="preserve"> PAGEREF _Toc15187 \h </w:instrText>
        </w:r>
        <w:r>
          <w:fldChar w:fldCharType="separate"/>
        </w:r>
        <w:r>
          <w:t>58</w:t>
        </w:r>
        <w:r>
          <w:fldChar w:fldCharType="end"/>
        </w:r>
      </w:hyperlink>
    </w:p>
    <w:p>
      <w:pPr>
        <w:pStyle w:val="TOC2"/>
        <w:tabs>
          <w:tab w:val="right" w:leader="dot" w:pos="8306"/>
        </w:tabs>
      </w:pPr>
      <w:hyperlink w:anchor="_Toc22911" w:history="1">
        <w:r>
          <w:rPr>
            <w:rFonts w:ascii="仿宋" w:eastAsia="仿宋" w:hAnsi="仿宋" w:cs="仿宋" w:hint="eastAsia"/>
            <w:lang w:eastAsia="zh-CN"/>
          </w:rPr>
          <w:t>(二)、标准化作业流程</w:t>
        </w:r>
        <w:r>
          <w:tab/>
        </w:r>
        <w:r>
          <w:fldChar w:fldCharType="begin"/>
        </w:r>
        <w:r>
          <w:instrText xml:space="preserve"> PAGEREF _Toc22911 \h </w:instrText>
        </w:r>
        <w:r>
          <w:fldChar w:fldCharType="separate"/>
        </w:r>
        <w:r>
          <w:t>59</w:t>
        </w:r>
        <w:r>
          <w:fldChar w:fldCharType="end"/>
        </w:r>
      </w:hyperlink>
    </w:p>
    <w:p>
      <w:pPr>
        <w:pStyle w:val="TOC2"/>
        <w:tabs>
          <w:tab w:val="right" w:leader="dot" w:pos="8306"/>
        </w:tabs>
      </w:pPr>
      <w:hyperlink w:anchor="_Toc356" w:history="1">
        <w:r>
          <w:rPr>
            <w:rFonts w:ascii="仿宋" w:eastAsia="仿宋" w:hAnsi="仿宋" w:cs="仿宋" w:hint="eastAsia"/>
            <w:lang w:eastAsia="zh-CN"/>
          </w:rPr>
          <w:t>(三)、质量监控与评估</w:t>
        </w:r>
        <w:r>
          <w:tab/>
        </w:r>
        <w:r>
          <w:fldChar w:fldCharType="begin"/>
        </w:r>
        <w:r>
          <w:instrText xml:space="preserve"> PAGEREF _Toc356 \h </w:instrText>
        </w:r>
        <w:r>
          <w:fldChar w:fldCharType="separate"/>
        </w:r>
        <w:r>
          <w:t>61</w:t>
        </w:r>
        <w:r>
          <w:fldChar w:fldCharType="end"/>
        </w:r>
      </w:hyperlink>
    </w:p>
    <w:p>
      <w:pPr>
        <w:pStyle w:val="TOC2"/>
        <w:tabs>
          <w:tab w:val="right" w:leader="dot" w:pos="8306"/>
        </w:tabs>
      </w:pPr>
      <w:hyperlink w:anchor="_Toc10158" w:history="1">
        <w:r>
          <w:rPr>
            <w:rFonts w:ascii="仿宋" w:eastAsia="仿宋" w:hAnsi="仿宋" w:cs="仿宋" w:hint="eastAsia"/>
            <w:lang w:eastAsia="zh-CN"/>
          </w:rPr>
          <w:t>(四)、质量改进计划</w:t>
        </w:r>
        <w:r>
          <w:tab/>
        </w:r>
        <w:r>
          <w:fldChar w:fldCharType="begin"/>
        </w:r>
        <w:r>
          <w:instrText xml:space="preserve"> PAGEREF _Toc10158 \h </w:instrText>
        </w:r>
        <w:r>
          <w:fldChar w:fldCharType="separate"/>
        </w:r>
        <w:r>
          <w:t>62</w:t>
        </w:r>
        <w:r>
          <w:fldChar w:fldCharType="end"/>
        </w:r>
      </w:hyperlink>
    </w:p>
    <w:p>
      <w:pPr>
        <w:pStyle w:val="TOC1"/>
        <w:tabs>
          <w:tab w:val="right" w:leader="dot" w:pos="8306"/>
        </w:tabs>
      </w:pPr>
      <w:hyperlink w:anchor="_Toc11091" w:history="1">
        <w:r>
          <w:rPr>
            <w:rFonts w:ascii="仿宋" w:eastAsia="仿宋" w:hAnsi="仿宋" w:cs="仿宋" w:hint="eastAsia"/>
            <w:lang w:eastAsia="zh-CN"/>
          </w:rPr>
          <w:t>十二、资金管理与财务规划</w:t>
        </w:r>
        <w:r>
          <w:tab/>
        </w:r>
        <w:r>
          <w:fldChar w:fldCharType="begin"/>
        </w:r>
        <w:r>
          <w:instrText xml:space="preserve"> PAGEREF _Toc11091 \h </w:instrText>
        </w:r>
        <w:r>
          <w:fldChar w:fldCharType="separate"/>
        </w:r>
        <w:r>
          <w:t>63</w:t>
        </w:r>
        <w:r>
          <w:fldChar w:fldCharType="end"/>
        </w:r>
      </w:hyperlink>
    </w:p>
    <w:p>
      <w:pPr>
        <w:pStyle w:val="TOC2"/>
        <w:tabs>
          <w:tab w:val="right" w:leader="dot" w:pos="8306"/>
        </w:tabs>
      </w:pPr>
      <w:hyperlink w:anchor="_Toc2951" w:history="1">
        <w:r>
          <w:rPr>
            <w:rFonts w:ascii="仿宋" w:eastAsia="仿宋" w:hAnsi="仿宋" w:cs="仿宋" w:hint="eastAsia"/>
            <w:lang w:eastAsia="zh-CN"/>
          </w:rPr>
          <w:t>(一)、项目资金来源与筹措</w:t>
        </w:r>
        <w:r>
          <w:tab/>
        </w:r>
        <w:r>
          <w:fldChar w:fldCharType="begin"/>
        </w:r>
        <w:r>
          <w:instrText xml:space="preserve"> PAGEREF _Toc2951 \h </w:instrText>
        </w:r>
        <w:r>
          <w:fldChar w:fldCharType="separate"/>
        </w:r>
        <w:r>
          <w:t>63</w:t>
        </w:r>
        <w:r>
          <w:fldChar w:fldCharType="end"/>
        </w:r>
      </w:hyperlink>
    </w:p>
    <w:p>
      <w:pPr>
        <w:pStyle w:val="TOC2"/>
        <w:tabs>
          <w:tab w:val="right" w:leader="dot" w:pos="8306"/>
        </w:tabs>
      </w:pPr>
      <w:hyperlink w:anchor="_Toc32112" w:history="1">
        <w:r>
          <w:rPr>
            <w:rFonts w:ascii="仿宋" w:eastAsia="仿宋" w:hAnsi="仿宋" w:cs="仿宋" w:hint="eastAsia"/>
            <w:lang w:eastAsia="zh-CN"/>
          </w:rPr>
          <w:t>(二)、资金使用与监管</w:t>
        </w:r>
        <w:r>
          <w:tab/>
        </w:r>
        <w:r>
          <w:fldChar w:fldCharType="begin"/>
        </w:r>
        <w:r>
          <w:instrText xml:space="preserve"> PAGEREF _Toc32112 \h </w:instrText>
        </w:r>
        <w:r>
          <w:fldChar w:fldCharType="separate"/>
        </w:r>
        <w:r>
          <w:t>65</w:t>
        </w:r>
        <w:r>
          <w:fldChar w:fldCharType="end"/>
        </w:r>
      </w:hyperlink>
    </w:p>
    <w:p>
      <w:pPr>
        <w:pStyle w:val="TOC2"/>
        <w:tabs>
          <w:tab w:val="right" w:leader="dot" w:pos="8306"/>
        </w:tabs>
      </w:pPr>
      <w:hyperlink w:anchor="_Toc13402" w:history="1">
        <w:r>
          <w:rPr>
            <w:rFonts w:ascii="仿宋" w:eastAsia="仿宋" w:hAnsi="仿宋" w:cs="仿宋" w:hint="eastAsia"/>
            <w:lang w:eastAsia="zh-CN"/>
          </w:rPr>
          <w:t>(三)、财务规划与预测</w:t>
        </w:r>
        <w:r>
          <w:tab/>
        </w:r>
        <w:r>
          <w:fldChar w:fldCharType="begin"/>
        </w:r>
        <w:r>
          <w:instrText xml:space="preserve"> PAGEREF _Toc13402 \h </w:instrText>
        </w:r>
        <w:r>
          <w:fldChar w:fldCharType="separate"/>
        </w:r>
        <w:r>
          <w:t>66</w:t>
        </w:r>
        <w:r>
          <w:fldChar w:fldCharType="end"/>
        </w:r>
      </w:hyperlink>
    </w:p>
    <w:p>
      <w:pPr>
        <w:pStyle w:val="TOC1"/>
        <w:tabs>
          <w:tab w:val="right" w:leader="dot" w:pos="8306"/>
        </w:tabs>
      </w:pPr>
      <w:hyperlink w:anchor="_Toc23834" w:history="1">
        <w:r>
          <w:rPr>
            <w:rFonts w:ascii="仿宋" w:eastAsia="仿宋" w:hAnsi="仿宋" w:cs="仿宋" w:hint="eastAsia"/>
            <w:lang w:eastAsia="zh-CN"/>
          </w:rPr>
          <w:t>十三、质量管理与控制</w:t>
        </w:r>
        <w:r>
          <w:tab/>
        </w:r>
        <w:r>
          <w:fldChar w:fldCharType="begin"/>
        </w:r>
        <w:r>
          <w:instrText xml:space="preserve"> PAGEREF _Toc23834 \h </w:instrText>
        </w:r>
        <w:r>
          <w:fldChar w:fldCharType="separate"/>
        </w:r>
        <w:r>
          <w:t>67</w:t>
        </w:r>
        <w:r>
          <w:fldChar w:fldCharType="end"/>
        </w:r>
      </w:hyperlink>
    </w:p>
    <w:p>
      <w:pPr>
        <w:pStyle w:val="TOC2"/>
        <w:tabs>
          <w:tab w:val="right" w:leader="dot" w:pos="8306"/>
        </w:tabs>
      </w:pPr>
      <w:hyperlink w:anchor="_Toc24594" w:history="1">
        <w:r>
          <w:rPr>
            <w:rFonts w:ascii="仿宋" w:eastAsia="仿宋" w:hAnsi="仿宋" w:cs="仿宋" w:hint="eastAsia"/>
            <w:lang w:eastAsia="zh-CN"/>
          </w:rPr>
          <w:t>(一)、质量管理体系建设</w:t>
        </w:r>
        <w:r>
          <w:tab/>
        </w:r>
        <w:r>
          <w:fldChar w:fldCharType="begin"/>
        </w:r>
        <w:r>
          <w:instrText xml:space="preserve"> PAGEREF _Toc24594 \h </w:instrText>
        </w:r>
        <w:r>
          <w:fldChar w:fldCharType="separate"/>
        </w:r>
        <w:r>
          <w:t>67</w:t>
        </w:r>
        <w:r>
          <w:fldChar w:fldCharType="end"/>
        </w:r>
      </w:hyperlink>
    </w:p>
    <w:p>
      <w:pPr>
        <w:pStyle w:val="TOC2"/>
        <w:tabs>
          <w:tab w:val="right" w:leader="dot" w:pos="8306"/>
        </w:tabs>
      </w:pPr>
      <w:hyperlink w:anchor="_Toc28276" w:history="1">
        <w:r>
          <w:rPr>
            <w:rFonts w:ascii="仿宋" w:eastAsia="仿宋" w:hAnsi="仿宋" w:cs="仿宋" w:hint="eastAsia"/>
            <w:lang w:eastAsia="zh-CN"/>
          </w:rPr>
          <w:t>(二)、质量控制措施</w:t>
        </w:r>
        <w:r>
          <w:tab/>
        </w:r>
        <w:r>
          <w:fldChar w:fldCharType="begin"/>
        </w:r>
        <w:r>
          <w:instrText xml:space="preserve"> PAGEREF _Toc28276 \h </w:instrText>
        </w:r>
        <w:r>
          <w:fldChar w:fldCharType="separate"/>
        </w:r>
        <w:r>
          <w:t>68</w:t>
        </w:r>
        <w:r>
          <w:fldChar w:fldCharType="end"/>
        </w:r>
      </w:hyperlink>
    </w:p>
    <w:p>
      <w:pPr>
        <w:pStyle w:val="TOC1"/>
        <w:tabs>
          <w:tab w:val="right" w:leader="dot" w:pos="8306"/>
        </w:tabs>
      </w:pPr>
      <w:hyperlink w:anchor="_Toc4253" w:history="1">
        <w:r>
          <w:rPr>
            <w:rFonts w:ascii="仿宋" w:eastAsia="仿宋" w:hAnsi="仿宋" w:cs="仿宋" w:hint="eastAsia"/>
            <w:lang w:eastAsia="zh-CN"/>
          </w:rPr>
          <w:t>十四、设施与设备管理</w:t>
        </w:r>
        <w:r>
          <w:tab/>
        </w:r>
        <w:r>
          <w:fldChar w:fldCharType="begin"/>
        </w:r>
        <w:r>
          <w:instrText xml:space="preserve"> PAGEREF _Toc4253 \h </w:instrText>
        </w:r>
        <w:r>
          <w:fldChar w:fldCharType="separate"/>
        </w:r>
        <w:r>
          <w:t>69</w:t>
        </w:r>
        <w:r>
          <w:fldChar w:fldCharType="end"/>
        </w:r>
      </w:hyperlink>
    </w:p>
    <w:p>
      <w:pPr>
        <w:pStyle w:val="TOC2"/>
        <w:tabs>
          <w:tab w:val="right" w:leader="dot" w:pos="8306"/>
        </w:tabs>
      </w:pPr>
      <w:hyperlink w:anchor="_Toc18597" w:history="1">
        <w:r>
          <w:rPr>
            <w:rFonts w:ascii="仿宋" w:eastAsia="仿宋" w:hAnsi="仿宋" w:cs="仿宋" w:hint="eastAsia"/>
            <w:lang w:eastAsia="zh-CN"/>
          </w:rPr>
          <w:t>(一)、设施规划与配置</w:t>
        </w:r>
        <w:r>
          <w:tab/>
        </w:r>
        <w:r>
          <w:fldChar w:fldCharType="begin"/>
        </w:r>
        <w:r>
          <w:instrText xml:space="preserve"> PAGEREF _Toc18597 \h </w:instrText>
        </w:r>
        <w:r>
          <w:fldChar w:fldCharType="separate"/>
        </w:r>
        <w:r>
          <w:t>69</w:t>
        </w:r>
        <w:r>
          <w:fldChar w:fldCharType="end"/>
        </w:r>
      </w:hyperlink>
    </w:p>
    <w:p>
      <w:pPr>
        <w:pStyle w:val="TOC2"/>
        <w:tabs>
          <w:tab w:val="right" w:leader="dot" w:pos="8306"/>
        </w:tabs>
      </w:pPr>
      <w:hyperlink w:anchor="_Toc29106" w:history="1">
        <w:r>
          <w:rPr>
            <w:rFonts w:ascii="仿宋" w:eastAsia="仿宋" w:hAnsi="仿宋" w:cs="仿宋" w:hint="eastAsia"/>
            <w:lang w:eastAsia="zh-CN"/>
          </w:rPr>
          <w:t>(二)、设备采购与维护管理</w:t>
        </w:r>
        <w:r>
          <w:tab/>
        </w:r>
        <w:r>
          <w:fldChar w:fldCharType="begin"/>
        </w:r>
        <w:r>
          <w:instrText xml:space="preserve"> PAGEREF _Toc29106 \h </w:instrText>
        </w:r>
        <w:r>
          <w:fldChar w:fldCharType="separate"/>
        </w:r>
        <w:r>
          <w:t>70</w:t>
        </w:r>
        <w:r>
          <w:fldChar w:fldCharType="end"/>
        </w:r>
      </w:hyperlink>
    </w:p>
    <w:p>
      <w:pPr>
        <w:pStyle w:val="TOC2"/>
        <w:tabs>
          <w:tab w:val="right" w:leader="dot" w:pos="8306"/>
        </w:tabs>
      </w:pPr>
      <w:hyperlink w:anchor="_Toc15626" w:history="1">
        <w:r>
          <w:rPr>
            <w:rFonts w:ascii="仿宋" w:eastAsia="仿宋" w:hAnsi="仿宋" w:cs="仿宋" w:hint="eastAsia"/>
            <w:lang w:eastAsia="zh-CN"/>
          </w:rPr>
          <w:t>(三)、设施设备升级策略</w:t>
        </w:r>
        <w:r>
          <w:tab/>
        </w:r>
        <w:r>
          <w:fldChar w:fldCharType="begin"/>
        </w:r>
        <w:r>
          <w:instrText xml:space="preserve"> PAGEREF _Toc15626 \h </w:instrText>
        </w:r>
        <w:r>
          <w:fldChar w:fldCharType="separate"/>
        </w:r>
        <w:r>
          <w:t>71</w:t>
        </w:r>
        <w:r>
          <w:fldChar w:fldCharType="end"/>
        </w:r>
      </w:hyperlink>
    </w:p>
    <w:p>
      <w:pPr>
        <w:pStyle w:val="TOC1"/>
        <w:tabs>
          <w:tab w:val="right" w:leader="dot" w:pos="8306"/>
        </w:tabs>
      </w:pPr>
      <w:hyperlink w:anchor="_Toc6583" w:history="1">
        <w:r>
          <w:rPr>
            <w:rFonts w:ascii="仿宋" w:eastAsia="仿宋" w:hAnsi="仿宋" w:cs="仿宋" w:hint="eastAsia"/>
            <w:lang w:eastAsia="zh-CN"/>
          </w:rPr>
          <w:t>十五、项目施工方案</w:t>
        </w:r>
        <w:r>
          <w:tab/>
        </w:r>
        <w:r>
          <w:fldChar w:fldCharType="begin"/>
        </w:r>
        <w:r>
          <w:instrText xml:space="preserve"> PAGEREF _Toc6583 \h </w:instrText>
        </w:r>
        <w:r>
          <w:fldChar w:fldCharType="separate"/>
        </w:r>
        <w:r>
          <w:t>72</w:t>
        </w:r>
        <w:r>
          <w:fldChar w:fldCharType="end"/>
        </w:r>
      </w:hyperlink>
    </w:p>
    <w:p>
      <w:pPr>
        <w:pStyle w:val="TOC2"/>
        <w:tabs>
          <w:tab w:val="right" w:leader="dot" w:pos="8306"/>
        </w:tabs>
      </w:pPr>
      <w:hyperlink w:anchor="_Toc20741" w:history="1">
        <w:r>
          <w:rPr>
            <w:rFonts w:ascii="仿宋" w:eastAsia="仿宋" w:hAnsi="仿宋" w:cs="仿宋" w:hint="eastAsia"/>
            <w:lang w:eastAsia="zh-CN"/>
          </w:rPr>
          <w:t>(一)、施工组织设计</w:t>
        </w:r>
        <w:r>
          <w:tab/>
        </w:r>
        <w:r>
          <w:fldChar w:fldCharType="begin"/>
        </w:r>
        <w:r>
          <w:instrText xml:space="preserve"> PAGEREF _Toc20741 \h </w:instrText>
        </w:r>
        <w:r>
          <w:fldChar w:fldCharType="separate"/>
        </w:r>
        <w:r>
          <w:t>72</w:t>
        </w:r>
        <w:r>
          <w:fldChar w:fldCharType="end"/>
        </w:r>
      </w:hyperlink>
    </w:p>
    <w:p>
      <w:pPr>
        <w:pStyle w:val="TOC2"/>
        <w:tabs>
          <w:tab w:val="right" w:leader="dot" w:pos="8306"/>
        </w:tabs>
      </w:pPr>
      <w:hyperlink w:anchor="_Toc26316" w:history="1">
        <w:r>
          <w:rPr>
            <w:rFonts w:ascii="仿宋" w:eastAsia="仿宋" w:hAnsi="仿宋" w:cs="仿宋" w:hint="eastAsia"/>
            <w:lang w:eastAsia="zh-CN"/>
          </w:rPr>
          <w:t>(二)、施工工艺与技术路线</w:t>
        </w:r>
        <w:r>
          <w:tab/>
        </w:r>
        <w:r>
          <w:fldChar w:fldCharType="begin"/>
        </w:r>
        <w:r>
          <w:instrText xml:space="preserve"> PAGEREF _Toc26316 \h </w:instrText>
        </w:r>
        <w:r>
          <w:fldChar w:fldCharType="separate"/>
        </w:r>
        <w:r>
          <w:t>73</w:t>
        </w:r>
        <w:r>
          <w:fldChar w:fldCharType="end"/>
        </w:r>
      </w:hyperlink>
    </w:p>
    <w:p>
      <w:pPr>
        <w:pStyle w:val="TOC2"/>
        <w:tabs>
          <w:tab w:val="right" w:leader="dot" w:pos="8306"/>
        </w:tabs>
      </w:pPr>
      <w:hyperlink w:anchor="_Toc18261" w:history="1">
        <w:r>
          <w:rPr>
            <w:rFonts w:ascii="仿宋" w:eastAsia="仿宋" w:hAnsi="仿宋" w:cs="仿宋" w:hint="eastAsia"/>
            <w:lang w:eastAsia="zh-CN"/>
          </w:rPr>
          <w:t>(三)、关键节点施工计划</w:t>
        </w:r>
        <w:r>
          <w:tab/>
        </w:r>
        <w:r>
          <w:fldChar w:fldCharType="begin"/>
        </w:r>
        <w:r>
          <w:instrText xml:space="preserve"> PAGEREF _Toc18261 \h </w:instrText>
        </w:r>
        <w:r>
          <w:fldChar w:fldCharType="separate"/>
        </w:r>
        <w:r>
          <w:t>74</w:t>
        </w:r>
        <w:r>
          <w:fldChar w:fldCharType="end"/>
        </w:r>
      </w:hyperlink>
    </w:p>
    <w:p>
      <w:pPr>
        <w:pStyle w:val="TOC2"/>
        <w:tabs>
          <w:tab w:val="right" w:leader="dot" w:pos="8306"/>
        </w:tabs>
      </w:pPr>
      <w:hyperlink w:anchor="_Toc333" w:history="1">
        <w:r>
          <w:rPr>
            <w:rFonts w:ascii="仿宋" w:eastAsia="仿宋" w:hAnsi="仿宋" w:cs="仿宋" w:hint="eastAsia"/>
            <w:lang w:eastAsia="zh-CN"/>
          </w:rPr>
          <w:t>(四)、施工现场管理</w:t>
        </w:r>
        <w:r>
          <w:tab/>
        </w:r>
        <w:r>
          <w:fldChar w:fldCharType="begin"/>
        </w:r>
        <w:r>
          <w:instrText xml:space="preserve"> PAGEREF _Toc333 \h </w:instrText>
        </w:r>
        <w:r>
          <w:fldChar w:fldCharType="separate"/>
        </w:r>
        <w:r>
          <w:t>76</w:t>
        </w:r>
        <w:r>
          <w:fldChar w:fldCharType="end"/>
        </w:r>
      </w:hyperlink>
    </w:p>
    <w:p>
      <w:pPr>
        <w:pStyle w:val="TOC1"/>
        <w:tabs>
          <w:tab w:val="right" w:leader="dot" w:pos="8306"/>
        </w:tabs>
      </w:pPr>
      <w:hyperlink w:anchor="_Toc15642" w:history="1">
        <w:r>
          <w:rPr>
            <w:rFonts w:ascii="仿宋" w:eastAsia="仿宋" w:hAnsi="仿宋" w:cs="仿宋" w:hint="eastAsia"/>
            <w:lang w:eastAsia="zh-CN"/>
          </w:rPr>
          <w:t>十六、产业协同与集群发展</w:t>
        </w:r>
        <w:r>
          <w:tab/>
        </w:r>
        <w:r>
          <w:fldChar w:fldCharType="begin"/>
        </w:r>
        <w:r>
          <w:instrText xml:space="preserve"> PAGEREF _Toc15642 \h </w:instrText>
        </w:r>
        <w:r>
          <w:fldChar w:fldCharType="separate"/>
        </w:r>
        <w:r>
          <w:t>78</w:t>
        </w:r>
        <w:r>
          <w:fldChar w:fldCharType="end"/>
        </w:r>
      </w:hyperlink>
    </w:p>
    <w:p>
      <w:pPr>
        <w:pStyle w:val="TOC2"/>
        <w:tabs>
          <w:tab w:val="right" w:leader="dot" w:pos="8306"/>
        </w:tabs>
      </w:pPr>
      <w:hyperlink w:anchor="_Toc5961" w:history="1">
        <w:r>
          <w:rPr>
            <w:rFonts w:ascii="仿宋" w:eastAsia="仿宋" w:hAnsi="仿宋" w:cs="仿宋" w:hint="eastAsia"/>
            <w:lang w:eastAsia="zh-CN"/>
          </w:rPr>
          <w:t>(一)、产业协同机制建设</w:t>
        </w:r>
        <w:r>
          <w:tab/>
        </w:r>
        <w:r>
          <w:fldChar w:fldCharType="begin"/>
        </w:r>
        <w:r>
          <w:instrText xml:space="preserve"> PAGEREF _Toc5961 \h </w:instrText>
        </w:r>
        <w:r>
          <w:fldChar w:fldCharType="separate"/>
        </w:r>
        <w:r>
          <w:t>78</w:t>
        </w:r>
        <w:r>
          <w:fldChar w:fldCharType="end"/>
        </w:r>
      </w:hyperlink>
    </w:p>
    <w:p>
      <w:pPr>
        <w:pStyle w:val="TOC2"/>
        <w:tabs>
          <w:tab w:val="right" w:leader="dot" w:pos="8306"/>
        </w:tabs>
      </w:pPr>
      <w:hyperlink w:anchor="_Toc16360" w:history="1">
        <w:r>
          <w:rPr>
            <w:rFonts w:ascii="仿宋" w:eastAsia="仿宋" w:hAnsi="仿宋" w:cs="仿宋" w:hint="eastAsia"/>
            <w:lang w:eastAsia="zh-CN"/>
          </w:rPr>
          <w:t>(二)、产业集群培育与发展</w:t>
        </w:r>
        <w:r>
          <w:tab/>
        </w:r>
        <w:r>
          <w:fldChar w:fldCharType="begin"/>
        </w:r>
        <w:r>
          <w:instrText xml:space="preserve"> PAGEREF _Toc16360 \h </w:instrText>
        </w:r>
        <w:r>
          <w:fldChar w:fldCharType="separate"/>
        </w:r>
        <w:r>
          <w:t>79</w:t>
        </w:r>
        <w:r>
          <w:fldChar w:fldCharType="end"/>
        </w:r>
      </w:hyperlink>
    </w:p>
    <w:p>
      <w:pPr>
        <w:pStyle w:val="TOC1"/>
        <w:tabs>
          <w:tab w:val="right" w:leader="dot" w:pos="8306"/>
        </w:tabs>
      </w:pPr>
      <w:hyperlink w:anchor="_Toc16571" w:history="1">
        <w:r>
          <w:rPr>
            <w:rFonts w:ascii="仿宋" w:eastAsia="仿宋" w:hAnsi="仿宋" w:cs="仿宋" w:hint="eastAsia"/>
            <w:lang w:eastAsia="zh-CN"/>
          </w:rPr>
          <w:t>十七、创新驱动与持续发展</w:t>
        </w:r>
        <w:r>
          <w:tab/>
        </w:r>
        <w:r>
          <w:fldChar w:fldCharType="begin"/>
        </w:r>
        <w:r>
          <w:instrText xml:space="preserve"> PAGEREF _Toc16571 \h </w:instrText>
        </w:r>
        <w:r>
          <w:fldChar w:fldCharType="separate"/>
        </w:r>
        <w:r>
          <w:t>80</w:t>
        </w:r>
        <w:r>
          <w:fldChar w:fldCharType="end"/>
        </w:r>
      </w:hyperlink>
    </w:p>
    <w:p>
      <w:pPr>
        <w:pStyle w:val="TOC2"/>
        <w:tabs>
          <w:tab w:val="right" w:leader="dot" w:pos="8306"/>
        </w:tabs>
      </w:pPr>
      <w:hyperlink w:anchor="_Toc11679" w:history="1">
        <w:r>
          <w:rPr>
            <w:rFonts w:ascii="仿宋" w:eastAsia="仿宋" w:hAnsi="仿宋" w:cs="仿宋" w:hint="eastAsia"/>
            <w:lang w:eastAsia="zh-CN"/>
          </w:rPr>
          <w:t>(一)、创新驱动战略实施</w:t>
        </w:r>
        <w:r>
          <w:tab/>
        </w:r>
        <w:r>
          <w:fldChar w:fldCharType="begin"/>
        </w:r>
        <w:r>
          <w:instrText xml:space="preserve"> PAGEREF _Toc11679 \h </w:instrText>
        </w:r>
        <w:r>
          <w:fldChar w:fldCharType="separate"/>
        </w:r>
        <w:r>
          <w:t>80</w:t>
        </w:r>
        <w:r>
          <w:fldChar w:fldCharType="end"/>
        </w:r>
      </w:hyperlink>
    </w:p>
    <w:p>
      <w:pPr>
        <w:pStyle w:val="TOC2"/>
        <w:tabs>
          <w:tab w:val="right" w:leader="dot" w:pos="8306"/>
        </w:tabs>
      </w:pPr>
      <w:hyperlink w:anchor="_Toc14989" w:history="1">
        <w:r>
          <w:rPr>
            <w:rFonts w:ascii="仿宋" w:eastAsia="仿宋" w:hAnsi="仿宋" w:cs="仿宋" w:hint="eastAsia"/>
            <w:lang w:eastAsia="zh-CN"/>
          </w:rPr>
          <w:t>(二)、持续发展路径探索</w:t>
        </w:r>
        <w:r>
          <w:tab/>
        </w:r>
        <w:r>
          <w:fldChar w:fldCharType="begin"/>
        </w:r>
        <w:r>
          <w:instrText xml:space="preserve"> PAGEREF _Toc14989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0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4254"/>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8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88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21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99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206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623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一、MVLDPE项目的市场准入条件分析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MVLDPE项目而言，市场准入条件首先取决于政策法规环境。政府对于[行业名称]领域的法规，如环保标准、税收政策、和技术使用规范，直接影响MVLDPE项目的运营和成本结构。例如，若政府针对使用可再生能源的企业提供税收优惠，这将对MVLDPE项目的财务规划产生重要影响。同时，考虑经济环境和消费者偏好的变化对MVLDPE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二、MVLDPE项目的行业规范与合规性要求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MVLDPE项目来说，遵守行业规范和合规性要求是确保项目顺利进行的基础。这包括遵循质量控制标准、安全规定、数据保护法规等。例如，若MVLDPE项目涉及数据处理，须严格遵守相关的数据保护法规。此外，行业内部的自律规范，如产品标准和服务流程，也对于提升MVLDPE项目在行业内的认可度和竞争力至关重要。项目管理团队必须不断更新策略，以应对行业规范和法规的变化，确保MVLDPE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三、MVLDPE项目的竞争格局和战略定位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MVLDPE项目的发展规划中，理解行业的竞争格局对于制定有效的市场策略极为关键。这包括分析主要竞争对手的市场地位、优势及其业务模式。MVLDPE项目面临的竞争对手可能包括大型成熟企业和创新型初创公司，各自采取不同的市场策略。因此，MVLDPE项目需精确地定位自己的市场策略，如专注于产品创新、客户服务或成本效率，以在竞争中占据优势。通过深入的市场和竞争分析，MVLDPE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756"/>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23337"/>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MVLDPE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22199"/>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https://d.book118.com/298020132112006027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170B1B"/>
    <w:rsid w:val="37170B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20132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2024-01-16T20:49:00Z</dcterms:created>
  <dcterms:modified xsi:type="dcterms:W3CDTF">2024-01-16T20:50:01Z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ECF393D27DF14FDE9301CBF5F81A31C7_11</vt:lpwstr>
  </property>
  <property fmtid="{D5CDD505-2E9C-101B-9397-08002B2CF9AE}" pid="3" name="KSOProductBuildVer">
    <vt:lpwstr>2052-12.1.0.16120</vt:lpwstr>
  </property>
</Properties>
</file>