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3DDE" w:rsidRPr="00F56D61" w:rsidP="00C93DDE">
      <w:pPr>
        <w:rPr>
          <w:rFonts w:eastAsia="黑体"/>
          <w:b/>
        </w:rPr>
      </w:pPr>
      <w:bookmarkStart w:id="0" w:name="_GoBack"/>
      <w:bookmarkEnd w:id="0"/>
      <w:r w:rsidRPr="00F56D61">
        <w:rPr>
          <w:rFonts w:ascii="黑体" w:eastAsia="黑体" w:hint="eastAsia"/>
          <w:b/>
        </w:rPr>
        <w:t>绝密★启用前</w:t>
      </w:r>
    </w:p>
    <w:p w:rsidR="00C93DDE" w:rsidRPr="00771D19" w:rsidP="00C93DDE">
      <w:pPr>
        <w:jc w:val="center"/>
        <w:rPr>
          <w:rFonts w:eastAsia="黑体"/>
          <w:b/>
          <w:sz w:val="30"/>
          <w:szCs w:val="30"/>
        </w:rPr>
      </w:pPr>
      <w:r w:rsidRPr="00771D19">
        <w:rPr>
          <w:rFonts w:eastAsia="黑体" w:hint="eastAsia"/>
          <w:b/>
          <w:sz w:val="30"/>
          <w:szCs w:val="30"/>
        </w:rPr>
        <w:t>部编版语文六年级上册期末测试卷（基础卷</w:t>
      </w:r>
      <w:r w:rsidRPr="00771D19">
        <w:rPr>
          <w:rFonts w:eastAsia="黑体" w:hint="eastAsia"/>
          <w:b/>
          <w:sz w:val="30"/>
          <w:szCs w:val="30"/>
        </w:rPr>
        <w:t>1</w:t>
      </w:r>
      <w:r w:rsidRPr="00771D19">
        <w:rPr>
          <w:rFonts w:eastAsia="黑体" w:hint="eastAsia"/>
          <w:b/>
          <w:sz w:val="30"/>
          <w:szCs w:val="30"/>
        </w:rPr>
        <w:t>）</w:t>
      </w:r>
    </w:p>
    <w:p w:rsidR="004D42A0" w:rsidP="009C38D0">
      <w:pPr>
        <w:jc w:val="center"/>
      </w:pPr>
      <w:r>
        <w:rPr>
          <w:rFonts w:hint="eastAsia"/>
        </w:rPr>
        <w:t>考试范围：</w:t>
      </w:r>
      <w:r>
        <w:rPr>
          <w:rFonts w:hint="eastAsia"/>
        </w:rPr>
        <w:t>xxx</w:t>
      </w:r>
      <w:r>
        <w:rPr>
          <w:rFonts w:hint="eastAsia"/>
        </w:rPr>
        <w:t>；考试时间：</w:t>
      </w:r>
      <w:r>
        <w:rPr>
          <w:rFonts w:hint="eastAsia"/>
        </w:rPr>
        <w:t>xxx</w:t>
      </w:r>
      <w:r>
        <w:rPr>
          <w:rFonts w:hint="eastAsia"/>
        </w:rPr>
        <w:t>分钟；命题人：</w:t>
      </w:r>
      <w:r>
        <w:rPr>
          <w:rFonts w:hint="eastAsia"/>
        </w:rPr>
        <w:t>xxx</w:t>
      </w:r>
    </w:p>
    <w:p w:rsidR="004D42A0">
      <w:r>
        <w:rPr>
          <w:rFonts w:hint="eastAsia"/>
        </w:rPr>
        <w:t>注意事项：</w:t>
      </w:r>
    </w:p>
    <w:p w:rsidR="004D42A0">
      <w:r>
        <w:rPr>
          <w:rFonts w:hint="eastAsia"/>
        </w:rPr>
        <w:t>1</w:t>
      </w:r>
      <w:r>
        <w:rPr>
          <w:rFonts w:hint="eastAsia"/>
        </w:rPr>
        <w:t>、答题前填写好自己的姓名、班级、考号等信息</w:t>
      </w:r>
    </w:p>
    <w:p w:rsidR="004D42A0">
      <w:r>
        <w:rPr>
          <w:rFonts w:hint="eastAsia"/>
        </w:rPr>
        <w:t>2</w:t>
      </w:r>
      <w:r>
        <w:rPr>
          <w:rFonts w:hint="eastAsia"/>
        </w:rPr>
        <w:t>、请将答案正确填写在答题卡上</w:t>
      </w:r>
    </w:p>
    <w:p w:rsidR="004D42A0"/>
    <w:tbl>
      <w:tblPr>
        <w:tblStyle w:val="TableNormal"/>
        <w:tblW w:w="0" w:type="auto"/>
        <w:tblLook w:val="04A0"/>
      </w:tblPr>
      <w:tblGrid>
        <w:gridCol w:w="2184"/>
        <w:gridCol w:w="4432"/>
      </w:tblGrid>
      <w:tr w:rsidTr="00682485">
        <w:tblPrEx>
          <w:tblW w:w="0" w:type="auto"/>
          <w:tblLook w:val="04A0"/>
        </w:tblPrEx>
        <w:tc>
          <w:tcPr>
            <w:tcW w:w="0" w:type="auto"/>
          </w:tcPr>
          <w:tbl>
            <w:tblPr>
              <w:tblStyle w:val="TableNormal"/>
              <w:tblW w:w="193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tblPr>
            <w:tblGrid>
              <w:gridCol w:w="969"/>
              <w:gridCol w:w="969"/>
            </w:tblGrid>
            <w:tr w:rsidTr="00A93926">
              <w:tblPrEx>
                <w:tblW w:w="193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tblPrEx>
              <w:trPr>
                <w:trHeight w:val="274"/>
              </w:trPr>
              <w:tc>
                <w:tcPr>
                  <w:tcW w:w="969" w:type="dxa"/>
                </w:tcPr>
                <w:p w:rsidR="00A93926" w:rsidRPr="00A93926" w:rsidP="009D60AC">
                  <w:pPr>
                    <w:jc w:val="center"/>
                  </w:pPr>
                  <w:r>
                    <w:rPr>
                      <w:rFonts w:hint="eastAsia"/>
                    </w:rPr>
                    <w:t>评卷人</w:t>
                  </w:r>
                </w:p>
              </w:tc>
              <w:tc>
                <w:tcPr>
                  <w:tcW w:w="969" w:type="dxa"/>
                </w:tcPr>
                <w:p w:rsidR="00A93926" w:rsidP="009D60AC">
                  <w:pPr>
                    <w:jc w:val="center"/>
                  </w:pPr>
                  <w:r>
                    <w:rPr>
                      <w:rFonts w:hint="eastAsia"/>
                    </w:rPr>
                    <w:t>得分</w:t>
                  </w:r>
                </w:p>
              </w:tc>
            </w:tr>
            <w:tr w:rsidTr="00A93926">
              <w:tblPrEx>
                <w:tblW w:w="1938" w:type="dxa"/>
                <w:tblLook w:val="04A0"/>
              </w:tblPrEx>
              <w:trPr>
                <w:trHeight w:val="549"/>
              </w:trPr>
              <w:tc>
                <w:tcPr>
                  <w:tcW w:w="969" w:type="dxa"/>
                </w:tcPr>
                <w:p w:rsidR="00A93926" w:rsidP="009D60AC">
                  <w:pPr>
                    <w:jc w:val="center"/>
                  </w:pPr>
                </w:p>
              </w:tc>
              <w:tc>
                <w:tcPr>
                  <w:tcW w:w="969" w:type="dxa"/>
                </w:tcPr>
                <w:p w:rsidR="00A93926" w:rsidP="009D60AC">
                  <w:pPr>
                    <w:jc w:val="center"/>
                  </w:pPr>
                </w:p>
              </w:tc>
            </w:tr>
          </w:tbl>
          <w:p w:rsidR="00A93926" w:rsidP="00A93926"/>
        </w:tc>
        <w:tc>
          <w:tcPr>
            <w:tcW w:w="0" w:type="auto"/>
            <w:vAlign w:val="center"/>
          </w:tcPr>
          <w:p w:rsidR="00A93926" w:rsidRPr="00A93926" w:rsidP="00A93926">
            <w:pPr>
              <w:rPr>
                <w:b/>
              </w:rPr>
            </w:pPr>
            <w:r>
              <w:rPr>
                <w:rFonts w:hint="eastAsia"/>
                <w:b/>
              </w:rPr>
              <w:t>一、积累与运用（共</w:t>
            </w:r>
            <w:r>
              <w:rPr>
                <w:rFonts w:hint="eastAsia"/>
                <w:b/>
              </w:rPr>
              <w:t>8</w:t>
            </w:r>
            <w:r>
              <w:rPr>
                <w:rFonts w:hint="eastAsia"/>
                <w:b/>
              </w:rPr>
              <w:t>题）（题型注释）</w:t>
            </w:r>
          </w:p>
        </w:tc>
      </w:tr>
    </w:tbl>
    <w:p w:rsidR="00A81065" w:rsidP="00744A41">
      <w:pPr>
        <w:pStyle w:val="BalloonText"/>
        <w:spacing w:line="360" w:lineRule="auto"/>
        <w:ind w:left="408" w:hanging="408" w:hangingChars="170"/>
        <w:textAlignment w:val="center"/>
      </w:pPr>
      <w:r>
        <w:t xml:space="preserve">1.  </w:t>
      </w:r>
      <w:r>
        <w:t>（</w:t>
      </w:r>
      <w:r>
        <w:t>2019•</w:t>
      </w:r>
      <w:r>
        <w:t>郑州市期末）下面说法，不正确的一句是</w:t>
      </w:r>
    </w:p>
    <w:p w:rsidR="00A81065" w:rsidP="006C6AB3">
      <w:pPr>
        <w:tabs>
          <w:tab w:val="left" w:pos="2520"/>
          <w:tab w:val="left" w:pos="4410"/>
          <w:tab w:val="left" w:pos="6300"/>
        </w:tabs>
        <w:spacing w:line="360" w:lineRule="auto"/>
        <w:ind w:left="408" w:leftChars="170"/>
        <w:textAlignment w:val="center"/>
      </w:pPr>
      <w:r>
        <w:t>A</w:t>
      </w:r>
      <w:r>
        <w:t>．古诗词理解只有三种方法：借助注释、想象画面、借助传统文化。</w:t>
      </w:r>
    </w:p>
    <w:p w:rsidR="00A81065" w:rsidP="006C6AB3">
      <w:pPr>
        <w:tabs>
          <w:tab w:val="left" w:pos="2520"/>
          <w:tab w:val="left" w:pos="4410"/>
          <w:tab w:val="left" w:pos="6300"/>
        </w:tabs>
        <w:spacing w:line="360" w:lineRule="auto"/>
        <w:ind w:left="408" w:leftChars="170"/>
        <w:textAlignment w:val="center"/>
      </w:pPr>
      <w:r>
        <w:t>B</w:t>
      </w:r>
      <w:r>
        <w:t>．把握文章的主要内容一般可以抓题目，抓关键句、抓事情的起因、经过、结果，还可以把各部分的内容连起来等。</w:t>
      </w:r>
    </w:p>
    <w:p w:rsidR="00A81065" w:rsidP="006C6AB3">
      <w:pPr>
        <w:tabs>
          <w:tab w:val="left" w:pos="2520"/>
          <w:tab w:val="left" w:pos="4410"/>
          <w:tab w:val="left" w:pos="6300"/>
        </w:tabs>
        <w:spacing w:line="360" w:lineRule="auto"/>
        <w:ind w:left="408" w:leftChars="170"/>
        <w:textAlignment w:val="center"/>
      </w:pPr>
      <w:r>
        <w:t>C</w:t>
      </w:r>
      <w:r>
        <w:t>．小说的人物形象一般可以通过人物的语言、动作、心理活动刻画，可以通过小说的情节表现，还可以借环境描写突显。</w:t>
      </w:r>
    </w:p>
    <w:p w:rsidR="00A81065" w:rsidP="006C6AB3">
      <w:pPr>
        <w:tabs>
          <w:tab w:val="left" w:pos="2520"/>
          <w:tab w:val="left" w:pos="4410"/>
          <w:tab w:val="left" w:pos="6300"/>
        </w:tabs>
        <w:spacing w:line="360" w:lineRule="auto"/>
        <w:ind w:left="408" w:leftChars="170"/>
        <w:textAlignment w:val="center"/>
      </w:pPr>
      <w:r>
        <w:t>D</w:t>
      </w:r>
      <w:r>
        <w:t>．阅读一篇文章既要读进去，又要想开去。想开去可以联系自己的生活经验，可以从课文内容联想。</w:t>
      </w:r>
    </w:p>
    <w:p w:rsidR="00A81065" w:rsidP="00744A41">
      <w:pPr>
        <w:pStyle w:val="BalloonText"/>
        <w:spacing w:line="360" w:lineRule="auto"/>
        <w:ind w:left="408" w:hanging="408" w:hangingChars="170"/>
        <w:textAlignment w:val="center"/>
      </w:pPr>
      <w:r>
        <w:t xml:space="preserve">2.  </w:t>
      </w:r>
      <w:r>
        <w:t>（</w:t>
      </w:r>
      <w:r>
        <w:t>2019•</w:t>
      </w:r>
      <w:r>
        <w:t>郑州市期末）下面说法正确的是</w:t>
      </w:r>
    </w:p>
    <w:p w:rsidR="00A81065" w:rsidP="006C6AB3">
      <w:pPr>
        <w:tabs>
          <w:tab w:val="left" w:pos="2520"/>
          <w:tab w:val="left" w:pos="4410"/>
          <w:tab w:val="left" w:pos="6300"/>
        </w:tabs>
        <w:spacing w:line="360" w:lineRule="auto"/>
        <w:ind w:left="408" w:leftChars="170"/>
        <w:textAlignment w:val="center"/>
      </w:pPr>
      <w:r>
        <w:t>A</w:t>
      </w:r>
      <w:r>
        <w:t>．</w:t>
      </w:r>
      <w:r>
        <w:t>“</w:t>
      </w:r>
      <w:r>
        <w:t>我是亲友之间交往的礼品，我是婚礼冠冕，我是生者赠予死者最后的祭献。</w:t>
      </w:r>
      <w:r>
        <w:t>”</w:t>
      </w:r>
      <w:r>
        <w:t>这句排比句中的</w:t>
      </w:r>
      <w:r>
        <w:t>“</w:t>
      </w:r>
      <w:r>
        <w:t>我</w:t>
      </w:r>
      <w:r>
        <w:t>”</w:t>
      </w:r>
      <w:r>
        <w:t>指的是花。姓名用拼音书写时姓在前，名在后。姓和名的第一个字母都要大写，复姓也一样，比如诸葛亮，就写成：</w:t>
      </w:r>
      <w:r>
        <w:t>Zhuge Liang</w:t>
      </w:r>
    </w:p>
    <w:p w:rsidR="00A81065" w:rsidP="006C6AB3">
      <w:pPr>
        <w:tabs>
          <w:tab w:val="left" w:pos="2520"/>
          <w:tab w:val="left" w:pos="4410"/>
          <w:tab w:val="left" w:pos="6300"/>
        </w:tabs>
        <w:spacing w:line="360" w:lineRule="auto"/>
        <w:ind w:left="408" w:leftChars="170"/>
        <w:textAlignment w:val="center"/>
      </w:pPr>
      <w:r>
        <w:t>B</w:t>
      </w:r>
      <w:r>
        <w:t>．</w:t>
      </w:r>
      <w:r>
        <w:t>“</w:t>
      </w:r>
      <w:r>
        <w:t>霜树尽空枝，肠断丁香结。</w:t>
      </w:r>
      <w:r>
        <w:t>”</w:t>
      </w:r>
      <w:r>
        <w:t>这两句诗选自陆龟蒙的《丁香》。</w:t>
      </w:r>
    </w:p>
    <w:p w:rsidR="00A81065" w:rsidP="006C6AB3">
      <w:pPr>
        <w:tabs>
          <w:tab w:val="left" w:pos="2520"/>
          <w:tab w:val="left" w:pos="4410"/>
          <w:tab w:val="left" w:pos="6300"/>
        </w:tabs>
        <w:spacing w:line="360" w:lineRule="auto"/>
        <w:ind w:left="408" w:leftChars="170"/>
        <w:textAlignment w:val="center"/>
      </w:pPr>
      <w:r>
        <w:t>C</w:t>
      </w:r>
      <w:r>
        <w:t>．《穷人》是苏联作家列夫</w:t>
      </w:r>
      <w:r>
        <w:t>·</w:t>
      </w:r>
      <w:r>
        <w:t>托尔斯泰的作品，他的作品还有《战争与和平》《安娜</w:t>
      </w:r>
      <w:r>
        <w:t>·</w:t>
      </w:r>
      <w:r>
        <w:t>卡列尼娜》和《复活》等。</w:t>
      </w:r>
    </w:p>
    <w:p w:rsidR="00A81065" w:rsidP="00744A41">
      <w:pPr>
        <w:pStyle w:val="BalloonText"/>
        <w:spacing w:line="360" w:lineRule="auto"/>
        <w:ind w:left="408" w:hanging="408" w:hangingChars="170"/>
        <w:textAlignment w:val="center"/>
      </w:pPr>
      <w:r>
        <w:t xml:space="preserve">3.  </w:t>
      </w:r>
      <w:r>
        <w:t>（</w:t>
      </w:r>
      <w:r>
        <w:t>2019•</w:t>
      </w:r>
      <w:r>
        <w:t>盐城市期末）下列画线字的读音完全正确的一项是</w:t>
      </w:r>
    </w:p>
    <w:p w:rsidR="00A81065" w:rsidP="006C6AB3">
      <w:pPr>
        <w:tabs>
          <w:tab w:val="left" w:pos="2520"/>
          <w:tab w:val="left" w:pos="4410"/>
          <w:tab w:val="left" w:pos="6300"/>
        </w:tabs>
        <w:spacing w:line="360" w:lineRule="auto"/>
        <w:ind w:left="408" w:leftChars="170"/>
        <w:textAlignment w:val="center"/>
      </w:pPr>
      <w:r>
        <w:t>A</w:t>
      </w:r>
      <w:r>
        <w:t>．衣</w:t>
      </w:r>
      <w:r>
        <w:rPr>
          <w:u w:val="single"/>
        </w:rPr>
        <w:t>襟</w:t>
      </w:r>
      <w:r>
        <w:t>（</w:t>
      </w:r>
      <w:r>
        <w:t>jīn</w:t>
      </w:r>
      <w:r>
        <w:t>）单</w:t>
      </w:r>
      <w:r>
        <w:rPr>
          <w:u w:val="single"/>
        </w:rPr>
        <w:t>薄</w:t>
      </w:r>
      <w:r>
        <w:t>（</w:t>
      </w:r>
      <w:r>
        <w:t>bó</w:t>
      </w:r>
      <w:r>
        <w:t>）稀</w:t>
      </w:r>
      <w:r>
        <w:rPr>
          <w:u w:val="single"/>
        </w:rPr>
        <w:t>薄</w:t>
      </w:r>
      <w:r>
        <w:t>（</w:t>
      </w:r>
      <w:r>
        <w:t>bó</w:t>
      </w:r>
      <w:r>
        <w:t>）笨</w:t>
      </w:r>
      <w:r>
        <w:rPr>
          <w:u w:val="single"/>
        </w:rPr>
        <w:t>拙</w:t>
      </w:r>
      <w:r>
        <w:t>（</w:t>
      </w:r>
      <w:r>
        <w:t>zhuó</w:t>
      </w:r>
      <w:r>
        <w:t>）</w:t>
      </w:r>
    </w:p>
    <w:p w:rsidR="00A81065" w:rsidP="006C6AB3">
      <w:pPr>
        <w:tabs>
          <w:tab w:val="left" w:pos="2520"/>
          <w:tab w:val="left" w:pos="4410"/>
          <w:tab w:val="left" w:pos="6300"/>
        </w:tabs>
        <w:spacing w:line="360" w:lineRule="auto"/>
        <w:ind w:left="408" w:leftChars="170"/>
        <w:textAlignment w:val="center"/>
      </w:pPr>
      <w:r>
        <w:t>B</w:t>
      </w:r>
      <w:r>
        <w:t>．围</w:t>
      </w:r>
      <w:r>
        <w:rPr>
          <w:u w:val="single"/>
        </w:rPr>
        <w:t>歼</w:t>
      </w:r>
      <w:r>
        <w:t>（</w:t>
      </w:r>
      <w:r>
        <w:t>qiān</w:t>
      </w:r>
      <w:r>
        <w:t>）</w:t>
      </w:r>
      <w:r>
        <w:rPr>
          <w:u w:val="single"/>
        </w:rPr>
        <w:t>俨</w:t>
      </w:r>
      <w:r>
        <w:t>然（</w:t>
      </w:r>
      <w:r>
        <w:t>yǎn</w:t>
      </w:r>
      <w:r>
        <w:t>）风</w:t>
      </w:r>
      <w:r>
        <w:rPr>
          <w:u w:val="single"/>
        </w:rPr>
        <w:t>靡</w:t>
      </w:r>
      <w:r>
        <w:t>（</w:t>
      </w:r>
      <w:r>
        <w:t>mǐ</w:t>
      </w:r>
      <w:r>
        <w:t>）叱</w:t>
      </w:r>
      <w:r>
        <w:rPr>
          <w:u w:val="single"/>
        </w:rPr>
        <w:t>咤</w:t>
      </w:r>
      <w:r>
        <w:t>（</w:t>
      </w:r>
      <w:r>
        <w:t>zhà</w:t>
      </w:r>
      <w:r>
        <w:t>）</w:t>
      </w:r>
    </w:p>
    <w:p w:rsidR="00A81065" w:rsidP="006C6AB3">
      <w:pPr>
        <w:tabs>
          <w:tab w:val="left" w:pos="2520"/>
          <w:tab w:val="left" w:pos="4410"/>
          <w:tab w:val="left" w:pos="6300"/>
        </w:tabs>
        <w:spacing w:line="360" w:lineRule="auto"/>
        <w:ind w:left="408" w:leftChars="170"/>
        <w:textAlignment w:val="center"/>
      </w:pPr>
      <w:r>
        <w:t>C</w:t>
      </w:r>
      <w:r>
        <w:t>．破</w:t>
      </w:r>
      <w:r>
        <w:rPr>
          <w:u w:val="single"/>
        </w:rPr>
        <w:t>绽</w:t>
      </w:r>
      <w:r>
        <w:t>（</w:t>
      </w:r>
      <w:r>
        <w:t>zhàn</w:t>
      </w:r>
      <w:r>
        <w:t>）窸</w:t>
      </w:r>
      <w:r>
        <w:rPr>
          <w:u w:val="single"/>
        </w:rPr>
        <w:t>窣</w:t>
      </w:r>
      <w:r>
        <w:t>（</w:t>
      </w:r>
      <w:r>
        <w:t>sū</w:t>
      </w:r>
      <w:r>
        <w:t>）</w:t>
      </w:r>
      <w:r>
        <w:rPr>
          <w:u w:val="single"/>
        </w:rPr>
        <w:t>尽</w:t>
      </w:r>
      <w:r>
        <w:t>量（</w:t>
      </w:r>
      <w:r>
        <w:t>jǐn</w:t>
      </w:r>
      <w:r>
        <w:t>）</w:t>
      </w:r>
      <w:r>
        <w:rPr>
          <w:u w:val="single"/>
        </w:rPr>
        <w:t>兴</w:t>
      </w:r>
      <w:r>
        <w:t>奋（</w:t>
      </w:r>
      <w:r>
        <w:t>xīng</w:t>
      </w:r>
      <w:r>
        <w:t>）</w:t>
      </w:r>
    </w:p>
    <w:p w:rsidR="00A81065" w:rsidP="006C6AB3">
      <w:pPr>
        <w:tabs>
          <w:tab w:val="left" w:pos="2520"/>
          <w:tab w:val="left" w:pos="4410"/>
          <w:tab w:val="left" w:pos="6300"/>
        </w:tabs>
        <w:spacing w:line="360" w:lineRule="auto"/>
        <w:ind w:left="408" w:leftChars="170"/>
        <w:textAlignment w:val="center"/>
      </w:pPr>
      <w:r>
        <w:t>D</w:t>
      </w:r>
      <w:r>
        <w:t>．投</w:t>
      </w:r>
      <w:r>
        <w:rPr>
          <w:u w:val="single"/>
        </w:rPr>
        <w:t>掷</w:t>
      </w:r>
      <w:r>
        <w:t>（</w:t>
      </w:r>
      <w:r>
        <w:t>zhèng</w:t>
      </w:r>
      <w:r>
        <w:t>）铁</w:t>
      </w:r>
      <w:r>
        <w:rPr>
          <w:u w:val="single"/>
        </w:rPr>
        <w:t>锹</w:t>
      </w:r>
      <w:r>
        <w:t>（</w:t>
      </w:r>
      <w:r>
        <w:t>qiāo</w:t>
      </w:r>
      <w:r>
        <w:t>）</w:t>
      </w:r>
      <w:r>
        <w:rPr>
          <w:u w:val="single"/>
        </w:rPr>
        <w:t>曝</w:t>
      </w:r>
      <w:r>
        <w:t>晒（</w:t>
      </w:r>
      <w:r>
        <w:t>pù</w:t>
      </w:r>
      <w:r>
        <w:t>）入场</w:t>
      </w:r>
      <w:r>
        <w:rPr>
          <w:u w:val="single"/>
        </w:rPr>
        <w:t>券</w:t>
      </w:r>
      <w:r>
        <w:t>（</w:t>
      </w:r>
      <w:r>
        <w:t>quàn</w:t>
      </w:r>
      <w:r>
        <w:t>）</w:t>
      </w:r>
    </w:p>
    <w:p w:rsidR="00A81065" w:rsidP="00744A41">
      <w:pPr>
        <w:pStyle w:val="BalloonText"/>
        <w:spacing w:line="360" w:lineRule="auto"/>
        <w:ind w:left="408" w:hanging="408" w:hangingChars="170"/>
        <w:textAlignment w:val="center"/>
      </w:pPr>
      <w:r>
        <w:t xml:space="preserve">4.  </w:t>
      </w:r>
      <w:r>
        <w:t>（</w:t>
      </w:r>
      <w:r>
        <w:t>2019•</w:t>
      </w:r>
      <w:r>
        <w:t>盐城市期末）下列与词语</w:t>
      </w:r>
      <w:r>
        <w:t>“</w:t>
      </w:r>
      <w:r>
        <w:t>排山倒海</w:t>
      </w:r>
      <w:r>
        <w:t>”</w:t>
      </w:r>
      <w:r>
        <w:t>结构相同的一项是</w:t>
      </w:r>
    </w:p>
    <w:p w:rsidR="00A81065" w:rsidP="006C6AB3">
      <w:pPr>
        <w:tabs>
          <w:tab w:val="left" w:pos="2520"/>
          <w:tab w:val="left" w:pos="4410"/>
          <w:tab w:val="left" w:pos="6300"/>
        </w:tabs>
        <w:spacing w:line="360" w:lineRule="auto"/>
        <w:ind w:left="408" w:leftChars="170"/>
        <w:textAlignment w:val="center"/>
      </w:pPr>
      <w:r>
        <w:t>A</w:t>
      </w:r>
      <w:r>
        <w:t>．惊天动地聚精会神</w:t>
      </w:r>
    </w:p>
    <w:p w:rsidR="00A81065" w:rsidP="006C6AB3">
      <w:pPr>
        <w:tabs>
          <w:tab w:val="left" w:pos="2520"/>
          <w:tab w:val="left" w:pos="4410"/>
          <w:tab w:val="left" w:pos="6300"/>
        </w:tabs>
        <w:spacing w:line="360" w:lineRule="auto"/>
        <w:ind w:left="408" w:leftChars="170"/>
        <w:textAlignment w:val="center"/>
        <w:sectPr w:rsidSect="007A55E5">
          <w:headerReference w:type="even" r:id="rId5"/>
          <w:headerReference w:type="default" r:id="rId6"/>
          <w:footerReference w:type="even" r:id="rId7"/>
          <w:footerReference w:type="default" r:id="rId8"/>
          <w:pgSz w:w="11907" w:h="16839" w:code="9"/>
          <w:pgMar w:top="900" w:right="1500" w:bottom="900" w:left="2500" w:header="500" w:footer="500" w:gutter="0"/>
          <w:cols w:sep="1" w:space="425"/>
          <w:docGrid w:type="lines" w:linePitch="312"/>
        </w:sectPr>
      </w:pPr>
      <w:r>
        <w:t>B</w:t>
      </w:r>
      <w:r>
        <w:t>．横七竖八眼族手快</w:t>
      </w:r>
    </w:p>
    <w:p w:rsidR="00A81065" w:rsidP="006C6AB3">
      <w:pPr>
        <w:tabs>
          <w:tab w:val="left" w:pos="2520"/>
          <w:tab w:val="left" w:pos="4410"/>
          <w:tab w:val="left" w:pos="6300"/>
        </w:tabs>
        <w:spacing w:line="360" w:lineRule="auto"/>
        <w:ind w:left="408" w:leftChars="170"/>
        <w:textAlignment w:val="center"/>
      </w:pPr>
      <w:r>
        <w:t>C</w:t>
      </w:r>
      <w:r>
        <w:t>．张冠李戴波涛汹涌</w:t>
      </w:r>
    </w:p>
    <w:p w:rsidR="00A81065" w:rsidP="006C6AB3">
      <w:pPr>
        <w:tabs>
          <w:tab w:val="left" w:pos="2520"/>
          <w:tab w:val="left" w:pos="4410"/>
          <w:tab w:val="left" w:pos="6300"/>
        </w:tabs>
        <w:spacing w:line="360" w:lineRule="auto"/>
        <w:ind w:left="408" w:leftChars="170"/>
        <w:textAlignment w:val="center"/>
      </w:pPr>
      <w:r>
        <w:t>D</w:t>
      </w:r>
      <w:r>
        <w:t>．笔走龙蛇谈古论今</w:t>
      </w:r>
    </w:p>
    <w:p w:rsidR="00A81065" w:rsidP="00744A41">
      <w:pPr>
        <w:pStyle w:val="BalloonText"/>
        <w:spacing w:line="360" w:lineRule="auto"/>
        <w:ind w:left="408" w:hanging="408" w:hangingChars="170"/>
        <w:textAlignment w:val="center"/>
      </w:pPr>
      <w:r>
        <w:t xml:space="preserve">5.  </w:t>
      </w:r>
      <w:r>
        <w:t>（</w:t>
      </w:r>
      <w:r>
        <w:t>2019•</w:t>
      </w:r>
      <w:r>
        <w:t>盐城市期末）下列选项中加点词意思相同的一项是</w:t>
      </w:r>
    </w:p>
    <w:p w:rsidR="00A81065" w:rsidP="006C6AB3">
      <w:pPr>
        <w:tabs>
          <w:tab w:val="left" w:pos="2520"/>
          <w:tab w:val="left" w:pos="4410"/>
          <w:tab w:val="left" w:pos="6300"/>
        </w:tabs>
        <w:spacing w:line="360" w:lineRule="auto"/>
        <w:ind w:left="408" w:leftChars="170"/>
        <w:textAlignment w:val="center"/>
      </w:pPr>
      <w:r>
        <w:t>A</w:t>
      </w:r>
      <w:r>
        <w:t>．</w:t>
      </w:r>
      <w:r>
        <w:rPr>
          <w:em w:val="dot"/>
        </w:rPr>
        <w:t>清新</w:t>
      </w:r>
      <w:r>
        <w:t>的海风</w:t>
      </w:r>
      <w:r>
        <w:rPr>
          <w:em w:val="dot"/>
        </w:rPr>
        <w:t>清新</w:t>
      </w:r>
      <w:r>
        <w:t>的语句</w:t>
      </w:r>
    </w:p>
    <w:p w:rsidR="00A81065" w:rsidP="006C6AB3">
      <w:pPr>
        <w:tabs>
          <w:tab w:val="left" w:pos="2520"/>
          <w:tab w:val="left" w:pos="4410"/>
          <w:tab w:val="left" w:pos="6300"/>
        </w:tabs>
        <w:spacing w:line="360" w:lineRule="auto"/>
        <w:ind w:left="408" w:leftChars="170"/>
        <w:textAlignment w:val="center"/>
      </w:pPr>
      <w:r>
        <w:t>B</w:t>
      </w:r>
      <w:r>
        <w:t>．脸色</w:t>
      </w:r>
      <w:r>
        <w:rPr>
          <w:em w:val="dot"/>
        </w:rPr>
        <w:t>苍白</w:t>
      </w:r>
      <w:r>
        <w:t>话语</w:t>
      </w:r>
      <w:r>
        <w:rPr>
          <w:em w:val="dot"/>
        </w:rPr>
        <w:t>苍白</w:t>
      </w:r>
    </w:p>
    <w:p w:rsidR="00A81065" w:rsidP="006C6AB3">
      <w:pPr>
        <w:tabs>
          <w:tab w:val="left" w:pos="2520"/>
          <w:tab w:val="left" w:pos="4410"/>
          <w:tab w:val="left" w:pos="6300"/>
        </w:tabs>
        <w:spacing w:line="360" w:lineRule="auto"/>
        <w:ind w:left="408" w:leftChars="170"/>
        <w:textAlignment w:val="center"/>
      </w:pPr>
      <w:r>
        <w:t>C</w:t>
      </w:r>
      <w:r>
        <w:t>．山洪在</w:t>
      </w:r>
      <w:r>
        <w:rPr>
          <w:em w:val="dot"/>
        </w:rPr>
        <w:t>咆哮</w:t>
      </w:r>
      <w:r>
        <w:t>狂风在</w:t>
      </w:r>
      <w:r>
        <w:rPr>
          <w:em w:val="dot"/>
        </w:rPr>
        <w:t>咆哮</w:t>
      </w:r>
    </w:p>
    <w:p w:rsidR="00A81065" w:rsidP="006C6AB3">
      <w:pPr>
        <w:tabs>
          <w:tab w:val="left" w:pos="2520"/>
          <w:tab w:val="left" w:pos="4410"/>
          <w:tab w:val="left" w:pos="6300"/>
        </w:tabs>
        <w:spacing w:line="360" w:lineRule="auto"/>
        <w:ind w:left="408" w:leftChars="170"/>
        <w:textAlignment w:val="center"/>
      </w:pPr>
      <w:r>
        <w:t>D</w:t>
      </w:r>
      <w:r>
        <w:t>．</w:t>
      </w:r>
      <w:r>
        <w:rPr>
          <w:em w:val="dot"/>
        </w:rPr>
        <w:t>勉强</w:t>
      </w:r>
      <w:r>
        <w:t>度日</w:t>
      </w:r>
      <w:r>
        <w:rPr>
          <w:em w:val="dot"/>
        </w:rPr>
        <w:t>勉强</w:t>
      </w:r>
      <w:r>
        <w:t>答应</w:t>
      </w:r>
    </w:p>
    <w:p w:rsidR="00A81065" w:rsidP="00744A41">
      <w:pPr>
        <w:pStyle w:val="BalloonText"/>
        <w:spacing w:line="360" w:lineRule="auto"/>
        <w:ind w:left="408" w:hanging="408" w:hangingChars="170"/>
        <w:textAlignment w:val="center"/>
      </w:pPr>
      <w:r>
        <w:t xml:space="preserve">6.  </w:t>
      </w:r>
      <w:r>
        <w:t>（</w:t>
      </w:r>
      <w:r>
        <w:t>2019•</w:t>
      </w:r>
      <w:r>
        <w:t>汾阳市期末）用</w:t>
      </w:r>
      <w:r>
        <w:t>“△”</w:t>
      </w:r>
      <w:r>
        <w:t>画出句中横线处使用最恰当的词语。</w:t>
      </w:r>
    </w:p>
    <w:p w:rsidR="00A81065" w:rsidP="006C6AB3">
      <w:pPr>
        <w:tabs>
          <w:tab w:val="left" w:pos="2520"/>
          <w:tab w:val="left" w:pos="4410"/>
          <w:tab w:val="left" w:pos="6300"/>
        </w:tabs>
        <w:spacing w:line="360" w:lineRule="auto"/>
        <w:ind w:left="408" w:leftChars="170"/>
        <w:textAlignment w:val="center"/>
      </w:pPr>
      <w:r>
        <w:t>1</w:t>
      </w:r>
      <w:r>
        <w:t>）我们总能（度熬挺）过去的！快去！别等他们醒来。</w:t>
      </w:r>
    </w:p>
    <w:p w:rsidR="00A81065" w:rsidP="006C6AB3">
      <w:pPr>
        <w:tabs>
          <w:tab w:val="left" w:pos="2520"/>
          <w:tab w:val="left" w:pos="4410"/>
          <w:tab w:val="left" w:pos="6300"/>
        </w:tabs>
        <w:spacing w:line="360" w:lineRule="auto"/>
        <w:ind w:left="408" w:leftChars="170"/>
        <w:textAlignment w:val="center"/>
      </w:pPr>
      <w:r>
        <w:t>2</w:t>
      </w:r>
      <w:r>
        <w:t>）天黑的时候，我（走跑摸）进一片茂密的沙柳林，找到了突击连。</w:t>
      </w:r>
    </w:p>
    <w:p w:rsidR="00A81065" w:rsidP="00744A41">
      <w:pPr>
        <w:pStyle w:val="BalloonText"/>
        <w:spacing w:line="360" w:lineRule="auto"/>
        <w:ind w:left="408" w:hanging="408" w:hangingChars="170"/>
        <w:textAlignment w:val="center"/>
      </w:pPr>
      <w:r>
        <w:t xml:space="preserve">7.  </w:t>
      </w:r>
      <w:r>
        <w:t>（</w:t>
      </w:r>
      <w:r>
        <w:t>2019•</w:t>
      </w:r>
      <w:r>
        <w:t>汾阳市期末）读诗歌，名句、题目、诗</w:t>
      </w:r>
      <w:r>
        <w:t>人连一连。</w:t>
      </w:r>
    </w:p>
    <w:p w:rsidR="00A81065" w:rsidP="006C6AB3">
      <w:pPr>
        <w:tabs>
          <w:tab w:val="left" w:pos="2520"/>
          <w:tab w:val="left" w:pos="4410"/>
          <w:tab w:val="left" w:pos="6300"/>
        </w:tabs>
        <w:spacing w:line="360" w:lineRule="auto"/>
        <w:ind w:left="408" w:leftChars="170"/>
        <w:textAlignment w:val="center"/>
      </w:pPr>
      <w:r>
        <w:t>位卑未敢忘忧国，事定犹须待阖棺。《已亥岁》王安石</w:t>
      </w:r>
    </w:p>
    <w:p w:rsidR="00A81065" w:rsidP="006C6AB3">
      <w:pPr>
        <w:tabs>
          <w:tab w:val="left" w:pos="2520"/>
          <w:tab w:val="left" w:pos="4410"/>
          <w:tab w:val="left" w:pos="6300"/>
        </w:tabs>
        <w:spacing w:line="360" w:lineRule="auto"/>
        <w:ind w:left="408" w:leftChars="170"/>
        <w:textAlignment w:val="center"/>
      </w:pPr>
      <w:r>
        <w:t>江东子弟多才俊，卷土重来未可知。《登飞来峰》曹松</w:t>
      </w:r>
    </w:p>
    <w:p w:rsidR="00A81065" w:rsidP="006C6AB3">
      <w:pPr>
        <w:tabs>
          <w:tab w:val="left" w:pos="2520"/>
          <w:tab w:val="left" w:pos="4410"/>
          <w:tab w:val="left" w:pos="6300"/>
        </w:tabs>
        <w:spacing w:line="360" w:lineRule="auto"/>
        <w:ind w:left="408" w:leftChars="170"/>
        <w:textAlignment w:val="center"/>
      </w:pPr>
      <w:r>
        <w:t>凭君莫话封候事，一将成名万骨枯。《病起书怀》杜牧</w:t>
      </w:r>
    </w:p>
    <w:p w:rsidR="00A81065" w:rsidP="006C6AB3">
      <w:pPr>
        <w:tabs>
          <w:tab w:val="left" w:pos="2520"/>
          <w:tab w:val="left" w:pos="4410"/>
          <w:tab w:val="left" w:pos="6300"/>
        </w:tabs>
        <w:spacing w:line="360" w:lineRule="auto"/>
        <w:ind w:left="408" w:leftChars="170"/>
        <w:textAlignment w:val="center"/>
      </w:pPr>
      <w:r>
        <w:t>不畏浮云遮望眼，只缘身在最高层。《题乌江亭》陆游</w:t>
      </w:r>
    </w:p>
    <w:p w:rsidR="00A81065" w:rsidP="00744A41">
      <w:pPr>
        <w:pStyle w:val="BalloonText"/>
        <w:spacing w:line="360" w:lineRule="auto"/>
        <w:ind w:left="408" w:hanging="408" w:hangingChars="170"/>
        <w:textAlignment w:val="center"/>
      </w:pPr>
      <w:r>
        <w:t xml:space="preserve">8.  </w:t>
      </w:r>
      <w:r>
        <w:t>（</w:t>
      </w:r>
      <w:r>
        <w:t>2019•</w:t>
      </w:r>
      <w:r>
        <w:t>和平区期末）下列句子中的加点词语使用不恰当的一项是</w:t>
      </w:r>
    </w:p>
    <w:p w:rsidR="00A81065" w:rsidP="006C6AB3">
      <w:pPr>
        <w:tabs>
          <w:tab w:val="left" w:pos="2520"/>
          <w:tab w:val="left" w:pos="4410"/>
          <w:tab w:val="left" w:pos="6300"/>
        </w:tabs>
        <w:spacing w:line="360" w:lineRule="auto"/>
        <w:ind w:left="408" w:leftChars="170"/>
        <w:textAlignment w:val="center"/>
      </w:pPr>
      <w:r>
        <w:t>A</w:t>
      </w:r>
      <w:r>
        <w:t>．我们向西望去，只见苍山如屏，洱海如镜，这景色真是</w:t>
      </w:r>
      <w:r>
        <w:rPr>
          <w:em w:val="dot"/>
        </w:rPr>
        <w:t>巧夺天工</w:t>
      </w:r>
      <w:r>
        <w:t>。</w:t>
      </w:r>
    </w:p>
    <w:p w:rsidR="00A81065" w:rsidP="006C6AB3">
      <w:pPr>
        <w:tabs>
          <w:tab w:val="left" w:pos="2520"/>
          <w:tab w:val="left" w:pos="4410"/>
          <w:tab w:val="left" w:pos="6300"/>
        </w:tabs>
        <w:spacing w:line="360" w:lineRule="auto"/>
        <w:ind w:left="408" w:leftChars="170"/>
        <w:textAlignment w:val="center"/>
      </w:pPr>
      <w:r>
        <w:t>B</w:t>
      </w:r>
      <w:r>
        <w:t>．艺术节上，同学们</w:t>
      </w:r>
      <w:r>
        <w:rPr>
          <w:em w:val="dot"/>
        </w:rPr>
        <w:t>别出心裁</w:t>
      </w:r>
      <w:r>
        <w:t>，自编自演了许多新颖、有趣的文艺节目，</w:t>
      </w:r>
    </w:p>
    <w:p w:rsidR="00A81065" w:rsidP="006C6AB3">
      <w:pPr>
        <w:tabs>
          <w:tab w:val="left" w:pos="2520"/>
          <w:tab w:val="left" w:pos="4410"/>
          <w:tab w:val="left" w:pos="6300"/>
        </w:tabs>
        <w:spacing w:line="360" w:lineRule="auto"/>
        <w:ind w:left="408" w:leftChars="170"/>
        <w:textAlignment w:val="center"/>
      </w:pPr>
      <w:r>
        <w:t>C</w:t>
      </w:r>
      <w:r>
        <w:t>．京剧艺术家</w:t>
      </w:r>
      <w:r>
        <w:rPr>
          <w:em w:val="dot"/>
        </w:rPr>
        <w:t>行云流水</w:t>
      </w:r>
      <w:r>
        <w:t>般的演唱，使在场的观众获得了极大的艺术享受。</w: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75pt;height:13.5pt">
            <v:imagedata r:id="rId9" o:title=""/>
          </v:shape>
        </w:pict>
      </w:r>
    </w:p>
    <w:p w:rsidR="00A81065" w:rsidP="006C6AB3">
      <w:pPr>
        <w:tabs>
          <w:tab w:val="left" w:pos="2520"/>
          <w:tab w:val="left" w:pos="4410"/>
          <w:tab w:val="left" w:pos="6300"/>
        </w:tabs>
        <w:spacing w:line="360" w:lineRule="auto"/>
        <w:ind w:left="408" w:leftChars="170"/>
        <w:textAlignment w:val="center"/>
      </w:pPr>
      <w:r>
        <w:t>D</w:t>
      </w:r>
      <w:r>
        <w:t>．《哈利</w:t>
      </w:r>
      <w:r>
        <w:t>·</w:t>
      </w:r>
      <w:r>
        <w:t>波特》一书，以其生动曲折的故事情节，</w:t>
      </w:r>
      <w:r>
        <w:rPr>
          <w:em w:val="dot"/>
        </w:rPr>
        <w:t>栩栩如生</w:t>
      </w:r>
      <w:r>
        <w:t>的人物形象引人入胜。</w:t>
      </w:r>
    </w:p>
    <w:p w:rsidR="004D42A0"/>
    <w:tbl>
      <w:tblPr>
        <w:tblStyle w:val="TableNormal"/>
        <w:tblW w:w="0" w:type="auto"/>
        <w:tblLook w:val="04A0"/>
      </w:tblPr>
      <w:tblGrid>
        <w:gridCol w:w="2184"/>
        <w:gridCol w:w="3710"/>
      </w:tblGrid>
      <w:tr w:rsidTr="00682485">
        <w:tblPrEx>
          <w:tblW w:w="0" w:type="auto"/>
          <w:tblLook w:val="04A0"/>
        </w:tblPrEx>
        <w:tc>
          <w:tcPr>
            <w:tcW w:w="0" w:type="auto"/>
          </w:tcPr>
          <w:tbl>
            <w:tblPr>
              <w:tblStyle w:val="TableNormal"/>
              <w:tblW w:w="193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tblPr>
            <w:tblGrid>
              <w:gridCol w:w="969"/>
              <w:gridCol w:w="969"/>
            </w:tblGrid>
            <w:tr w:rsidTr="00A93926">
              <w:tblPrEx>
                <w:tblW w:w="193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tblPrEx>
              <w:trPr>
                <w:trHeight w:val="274"/>
              </w:trPr>
              <w:tc>
                <w:tcPr>
                  <w:tcW w:w="969" w:type="dxa"/>
                </w:tcPr>
                <w:p w:rsidR="00A93926" w:rsidRPr="00A93926" w:rsidP="009D60AC">
                  <w:pPr>
                    <w:jc w:val="center"/>
                  </w:pPr>
                  <w:r>
                    <w:rPr>
                      <w:rFonts w:hint="eastAsia"/>
                    </w:rPr>
                    <w:t>评卷人</w:t>
                  </w:r>
                </w:p>
              </w:tc>
              <w:tc>
                <w:tcPr>
                  <w:tcW w:w="969" w:type="dxa"/>
                </w:tcPr>
                <w:p w:rsidR="00A93926" w:rsidP="009D60AC">
                  <w:pPr>
                    <w:jc w:val="center"/>
                  </w:pPr>
                  <w:r>
                    <w:rPr>
                      <w:rFonts w:hint="eastAsia"/>
                    </w:rPr>
                    <w:t>得分</w:t>
                  </w:r>
                </w:p>
              </w:tc>
            </w:tr>
            <w:tr w:rsidTr="00A93926">
              <w:tblPrEx>
                <w:tblW w:w="1938" w:type="dxa"/>
                <w:tblLook w:val="04A0"/>
              </w:tblPrEx>
              <w:trPr>
                <w:trHeight w:val="549"/>
              </w:trPr>
              <w:tc>
                <w:tcPr>
                  <w:tcW w:w="969" w:type="dxa"/>
                </w:tcPr>
                <w:p w:rsidR="00A93926" w:rsidP="009D60AC">
                  <w:pPr>
                    <w:jc w:val="center"/>
                  </w:pPr>
                </w:p>
              </w:tc>
              <w:tc>
                <w:tcPr>
                  <w:tcW w:w="969" w:type="dxa"/>
                </w:tcPr>
                <w:p w:rsidR="00A93926" w:rsidP="009D60AC">
                  <w:pPr>
                    <w:jc w:val="center"/>
                  </w:pPr>
                </w:p>
              </w:tc>
            </w:tr>
          </w:tbl>
          <w:p w:rsidR="00A93926" w:rsidP="00A93926"/>
        </w:tc>
        <w:tc>
          <w:tcPr>
            <w:tcW w:w="0" w:type="auto"/>
            <w:vAlign w:val="center"/>
          </w:tcPr>
          <w:p w:rsidR="00A93926" w:rsidRPr="00A93926" w:rsidP="00A93926">
            <w:pPr>
              <w:rPr>
                <w:b/>
              </w:rPr>
            </w:pPr>
            <w:r>
              <w:rPr>
                <w:rFonts w:hint="eastAsia"/>
                <w:b/>
              </w:rPr>
              <w:t>二、阅读（共</w:t>
            </w:r>
            <w:r>
              <w:rPr>
                <w:rFonts w:hint="eastAsia"/>
                <w:b/>
              </w:rPr>
              <w:t>2</w:t>
            </w:r>
            <w:r>
              <w:rPr>
                <w:rFonts w:hint="eastAsia"/>
                <w:b/>
              </w:rPr>
              <w:t>题）（题型注释）</w:t>
            </w:r>
          </w:p>
        </w:tc>
      </w:tr>
    </w:tbl>
    <w:p w:rsidR="00A81065" w:rsidP="00744A41">
      <w:pPr>
        <w:pStyle w:val="BalloonText"/>
        <w:spacing w:line="360" w:lineRule="auto"/>
        <w:ind w:left="408" w:hanging="408" w:hangingChars="170"/>
        <w:textAlignment w:val="center"/>
      </w:pPr>
      <w:r>
        <w:t xml:space="preserve">9.  </w:t>
      </w:r>
      <w:r>
        <w:t>（</w:t>
      </w:r>
      <w:r>
        <w:t>2019•</w:t>
      </w:r>
      <w:r>
        <w:t>郑州市期末）阅读短文，回答问题。</w:t>
      </w:r>
    </w:p>
    <w:p w:rsidR="00A81065" w:rsidP="006C6AB3">
      <w:pPr>
        <w:tabs>
          <w:tab w:val="left" w:pos="2520"/>
          <w:tab w:val="left" w:pos="4410"/>
          <w:tab w:val="left" w:pos="6300"/>
        </w:tabs>
        <w:spacing w:line="360" w:lineRule="auto"/>
        <w:ind w:left="408" w:leftChars="170"/>
        <w:jc w:val="center"/>
        <w:textAlignment w:val="center"/>
      </w:pPr>
      <w:r>
        <w:t>_​_​_​_​_​_​_​_​_​_​_​_​_​_​_​_​_​_​_​_​</w:t>
      </w:r>
    </w:p>
    <w:p w:rsidR="00A81065" w:rsidP="006C6AB3">
      <w:pPr>
        <w:tabs>
          <w:tab w:val="left" w:pos="2520"/>
          <w:tab w:val="left" w:pos="4410"/>
          <w:tab w:val="left" w:pos="6300"/>
        </w:tabs>
        <w:spacing w:line="360" w:lineRule="auto"/>
        <w:ind w:left="408" w:firstLine="480" w:leftChars="170" w:firstLineChars="200"/>
        <w:textAlignment w:val="center"/>
      </w:pPr>
      <w:r>
        <w:t xml:space="preserve">① </w:t>
      </w:r>
      <w:r>
        <w:t>从大兴安岭回来以后，我一直怀念着你。</w:t>
      </w:r>
    </w:p>
    <w:p w:rsidR="00A81065" w:rsidP="006C6AB3">
      <w:pPr>
        <w:tabs>
          <w:tab w:val="left" w:pos="2520"/>
          <w:tab w:val="left" w:pos="4410"/>
          <w:tab w:val="left" w:pos="6300"/>
        </w:tabs>
        <w:spacing w:line="360" w:lineRule="auto"/>
        <w:ind w:left="408" w:firstLine="480" w:leftChars="170" w:firstLineChars="200"/>
        <w:textAlignment w:val="center"/>
      </w:pPr>
      <w:r>
        <w:t xml:space="preserve">② </w:t>
      </w:r>
      <w:r>
        <w:t>那森林边的草地上，野牡丹和野百合开过了，现在是什么样的野花在怒放？我的思念越过蜿蜒曲折的小溪，升到高高的冈峦上，在塔亭般的瞭望楼里，我要同你一起倚窗外望</w:t>
      </w:r>
      <w:r>
        <w:t>……</w:t>
      </w:r>
    </w:p>
    <w:p w:rsidR="00A81065" w:rsidP="006C6AB3">
      <w:pPr>
        <w:tabs>
          <w:tab w:val="left" w:pos="2520"/>
          <w:tab w:val="left" w:pos="4410"/>
          <w:tab w:val="left" w:pos="6300"/>
        </w:tabs>
        <w:spacing w:line="360" w:lineRule="auto"/>
        <w:ind w:left="408" w:firstLine="480" w:leftChars="170" w:firstLineChars="200"/>
        <w:textAlignment w:val="center"/>
        <w:sectPr w:rsidSect="007A55E5">
          <w:headerReference w:type="even" r:id="rId10"/>
          <w:headerReference w:type="default" r:id="rId11"/>
          <w:footerReference w:type="even" r:id="rId12"/>
          <w:footerReference w:type="default" r:id="rId13"/>
          <w:type w:val="nextPage"/>
          <w:pgSz w:w="11907" w:h="16839" w:code="9"/>
          <w:pgMar w:top="900" w:right="1500" w:bottom="900" w:left="2500" w:header="500" w:footer="500" w:gutter="0"/>
          <w:pgNumType w:start="2"/>
          <w:cols w:sep="1" w:space="425"/>
          <w:titlePg w:val="0"/>
          <w:docGrid w:type="lines" w:linePitch="312"/>
        </w:sectPr>
      </w:pPr>
      <w:r>
        <w:t xml:space="preserve">③ </w:t>
      </w:r>
      <w:r>
        <w:t>窗下是茫茫林海，随着山峦起伏，绣出层层叠叠、浓浓淡淡的绿</w:t>
      </w:r>
    </w:p>
    <w:p w:rsidR="00A81065" w:rsidP="006C6AB3">
      <w:pPr>
        <w:tabs>
          <w:tab w:val="left" w:pos="2520"/>
          <w:tab w:val="left" w:pos="4410"/>
          <w:tab w:val="left" w:pos="6300"/>
        </w:tabs>
        <w:spacing w:line="360" w:lineRule="auto"/>
        <w:ind w:left="408" w:firstLine="480" w:leftChars="170" w:firstLineChars="200"/>
        <w:textAlignment w:val="center"/>
      </w:pPr>
      <w:r>
        <w:t>浪。紧靠着瞭望楼的是一片白桦林。银白的树干、灰绿的树冠，随着阵阵山风，摇曳着身躯和手臂，仿佛在向我们低吟浅唱</w:t>
      </w:r>
      <w:r>
        <w:t>……</w:t>
      </w:r>
    </w:p>
    <w:p w:rsidR="00A81065" w:rsidP="006C6AB3">
      <w:pPr>
        <w:tabs>
          <w:tab w:val="left" w:pos="2520"/>
          <w:tab w:val="left" w:pos="4410"/>
          <w:tab w:val="left" w:pos="6300"/>
        </w:tabs>
        <w:spacing w:line="360" w:lineRule="auto"/>
        <w:ind w:left="408" w:firstLine="480" w:leftChars="170" w:firstLineChars="200"/>
        <w:textAlignment w:val="center"/>
      </w:pPr>
      <w:r>
        <w:t xml:space="preserve">④ </w:t>
      </w:r>
      <w:r>
        <w:t>看林人啊，我的兄长。我们在那瞭望楼上只相聚了几个小时。但林业工人那颗纯洁的心，却永远涤荡着我灵魂中的浮躁与狂妄。</w:t>
      </w:r>
    </w:p>
    <w:p w:rsidR="00A81065" w:rsidP="006C6AB3">
      <w:pPr>
        <w:tabs>
          <w:tab w:val="left" w:pos="2520"/>
          <w:tab w:val="left" w:pos="4410"/>
          <w:tab w:val="left" w:pos="6300"/>
        </w:tabs>
        <w:spacing w:line="360" w:lineRule="auto"/>
        <w:ind w:left="408" w:firstLine="480" w:leftChars="170" w:firstLineChars="200"/>
        <w:textAlignment w:val="center"/>
      </w:pPr>
      <w:r>
        <w:t xml:space="preserve">⑤ </w:t>
      </w:r>
      <w:r>
        <w:t>你有烟瘾，但在岗位上，你的口袋里绝没有一撮烟草、一根火柴棒。不错，你怀里揣着一小瓶酒，但你给自己规定：每两小时喝一口，绝不违章。你不带书报，不是你不爱看，而是你的双眼必须随时注意四周的情况</w:t>
      </w:r>
      <w:r>
        <w:t>——</w:t>
      </w:r>
      <w:r>
        <w:t>哪怕是一缕淡淡的细烟，也不能</w:t>
      </w:r>
      <w:r>
        <w:t>忽略轻放！你带了一台半导体收音机，但除了收听天气预报，你甚至不去收听你最喜爱的歌曲，因为你的双耳必须随时捕捉远近异常的音响</w:t>
      </w:r>
      <w:r>
        <w:t>——</w:t>
      </w:r>
      <w:r>
        <w:t>哪怕有人偷伐一棵小树，你也不能将他原谅！</w:t>
      </w:r>
    </w:p>
    <w:p w:rsidR="00A81065" w:rsidP="006C6AB3">
      <w:pPr>
        <w:tabs>
          <w:tab w:val="left" w:pos="2520"/>
          <w:tab w:val="left" w:pos="4410"/>
          <w:tab w:val="left" w:pos="6300"/>
        </w:tabs>
        <w:spacing w:line="360" w:lineRule="auto"/>
        <w:ind w:left="408" w:firstLine="480" w:leftChars="170" w:firstLineChars="200"/>
        <w:textAlignment w:val="center"/>
      </w:pPr>
      <w:r>
        <w:t xml:space="preserve">⑥ </w:t>
      </w:r>
      <w:r>
        <w:t>我问你：</w:t>
      </w:r>
      <w:r>
        <w:t>“</w:t>
      </w:r>
      <w:r>
        <w:t>寂寞吗？</w:t>
      </w:r>
      <w:r>
        <w:t>”</w:t>
      </w:r>
      <w:r>
        <w:t>你笑了，笑得那么爽朗，那么豪壮。你教我从各种鸟鸣中听出旋律，你教我从各种树姿中产生联想。你对我说：</w:t>
      </w:r>
      <w:r>
        <w:t>“</w:t>
      </w:r>
      <w:r>
        <w:t>森林是大地的绿毯，我们要把这厚厚的绿毯，一直铺到北京城的边上！</w:t>
      </w:r>
      <w:r>
        <w:t>”</w:t>
      </w:r>
    </w:p>
    <w:p w:rsidR="00A81065" w:rsidP="006C6AB3">
      <w:pPr>
        <w:tabs>
          <w:tab w:val="left" w:pos="2520"/>
          <w:tab w:val="left" w:pos="4410"/>
          <w:tab w:val="left" w:pos="6300"/>
        </w:tabs>
        <w:spacing w:line="360" w:lineRule="auto"/>
        <w:ind w:left="408" w:firstLine="480" w:leftChars="170" w:firstLineChars="200"/>
        <w:textAlignment w:val="center"/>
      </w:pPr>
      <w:r>
        <w:t xml:space="preserve">⑦ </w:t>
      </w:r>
      <w:r>
        <w:t>怀念你啊，看林人！自从分别后，我又走过了那么多地方，你却日复一日，同你的伙伴们倒班守望在那同一塔亭上。四面风来时，塔亭里发出轰轰的震响。你一定还在睁大</w:t>
      </w:r>
      <w:r>
        <w:t>双眼，警惕着邪火出现的征象。在默默的思念中，我激励自己要有你那样的胸怀，你那样的目光</w:t>
      </w:r>
      <w:r>
        <w:t>……</w:t>
      </w:r>
    </w:p>
    <w:p w:rsidR="00A81065" w:rsidP="006C6AB3">
      <w:pPr>
        <w:tabs>
          <w:tab w:val="left" w:pos="2520"/>
          <w:tab w:val="left" w:pos="4410"/>
          <w:tab w:val="left" w:pos="6300"/>
        </w:tabs>
        <w:spacing w:line="360" w:lineRule="auto"/>
        <w:ind w:left="408" w:firstLine="480" w:leftChars="170" w:firstLineChars="200"/>
        <w:textAlignment w:val="center"/>
      </w:pPr>
      <w:r>
        <w:t xml:space="preserve">⑧ </w:t>
      </w:r>
      <w:r>
        <w:t>白桦林该还在向你絮絮低语，你该还在用专注的神情同他们倾诉衷肠。在白桦林的低语中，愿你听到我的声音</w:t>
      </w:r>
      <w:r>
        <w:t>——</w:t>
      </w:r>
      <w:r>
        <w:t>我还要到大兴安岭去，如一滴雨，如一片雪，充满渴望地投向森林和你们的胸膛！</w:t>
      </w:r>
    </w:p>
    <w:p w:rsidR="00A81065" w:rsidP="00744A41">
      <w:pPr>
        <w:pStyle w:val="BalloonText"/>
        <w:tabs>
          <w:tab w:val="left" w:pos="2520"/>
          <w:tab w:val="left" w:pos="4410"/>
          <w:tab w:val="left" w:pos="6300"/>
        </w:tabs>
        <w:spacing w:line="360" w:lineRule="auto"/>
        <w:ind w:left="408" w:hanging="408" w:hangingChars="170"/>
        <w:textAlignment w:val="center"/>
      </w:pPr>
      <w:r>
        <w:t>（</w:t>
      </w:r>
      <w:r>
        <w:t>1</w:t>
      </w:r>
      <w:r>
        <w:t>）请给文章加一个合适的题目，写在文前的横线上。</w:t>
      </w:r>
    </w:p>
    <w:p w:rsidR="00A81065" w:rsidP="00744A41">
      <w:pPr>
        <w:pStyle w:val="BalloonText"/>
        <w:tabs>
          <w:tab w:val="left" w:pos="2520"/>
          <w:tab w:val="left" w:pos="4410"/>
          <w:tab w:val="left" w:pos="6300"/>
        </w:tabs>
        <w:spacing w:line="360" w:lineRule="auto"/>
        <w:ind w:left="408" w:hanging="408" w:hangingChars="170"/>
        <w:textAlignment w:val="center"/>
      </w:pPr>
      <w:r>
        <w:t>（</w:t>
      </w:r>
      <w:r>
        <w:t>2</w:t>
      </w:r>
      <w:r>
        <w:t>）读第</w:t>
      </w:r>
      <w:r>
        <w:t xml:space="preserve">② </w:t>
      </w:r>
      <w:r>
        <w:t>段，</w:t>
      </w:r>
      <w:r>
        <w:t>“</w:t>
      </w:r>
      <w:r>
        <w:t>我的思念越过</w:t>
      </w:r>
      <w:r>
        <w:t>……”</w:t>
      </w:r>
      <w:r>
        <w:t>一句，作者把无形的思念写得栩栩如生，仿佛思念也有了腿脚，能随着作者的思绪远行。这句话形象地表达了</w:t>
      </w:r>
      <w:r>
        <w:t>_​_​_​_​_​_​_​_​_​_​_​_​_​_​_</w:t>
      </w:r>
      <w:r>
        <w:t>​</w:t>
      </w:r>
      <w:r>
        <w:t>_​_​_​_​_​</w:t>
      </w:r>
      <w:r>
        <w:t>的感情。</w:t>
      </w:r>
    </w:p>
    <w:p w:rsidR="00A81065" w:rsidP="00744A41">
      <w:pPr>
        <w:pStyle w:val="BalloonText"/>
        <w:tabs>
          <w:tab w:val="left" w:pos="2520"/>
          <w:tab w:val="left" w:pos="4410"/>
          <w:tab w:val="left" w:pos="6300"/>
        </w:tabs>
        <w:spacing w:line="360" w:lineRule="auto"/>
        <w:ind w:left="408" w:hanging="408" w:hangingChars="170"/>
        <w:textAlignment w:val="center"/>
      </w:pPr>
      <w:r>
        <w:t>（</w:t>
      </w:r>
      <w:r>
        <w:t>3</w:t>
      </w:r>
      <w:r>
        <w:t>）第</w:t>
      </w:r>
      <w:r>
        <w:t xml:space="preserve">⑤ </w:t>
      </w:r>
      <w:r>
        <w:t>段写了看林人在岗位上的几种表现，请你用简洁的话填空：</w:t>
      </w:r>
    </w:p>
    <w:p w:rsidR="00A81065" w:rsidP="006C6AB3">
      <w:pPr>
        <w:tabs>
          <w:tab w:val="left" w:pos="2520"/>
          <w:tab w:val="left" w:pos="4410"/>
          <w:tab w:val="left" w:pos="6300"/>
        </w:tabs>
        <w:spacing w:line="360" w:lineRule="auto"/>
        <w:ind w:left="408" w:firstLine="480" w:leftChars="170" w:firstLineChars="200"/>
        <w:textAlignment w:val="center"/>
      </w:pPr>
      <w:r>
        <w:t>他</w:t>
      </w:r>
      <w:r>
        <w:t>_​_​_​_​_​_​_​_​</w:t>
      </w:r>
      <w:r>
        <w:t>，却不带烟草火柴；他</w:t>
      </w:r>
      <w:r>
        <w:t>_​_​_​_​_​_​_​_​</w:t>
      </w:r>
      <w:r>
        <w:t>，却</w:t>
      </w:r>
      <w:r>
        <w:t>_​_​_​_​_​_​_​_​</w:t>
      </w:r>
      <w:r>
        <w:t>；他爱看书报，却</w:t>
      </w:r>
      <w:r>
        <w:t>_​_​_​_​_​_​_​_​</w:t>
      </w:r>
      <w:r>
        <w:t>；他最爱听歌曲，却</w:t>
      </w:r>
      <w:r>
        <w:t>_​_​_​_​_​_​_​_​_​_​_​_​_​_​_​_​_​_​_​_​</w:t>
      </w:r>
      <w:r>
        <w:t>。</w:t>
      </w:r>
    </w:p>
    <w:p w:rsidR="00A81065" w:rsidP="00744A41">
      <w:pPr>
        <w:pStyle w:val="BalloonText"/>
        <w:tabs>
          <w:tab w:val="left" w:pos="2520"/>
          <w:tab w:val="left" w:pos="4410"/>
          <w:tab w:val="left" w:pos="6300"/>
        </w:tabs>
        <w:spacing w:line="360" w:lineRule="auto"/>
        <w:ind w:left="408" w:hanging="408" w:hangingChars="170"/>
        <w:textAlignment w:val="center"/>
      </w:pPr>
      <w:r>
        <w:t>（</w:t>
      </w:r>
      <w:r>
        <w:t>4</w:t>
      </w:r>
      <w:r>
        <w:t>）第</w:t>
      </w:r>
      <w:r>
        <w:t xml:space="preserve">⑥ </w:t>
      </w:r>
      <w:r>
        <w:t>段中</w:t>
      </w:r>
      <w:r>
        <w:t>“</w:t>
      </w:r>
      <w:r>
        <w:t>你笑了，笑得那么爽朗，那么豪壮。</w:t>
      </w:r>
      <w:r>
        <w:t>”</w:t>
      </w:r>
      <w:r>
        <w:t>这里运用反复写法的好处是：</w:t>
      </w:r>
      <w:r>
        <w:t>_​_​_​_​_​_​_​_​</w:t>
      </w:r>
      <w:r>
        <w:t>。你认为笑声中的</w:t>
      </w:r>
      <w:r>
        <w:t>“</w:t>
      </w:r>
      <w:r>
        <w:t>爽朗</w:t>
      </w:r>
      <w:r>
        <w:t>”</w:t>
      </w:r>
      <w:r>
        <w:t>指：</w:t>
      </w:r>
      <w:r>
        <w:t>_​</w:t>
      </w:r>
      <w:r>
        <w:t>_​_​_​_​_​_​_​</w:t>
      </w:r>
      <w:r>
        <w:t>；笑声中的</w:t>
      </w:r>
      <w:r>
        <w:t>“</w:t>
      </w:r>
      <w:r>
        <w:t>豪壮</w:t>
      </w:r>
      <w:r>
        <w:t>”</w:t>
      </w:r>
      <w:r>
        <w:t>指：</w:t>
      </w:r>
      <w:r>
        <w:t>_​_​_​_​_​_​_​_​</w:t>
      </w:r>
      <w:r>
        <w:t>。</w:t>
      </w:r>
    </w:p>
    <w:p w:rsidR="00A81065" w:rsidP="00744A41">
      <w:pPr>
        <w:pStyle w:val="BalloonText"/>
        <w:tabs>
          <w:tab w:val="left" w:pos="2520"/>
          <w:tab w:val="left" w:pos="4410"/>
          <w:tab w:val="left" w:pos="6300"/>
        </w:tabs>
        <w:spacing w:line="360" w:lineRule="auto"/>
        <w:ind w:left="408" w:hanging="408" w:hangingChars="170"/>
        <w:textAlignment w:val="center"/>
        <w:sectPr w:rsidSect="007A55E5">
          <w:headerReference w:type="even" r:id="rId14"/>
          <w:headerReference w:type="default" r:id="rId15"/>
          <w:footerReference w:type="even" r:id="rId16"/>
          <w:footerReference w:type="default" r:id="rId17"/>
          <w:type w:val="nextPage"/>
          <w:pgSz w:w="11907" w:h="16839" w:code="9"/>
          <w:pgMar w:top="900" w:right="1500" w:bottom="900" w:left="2500" w:header="500" w:footer="500" w:gutter="0"/>
          <w:pgNumType w:start="3"/>
          <w:cols w:sep="1" w:space="425"/>
          <w:titlePg w:val="0"/>
          <w:docGrid w:type="lines" w:linePitch="312"/>
        </w:sectPr>
      </w:pPr>
      <w:r>
        <w:t>（</w:t>
      </w:r>
      <w:r>
        <w:t>5</w:t>
      </w:r>
      <w:r>
        <w:t>）第</w:t>
      </w:r>
      <w:r>
        <w:t xml:space="preserve">⑧ </w:t>
      </w:r>
      <w:r>
        <w:t>段</w:t>
      </w:r>
      <w:r>
        <w:t>“</w:t>
      </w:r>
      <w:r>
        <w:t>白桦林该还在向你絮絮低语</w:t>
      </w:r>
      <w:r>
        <w:t>……</w:t>
      </w:r>
      <w:r>
        <w:t>白桦林会向看林人说些什么？</w:t>
      </w:r>
    </w:p>
    <w:p w:rsidR="00A81065" w:rsidP="00744A41">
      <w:pPr>
        <w:pStyle w:val="BalloonText"/>
        <w:tabs>
          <w:tab w:val="left" w:pos="2520"/>
          <w:tab w:val="left" w:pos="4410"/>
          <w:tab w:val="left" w:pos="6300"/>
        </w:tabs>
        <w:spacing w:line="360" w:lineRule="auto"/>
        <w:ind w:left="408" w:hanging="408" w:hangingChars="170"/>
        <w:textAlignment w:val="center"/>
      </w:pPr>
      <w:r>
        <w:t>发挥你的想象写一写。</w:t>
      </w:r>
    </w:p>
    <w:p w:rsidR="00A81065" w:rsidP="00744A41">
      <w:pPr>
        <w:pStyle w:val="BalloonText"/>
        <w:tabs>
          <w:tab w:val="left" w:pos="2520"/>
          <w:tab w:val="left" w:pos="4410"/>
          <w:tab w:val="left" w:pos="6300"/>
        </w:tabs>
        <w:spacing w:line="360" w:lineRule="auto"/>
        <w:ind w:left="408" w:hanging="408" w:hangingChars="170"/>
        <w:textAlignment w:val="center"/>
      </w:pPr>
      <w:r>
        <w:t>（</w:t>
      </w:r>
      <w:r>
        <w:t>6</w:t>
      </w:r>
      <w:r>
        <w:t>）第</w:t>
      </w:r>
      <w:r>
        <w:t xml:space="preserve">⑧ </w:t>
      </w:r>
      <w:r>
        <w:t>段</w:t>
      </w:r>
      <w:r>
        <w:t>“</w:t>
      </w:r>
      <w:r>
        <w:t>我还要到大兴安岭去，如一滴雨，如一片雪，充满渴望地投向森林和你们的胸膛。</w:t>
      </w:r>
      <w:r>
        <w:t>”</w:t>
      </w:r>
      <w:r>
        <w:t>前文都用</w:t>
      </w:r>
      <w:r>
        <w:t>“</w:t>
      </w:r>
      <w:r>
        <w:t>你</w:t>
      </w:r>
      <w:r>
        <w:t>”</w:t>
      </w:r>
      <w:r>
        <w:t>，这里用</w:t>
      </w:r>
      <w:r>
        <w:t>“</w:t>
      </w:r>
      <w:r>
        <w:t>你们</w:t>
      </w:r>
      <w:r>
        <w:t>”</w:t>
      </w:r>
      <w:r>
        <w:t>，你从中读出了：</w:t>
      </w:r>
      <w:r>
        <w:t>_​_​_​_​_​_​_​_​_​_​_​_​_​_​_​_​_​_​_​_​_</w:t>
      </w:r>
    </w:p>
    <w:p w:rsidR="00A81065" w:rsidP="00744A41">
      <w:pPr>
        <w:pStyle w:val="BalloonText"/>
        <w:tabs>
          <w:tab w:val="left" w:pos="2520"/>
          <w:tab w:val="left" w:pos="4410"/>
          <w:tab w:val="left" w:pos="6300"/>
        </w:tabs>
        <w:spacing w:line="360" w:lineRule="auto"/>
        <w:ind w:left="408" w:hanging="408" w:hangingChars="170"/>
        <w:textAlignment w:val="center"/>
      </w:pPr>
      <w:r>
        <w:t>（</w:t>
      </w:r>
      <w:r>
        <w:t>7</w:t>
      </w:r>
      <w:r>
        <w:t>）每一篇文章都要围绕中心意思来写，你认为这篇文章要表达的中心意思是？</w:t>
      </w:r>
    </w:p>
    <w:p w:rsidR="00A81065" w:rsidP="00744A41">
      <w:pPr>
        <w:pStyle w:val="BalloonText"/>
        <w:spacing w:line="360" w:lineRule="auto"/>
        <w:ind w:left="408" w:hanging="408" w:hangingChars="170"/>
        <w:textAlignment w:val="center"/>
      </w:pPr>
      <w:r>
        <w:t xml:space="preserve">10. </w:t>
      </w:r>
      <w:r>
        <w:t>（</w:t>
      </w:r>
      <w:r>
        <w:t>2019•</w:t>
      </w:r>
      <w:r>
        <w:t>江苏省期末）</w:t>
      </w:r>
    </w:p>
    <w:p w:rsidR="00A81065" w:rsidP="006C6AB3">
      <w:pPr>
        <w:tabs>
          <w:tab w:val="left" w:pos="2520"/>
          <w:tab w:val="left" w:pos="4410"/>
          <w:tab w:val="left" w:pos="6300"/>
        </w:tabs>
        <w:spacing w:line="360" w:lineRule="auto"/>
        <w:ind w:left="408" w:leftChars="170"/>
        <w:jc w:val="center"/>
        <w:textAlignment w:val="center"/>
      </w:pPr>
      <w:r>
        <w:t>他折断了手中的鱼竿</w:t>
      </w:r>
    </w:p>
    <w:p w:rsidR="00A81065" w:rsidP="006C6AB3">
      <w:pPr>
        <w:tabs>
          <w:tab w:val="left" w:pos="2520"/>
          <w:tab w:val="left" w:pos="4410"/>
          <w:tab w:val="left" w:pos="6300"/>
        </w:tabs>
        <w:spacing w:line="360" w:lineRule="auto"/>
        <w:ind w:left="408" w:firstLine="480" w:leftChars="170" w:firstLineChars="200"/>
        <w:textAlignment w:val="center"/>
      </w:pPr>
      <w:r>
        <w:t>老渔翁扛着鱼竿，提着小桶，来到一条小河边。他放好小桶，打开鱼饵，准备钓鱼。</w:t>
      </w:r>
    </w:p>
    <w:p w:rsidR="00A81065" w:rsidP="006C6AB3">
      <w:pPr>
        <w:tabs>
          <w:tab w:val="left" w:pos="2520"/>
          <w:tab w:val="left" w:pos="4410"/>
          <w:tab w:val="left" w:pos="6300"/>
        </w:tabs>
        <w:spacing w:line="360" w:lineRule="auto"/>
        <w:ind w:left="408" w:firstLine="480" w:leftChars="170" w:firstLineChars="200"/>
        <w:textAlignment w:val="center"/>
      </w:pPr>
      <w:r>
        <w:t>老渔翁今天的心情格外好。他看阳光，阳光是那样明媚；他感受微风，微风是那样轻柔；就连天空的小鸟，今天也变得格外可爱。</w:t>
      </w:r>
    </w:p>
    <w:p w:rsidR="00A81065" w:rsidP="006C6AB3">
      <w:pPr>
        <w:tabs>
          <w:tab w:val="left" w:pos="2520"/>
          <w:tab w:val="left" w:pos="4410"/>
          <w:tab w:val="left" w:pos="6300"/>
        </w:tabs>
        <w:spacing w:line="360" w:lineRule="auto"/>
        <w:ind w:left="408" w:firstLine="480" w:leftChars="170" w:firstLineChars="200"/>
        <w:textAlignment w:val="center"/>
      </w:pPr>
      <w:r>
        <w:t>老渔翁</w:t>
      </w:r>
      <w:r>
        <w:rPr>
          <w:em w:val="dot"/>
        </w:rPr>
        <w:t>引以自豪</w:t>
      </w:r>
      <w:r>
        <w:t>的是，他有一手高超的钓鱼本领。（由此由于），他得到了许多美称，什么</w:t>
      </w:r>
      <w:r>
        <w:t>“</w:t>
      </w:r>
      <w:r>
        <w:t>鱼神</w:t>
      </w:r>
      <w:r>
        <w:t>”</w:t>
      </w:r>
      <w:r>
        <w:t>、</w:t>
      </w:r>
      <w:r>
        <w:t>“</w:t>
      </w:r>
      <w:r>
        <w:t>鱼仙</w:t>
      </w:r>
      <w:r>
        <w:t>”“</w:t>
      </w:r>
      <w:r>
        <w:t>鱼圣</w:t>
      </w:r>
      <w:r>
        <w:t>”……</w:t>
      </w:r>
      <w:r>
        <w:t>几乎所有表现赞美的词都用上了。有一句话是最能形象地赞美老渔翁钓鱼本领的，那就是：</w:t>
      </w:r>
      <w:r>
        <w:rPr>
          <w:em w:val="dot"/>
        </w:rPr>
        <w:t>老渔翁抛下一个直钩，也能钓上鱼来。</w:t>
      </w:r>
    </w:p>
    <w:p w:rsidR="00A81065" w:rsidP="006C6AB3">
      <w:pPr>
        <w:tabs>
          <w:tab w:val="left" w:pos="2520"/>
          <w:tab w:val="left" w:pos="4410"/>
          <w:tab w:val="left" w:pos="6300"/>
        </w:tabs>
        <w:spacing w:line="360" w:lineRule="auto"/>
        <w:ind w:left="408" w:firstLine="480" w:leftChars="170" w:firstLineChars="200"/>
        <w:textAlignment w:val="center"/>
      </w:pPr>
      <w:r>
        <w:t>老渔翁哼着小曲就要甩开他的鱼竿。就在这时，远方一条小鱼游过来了。这是一条老</w:t>
      </w:r>
      <w:r>
        <w:t>渔翁从未见过的小鱼。小鱼全身洁白透明，就像一块浮动的水晶。透明的身体里，一切都一目了然。眼球深处藏一圈金色的细线，摆动的骨骼玲珑剔透，那条细细的血管里红红的血液在流动。</w:t>
      </w:r>
    </w:p>
    <w:p w:rsidR="00A81065" w:rsidP="006C6AB3">
      <w:pPr>
        <w:tabs>
          <w:tab w:val="left" w:pos="2520"/>
          <w:tab w:val="left" w:pos="4410"/>
          <w:tab w:val="left" w:pos="6300"/>
        </w:tabs>
        <w:spacing w:line="360" w:lineRule="auto"/>
        <w:ind w:left="408" w:firstLine="480" w:leftChars="170" w:firstLineChars="200"/>
        <w:textAlignment w:val="center"/>
      </w:pPr>
      <w:r>
        <w:t>小鱼在绿波中穿行，就像一位天真烂漫的小姑娘。她忽而凝神不动，忽而又倏然远逝，好像是欣赏不尽这无比美好的水底世界，又好像是觉得水底世界因为有了她而变得更美丽。</w:t>
      </w:r>
    </w:p>
    <w:p w:rsidR="00A81065" w:rsidP="006C6AB3">
      <w:pPr>
        <w:tabs>
          <w:tab w:val="left" w:pos="2520"/>
          <w:tab w:val="left" w:pos="4410"/>
          <w:tab w:val="left" w:pos="6300"/>
        </w:tabs>
        <w:spacing w:line="360" w:lineRule="auto"/>
        <w:ind w:left="408" w:firstLine="480" w:leftChars="170" w:firstLineChars="200"/>
        <w:textAlignment w:val="center"/>
      </w:pPr>
      <w:r>
        <w:t>老渔翁呆住了。他的目光随着小鱼游移，他的心被小鱼紧紧牵动，（竟然忽然）忘了抛出手中的鱼钩！看着这条小鱼，老渔翁（联连）想起自己的童年，他也曾像小鱼一样活泼。充满着天真和快乐。来到这个世</w:t>
      </w:r>
      <w:r>
        <w:t>界上，一切都是那样美好，阳光、空气是那样纯净，湖光、山色是那样清新，亲情友爱是那样温暖。所有的一切都使他对人生怀有无限美好的憧憬。</w:t>
      </w:r>
    </w:p>
    <w:p w:rsidR="00A81065" w:rsidP="006C6AB3">
      <w:pPr>
        <w:tabs>
          <w:tab w:val="left" w:pos="2520"/>
          <w:tab w:val="left" w:pos="4410"/>
          <w:tab w:val="left" w:pos="6300"/>
        </w:tabs>
        <w:spacing w:line="360" w:lineRule="auto"/>
        <w:ind w:left="408" w:firstLine="480" w:leftChars="170" w:firstLineChars="200"/>
        <w:textAlignment w:val="center"/>
        <w:sectPr w:rsidSect="007A55E5">
          <w:headerReference w:type="even" r:id="rId18"/>
          <w:headerReference w:type="default" r:id="rId19"/>
          <w:footerReference w:type="even" r:id="rId20"/>
          <w:footerReference w:type="default" r:id="rId21"/>
          <w:type w:val="nextPage"/>
          <w:pgSz w:w="11907" w:h="16839" w:code="9"/>
          <w:pgMar w:top="900" w:right="1500" w:bottom="900" w:left="2500" w:header="500" w:footer="500" w:gutter="0"/>
          <w:pgNumType w:start="4"/>
          <w:cols w:sep="1" w:space="425"/>
          <w:titlePg w:val="0"/>
          <w:docGrid w:type="lines" w:linePitch="312"/>
        </w:sectPr>
      </w:pPr>
      <w:r>
        <w:t>想到这里，老渔翁不禁打了一个寒（战站），他猛然收回了手中的鱼钩。一个声音在他脑海里轰然炸响：小鱼也有她宝贵的生命，钓起她，那就是罪恶！</w:t>
      </w:r>
    </w:p>
    <w:p w:rsidR="00A81065" w:rsidP="006C6AB3">
      <w:pPr>
        <w:tabs>
          <w:tab w:val="left" w:pos="2520"/>
          <w:tab w:val="left" w:pos="4410"/>
          <w:tab w:val="left" w:pos="6300"/>
        </w:tabs>
        <w:spacing w:line="360" w:lineRule="auto"/>
        <w:ind w:left="408" w:firstLine="480" w:leftChars="170" w:firstLineChars="200"/>
        <w:textAlignment w:val="center"/>
      </w:pPr>
      <w:r>
        <w:t>老渔翁像从梦中惊醒，默默地看着小鱼游过他的面前，游向无比遥远的前方。老渔翁折断了手中的鱼竿，用力地抛向水面，他要让鱼竿为小鱼一路送行</w:t>
      </w:r>
      <w:r>
        <w:t>……</w:t>
      </w:r>
    </w:p>
    <w:p w:rsidR="00A81065" w:rsidP="00744A41">
      <w:pPr>
        <w:pStyle w:val="BalloonText"/>
        <w:tabs>
          <w:tab w:val="left" w:pos="2520"/>
          <w:tab w:val="left" w:pos="4410"/>
          <w:tab w:val="left" w:pos="6300"/>
        </w:tabs>
        <w:spacing w:line="360" w:lineRule="auto"/>
        <w:ind w:left="408" w:hanging="408" w:hangingChars="170"/>
        <w:textAlignment w:val="center"/>
      </w:pPr>
      <w:r>
        <w:t>（</w:t>
      </w:r>
      <w:r>
        <w:t>1</w:t>
      </w:r>
      <w:r>
        <w:t>）用</w:t>
      </w:r>
      <w:r>
        <w:t>“</w:t>
      </w:r>
      <w:r>
        <w:t>＼</w:t>
      </w:r>
      <w:r>
        <w:t>”</w:t>
      </w:r>
      <w:r>
        <w:t>划去文中括号里不恰当的字词。</w:t>
      </w:r>
    </w:p>
    <w:p w:rsidR="00A81065" w:rsidP="00744A41">
      <w:pPr>
        <w:pStyle w:val="BalloonText"/>
        <w:tabs>
          <w:tab w:val="left" w:pos="2520"/>
          <w:tab w:val="left" w:pos="4410"/>
          <w:tab w:val="left" w:pos="6300"/>
        </w:tabs>
        <w:spacing w:line="360" w:lineRule="auto"/>
        <w:ind w:left="408" w:hanging="408" w:hangingChars="170"/>
        <w:textAlignment w:val="center"/>
      </w:pPr>
      <w:r>
        <w:t>（</w:t>
      </w:r>
      <w:r>
        <w:t>2</w:t>
      </w:r>
      <w:r>
        <w:t>）理解文中加点词句的意思。</w:t>
      </w:r>
    </w:p>
    <w:p w:rsidR="00A81065" w:rsidP="006C6AB3">
      <w:pPr>
        <w:tabs>
          <w:tab w:val="left" w:pos="2520"/>
          <w:tab w:val="left" w:pos="4410"/>
          <w:tab w:val="left" w:pos="6300"/>
        </w:tabs>
        <w:spacing w:line="360" w:lineRule="auto"/>
        <w:ind w:left="408" w:leftChars="170"/>
        <w:textAlignment w:val="center"/>
      </w:pPr>
      <w:r>
        <w:t>1</w:t>
      </w:r>
      <w:r>
        <w:t>）</w:t>
      </w:r>
      <w:r>
        <w:t>“</w:t>
      </w:r>
      <w:r>
        <w:t>引以自豪</w:t>
      </w:r>
      <w:r>
        <w:t>”</w:t>
      </w:r>
      <w:r>
        <w:t>在文中指老渔翁</w:t>
      </w:r>
      <w:r>
        <w:t>_​_​_​_​_​_​_​_​_​_​_​_​_​_​_​_​_​_​_​_​</w:t>
      </w:r>
    </w:p>
    <w:p w:rsidR="00A81065" w:rsidP="006C6AB3">
      <w:pPr>
        <w:tabs>
          <w:tab w:val="left" w:pos="2520"/>
          <w:tab w:val="left" w:pos="4410"/>
          <w:tab w:val="left" w:pos="6300"/>
        </w:tabs>
        <w:spacing w:line="360" w:lineRule="auto"/>
        <w:ind w:left="408" w:leftChars="170"/>
        <w:textAlignment w:val="center"/>
      </w:pPr>
      <w:r>
        <w:t>2</w:t>
      </w:r>
      <w:r>
        <w:t>）</w:t>
      </w:r>
      <w:r>
        <w:t>“</w:t>
      </w:r>
      <w:r>
        <w:t>老渔翁抛下一个直钩，也能钓上鱼来</w:t>
      </w:r>
      <w:r>
        <w:t>”</w:t>
      </w:r>
      <w:r>
        <w:t>这句话在文中的实际意思是</w:t>
      </w:r>
      <w:r>
        <w:t>_​_​_​_​_​_​_​_​_​_​_​_​_​_​_​_​_​_​_​_​</w:t>
      </w:r>
    </w:p>
    <w:p w:rsidR="00A81065" w:rsidP="00744A41">
      <w:pPr>
        <w:pStyle w:val="BalloonText"/>
        <w:tabs>
          <w:tab w:val="left" w:pos="2520"/>
          <w:tab w:val="left" w:pos="4410"/>
          <w:tab w:val="left" w:pos="6300"/>
        </w:tabs>
        <w:spacing w:line="360" w:lineRule="auto"/>
        <w:ind w:left="408" w:hanging="408" w:hangingChars="170"/>
        <w:textAlignment w:val="center"/>
      </w:pPr>
      <w:r>
        <w:t>（</w:t>
      </w:r>
      <w:r>
        <w:t>3</w:t>
      </w:r>
      <w:r>
        <w:t>）请从</w:t>
      </w:r>
      <w:r>
        <w:t>“</w:t>
      </w:r>
      <w:r>
        <w:t>那样</w:t>
      </w:r>
      <w:r>
        <w:t>……</w:t>
      </w:r>
      <w:r>
        <w:t>那样</w:t>
      </w:r>
      <w:r>
        <w:t>……”</w:t>
      </w:r>
      <w:r>
        <w:t>、</w:t>
      </w:r>
      <w:r>
        <w:t>“</w:t>
      </w:r>
      <w:r>
        <w:t>忽而</w:t>
      </w:r>
      <w:r>
        <w:t>……</w:t>
      </w:r>
      <w:r>
        <w:t>忽而</w:t>
      </w:r>
      <w:r>
        <w:t>……”</w:t>
      </w:r>
      <w:r>
        <w:t>、</w:t>
      </w:r>
      <w:r>
        <w:t>“</w:t>
      </w:r>
      <w:r>
        <w:t>好像</w:t>
      </w:r>
      <w:r>
        <w:t>……</w:t>
      </w:r>
      <w:r>
        <w:t>又好像</w:t>
      </w:r>
      <w:r>
        <w:t>……”</w:t>
      </w:r>
      <w:r>
        <w:t>这三组词中任选一组造一个句子。</w:t>
      </w:r>
    </w:p>
    <w:p w:rsidR="00A81065" w:rsidP="00744A41">
      <w:pPr>
        <w:pStyle w:val="BalloonText"/>
        <w:tabs>
          <w:tab w:val="left" w:pos="2520"/>
          <w:tab w:val="left" w:pos="4410"/>
          <w:tab w:val="left" w:pos="6300"/>
        </w:tabs>
        <w:spacing w:line="360" w:lineRule="auto"/>
        <w:ind w:left="408" w:hanging="408" w:hangingChars="170"/>
        <w:textAlignment w:val="center"/>
      </w:pPr>
      <w:r>
        <w:t>（</w:t>
      </w:r>
      <w:r>
        <w:t>4</w:t>
      </w:r>
      <w:r>
        <w:t>）</w:t>
      </w:r>
      <w:r>
        <w:t>“</w:t>
      </w:r>
      <w:r>
        <w:t>这是一条老渔翁从未见过的小鱼</w:t>
      </w:r>
      <w:r>
        <w:t>”</w:t>
      </w:r>
      <w:r>
        <w:t>，这条小鱼有什么特别的地方？</w:t>
      </w:r>
    </w:p>
    <w:p w:rsidR="00A81065" w:rsidP="00744A41">
      <w:pPr>
        <w:pStyle w:val="BalloonText"/>
        <w:tabs>
          <w:tab w:val="left" w:pos="2520"/>
          <w:tab w:val="left" w:pos="4410"/>
          <w:tab w:val="left" w:pos="6300"/>
        </w:tabs>
        <w:spacing w:line="360" w:lineRule="auto"/>
        <w:ind w:left="408" w:hanging="408" w:hangingChars="170"/>
        <w:textAlignment w:val="center"/>
      </w:pPr>
      <w:r>
        <w:t>（</w:t>
      </w:r>
      <w:r>
        <w:t>5</w:t>
      </w:r>
      <w:r>
        <w:t>）老渔翁是去钓鱼的，但后来却自己折断了手中的鱼竿，这是为什么？你对老渔翁的这种做法是怎样看的？</w:t>
      </w:r>
    </w:p>
    <w:p w:rsidR="004D42A0"/>
    <w:tbl>
      <w:tblPr>
        <w:tblStyle w:val="TableNormal"/>
        <w:tblW w:w="0" w:type="auto"/>
        <w:tblLook w:val="04A0"/>
      </w:tblPr>
      <w:tblGrid>
        <w:gridCol w:w="2184"/>
        <w:gridCol w:w="3710"/>
      </w:tblGrid>
      <w:tr w:rsidTr="00682485">
        <w:tblPrEx>
          <w:tblW w:w="0" w:type="auto"/>
          <w:tblLook w:val="04A0"/>
        </w:tblPrEx>
        <w:tc>
          <w:tcPr>
            <w:tcW w:w="0" w:type="auto"/>
          </w:tcPr>
          <w:tbl>
            <w:tblPr>
              <w:tblStyle w:val="TableNormal"/>
              <w:tblW w:w="193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tblPr>
            <w:tblGrid>
              <w:gridCol w:w="969"/>
              <w:gridCol w:w="969"/>
            </w:tblGrid>
            <w:tr w:rsidTr="00A93926">
              <w:tblPrEx>
                <w:tblW w:w="193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tblPrEx>
              <w:trPr>
                <w:trHeight w:val="274"/>
              </w:trPr>
              <w:tc>
                <w:tcPr>
                  <w:tcW w:w="969" w:type="dxa"/>
                </w:tcPr>
                <w:p w:rsidR="00A93926" w:rsidRPr="00A93926" w:rsidP="009D60AC">
                  <w:pPr>
                    <w:jc w:val="center"/>
                  </w:pPr>
                  <w:r>
                    <w:rPr>
                      <w:rFonts w:hint="eastAsia"/>
                    </w:rPr>
                    <w:t>评卷人</w:t>
                  </w:r>
                </w:p>
              </w:tc>
              <w:tc>
                <w:tcPr>
                  <w:tcW w:w="969" w:type="dxa"/>
                </w:tcPr>
                <w:p w:rsidR="00A93926" w:rsidP="009D60AC">
                  <w:pPr>
                    <w:jc w:val="center"/>
                  </w:pPr>
                  <w:r>
                    <w:rPr>
                      <w:rFonts w:hint="eastAsia"/>
                    </w:rPr>
                    <w:t>得分</w:t>
                  </w:r>
                </w:p>
              </w:tc>
            </w:tr>
            <w:tr w:rsidTr="00A93926">
              <w:tblPrEx>
                <w:tblW w:w="1938" w:type="dxa"/>
                <w:tblLook w:val="04A0"/>
              </w:tblPrEx>
              <w:trPr>
                <w:trHeight w:val="549"/>
              </w:trPr>
              <w:tc>
                <w:tcPr>
                  <w:tcW w:w="969" w:type="dxa"/>
                </w:tcPr>
                <w:p w:rsidR="00A93926" w:rsidP="009D60AC">
                  <w:pPr>
                    <w:jc w:val="center"/>
                  </w:pPr>
                </w:p>
              </w:tc>
              <w:tc>
                <w:tcPr>
                  <w:tcW w:w="969" w:type="dxa"/>
                </w:tcPr>
                <w:p w:rsidR="00A93926" w:rsidP="009D60AC">
                  <w:pPr>
                    <w:jc w:val="center"/>
                  </w:pPr>
                </w:p>
              </w:tc>
            </w:tr>
          </w:tbl>
          <w:p w:rsidR="00A93926" w:rsidP="00A93926"/>
        </w:tc>
        <w:tc>
          <w:tcPr>
            <w:tcW w:w="0" w:type="auto"/>
            <w:vAlign w:val="center"/>
          </w:tcPr>
          <w:p w:rsidR="00A93926" w:rsidRPr="00A93926" w:rsidP="00A93926">
            <w:pPr>
              <w:rPr>
                <w:b/>
              </w:rPr>
            </w:pPr>
            <w:r>
              <w:rPr>
                <w:rFonts w:hint="eastAsia"/>
                <w:b/>
              </w:rPr>
              <w:t>三、写作（共</w:t>
            </w:r>
            <w:r>
              <w:rPr>
                <w:rFonts w:hint="eastAsia"/>
                <w:b/>
              </w:rPr>
              <w:t>1</w:t>
            </w:r>
            <w:r>
              <w:rPr>
                <w:rFonts w:hint="eastAsia"/>
                <w:b/>
              </w:rPr>
              <w:t>题）（题型注释）</w:t>
            </w:r>
          </w:p>
        </w:tc>
      </w:tr>
    </w:tbl>
    <w:p w:rsidR="00A81065" w:rsidP="00744A41">
      <w:pPr>
        <w:pStyle w:val="BalloonText"/>
        <w:spacing w:line="360" w:lineRule="auto"/>
        <w:ind w:left="408" w:hanging="408" w:hangingChars="170"/>
        <w:textAlignment w:val="center"/>
      </w:pPr>
      <w:r>
        <w:t xml:space="preserve">11. </w:t>
      </w:r>
      <w:r>
        <w:t>（</w:t>
      </w:r>
      <w:r>
        <w:t>2019•</w:t>
      </w:r>
      <w:r>
        <w:t>汾阳市期末）</w:t>
      </w:r>
    </w:p>
    <w:p w:rsidR="00A81065" w:rsidP="006C6AB3">
      <w:pPr>
        <w:tabs>
          <w:tab w:val="left" w:pos="2520"/>
          <w:tab w:val="left" w:pos="4410"/>
          <w:tab w:val="left" w:pos="6300"/>
        </w:tabs>
        <w:spacing w:line="360" w:lineRule="auto"/>
        <w:ind w:left="408" w:firstLine="480" w:leftChars="170" w:firstLineChars="200"/>
        <w:textAlignment w:val="center"/>
      </w:pPr>
      <w:r>
        <w:t>一字一趣味，一字一故事，汉字蕴含着丰富的内涵。这样吧，从</w:t>
      </w:r>
      <w:r>
        <w:t>“</w:t>
      </w:r>
      <w:r>
        <w:t>趣、谜、变、暖、乐、悔</w:t>
      </w:r>
      <w:r>
        <w:t>”</w:t>
      </w:r>
      <w:r>
        <w:t>中选择一个让你感受深的汉字，结合你学习、生活中发生的故事，写一篇习作。题目自定：选择一个事例表达一个中心意思；语句通顺，书写端正整洁。</w:t>
      </w:r>
    </w:p>
    <w:p w:rsidR="005320E8" w:rsidP="00B33EF9">
      <w:pPr>
        <w:sectPr w:rsidSect="007A55E5">
          <w:headerReference w:type="even" r:id="rId22"/>
          <w:headerReference w:type="default" r:id="rId23"/>
          <w:footerReference w:type="even" r:id="rId24"/>
          <w:footerReference w:type="default" r:id="rId25"/>
          <w:type w:val="nextPage"/>
          <w:pgSz w:w="11907" w:h="16839" w:code="9"/>
          <w:pgMar w:top="900" w:right="1500" w:bottom="900" w:left="2500" w:header="500" w:footer="500" w:gutter="0"/>
          <w:pgNumType w:start="5"/>
          <w:cols w:sep="1" w:space="425"/>
          <w:titlePg w:val="0"/>
          <w:docGrid w:type="lines" w:linePitch="312"/>
        </w:sectPr>
      </w:pPr>
    </w:p>
    <w:p w:rsidR="002A2386" w:rsidRPr="00AE5FF7" w:rsidP="00AE5FF7">
      <w:pPr>
        <w:jc w:val="center"/>
        <w:rPr>
          <w:b/>
        </w:rPr>
      </w:pPr>
      <w:r w:rsidRPr="00AE5FF7">
        <w:rPr>
          <w:rFonts w:hint="eastAsia"/>
          <w:b/>
        </w:rPr>
        <w:t>参考答案及解析</w:t>
      </w:r>
    </w:p>
    <w:p w:rsidR="00E51600" w:rsidP="00B33EF9">
      <w:pPr>
        <w:rPr>
          <w:b/>
        </w:rPr>
      </w:pPr>
      <w:r>
        <w:rPr>
          <w:rFonts w:hint="eastAsia"/>
          <w:b/>
        </w:rPr>
        <w:t>一、积累与运用</w:t>
      </w:r>
    </w:p>
    <w:p w:rsidR="00A81065" w:rsidP="00744A41">
      <w:pPr>
        <w:pStyle w:val="BalloonText"/>
        <w:spacing w:line="360" w:lineRule="auto"/>
        <w:ind w:left="408" w:hanging="408" w:hangingChars="170"/>
        <w:textAlignment w:val="center"/>
      </w:pPr>
      <w:r>
        <w:t xml:space="preserve">1.  </w:t>
      </w:r>
      <w:r w:rsidRPr="00043B54">
        <w:t>【答案】</w:t>
      </w:r>
      <w:r>
        <w:t>A</w:t>
      </w:r>
    </w:p>
    <w:p w:rsidR="00A81065" w:rsidP="006C6AB3">
      <w:pPr>
        <w:spacing w:line="360" w:lineRule="auto"/>
        <w:ind w:left="312" w:leftChars="130"/>
        <w:textAlignment w:val="center"/>
      </w:pPr>
      <w:r w:rsidRPr="00043B54">
        <w:t>【解析】</w:t>
      </w:r>
      <w:r>
        <w:t>本题考查理解课文，把握文章的主要内容的方法。</w:t>
      </w:r>
      <w:r>
        <w:t>A</w:t>
      </w:r>
      <w:r>
        <w:t>项错误。</w:t>
      </w:r>
      <w:r>
        <w:t>“</w:t>
      </w:r>
      <w:r>
        <w:t>只有</w:t>
      </w:r>
      <w:r>
        <w:t>”</w:t>
      </w:r>
      <w:r>
        <w:t>两字太绝对，古诗理解的方法有多种，还有如初读古诗，知其概貌；再读古诗，理解诗意；诵读古诗，品味诗境；体味情感，勾画诗境等。</w:t>
      </w:r>
    </w:p>
    <w:p w:rsidR="00A81065" w:rsidP="00744A41">
      <w:pPr>
        <w:pStyle w:val="BalloonText"/>
        <w:spacing w:line="360" w:lineRule="auto"/>
        <w:ind w:left="408" w:hanging="408" w:hangingChars="170"/>
        <w:textAlignment w:val="center"/>
      </w:pPr>
      <w:r>
        <w:t xml:space="preserve">2.  </w:t>
      </w:r>
      <w:r w:rsidRPr="00043B54">
        <w:t>【答案】</w:t>
      </w:r>
      <w:r>
        <w:t>A</w:t>
      </w:r>
    </w:p>
    <w:p w:rsidR="00A81065" w:rsidP="006C6AB3">
      <w:pPr>
        <w:spacing w:line="360" w:lineRule="auto"/>
        <w:ind w:left="312" w:leftChars="130"/>
        <w:textAlignment w:val="center"/>
      </w:pPr>
      <w:r w:rsidRPr="00043B54">
        <w:t>【解析】</w:t>
      </w:r>
      <w:r>
        <w:t>本题考查文学常识。错误的更正如下：</w:t>
      </w:r>
    </w:p>
    <w:p w:rsidR="00A81065" w:rsidP="006C6AB3">
      <w:pPr>
        <w:tabs>
          <w:tab w:val="left" w:pos="2520"/>
          <w:tab w:val="left" w:pos="4410"/>
          <w:tab w:val="left" w:pos="6300"/>
        </w:tabs>
        <w:spacing w:line="360" w:lineRule="auto"/>
        <w:ind w:left="408" w:leftChars="170"/>
        <w:textAlignment w:val="center"/>
      </w:pPr>
      <w:r>
        <w:t>B</w:t>
      </w:r>
      <w:r>
        <w:t>．</w:t>
      </w:r>
      <w:r>
        <w:t>“</w:t>
      </w:r>
      <w:r>
        <w:t>霜树尽空枝，肠断丁香结。</w:t>
      </w:r>
      <w:r>
        <w:t>”</w:t>
      </w:r>
      <w:r>
        <w:t>这两句诗选自冯延巳的《醉花间</w:t>
      </w:r>
      <w:r>
        <w:t>·</w:t>
      </w:r>
      <w:r>
        <w:t>独立阶前星又月》。</w:t>
      </w:r>
    </w:p>
    <w:p w:rsidR="00A81065" w:rsidP="006C6AB3">
      <w:pPr>
        <w:tabs>
          <w:tab w:val="left" w:pos="2520"/>
          <w:tab w:val="left" w:pos="4410"/>
          <w:tab w:val="left" w:pos="6300"/>
        </w:tabs>
        <w:spacing w:line="360" w:lineRule="auto"/>
        <w:ind w:left="408" w:leftChars="170"/>
        <w:textAlignment w:val="center"/>
      </w:pPr>
      <w:r>
        <w:t>C</w:t>
      </w:r>
      <w:r>
        <w:t>．《穷人》是俄国作家列夫</w:t>
      </w:r>
      <w:r>
        <w:t>·</w:t>
      </w:r>
      <w:r>
        <w:t>托尔斯泰的作品，他的作品还有《战争与和平》《安娜</w:t>
      </w:r>
      <w:r>
        <w:t>·</w:t>
      </w:r>
      <w:r>
        <w:t>卡列尼娜》和《复活》等。</w:t>
      </w:r>
    </w:p>
    <w:p w:rsidR="00A81065" w:rsidP="00744A41">
      <w:pPr>
        <w:pStyle w:val="BalloonText"/>
        <w:spacing w:line="360" w:lineRule="auto"/>
        <w:ind w:left="408" w:hanging="408" w:hangingChars="170"/>
        <w:textAlignment w:val="center"/>
      </w:pPr>
      <w:r>
        <w:t xml:space="preserve">3.  </w:t>
      </w:r>
      <w:r w:rsidRPr="00043B54">
        <w:t>【答案】</w:t>
      </w:r>
      <w:r>
        <w:t>C</w:t>
      </w:r>
    </w:p>
    <w:p w:rsidR="00A81065" w:rsidP="006C6AB3">
      <w:pPr>
        <w:spacing w:line="360" w:lineRule="auto"/>
        <w:ind w:left="312" w:leftChars="130"/>
        <w:textAlignment w:val="center"/>
      </w:pPr>
      <w:r w:rsidRPr="00043B54">
        <w:t>【解析】</w:t>
      </w:r>
      <w:r>
        <w:t>略</w:t>
      </w:r>
    </w:p>
    <w:p w:rsidR="00A81065" w:rsidP="00744A41">
      <w:pPr>
        <w:pStyle w:val="BalloonText"/>
        <w:spacing w:line="360" w:lineRule="auto"/>
        <w:ind w:left="408" w:hanging="408" w:hangingChars="170"/>
        <w:textAlignment w:val="center"/>
      </w:pPr>
      <w:r>
        <w:t xml:space="preserve">4.  </w:t>
      </w:r>
      <w:r w:rsidRPr="00043B54">
        <w:t>【答案】</w:t>
      </w:r>
      <w:r>
        <w:t>A</w:t>
      </w:r>
    </w:p>
    <w:p w:rsidR="00A81065" w:rsidP="006C6AB3">
      <w:pPr>
        <w:spacing w:line="360" w:lineRule="auto"/>
        <w:ind w:left="312" w:leftChars="130"/>
        <w:textAlignment w:val="center"/>
      </w:pPr>
      <w:r w:rsidRPr="00043B54">
        <w:t>【解析】</w:t>
      </w:r>
      <w:r>
        <w:t>略</w:t>
      </w:r>
    </w:p>
    <w:p w:rsidR="00A81065" w:rsidP="00744A41">
      <w:pPr>
        <w:pStyle w:val="BalloonText"/>
        <w:spacing w:line="360" w:lineRule="auto"/>
        <w:ind w:left="408" w:hanging="408" w:hangingChars="170"/>
        <w:textAlignment w:val="center"/>
      </w:pPr>
      <w:r>
        <w:t xml:space="preserve">5.  </w:t>
      </w:r>
      <w:r w:rsidRPr="00043B54">
        <w:t>【答案】</w:t>
      </w:r>
      <w:r>
        <w:t>C</w:t>
      </w:r>
    </w:p>
    <w:p w:rsidR="00A81065" w:rsidP="006C6AB3">
      <w:pPr>
        <w:spacing w:line="360" w:lineRule="auto"/>
        <w:ind w:left="312" w:leftChars="130"/>
        <w:textAlignment w:val="center"/>
      </w:pPr>
      <w:r w:rsidRPr="00043B54">
        <w:t>【解析】</w:t>
      </w:r>
      <w:r>
        <w:t>略</w:t>
      </w:r>
    </w:p>
    <w:p w:rsidR="00A81065" w:rsidP="00744A41">
      <w:pPr>
        <w:pStyle w:val="BalloonText"/>
        <w:spacing w:line="360" w:lineRule="auto"/>
        <w:ind w:left="408" w:hanging="408" w:hangingChars="170"/>
        <w:textAlignment w:val="center"/>
      </w:pPr>
      <w:r>
        <w:t xml:space="preserve">6.  </w:t>
      </w:r>
      <w:r w:rsidRPr="00043B54">
        <w:t>【答案】</w:t>
      </w:r>
      <w:r>
        <w:t>熬；</w:t>
      </w:r>
    </w:p>
    <w:p w:rsidR="00A81065" w:rsidP="006C6AB3">
      <w:pPr>
        <w:tabs>
          <w:tab w:val="left" w:pos="2520"/>
          <w:tab w:val="left" w:pos="4410"/>
          <w:tab w:val="left" w:pos="6300"/>
        </w:tabs>
        <w:spacing w:line="360" w:lineRule="auto"/>
        <w:ind w:left="408" w:leftChars="170"/>
        <w:textAlignment w:val="center"/>
      </w:pPr>
      <w:r>
        <w:t>摸；</w:t>
      </w:r>
    </w:p>
    <w:p w:rsidR="00A81065" w:rsidP="006C6AB3">
      <w:pPr>
        <w:spacing w:line="360" w:lineRule="auto"/>
        <w:ind w:left="312" w:leftChars="130"/>
        <w:textAlignment w:val="center"/>
      </w:pPr>
      <w:r w:rsidRPr="00043B54">
        <w:t>【解析】</w:t>
      </w:r>
      <w:r>
        <w:t>本题考查了学生选字填空的能力，选字填空是语文中一个常见题型，考查了对字的辨析与应用能力，这就需要我们准确把握所给字的意义，结合所给句子的语境去完成。</w:t>
      </w:r>
    </w:p>
    <w:p w:rsidR="00A81065" w:rsidP="006C6AB3">
      <w:pPr>
        <w:tabs>
          <w:tab w:val="left" w:pos="2520"/>
          <w:tab w:val="left" w:pos="4410"/>
          <w:tab w:val="left" w:pos="6300"/>
        </w:tabs>
        <w:spacing w:line="360" w:lineRule="auto"/>
        <w:ind w:left="408" w:leftChars="170"/>
        <w:textAlignment w:val="center"/>
      </w:pPr>
      <w:r>
        <w:t>1</w:t>
      </w:r>
      <w:r>
        <w:t>）度：度过，越过；挺：忍受痛苦；熬：忍受，耐苦支持，根据语境可知选</w:t>
      </w:r>
      <w:r>
        <w:t>“</w:t>
      </w:r>
      <w:r>
        <w:t>熬</w:t>
      </w:r>
      <w:r>
        <w:t>”</w:t>
      </w:r>
      <w:r>
        <w:t>。这句话中的</w:t>
      </w:r>
      <w:r>
        <w:t>“</w:t>
      </w:r>
      <w:r>
        <w:t>熬</w:t>
      </w:r>
      <w:r>
        <w:t>”</w:t>
      </w:r>
      <w:r>
        <w:t>字写出了渔夫为了抚养邻居的孩子，准备过更艰苦的日子，准备付出更多的辛劳</w:t>
      </w:r>
    </w:p>
    <w:p w:rsidR="00A81065" w:rsidP="006C6AB3">
      <w:pPr>
        <w:tabs>
          <w:tab w:val="left" w:pos="2520"/>
          <w:tab w:val="left" w:pos="4410"/>
          <w:tab w:val="left" w:pos="6300"/>
        </w:tabs>
        <w:spacing w:line="360" w:lineRule="auto"/>
        <w:ind w:left="408" w:leftChars="170"/>
        <w:textAlignment w:val="center"/>
        <w:sectPr w:rsidSect="007A55E5">
          <w:headerReference w:type="even" r:id="rId26"/>
          <w:headerReference w:type="default" r:id="rId27"/>
          <w:footerReference w:type="even" r:id="rId28"/>
          <w:footerReference w:type="default" r:id="rId29"/>
          <w:pgSz w:w="11907" w:h="16839" w:code="9"/>
          <w:pgMar w:top="900" w:right="1500" w:bottom="900" w:left="2500" w:header="500" w:footer="500" w:gutter="0"/>
          <w:pgNumType w:start="6"/>
          <w:cols w:sep="1" w:space="425"/>
          <w:docGrid w:type="lines" w:linePitch="312"/>
        </w:sectPr>
      </w:pPr>
      <w:r>
        <w:t>2</w:t>
      </w:r>
      <w:r>
        <w:t>）走：行：走路；跑：奔，两脚交互向前迅速跃进；摸：暗中行进，在认不清的道路上行走。根据语境选</w:t>
      </w:r>
      <w:r>
        <w:t>“</w:t>
      </w:r>
      <w:r>
        <w:t>摸</w:t>
      </w:r>
      <w:r>
        <w:t>”</w:t>
      </w:r>
      <w:r>
        <w:t>，</w:t>
      </w:r>
      <w:r>
        <w:t>“</w:t>
      </w:r>
      <w:r>
        <w:t>我</w:t>
      </w:r>
      <w:r>
        <w:t>”</w:t>
      </w:r>
      <w:r>
        <w:t>在天黑时，暗中摸进沙柳林，找到了突击连。</w:t>
      </w:r>
    </w:p>
    <w:p w:rsidR="00A81065" w:rsidP="00744A41">
      <w:pPr>
        <w:pStyle w:val="BalloonText"/>
        <w:spacing w:line="360" w:lineRule="auto"/>
        <w:ind w:left="408" w:hanging="408" w:hangingChars="170"/>
        <w:textAlignment w:val="center"/>
      </w:pPr>
      <w:r>
        <w:t xml:space="preserve">7.  </w:t>
      </w:r>
      <w:r w:rsidRPr="00043B54">
        <w:t>【答案】</w:t>
      </w:r>
      <w:r>
        <w:pict>
          <v:shape id="_x0000e01157a0b5f511eb96669f279d698954" o:spid="_x0000_i1026" type="#_x0000_t75" style="width:250.5pt;height:84.75pt">
            <v:imagedata r:id="rId30" o:title="2"/>
          </v:shape>
        </w:pict>
      </w:r>
    </w:p>
    <w:p w:rsidR="00A81065" w:rsidP="006C6AB3">
      <w:pPr>
        <w:spacing w:line="360" w:lineRule="auto"/>
        <w:ind w:left="312" w:leftChars="130"/>
        <w:textAlignment w:val="center"/>
      </w:pPr>
      <w:r w:rsidRPr="00043B54">
        <w:t>【解析】</w:t>
      </w:r>
      <w:r>
        <w:t>本题考查学生的文学常</w:t>
      </w:r>
      <w:r>
        <w:t>识积累。</w:t>
      </w:r>
    </w:p>
    <w:p w:rsidR="00A81065" w:rsidP="006C6AB3">
      <w:pPr>
        <w:tabs>
          <w:tab w:val="left" w:pos="2520"/>
          <w:tab w:val="left" w:pos="4410"/>
          <w:tab w:val="left" w:pos="6300"/>
        </w:tabs>
        <w:spacing w:line="360" w:lineRule="auto"/>
        <w:ind w:left="408" w:leftChars="170"/>
        <w:textAlignment w:val="center"/>
      </w:pPr>
      <w:r>
        <w:t>陆游的《病起书怀》一诗写到</w:t>
      </w:r>
      <w:r>
        <w:t>“</w:t>
      </w:r>
      <w:r>
        <w:t>病骨支离纱帽宽，孤臣万里客江干。位卑未敢忘忧国，事定犹须待阖棺。天地神灵扶庙社，京华父老望和銮。出师一表通今古，夜半挑灯更细看。</w:t>
      </w:r>
      <w:r>
        <w:t>”</w:t>
      </w:r>
    </w:p>
    <w:p w:rsidR="00A81065" w:rsidP="006C6AB3">
      <w:pPr>
        <w:tabs>
          <w:tab w:val="left" w:pos="2520"/>
          <w:tab w:val="left" w:pos="4410"/>
          <w:tab w:val="left" w:pos="6300"/>
        </w:tabs>
        <w:spacing w:line="360" w:lineRule="auto"/>
        <w:ind w:left="408" w:leftChars="170"/>
        <w:textAlignment w:val="center"/>
      </w:pPr>
      <w:r>
        <w:t>杜牧的《题乌江亭》一诗写到</w:t>
      </w:r>
      <w:r>
        <w:t>“</w:t>
      </w:r>
      <w:r>
        <w:t>胜败兵家事不期，包羞忍耻是男儿。江东子弟多才俊，卷土重来未可知。</w:t>
      </w:r>
      <w:r>
        <w:t>”</w:t>
      </w:r>
    </w:p>
    <w:p w:rsidR="00A81065" w:rsidP="006C6AB3">
      <w:pPr>
        <w:tabs>
          <w:tab w:val="left" w:pos="2520"/>
          <w:tab w:val="left" w:pos="4410"/>
          <w:tab w:val="left" w:pos="6300"/>
        </w:tabs>
        <w:spacing w:line="360" w:lineRule="auto"/>
        <w:ind w:left="408" w:leftChars="170"/>
        <w:textAlignment w:val="center"/>
      </w:pPr>
      <w:r>
        <w:t>曹松的《己亥岁》一诗写到</w:t>
      </w:r>
      <w:r>
        <w:t>“</w:t>
      </w:r>
      <w:r>
        <w:t>泽国江山入战图，生民何计乐樵苏。凭君莫话封侯事，一将功成万骨枯。传闻一战百神愁，两岸强兵过未休。谁道沧江总无事，近来长共血争流。</w:t>
      </w:r>
      <w:r>
        <w:t>”</w:t>
      </w:r>
    </w:p>
    <w:p w:rsidR="00A81065" w:rsidP="006C6AB3">
      <w:pPr>
        <w:tabs>
          <w:tab w:val="left" w:pos="2520"/>
          <w:tab w:val="left" w:pos="4410"/>
          <w:tab w:val="left" w:pos="6300"/>
        </w:tabs>
        <w:spacing w:line="360" w:lineRule="auto"/>
        <w:ind w:left="408" w:leftChars="170"/>
        <w:textAlignment w:val="center"/>
      </w:pPr>
      <w:r>
        <w:t>王安石的《登飞来峰》一诗写到</w:t>
      </w:r>
      <w:r>
        <w:t>“</w:t>
      </w:r>
      <w:r>
        <w:t>飞来山上千寻塔，闻说鸡鸣见日升。不畏浮云遮望眼，自缘身在最</w:t>
      </w:r>
      <w:r>
        <w:t>高层。</w:t>
      </w:r>
      <w:r>
        <w:t>”</w:t>
      </w:r>
    </w:p>
    <w:p w:rsidR="00A81065" w:rsidP="00744A41">
      <w:pPr>
        <w:pStyle w:val="BalloonText"/>
        <w:spacing w:line="360" w:lineRule="auto"/>
        <w:ind w:left="408" w:hanging="408" w:hangingChars="170"/>
        <w:textAlignment w:val="center"/>
      </w:pPr>
      <w:r>
        <w:t xml:space="preserve">8.  </w:t>
      </w:r>
      <w:r w:rsidRPr="00043B54">
        <w:t>【答案】</w:t>
      </w:r>
      <w:r>
        <w:t>C</w:t>
      </w:r>
    </w:p>
    <w:p w:rsidR="00A81065" w:rsidP="006C6AB3">
      <w:pPr>
        <w:spacing w:line="360" w:lineRule="auto"/>
        <w:ind w:left="312" w:leftChars="130"/>
        <w:textAlignment w:val="center"/>
      </w:pPr>
      <w:r w:rsidRPr="00043B54">
        <w:t>【解析】</w:t>
      </w:r>
      <w:r>
        <w:t>本题考查对词语的理解与运用。</w:t>
      </w:r>
      <w:r>
        <w:t>C</w:t>
      </w:r>
      <w:r>
        <w:t>选项中的</w:t>
      </w:r>
      <w:r>
        <w:t>“</w:t>
      </w:r>
      <w:r>
        <w:t>行云流水</w:t>
      </w:r>
      <w:r>
        <w:t>”</w:t>
      </w:r>
      <w:r>
        <w:t>比喻文章的布局和发展，不加雕琢，就像云的运行，水的流动，非常自然。本句用来形容京剧不合适。</w:t>
      </w:r>
    </w:p>
    <w:p w:rsidR="00E51600" w:rsidP="00B33EF9">
      <w:pPr>
        <w:rPr>
          <w:b/>
        </w:rPr>
      </w:pPr>
      <w:r>
        <w:rPr>
          <w:rFonts w:hint="eastAsia"/>
          <w:b/>
        </w:rPr>
        <w:t>二、阅读</w:t>
      </w:r>
    </w:p>
    <w:p w:rsidR="00A81065" w:rsidP="00744A41">
      <w:pPr>
        <w:pStyle w:val="BalloonText"/>
        <w:spacing w:line="360" w:lineRule="auto"/>
        <w:ind w:left="408" w:hanging="408" w:hangingChars="170"/>
        <w:textAlignment w:val="center"/>
      </w:pPr>
      <w:r>
        <w:t xml:space="preserve">9.  </w:t>
      </w:r>
    </w:p>
    <w:p w:rsidR="00A81065" w:rsidP="00744A41">
      <w:pPr>
        <w:pStyle w:val="BalloonText"/>
        <w:spacing w:line="360" w:lineRule="auto"/>
        <w:ind w:left="408" w:hanging="408" w:hangingChars="170"/>
        <w:textAlignment w:val="center"/>
      </w:pPr>
      <w:r>
        <w:t>（</w:t>
      </w:r>
      <w:r>
        <w:t>1</w:t>
      </w:r>
      <w:r>
        <w:t>）</w:t>
      </w:r>
      <w:r w:rsidRPr="00043B54">
        <w:t>【答案】</w:t>
      </w:r>
      <w:r>
        <w:t>白桦林的低语</w:t>
      </w:r>
    </w:p>
    <w:p w:rsidR="00A81065" w:rsidP="006C6AB3">
      <w:pPr>
        <w:spacing w:line="360" w:lineRule="auto"/>
        <w:ind w:left="312" w:leftChars="130"/>
        <w:textAlignment w:val="center"/>
      </w:pPr>
      <w:r w:rsidRPr="00043B54">
        <w:t>【解析】</w:t>
      </w:r>
      <w:r>
        <w:t>本题考查文章标题的拟定，根据主要内容概括出题目，这是最常用的概括方法。本文以白桦林视角来倾诉看林人的动人事迹。</w:t>
      </w:r>
    </w:p>
    <w:p w:rsidR="00A81065" w:rsidP="00744A41">
      <w:pPr>
        <w:pStyle w:val="BalloonText"/>
        <w:spacing w:line="360" w:lineRule="auto"/>
        <w:ind w:left="408" w:hanging="408" w:hangingChars="170"/>
        <w:textAlignment w:val="center"/>
      </w:pPr>
      <w:r>
        <w:t>（</w:t>
      </w:r>
      <w:r>
        <w:t>2</w:t>
      </w:r>
      <w:r>
        <w:t>）</w:t>
      </w:r>
      <w:r w:rsidRPr="00043B54">
        <w:t>【答案】</w:t>
      </w:r>
      <w:r>
        <w:t>对看林人强烈怀念</w:t>
      </w:r>
    </w:p>
    <w:p w:rsidR="00A81065" w:rsidP="006C6AB3">
      <w:pPr>
        <w:spacing w:line="360" w:lineRule="auto"/>
        <w:ind w:left="312" w:leftChars="130"/>
        <w:textAlignment w:val="center"/>
      </w:pPr>
      <w:r w:rsidRPr="00043B54">
        <w:t>【解析】</w:t>
      </w:r>
      <w:r>
        <w:t>本题考查句子的理解。结合句子中的重点字词</w:t>
      </w:r>
      <w:r>
        <w:t>“</w:t>
      </w:r>
      <w:r>
        <w:t>我的思念</w:t>
      </w:r>
      <w:r>
        <w:t>”</w:t>
      </w:r>
      <w:r>
        <w:t>，结合上下文，可知这表达的是对看林人强烈的思念。</w:t>
      </w:r>
    </w:p>
    <w:p w:rsidR="00A81065" w:rsidP="00744A41">
      <w:pPr>
        <w:pStyle w:val="BalloonText"/>
        <w:spacing w:line="360" w:lineRule="auto"/>
        <w:ind w:left="408" w:hanging="408" w:hangingChars="170"/>
        <w:textAlignment w:val="center"/>
      </w:pPr>
      <w:r>
        <w:t>（</w:t>
      </w:r>
      <w:r>
        <w:t>3</w:t>
      </w:r>
      <w:r>
        <w:t>）</w:t>
      </w:r>
      <w:r w:rsidRPr="00043B54">
        <w:t>【答案】</w:t>
      </w:r>
      <w:r>
        <w:t>有烟瘾</w:t>
      </w:r>
      <w:r>
        <w:t>怀里揣着一小瓶酒每两小时喝一口不带书报只用半导体收音机听天气预报</w:t>
      </w:r>
    </w:p>
    <w:p w:rsidR="00A81065" w:rsidP="006C6AB3">
      <w:pPr>
        <w:spacing w:line="360" w:lineRule="auto"/>
        <w:ind w:left="312" w:leftChars="130"/>
        <w:textAlignment w:val="center"/>
      </w:pPr>
      <w:r w:rsidRPr="00043B54">
        <w:t>【解析】</w:t>
      </w:r>
      <w:r>
        <w:t>本题考查文章内容的理解。可结合第</w:t>
      </w:r>
      <w:r>
        <w:t xml:space="preserve">⑤ </w:t>
      </w:r>
      <w:r>
        <w:t>段的文本内容，结合题干中的相关提示，去文中提取守林人岗位上的表现。</w:t>
      </w:r>
    </w:p>
    <w:p w:rsidR="00A81065" w:rsidP="00744A41">
      <w:pPr>
        <w:pStyle w:val="BalloonText"/>
        <w:spacing w:line="360" w:lineRule="auto"/>
        <w:ind w:left="408" w:hanging="408" w:hangingChars="170"/>
        <w:textAlignment w:val="center"/>
        <w:sectPr w:rsidSect="007A55E5">
          <w:headerReference w:type="even" r:id="rId31"/>
          <w:headerReference w:type="default" r:id="rId32"/>
          <w:footerReference w:type="even" r:id="rId33"/>
          <w:footerReference w:type="default" r:id="rId34"/>
          <w:type w:val="nextPage"/>
          <w:pgSz w:w="11907" w:h="16839" w:code="9"/>
          <w:pgMar w:top="900" w:right="1500" w:bottom="900" w:left="2500" w:header="500" w:footer="500" w:gutter="0"/>
          <w:pgNumType w:start="7"/>
          <w:cols w:sep="1" w:space="425"/>
          <w:titlePg w:val="0"/>
          <w:docGrid w:type="lines" w:linePitch="312"/>
        </w:sectPr>
      </w:pPr>
      <w:r>
        <w:t>（</w:t>
      </w:r>
      <w:r>
        <w:t>4</w:t>
      </w:r>
      <w:r>
        <w:t>）</w:t>
      </w:r>
      <w:r w:rsidRPr="00043B54">
        <w:t>【答案】</w:t>
      </w:r>
      <w:r>
        <w:t>强调作用看林人的豁达性格看林人的信念坚定</w:t>
      </w:r>
    </w:p>
    <w:p w:rsidR="00A81065" w:rsidP="006C6AB3">
      <w:pPr>
        <w:spacing w:line="360" w:lineRule="auto"/>
        <w:ind w:left="312" w:leftChars="130"/>
        <w:textAlignment w:val="center"/>
      </w:pPr>
      <w:r w:rsidRPr="00043B54">
        <w:t>【解析】</w:t>
      </w:r>
      <w:r>
        <w:t>本题考查表达手法的理解。反复是有意重复同一个词语或来句子，它具有突出思想，强调感情，分清层次，加强节奏感的修辞效果。本题中</w:t>
      </w:r>
      <w:r>
        <w:t>“</w:t>
      </w:r>
      <w:r>
        <w:t>爽朗</w:t>
      </w:r>
      <w:r>
        <w:t>”“</w:t>
      </w:r>
      <w:r>
        <w:t>豪壮</w:t>
      </w:r>
      <w:r>
        <w:t>”</w:t>
      </w:r>
      <w:r>
        <w:t>的理解应结合守林人的</w:t>
      </w:r>
      <w:r>
        <w:t>“</w:t>
      </w:r>
      <w:r>
        <w:t>孤独寂寞（结合在岗位上的听收音机，有烟瘾、不带书报），但他却这样坚定护林来体会。</w:t>
      </w:r>
    </w:p>
    <w:p w:rsidR="00A81065" w:rsidP="00744A41">
      <w:pPr>
        <w:pStyle w:val="BalloonText"/>
        <w:spacing w:line="360" w:lineRule="auto"/>
        <w:ind w:left="408" w:hanging="408" w:hangingChars="170"/>
        <w:textAlignment w:val="center"/>
      </w:pPr>
      <w:r>
        <w:t>（</w:t>
      </w:r>
      <w:r>
        <w:t>5</w:t>
      </w:r>
      <w:r>
        <w:t>）</w:t>
      </w:r>
      <w:r w:rsidRPr="00043B54">
        <w:t>【答案】</w:t>
      </w:r>
      <w:r>
        <w:t>例：看林人，谢</w:t>
      </w:r>
      <w:r>
        <w:t>谢您的无私奉献，谢谢您对森林的悉心呵护，您辛苦了！</w:t>
      </w:r>
    </w:p>
    <w:p w:rsidR="00A81065" w:rsidP="006C6AB3">
      <w:pPr>
        <w:spacing w:line="360" w:lineRule="auto"/>
        <w:ind w:left="312" w:leftChars="130"/>
        <w:textAlignment w:val="center"/>
      </w:pPr>
      <w:r w:rsidRPr="00043B54">
        <w:t>【解析】</w:t>
      </w:r>
      <w:r>
        <w:t>本题考查语言表达能力。要结合文章以白桦林视角来倾述看林人的的动人事迹。写一写看林人可能会做些什么或抒发白桦林对守林人的感谢之情。</w:t>
      </w:r>
    </w:p>
    <w:p w:rsidR="00A81065" w:rsidP="00744A41">
      <w:pPr>
        <w:pStyle w:val="BalloonText"/>
        <w:spacing w:line="360" w:lineRule="auto"/>
        <w:ind w:left="408" w:hanging="408" w:hangingChars="170"/>
        <w:textAlignment w:val="center"/>
      </w:pPr>
      <w:r>
        <w:t>（</w:t>
      </w:r>
      <w:r>
        <w:t>6</w:t>
      </w:r>
      <w:r>
        <w:t>）</w:t>
      </w:r>
      <w:r w:rsidRPr="00043B54">
        <w:t>【答案】</w:t>
      </w:r>
      <w:r>
        <w:t>“</w:t>
      </w:r>
      <w:r>
        <w:t>我</w:t>
      </w:r>
      <w:r>
        <w:t>”</w:t>
      </w:r>
      <w:r>
        <w:t>对大兴安岭的热爱之情。</w:t>
      </w:r>
    </w:p>
    <w:p w:rsidR="00A81065" w:rsidP="006C6AB3">
      <w:pPr>
        <w:spacing w:line="360" w:lineRule="auto"/>
        <w:ind w:left="312" w:leftChars="130"/>
        <w:textAlignment w:val="center"/>
      </w:pPr>
      <w:r w:rsidRPr="00043B54">
        <w:t>【解析】</w:t>
      </w:r>
      <w:r>
        <w:t>本题考查句子的理解体会。这里面的</w:t>
      </w:r>
      <w:r>
        <w:t>“</w:t>
      </w:r>
      <w:r>
        <w:t>你</w:t>
      </w:r>
      <w:r>
        <w:t>”</w:t>
      </w:r>
      <w:r>
        <w:t>是指个体，</w:t>
      </w:r>
      <w:r>
        <w:t>“</w:t>
      </w:r>
      <w:r>
        <w:t>你们</w:t>
      </w:r>
      <w:r>
        <w:t>”</w:t>
      </w:r>
      <w:r>
        <w:t>是指群体，有一大群的守林人守护着大兴安岭。</w:t>
      </w:r>
    </w:p>
    <w:p w:rsidR="00A81065" w:rsidP="00744A41">
      <w:pPr>
        <w:pStyle w:val="BalloonText"/>
        <w:spacing w:line="360" w:lineRule="auto"/>
        <w:ind w:left="408" w:hanging="408" w:hangingChars="170"/>
        <w:textAlignment w:val="center"/>
      </w:pPr>
      <w:r>
        <w:t>（</w:t>
      </w:r>
      <w:r>
        <w:t>7</w:t>
      </w:r>
      <w:r>
        <w:t>）</w:t>
      </w:r>
      <w:r w:rsidRPr="00043B54">
        <w:t>【答案】</w:t>
      </w:r>
      <w:r>
        <w:t>讲述了看林人守林护林的动人事迹，赞美了看林人默默奉献、甘愿牺牲的精神。</w:t>
      </w:r>
    </w:p>
    <w:p w:rsidR="00A81065" w:rsidP="006C6AB3">
      <w:pPr>
        <w:spacing w:line="360" w:lineRule="auto"/>
        <w:ind w:left="312" w:leftChars="130"/>
        <w:textAlignment w:val="center"/>
      </w:pPr>
      <w:r w:rsidRPr="00043B54">
        <w:t>【解析】</w:t>
      </w:r>
      <w:r>
        <w:t>本题考查文章中心、主旨的理解。结合第</w:t>
      </w:r>
      <w:r>
        <w:t>5</w:t>
      </w:r>
      <w:r>
        <w:t>自然段守林人的事迹，结合第</w:t>
      </w:r>
      <w:r>
        <w:t>6</w:t>
      </w:r>
      <w:r>
        <w:t>、</w:t>
      </w:r>
      <w:r>
        <w:t>7</w:t>
      </w:r>
      <w:r>
        <w:t>自然段</w:t>
      </w:r>
      <w:r>
        <w:t>的情感抒发，明确本文是讲述了看林人守林护林的动人事迹，赞美了看林人默默奉献、甘愿牺牲的精神。</w:t>
      </w:r>
    </w:p>
    <w:p w:rsidR="00A81065" w:rsidP="00744A41">
      <w:pPr>
        <w:pStyle w:val="BalloonText"/>
        <w:spacing w:line="360" w:lineRule="auto"/>
        <w:ind w:left="408" w:hanging="408" w:hangingChars="170"/>
        <w:textAlignment w:val="center"/>
      </w:pPr>
      <w:r>
        <w:t xml:space="preserve">10. </w:t>
      </w:r>
    </w:p>
    <w:p w:rsidR="00A81065" w:rsidP="00744A41">
      <w:pPr>
        <w:pStyle w:val="BalloonText"/>
        <w:spacing w:line="360" w:lineRule="auto"/>
        <w:ind w:left="408" w:hanging="408" w:hangingChars="170"/>
        <w:textAlignment w:val="center"/>
      </w:pPr>
      <w:r>
        <w:t>（</w:t>
      </w:r>
      <w:r>
        <w:t>1</w:t>
      </w:r>
      <w:r>
        <w:t>）</w:t>
      </w:r>
      <w:r w:rsidRPr="00043B54">
        <w:t>【答案】</w:t>
      </w:r>
      <w:r>
        <w:t>由于；</w:t>
      </w:r>
    </w:p>
    <w:p w:rsidR="00A81065" w:rsidP="006C6AB3">
      <w:pPr>
        <w:tabs>
          <w:tab w:val="left" w:pos="2520"/>
          <w:tab w:val="left" w:pos="4410"/>
          <w:tab w:val="left" w:pos="6300"/>
        </w:tabs>
        <w:spacing w:line="360" w:lineRule="auto"/>
        <w:ind w:left="408" w:leftChars="170"/>
        <w:textAlignment w:val="center"/>
      </w:pPr>
      <w:r>
        <w:t>忽然；</w:t>
      </w:r>
    </w:p>
    <w:p w:rsidR="00A81065" w:rsidP="006C6AB3">
      <w:pPr>
        <w:tabs>
          <w:tab w:val="left" w:pos="2520"/>
          <w:tab w:val="left" w:pos="4410"/>
          <w:tab w:val="left" w:pos="6300"/>
        </w:tabs>
        <w:spacing w:line="360" w:lineRule="auto"/>
        <w:ind w:left="408" w:leftChars="170"/>
        <w:textAlignment w:val="center"/>
      </w:pPr>
      <w:r>
        <w:t>连；</w:t>
      </w:r>
    </w:p>
    <w:p w:rsidR="00A81065" w:rsidP="006C6AB3">
      <w:pPr>
        <w:tabs>
          <w:tab w:val="left" w:pos="2520"/>
          <w:tab w:val="left" w:pos="4410"/>
          <w:tab w:val="left" w:pos="6300"/>
        </w:tabs>
        <w:spacing w:line="360" w:lineRule="auto"/>
        <w:ind w:left="408" w:leftChars="170"/>
        <w:textAlignment w:val="center"/>
      </w:pPr>
      <w:r>
        <w:t>站；</w:t>
      </w:r>
    </w:p>
    <w:p w:rsidR="00A81065" w:rsidP="006C6AB3">
      <w:pPr>
        <w:spacing w:line="360" w:lineRule="auto"/>
        <w:ind w:left="312" w:leftChars="130"/>
        <w:textAlignment w:val="center"/>
      </w:pPr>
      <w:r w:rsidRPr="00043B54">
        <w:t>【解析】</w:t>
      </w:r>
      <w:r>
        <w:t>略</w:t>
      </w:r>
    </w:p>
    <w:p w:rsidR="00A81065" w:rsidP="00744A41">
      <w:pPr>
        <w:pStyle w:val="BalloonText"/>
        <w:spacing w:line="360" w:lineRule="auto"/>
        <w:ind w:left="408" w:hanging="408" w:hangingChars="170"/>
        <w:textAlignment w:val="center"/>
      </w:pPr>
      <w:r>
        <w:t>（</w:t>
      </w:r>
      <w:r>
        <w:t>2</w:t>
      </w:r>
      <w:r>
        <w:t>）</w:t>
      </w:r>
      <w:r w:rsidRPr="00043B54">
        <w:t>【答案】</w:t>
      </w:r>
      <w:r>
        <w:t>1</w:t>
      </w:r>
      <w:r>
        <w:t>）老渔翁有一手高超的钓鱼本领。</w:t>
      </w:r>
    </w:p>
    <w:p w:rsidR="00A81065" w:rsidP="006C6AB3">
      <w:pPr>
        <w:tabs>
          <w:tab w:val="left" w:pos="2520"/>
          <w:tab w:val="left" w:pos="4410"/>
          <w:tab w:val="left" w:pos="6300"/>
        </w:tabs>
        <w:spacing w:line="360" w:lineRule="auto"/>
        <w:ind w:left="408" w:leftChars="170"/>
        <w:textAlignment w:val="center"/>
      </w:pPr>
      <w:r>
        <w:t>2</w:t>
      </w:r>
      <w:r>
        <w:t>）钓鱼水平高超。</w:t>
      </w:r>
    </w:p>
    <w:p w:rsidR="00A81065" w:rsidP="006C6AB3">
      <w:pPr>
        <w:spacing w:line="360" w:lineRule="auto"/>
        <w:ind w:left="312" w:leftChars="130"/>
        <w:textAlignment w:val="center"/>
      </w:pPr>
      <w:r w:rsidRPr="00043B54">
        <w:t>【解析】</w:t>
      </w:r>
      <w:r>
        <w:t>略</w:t>
      </w:r>
    </w:p>
    <w:p w:rsidR="00A81065" w:rsidP="00744A41">
      <w:pPr>
        <w:pStyle w:val="BalloonText"/>
        <w:spacing w:line="360" w:lineRule="auto"/>
        <w:ind w:left="408" w:hanging="408" w:hangingChars="170"/>
        <w:textAlignment w:val="center"/>
      </w:pPr>
      <w:r>
        <w:t>（</w:t>
      </w:r>
      <w:r>
        <w:t>3</w:t>
      </w:r>
      <w:r>
        <w:t>）</w:t>
      </w:r>
      <w:r w:rsidRPr="00043B54">
        <w:t>【答案】</w:t>
      </w:r>
      <w:r>
        <w:t>例：</w:t>
      </w:r>
    </w:p>
    <w:p w:rsidR="00A81065" w:rsidP="006C6AB3">
      <w:pPr>
        <w:tabs>
          <w:tab w:val="left" w:pos="2520"/>
          <w:tab w:val="left" w:pos="4410"/>
          <w:tab w:val="left" w:pos="6300"/>
        </w:tabs>
        <w:spacing w:line="360" w:lineRule="auto"/>
        <w:ind w:left="408" w:leftChars="170"/>
        <w:textAlignment w:val="center"/>
      </w:pPr>
      <w:r>
        <w:t>小鸟在树上鸣叫，好像在唱歌，又好像在对人类诉说着什么。</w:t>
      </w:r>
    </w:p>
    <w:p w:rsidR="00A81065" w:rsidP="006C6AB3">
      <w:pPr>
        <w:spacing w:line="360" w:lineRule="auto"/>
        <w:ind w:left="312" w:leftChars="130"/>
        <w:textAlignment w:val="center"/>
      </w:pPr>
      <w:r w:rsidRPr="00043B54">
        <w:t>【解析】</w:t>
      </w:r>
      <w:r>
        <w:t>略</w:t>
      </w:r>
    </w:p>
    <w:p w:rsidR="00A81065" w:rsidP="00744A41">
      <w:pPr>
        <w:pStyle w:val="BalloonText"/>
        <w:spacing w:line="360" w:lineRule="auto"/>
        <w:ind w:left="408" w:hanging="408" w:hangingChars="170"/>
        <w:textAlignment w:val="center"/>
        <w:sectPr w:rsidSect="007A55E5">
          <w:headerReference w:type="even" r:id="rId35"/>
          <w:headerReference w:type="default" r:id="rId36"/>
          <w:footerReference w:type="even" r:id="rId37"/>
          <w:footerReference w:type="default" r:id="rId38"/>
          <w:type w:val="nextPage"/>
          <w:pgSz w:w="11907" w:h="16839" w:code="9"/>
          <w:pgMar w:top="900" w:right="1500" w:bottom="900" w:left="2500" w:header="500" w:footer="500" w:gutter="0"/>
          <w:pgNumType w:start="8"/>
          <w:cols w:sep="1" w:space="425"/>
          <w:titlePg w:val="0"/>
          <w:docGrid w:type="lines" w:linePitch="312"/>
        </w:sectPr>
      </w:pPr>
      <w:r>
        <w:t>（</w:t>
      </w:r>
      <w:r>
        <w:t>4</w:t>
      </w:r>
      <w:r>
        <w:t>）</w:t>
      </w:r>
      <w:r w:rsidRPr="00043B54">
        <w:t>【答案】</w:t>
      </w:r>
      <w:r>
        <w:t>小鱼全身洁白透明，就像一块浮动的水晶。透明的身体里，一切都一目了然。眼球深处藏一圈金色的细线，摆动的骨骼玲珑剔透，那条细细的血管里红红的血液在流动。</w:t>
      </w:r>
    </w:p>
    <w:p w:rsidR="00A81065" w:rsidP="006C6AB3">
      <w:pPr>
        <w:spacing w:line="360" w:lineRule="auto"/>
        <w:ind w:left="312" w:leftChars="130"/>
        <w:textAlignment w:val="center"/>
      </w:pPr>
      <w:r w:rsidRPr="00043B54">
        <w:t>【解析】</w:t>
      </w:r>
      <w:r>
        <w:t>略</w:t>
      </w:r>
    </w:p>
    <w:p w:rsidR="00A81065" w:rsidP="00744A41">
      <w:pPr>
        <w:pStyle w:val="BalloonText"/>
        <w:spacing w:line="360" w:lineRule="auto"/>
        <w:ind w:left="408" w:hanging="408" w:hangingChars="170"/>
        <w:textAlignment w:val="center"/>
      </w:pPr>
      <w:r>
        <w:t>（</w:t>
      </w:r>
      <w:r>
        <w:t>5</w:t>
      </w:r>
      <w:r>
        <w:t>）</w:t>
      </w:r>
      <w:r w:rsidRPr="00043B54">
        <w:t>【答案】</w:t>
      </w:r>
      <w:r>
        <w:t>想起自己的童年，他也曾像小鱼一样活泼。充满着天真和快乐。来到这个世界上，一切都是那样美好，阳光、空气是那样纯净，湖光、山色是那样清新，亲情、友爱是那样温暖。所有的一切都使他对人生怀有无限美好的憧憬。小鱼也有她宝贵的生命，钓起她，那就是罪恶。老渔翁折断自己的鱼竿是为了让小鱼生活得自由自在，使大自然得到保护，得到可持续的发展。他这么做很好，保护了我们人类赖以生存的环境。</w:t>
      </w:r>
    </w:p>
    <w:p w:rsidR="00A81065" w:rsidP="006C6AB3">
      <w:pPr>
        <w:spacing w:line="360" w:lineRule="auto"/>
        <w:ind w:left="312" w:leftChars="130"/>
        <w:textAlignment w:val="center"/>
      </w:pPr>
      <w:r w:rsidRPr="00043B54">
        <w:t>【解析】</w:t>
      </w:r>
      <w:r>
        <w:t>略</w:t>
      </w:r>
    </w:p>
    <w:p w:rsidR="00E51600" w:rsidP="00B33EF9">
      <w:pPr>
        <w:rPr>
          <w:b/>
        </w:rPr>
      </w:pPr>
      <w:r>
        <w:rPr>
          <w:rFonts w:hint="eastAsia"/>
          <w:b/>
        </w:rPr>
        <w:t>三、写作</w:t>
      </w:r>
    </w:p>
    <w:p w:rsidR="00A81065" w:rsidP="00744A41">
      <w:pPr>
        <w:pStyle w:val="BalloonText"/>
        <w:spacing w:line="360" w:lineRule="auto"/>
        <w:ind w:left="408" w:hanging="408" w:hangingChars="170"/>
        <w:textAlignment w:val="center"/>
      </w:pPr>
      <w:r>
        <w:t xml:space="preserve">11. </w:t>
      </w:r>
      <w:r w:rsidRPr="00043B54">
        <w:t>【答案】</w:t>
      </w:r>
      <w:r>
        <w:t>范文：</w:t>
      </w:r>
    </w:p>
    <w:p w:rsidR="00A81065" w:rsidP="006C6AB3">
      <w:pPr>
        <w:tabs>
          <w:tab w:val="left" w:pos="2520"/>
          <w:tab w:val="left" w:pos="4410"/>
          <w:tab w:val="left" w:pos="6300"/>
        </w:tabs>
        <w:spacing w:line="360" w:lineRule="auto"/>
        <w:ind w:left="408" w:leftChars="170"/>
        <w:jc w:val="center"/>
        <w:textAlignment w:val="center"/>
      </w:pPr>
      <w:r>
        <w:t>我最喜欢的一个汉字</w:t>
      </w:r>
    </w:p>
    <w:p w:rsidR="00A81065" w:rsidP="006C6AB3">
      <w:pPr>
        <w:tabs>
          <w:tab w:val="left" w:pos="2520"/>
          <w:tab w:val="left" w:pos="4410"/>
          <w:tab w:val="left" w:pos="6300"/>
        </w:tabs>
        <w:spacing w:line="360" w:lineRule="auto"/>
        <w:ind w:left="408" w:firstLine="480" w:leftChars="170" w:firstLineChars="200"/>
        <w:textAlignment w:val="center"/>
      </w:pPr>
      <w:r>
        <w:t>汉字，是灿烂的中华文化的象征，在不计其数的汉字中，我最喜欢</w:t>
      </w:r>
      <w:r>
        <w:t>“</w:t>
      </w:r>
      <w:r>
        <w:t>暖</w:t>
      </w:r>
      <w:r>
        <w:t>”</w:t>
      </w:r>
      <w:r>
        <w:t>这个字。</w:t>
      </w:r>
    </w:p>
    <w:p w:rsidR="00A81065" w:rsidP="006C6AB3">
      <w:pPr>
        <w:tabs>
          <w:tab w:val="left" w:pos="2520"/>
          <w:tab w:val="left" w:pos="4410"/>
          <w:tab w:val="left" w:pos="6300"/>
        </w:tabs>
        <w:spacing w:line="360" w:lineRule="auto"/>
        <w:ind w:left="408" w:firstLine="480" w:leftChars="170" w:firstLineChars="200"/>
        <w:textAlignment w:val="center"/>
      </w:pPr>
      <w:r>
        <w:t>“</w:t>
      </w:r>
      <w:r>
        <w:t>暖</w:t>
      </w:r>
      <w:r>
        <w:t>”</w:t>
      </w:r>
      <w:r>
        <w:t>原字为</w:t>
      </w:r>
      <w:r>
        <w:t>“</w:t>
      </w:r>
      <w:r>
        <w:t>煖</w:t>
      </w:r>
      <w:r>
        <w:t>”</w:t>
      </w:r>
      <w:r>
        <w:t>。左边火，代表火炉；右边爰，代表援助。造字本义，援用火盆或火炕加温御寒。后来用</w:t>
      </w:r>
      <w:r>
        <w:t>“</w:t>
      </w:r>
      <w:r>
        <w:t>日</w:t>
      </w:r>
      <w:r>
        <w:t>”</w:t>
      </w:r>
      <w:r>
        <w:t>取代</w:t>
      </w:r>
      <w:r>
        <w:t>“</w:t>
      </w:r>
      <w:r>
        <w:t>火</w:t>
      </w:r>
      <w:r>
        <w:t>”</w:t>
      </w:r>
      <w:r>
        <w:t>。表示借晒太阳来加温御寒，好似冬日里带给人们的一丝暖意。不但暖身体，更暖人心。</w:t>
      </w:r>
    </w:p>
    <w:p w:rsidR="00A81065" w:rsidP="006C6AB3">
      <w:pPr>
        <w:tabs>
          <w:tab w:val="left" w:pos="2520"/>
          <w:tab w:val="left" w:pos="4410"/>
          <w:tab w:val="left" w:pos="6300"/>
        </w:tabs>
        <w:spacing w:line="360" w:lineRule="auto"/>
        <w:ind w:left="408" w:firstLine="480" w:leftChars="170" w:firstLineChars="200"/>
        <w:textAlignment w:val="center"/>
      </w:pPr>
      <w:r>
        <w:t>记得一天放学，我和我的好朋友一起走在回家的路上，突然下起了倾盆大雨。翻翻书包，我只带了一把小伞，这可怎么办？这把伞怎么够我们两个人遮呢。于是，我和好朋友肩并着肩，紧紧地挨在一起，把我们两个挤进这小小的雨伞里。顺着路，我先将他送回了家，到家以后一看，原来我的半边肩都湿透了。湿漉漉的我却望着镜子笑了，虽然我淋湿了</w:t>
      </w:r>
      <w:r>
        <w:t>，但是我的朋友没有淋湿，那就好了。我想这就是朋友之间的</w:t>
      </w:r>
      <w:r>
        <w:t>“</w:t>
      </w:r>
      <w:r>
        <w:t>暖</w:t>
      </w:r>
      <w:r>
        <w:t>”</w:t>
      </w:r>
      <w:r>
        <w:t>吧。</w:t>
      </w:r>
    </w:p>
    <w:p w:rsidR="00A81065" w:rsidP="006C6AB3">
      <w:pPr>
        <w:tabs>
          <w:tab w:val="left" w:pos="2520"/>
          <w:tab w:val="left" w:pos="4410"/>
          <w:tab w:val="left" w:pos="6300"/>
        </w:tabs>
        <w:spacing w:line="360" w:lineRule="auto"/>
        <w:ind w:left="408" w:firstLine="480" w:leftChars="170" w:firstLineChars="200"/>
        <w:textAlignment w:val="center"/>
      </w:pPr>
      <w:r>
        <w:t>昨天，我在乘公交车的时候，发现一个老爷爷上车了却没有人让座，正当我准备给这位和蔼的老爷爷让座时，我前面的一位哥哥站了起来，把老爷爷扶到自己的座位上。老爷爷笑眯眯地，对着这位哥哥说：</w:t>
      </w:r>
      <w:r>
        <w:t>“</w:t>
      </w:r>
      <w:r>
        <w:t>年轻人，真是谢谢你啊。</w:t>
      </w:r>
      <w:r>
        <w:t>”</w:t>
      </w:r>
      <w:r>
        <w:t>爷爷笑了，哥哥笑了，车上的乘客也笑了，我想这就是</w:t>
      </w:r>
      <w:r>
        <w:t>“</w:t>
      </w:r>
      <w:r>
        <w:t>陌生人</w:t>
      </w:r>
      <w:r>
        <w:t>”</w:t>
      </w:r>
      <w:r>
        <w:t>的暖吧。</w:t>
      </w:r>
    </w:p>
    <w:p w:rsidR="00A81065" w:rsidP="006C6AB3">
      <w:pPr>
        <w:tabs>
          <w:tab w:val="left" w:pos="2520"/>
          <w:tab w:val="left" w:pos="4410"/>
          <w:tab w:val="left" w:pos="6300"/>
        </w:tabs>
        <w:spacing w:line="360" w:lineRule="auto"/>
        <w:ind w:left="408" w:firstLine="480" w:leftChars="170" w:firstLineChars="200"/>
        <w:textAlignment w:val="center"/>
      </w:pPr>
      <w:r>
        <w:t>“</w:t>
      </w:r>
      <w:r>
        <w:t>暖</w:t>
      </w:r>
      <w:r>
        <w:t>”</w:t>
      </w:r>
      <w:r>
        <w:t>，这个看似简单的字，蕴含着许多美好的寓意，千千万万的汉字中，我才最喜欢</w:t>
      </w:r>
      <w:r>
        <w:t>“</w:t>
      </w:r>
      <w:r>
        <w:t>暖</w:t>
      </w:r>
      <w:r>
        <w:t>”</w:t>
      </w:r>
      <w:r>
        <w:t>这个字。暖的形式有千种万种，希望人人都能得到</w:t>
      </w:r>
      <w:r>
        <w:t>“</w:t>
      </w:r>
      <w:r>
        <w:t>暖</w:t>
      </w:r>
      <w:r>
        <w:t>”</w:t>
      </w:r>
      <w:r>
        <w:t>，也能去</w:t>
      </w:r>
      <w:r>
        <w:t>“</w:t>
      </w:r>
      <w:r>
        <w:t>暖</w:t>
      </w:r>
      <w:r>
        <w:t>”</w:t>
      </w:r>
      <w:r>
        <w:t>他人。</w:t>
      </w:r>
    </w:p>
    <w:p w:rsidR="00A81065" w:rsidP="009D354F">
      <w:pPr>
        <w:spacing w:line="360" w:lineRule="auto"/>
        <w:ind w:left="312" w:leftChars="130"/>
        <w:textAlignment w:val="center"/>
        <w:rPr>
          <w:rFonts w:hint="eastAsia"/>
        </w:rPr>
      </w:pPr>
      <w:r w:rsidRPr="00043B54">
        <w:t>【解析】</w:t>
      </w:r>
      <w:r>
        <w:t>本次习作为自命题作文，要求选择你感受最深的汉字写一篇作文，</w:t>
      </w:r>
      <w:r>
        <w:rPr>
          <w:rFonts w:hint="eastAsia"/>
        </w:rPr>
        <w:br/>
      </w:r>
      <w:r>
        <w:rPr>
          <w:rFonts w:hint="eastAsi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https://d.book118.com/298023114123006031</w:t>
        </w:r>
      </w:hyperlink>
    </w:p>
    <w:p w:rsidR="00A81065" w:rsidP="009D354F">
      <w:pPr>
        <w:spacing w:line="360" w:lineRule="auto"/>
        <w:ind w:left="312" w:leftChars="130"/>
        <w:textAlignment w:val="center"/>
        <w:rPr>
          <w:rFonts w:hint="eastAsia"/>
        </w:rPr>
      </w:pPr>
    </w:p>
    <w:sectPr w:rsidSect="007A55E5">
      <w:headerReference w:type="even" r:id="rId40"/>
      <w:headerReference w:type="default" r:id="rId41"/>
      <w:footerReference w:type="even" r:id="rId42"/>
      <w:footerReference w:type="default" r:id="rId43"/>
      <w:type w:val="nextPage"/>
      <w:pgSz w:w="11907" w:h="16839" w:code="9"/>
      <w:pgMar w:top="900" w:right="1500" w:bottom="900" w:left="2500" w:header="500" w:footer="500" w:gutter="0"/>
      <w:pgNumType w:start="9"/>
      <w:cols w:sep="1"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pStyle w:val="Footer"/>
      <w:jc w:val="center"/>
    </w:pPr>
    <w:r>
      <w:rPr>
        <w:rFonts w:hint="eastAsia"/>
      </w:rPr>
      <w:t>试卷第</w:t>
    </w:r>
    <w:r w:rsidR="009D354F">
      <w:fldChar w:fldCharType="begin"/>
    </w:r>
    <w:r>
      <w:instrText xml:space="preserve"> =</w:instrText>
    </w:r>
    <w:r w:rsidR="009D354F">
      <w:fldChar w:fldCharType="begin"/>
    </w:r>
    <w:r>
      <w:instrText xml:space="preserve">page  </w:instrText>
    </w:r>
    <w:r w:rsidR="009D354F">
      <w:fldChar w:fldCharType="separate"/>
    </w:r>
    <w:r>
      <w:instrText>4</w:instrText>
    </w:r>
    <w:r w:rsidR="009D354F">
      <w:rPr>
        <w:noProof/>
      </w:rPr>
      <w:fldChar w:fldCharType="end"/>
    </w:r>
    <w:r w:rsidR="009D354F">
      <w:fldChar w:fldCharType="separate"/>
    </w:r>
    <w:r>
      <w:t>4</w:t>
    </w:r>
    <w:r w:rsidR="009D354F">
      <w:fldChar w:fldCharType="end"/>
    </w:r>
    <w:r>
      <w:rPr>
        <w:rFonts w:hint="eastAsia"/>
      </w:rPr>
      <w:t>页，总</w:t>
    </w:r>
    <w:r w:rsidR="009D354F">
      <w:fldChar w:fldCharType="begin"/>
    </w:r>
    <w:r>
      <w:instrText xml:space="preserve"> =</w:instrText>
    </w:r>
    <w:r w:rsidR="009D354F">
      <w:fldChar w:fldCharType="begin"/>
    </w:r>
    <w:r>
      <w:instrText xml:space="preserve">sectionpages  </w:instrText>
    </w:r>
    <w:r w:rsidR="009D354F">
      <w:fldChar w:fldCharType="separate"/>
    </w:r>
    <w:r>
      <w:instrText>5</w:instrText>
    </w:r>
    <w:r w:rsidR="009D354F">
      <w:rPr>
        <w:noProof/>
      </w:rPr>
      <w:fldChar w:fldCharType="end"/>
    </w:r>
    <w:r w:rsidR="009D354F">
      <w:fldChar w:fldCharType="separate"/>
    </w:r>
    <w:r>
      <w:t>5</w:t>
    </w:r>
    <w:r w:rsidR="009D354F">
      <w:fldChar w:fldCharType="end"/>
    </w:r>
    <w:r>
      <w:rPr>
        <w:rFonts w:hint="eastAsia"/>
      </w:rPr>
      <w:t>页</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pStyle w:val="Footer"/>
      <w:jc w:val="center"/>
    </w:pPr>
    <w:r>
      <w:rPr>
        <w:rFonts w:hint="eastAsia"/>
      </w:rPr>
      <w:t>试卷第</w:t>
    </w:r>
    <w:r w:rsidR="009D354F">
      <w:fldChar w:fldCharType="begin"/>
    </w:r>
    <w:r>
      <w:instrText xml:space="preserve"> =</w:instrText>
    </w:r>
    <w:r w:rsidR="009D354F">
      <w:fldChar w:fldCharType="begin"/>
    </w:r>
    <w:r>
      <w:instrText xml:space="preserve">page  </w:instrText>
    </w:r>
    <w:r w:rsidR="009D354F">
      <w:fldChar w:fldCharType="separate"/>
    </w:r>
    <w:r>
      <w:instrText>1</w:instrText>
    </w:r>
    <w:r w:rsidR="009D354F">
      <w:rPr>
        <w:noProof/>
      </w:rPr>
      <w:fldChar w:fldCharType="end"/>
    </w:r>
    <w:r w:rsidR="009D354F">
      <w:fldChar w:fldCharType="separate"/>
    </w:r>
    <w:r>
      <w:t>1</w:t>
    </w:r>
    <w:r w:rsidR="009D354F">
      <w:fldChar w:fldCharType="end"/>
    </w:r>
    <w:r>
      <w:rPr>
        <w:rFonts w:hint="eastAsia"/>
      </w:rPr>
      <w:t>页，总</w:t>
    </w:r>
    <w:r w:rsidR="009D354F">
      <w:fldChar w:fldCharType="begin"/>
    </w:r>
    <w:r>
      <w:instrText xml:space="preserve"> =</w:instrText>
    </w:r>
    <w:r w:rsidR="009D354F">
      <w:fldChar w:fldCharType="begin"/>
    </w:r>
    <w:r>
      <w:instrText xml:space="preserve">sectionpages  </w:instrText>
    </w:r>
    <w:r w:rsidR="009D354F">
      <w:fldChar w:fldCharType="separate"/>
    </w:r>
    <w:r>
      <w:instrText>1</w:instrText>
    </w:r>
    <w:r w:rsidR="009D354F">
      <w:rPr>
        <w:noProof/>
      </w:rPr>
      <w:fldChar w:fldCharType="end"/>
    </w:r>
    <w:r w:rsidR="009D354F">
      <w:fldChar w:fldCharType="separate"/>
    </w:r>
    <w:r>
      <w:t>1</w:t>
    </w:r>
    <w:r w:rsidR="009D354F">
      <w:fldChar w:fldCharType="end"/>
    </w:r>
    <w:r>
      <w:rPr>
        <w:rFonts w:hint="eastAsia"/>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pStyle w:val="Footer"/>
      <w:jc w:val="center"/>
    </w:pPr>
    <w:r>
      <w:rPr>
        <w:rFonts w:hint="eastAsia"/>
      </w:rPr>
      <w:t>试卷第</w:t>
    </w:r>
    <w:r w:rsidR="009D354F">
      <w:fldChar w:fldCharType="begin"/>
    </w:r>
    <w:r>
      <w:instrText xml:space="preserve"> =</w:instrText>
    </w:r>
    <w:r w:rsidR="009D354F">
      <w:fldChar w:fldCharType="begin"/>
    </w:r>
    <w:r>
      <w:instrText xml:space="preserve">page  </w:instrText>
    </w:r>
    <w:r w:rsidR="009D354F">
      <w:fldChar w:fldCharType="separate"/>
    </w:r>
    <w:r>
      <w:instrText>2</w:instrText>
    </w:r>
    <w:r w:rsidR="009D354F">
      <w:rPr>
        <w:noProof/>
      </w:rPr>
      <w:fldChar w:fldCharType="end"/>
    </w:r>
    <w:r w:rsidR="009D354F">
      <w:fldChar w:fldCharType="separate"/>
    </w:r>
    <w:r>
      <w:t>2</w:t>
    </w:r>
    <w:r w:rsidR="009D354F">
      <w:fldChar w:fldCharType="end"/>
    </w:r>
    <w:r>
      <w:rPr>
        <w:rFonts w:hint="eastAsia"/>
      </w:rPr>
      <w:t>页，总</w:t>
    </w:r>
    <w:r w:rsidR="009D354F">
      <w:fldChar w:fldCharType="begin"/>
    </w:r>
    <w:r>
      <w:instrText xml:space="preserve"> =</w:instrText>
    </w:r>
    <w:r w:rsidR="009D354F">
      <w:fldChar w:fldCharType="begin"/>
    </w:r>
    <w:r>
      <w:instrText xml:space="preserve">sectionpages  </w:instrText>
    </w:r>
    <w:r w:rsidR="009D354F">
      <w:fldChar w:fldCharType="separate"/>
    </w:r>
    <w:r>
      <w:instrText>1</w:instrText>
    </w:r>
    <w:r w:rsidR="009D354F">
      <w:rPr>
        <w:noProof/>
      </w:rPr>
      <w:fldChar w:fldCharType="end"/>
    </w:r>
    <w:r w:rsidR="009D354F">
      <w:fldChar w:fldCharType="separate"/>
    </w:r>
    <w:r>
      <w:t>1</w:t>
    </w:r>
    <w:r w:rsidR="009D354F">
      <w:fldChar w:fldCharType="end"/>
    </w:r>
    <w:r>
      <w:rPr>
        <w:rFonts w:hint="eastAsia"/>
      </w:rPr>
      <w:t>页</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pStyle w:val="Footer"/>
      <w:jc w:val="center"/>
    </w:pPr>
    <w:r>
      <w:rPr>
        <w:rFonts w:hint="eastAsia"/>
      </w:rPr>
      <w:t>试卷第</w:t>
    </w:r>
    <w:r w:rsidR="009D354F">
      <w:fldChar w:fldCharType="begin"/>
    </w:r>
    <w:r>
      <w:instrText xml:space="preserve"> =</w:instrText>
    </w:r>
    <w:r w:rsidR="009D354F">
      <w:fldChar w:fldCharType="begin"/>
    </w:r>
    <w:r>
      <w:instrText xml:space="preserve">page  </w:instrText>
    </w:r>
    <w:r w:rsidR="009D354F">
      <w:fldChar w:fldCharType="separate"/>
    </w:r>
    <w:r>
      <w:instrText>5</w:instrText>
    </w:r>
    <w:r w:rsidR="009D354F">
      <w:rPr>
        <w:noProof/>
      </w:rPr>
      <w:fldChar w:fldCharType="end"/>
    </w:r>
    <w:r w:rsidR="009D354F">
      <w:fldChar w:fldCharType="separate"/>
    </w:r>
    <w:r>
      <w:t>5</w:t>
    </w:r>
    <w:r w:rsidR="009D354F">
      <w:fldChar w:fldCharType="end"/>
    </w:r>
    <w:r>
      <w:rPr>
        <w:rFonts w:hint="eastAsia"/>
      </w:rPr>
      <w:t>页，总</w:t>
    </w:r>
    <w:r w:rsidR="009D354F">
      <w:fldChar w:fldCharType="begin"/>
    </w:r>
    <w:r>
      <w:instrText xml:space="preserve"> =</w:instrText>
    </w:r>
    <w:r w:rsidR="009D354F">
      <w:fldChar w:fldCharType="begin"/>
    </w:r>
    <w:r>
      <w:instrText xml:space="preserve">sectionpages  </w:instrText>
    </w:r>
    <w:r w:rsidR="009D354F">
      <w:fldChar w:fldCharType="separate"/>
    </w:r>
    <w:r>
      <w:instrText>5</w:instrText>
    </w:r>
    <w:r w:rsidR="009D354F">
      <w:rPr>
        <w:noProof/>
      </w:rPr>
      <w:fldChar w:fldCharType="end"/>
    </w:r>
    <w:r w:rsidR="009D354F">
      <w:fldChar w:fldCharType="separate"/>
    </w:r>
    <w:r>
      <w:t>5</w:t>
    </w:r>
    <w:r w:rsidR="009D354F">
      <w:fldChar w:fldCharType="end"/>
    </w:r>
    <w:r>
      <w:rPr>
        <w:rFonts w:hint="eastAsia"/>
      </w:rPr>
      <w:t>页</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pStyle w:val="Footer"/>
      <w:jc w:val="center"/>
    </w:pPr>
    <w:r>
      <w:rPr>
        <w:rFonts w:hint="eastAsia"/>
      </w:rPr>
      <w:t>试卷第</w:t>
    </w:r>
    <w:r w:rsidR="009D354F">
      <w:fldChar w:fldCharType="begin"/>
    </w:r>
    <w:r>
      <w:instrText xml:space="preserve"> =</w:instrText>
    </w:r>
    <w:r w:rsidR="009D354F">
      <w:fldChar w:fldCharType="begin"/>
    </w:r>
    <w:r>
      <w:instrText xml:space="preserve">page  </w:instrText>
    </w:r>
    <w:r w:rsidR="009D354F">
      <w:fldChar w:fldCharType="separate"/>
    </w:r>
    <w:r>
      <w:instrText>4</w:instrText>
    </w:r>
    <w:r w:rsidR="009D354F">
      <w:rPr>
        <w:noProof/>
      </w:rPr>
      <w:fldChar w:fldCharType="end"/>
    </w:r>
    <w:r w:rsidR="009D354F">
      <w:fldChar w:fldCharType="separate"/>
    </w:r>
    <w:r>
      <w:t>4</w:t>
    </w:r>
    <w:r w:rsidR="009D354F">
      <w:fldChar w:fldCharType="end"/>
    </w:r>
    <w:r>
      <w:rPr>
        <w:rFonts w:hint="eastAsia"/>
      </w:rPr>
      <w:t>页，总</w:t>
    </w:r>
    <w:r w:rsidR="009D354F">
      <w:fldChar w:fldCharType="begin"/>
    </w:r>
    <w:r>
      <w:instrText xml:space="preserve"> =</w:instrText>
    </w:r>
    <w:r w:rsidR="009D354F">
      <w:fldChar w:fldCharType="begin"/>
    </w:r>
    <w:r>
      <w:instrText xml:space="preserve">sectionpages  </w:instrText>
    </w:r>
    <w:r w:rsidR="009D354F">
      <w:fldChar w:fldCharType="separate"/>
    </w:r>
    <w:r>
      <w:instrText>5</w:instrText>
    </w:r>
    <w:r w:rsidR="009D354F">
      <w:rPr>
        <w:noProof/>
      </w:rPr>
      <w:fldChar w:fldCharType="end"/>
    </w:r>
    <w:r w:rsidR="009D354F">
      <w:fldChar w:fldCharType="separate"/>
    </w:r>
    <w:r>
      <w:t>5</w:t>
    </w:r>
    <w:r w:rsidR="009D354F">
      <w:fldChar w:fldCharType="end"/>
    </w:r>
    <w:r>
      <w:rPr>
        <w:rFonts w:hint="eastAsia"/>
      </w:rPr>
      <w:t>页</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pStyle w:val="Footer"/>
      <w:jc w:val="center"/>
    </w:pPr>
    <w:r>
      <w:rPr>
        <w:rFonts w:hint="eastAsia"/>
      </w:rPr>
      <w:t>试卷第</w:t>
    </w:r>
    <w:r w:rsidR="009D354F">
      <w:fldChar w:fldCharType="begin"/>
    </w:r>
    <w:r>
      <w:instrText xml:space="preserve"> =</w:instrText>
    </w:r>
    <w:r w:rsidR="009D354F">
      <w:fldChar w:fldCharType="begin"/>
    </w:r>
    <w:r>
      <w:instrText xml:space="preserve">page  </w:instrText>
    </w:r>
    <w:r w:rsidR="009D354F">
      <w:fldChar w:fldCharType="separate"/>
    </w:r>
    <w:r>
      <w:instrText>3</w:instrText>
    </w:r>
    <w:r w:rsidR="009D354F">
      <w:rPr>
        <w:noProof/>
      </w:rPr>
      <w:fldChar w:fldCharType="end"/>
    </w:r>
    <w:r w:rsidR="009D354F">
      <w:fldChar w:fldCharType="separate"/>
    </w:r>
    <w:r>
      <w:t>3</w:t>
    </w:r>
    <w:r w:rsidR="009D354F">
      <w:fldChar w:fldCharType="end"/>
    </w:r>
    <w:r>
      <w:rPr>
        <w:rFonts w:hint="eastAsia"/>
      </w:rPr>
      <w:t>页，总</w:t>
    </w:r>
    <w:r w:rsidR="009D354F">
      <w:fldChar w:fldCharType="begin"/>
    </w:r>
    <w:r>
      <w:instrText xml:space="preserve"> =</w:instrText>
    </w:r>
    <w:r w:rsidR="009D354F">
      <w:fldChar w:fldCharType="begin"/>
    </w:r>
    <w:r>
      <w:instrText xml:space="preserve">sectionpages  </w:instrText>
    </w:r>
    <w:r w:rsidR="009D354F">
      <w:fldChar w:fldCharType="separate"/>
    </w:r>
    <w:r>
      <w:instrText>1</w:instrText>
    </w:r>
    <w:r w:rsidR="009D354F">
      <w:rPr>
        <w:noProof/>
      </w:rPr>
      <w:fldChar w:fldCharType="end"/>
    </w:r>
    <w:r w:rsidR="009D354F">
      <w:fldChar w:fldCharType="separate"/>
    </w:r>
    <w:r>
      <w:t>1</w:t>
    </w:r>
    <w:r w:rsidR="009D354F">
      <w:fldChar w:fldCharType="end"/>
    </w:r>
    <w:r>
      <w:rPr>
        <w:rFonts w:hint="eastAsia"/>
      </w:rPr>
      <w:t>页</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pStyle w:val="Footer"/>
      <w:jc w:val="center"/>
    </w:pPr>
    <w:r>
      <w:rPr>
        <w:rFonts w:hint="eastAsia"/>
      </w:rPr>
      <w:t>试卷第</w:t>
    </w:r>
    <w:r w:rsidR="009D354F">
      <w:fldChar w:fldCharType="begin"/>
    </w:r>
    <w:r>
      <w:instrText xml:space="preserve"> =</w:instrText>
    </w:r>
    <w:r w:rsidR="009D354F">
      <w:fldChar w:fldCharType="begin"/>
    </w:r>
    <w:r>
      <w:instrText xml:space="preserve">page  </w:instrText>
    </w:r>
    <w:r w:rsidR="009D354F">
      <w:fldChar w:fldCharType="separate"/>
    </w:r>
    <w:r>
      <w:instrText>4</w:instrText>
    </w:r>
    <w:r w:rsidR="009D354F">
      <w:rPr>
        <w:noProof/>
      </w:rPr>
      <w:fldChar w:fldCharType="end"/>
    </w:r>
    <w:r w:rsidR="009D354F">
      <w:fldChar w:fldCharType="separate"/>
    </w:r>
    <w:r>
      <w:t>4</w:t>
    </w:r>
    <w:r w:rsidR="009D354F">
      <w:fldChar w:fldCharType="end"/>
    </w:r>
    <w:r>
      <w:rPr>
        <w:rFonts w:hint="eastAsia"/>
      </w:rPr>
      <w:t>页，总</w:t>
    </w:r>
    <w:r w:rsidR="009D354F">
      <w:fldChar w:fldCharType="begin"/>
    </w:r>
    <w:r>
      <w:instrText xml:space="preserve"> =</w:instrText>
    </w:r>
    <w:r w:rsidR="009D354F">
      <w:fldChar w:fldCharType="begin"/>
    </w:r>
    <w:r>
      <w:instrText xml:space="preserve">sectionpages  </w:instrText>
    </w:r>
    <w:r w:rsidR="009D354F">
      <w:fldChar w:fldCharType="separate"/>
    </w:r>
    <w:r>
      <w:instrText>1</w:instrText>
    </w:r>
    <w:r w:rsidR="009D354F">
      <w:rPr>
        <w:noProof/>
      </w:rPr>
      <w:fldChar w:fldCharType="end"/>
    </w:r>
    <w:r w:rsidR="009D354F">
      <w:fldChar w:fldCharType="separate"/>
    </w:r>
    <w:r>
      <w:t>1</w:t>
    </w:r>
    <w:r w:rsidR="009D354F">
      <w:fldChar w:fldCharType="end"/>
    </w:r>
    <w:r>
      <w:rPr>
        <w:rFonts w:hint="eastAsia"/>
      </w:rPr>
      <w:t>页</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pStyle w:val="Footer"/>
      <w:jc w:val="center"/>
    </w:pPr>
    <w:r>
      <w:rPr>
        <w:rFonts w:hint="eastAsia"/>
      </w:rPr>
      <w:t>试卷第</w:t>
    </w:r>
    <w:r w:rsidR="009D354F">
      <w:fldChar w:fldCharType="begin"/>
    </w:r>
    <w:r>
      <w:instrText xml:space="preserve"> =</w:instrText>
    </w:r>
    <w:r w:rsidR="009D354F">
      <w:fldChar w:fldCharType="begin"/>
    </w:r>
    <w:r>
      <w:instrText xml:space="preserve">page  </w:instrText>
    </w:r>
    <w:r w:rsidR="009D354F">
      <w:fldChar w:fldCharType="separate"/>
    </w:r>
    <w:r>
      <w:instrText>5</w:instrText>
    </w:r>
    <w:r w:rsidR="009D354F">
      <w:rPr>
        <w:noProof/>
      </w:rPr>
      <w:fldChar w:fldCharType="end"/>
    </w:r>
    <w:r w:rsidR="009D354F">
      <w:fldChar w:fldCharType="separate"/>
    </w:r>
    <w:r>
      <w:t>5</w:t>
    </w:r>
    <w:r w:rsidR="009D354F">
      <w:fldChar w:fldCharType="end"/>
    </w:r>
    <w:r>
      <w:rPr>
        <w:rFonts w:hint="eastAsia"/>
      </w:rPr>
      <w:t>页，总</w:t>
    </w:r>
    <w:r w:rsidR="009D354F">
      <w:fldChar w:fldCharType="begin"/>
    </w:r>
    <w:r>
      <w:instrText xml:space="preserve"> =</w:instrText>
    </w:r>
    <w:r w:rsidR="009D354F">
      <w:fldChar w:fldCharType="begin"/>
    </w:r>
    <w:r>
      <w:instrText xml:space="preserve">sectionpages  </w:instrText>
    </w:r>
    <w:r w:rsidR="009D354F">
      <w:fldChar w:fldCharType="separate"/>
    </w:r>
    <w:r>
      <w:instrText>5</w:instrText>
    </w:r>
    <w:r w:rsidR="009D354F">
      <w:rPr>
        <w:noProof/>
      </w:rPr>
      <w:fldChar w:fldCharType="end"/>
    </w:r>
    <w:r w:rsidR="009D354F">
      <w:fldChar w:fldCharType="separate"/>
    </w:r>
    <w:r>
      <w:t>5</w:t>
    </w:r>
    <w:r w:rsidR="009D354F">
      <w:fldChar w:fldCharType="end"/>
    </w:r>
    <w:r>
      <w:rPr>
        <w:rFonts w:hint="eastAsia"/>
      </w:rPr>
      <w:t>页</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pStyle w:val="Footer"/>
      <w:jc w:val="center"/>
    </w:pPr>
    <w:r>
      <w:rPr>
        <w:rFonts w:hint="eastAsia"/>
      </w:rPr>
      <w:t>试卷第</w:t>
    </w:r>
    <w:r w:rsidR="009D354F">
      <w:fldChar w:fldCharType="begin"/>
    </w:r>
    <w:r>
      <w:instrText xml:space="preserve"> =</w:instrText>
    </w:r>
    <w:r w:rsidR="009D354F">
      <w:fldChar w:fldCharType="begin"/>
    </w:r>
    <w:r>
      <w:instrText xml:space="preserve">page  </w:instrText>
    </w:r>
    <w:r w:rsidR="009D354F">
      <w:fldChar w:fldCharType="separate"/>
    </w:r>
    <w:r>
      <w:instrText>4</w:instrText>
    </w:r>
    <w:r w:rsidR="009D354F">
      <w:rPr>
        <w:noProof/>
      </w:rPr>
      <w:fldChar w:fldCharType="end"/>
    </w:r>
    <w:r w:rsidR="009D354F">
      <w:fldChar w:fldCharType="separate"/>
    </w:r>
    <w:r>
      <w:t>4</w:t>
    </w:r>
    <w:r w:rsidR="009D354F">
      <w:fldChar w:fldCharType="end"/>
    </w:r>
    <w:r>
      <w:rPr>
        <w:rFonts w:hint="eastAsia"/>
      </w:rPr>
      <w:t>页，总</w:t>
    </w:r>
    <w:r w:rsidR="009D354F">
      <w:fldChar w:fldCharType="begin"/>
    </w:r>
    <w:r>
      <w:instrText xml:space="preserve"> =</w:instrText>
    </w:r>
    <w:r w:rsidR="009D354F">
      <w:fldChar w:fldCharType="begin"/>
    </w:r>
    <w:r>
      <w:instrText xml:space="preserve">sectionpages  </w:instrText>
    </w:r>
    <w:r w:rsidR="009D354F">
      <w:fldChar w:fldCharType="separate"/>
    </w:r>
    <w:r>
      <w:instrText>5</w:instrText>
    </w:r>
    <w:r w:rsidR="009D354F">
      <w:rPr>
        <w:noProof/>
      </w:rPr>
      <w:fldChar w:fldCharType="end"/>
    </w:r>
    <w:r w:rsidR="009D354F">
      <w:fldChar w:fldCharType="separate"/>
    </w:r>
    <w:r>
      <w:t>5</w:t>
    </w:r>
    <w:r w:rsidR="009D354F">
      <w:fldChar w:fldCharType="end"/>
    </w:r>
    <w:r>
      <w:rPr>
        <w:rFonts w:hint="eastAsia"/>
      </w:rPr>
      <w:t>页</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pStyle w:val="Footer"/>
      <w:jc w:val="center"/>
    </w:pPr>
    <w:r>
      <w:rPr>
        <w:rFonts w:hint="eastAsia"/>
      </w:rPr>
      <w:t>试卷第</w:t>
    </w:r>
    <w:r w:rsidR="009D354F">
      <w:fldChar w:fldCharType="begin"/>
    </w:r>
    <w:r>
      <w:instrText xml:space="preserve"> =</w:instrText>
    </w:r>
    <w:r w:rsidR="009D354F">
      <w:fldChar w:fldCharType="begin"/>
    </w:r>
    <w:r>
      <w:instrText xml:space="preserve">page  </w:instrText>
    </w:r>
    <w:r w:rsidR="009D354F">
      <w:fldChar w:fldCharType="separate"/>
    </w:r>
    <w:r>
      <w:instrText>5</w:instrText>
    </w:r>
    <w:r w:rsidR="009D354F">
      <w:rPr>
        <w:noProof/>
      </w:rPr>
      <w:fldChar w:fldCharType="end"/>
    </w:r>
    <w:r w:rsidR="009D354F">
      <w:fldChar w:fldCharType="separate"/>
    </w:r>
    <w:r>
      <w:t>5</w:t>
    </w:r>
    <w:r w:rsidR="009D354F">
      <w:fldChar w:fldCharType="end"/>
    </w:r>
    <w:r>
      <w:rPr>
        <w:rFonts w:hint="eastAsia"/>
      </w:rPr>
      <w:t>页，总</w:t>
    </w:r>
    <w:r w:rsidR="009D354F">
      <w:fldChar w:fldCharType="begin"/>
    </w:r>
    <w:r>
      <w:instrText xml:space="preserve"> =</w:instrText>
    </w:r>
    <w:r w:rsidR="009D354F">
      <w:fldChar w:fldCharType="begin"/>
    </w:r>
    <w:r>
      <w:instrText xml:space="preserve">sectionpages  </w:instrText>
    </w:r>
    <w:r w:rsidR="009D354F">
      <w:fldChar w:fldCharType="separate"/>
    </w:r>
    <w:r>
      <w:instrText>1</w:instrText>
    </w:r>
    <w:r w:rsidR="009D354F">
      <w:rPr>
        <w:noProof/>
      </w:rPr>
      <w:fldChar w:fldCharType="end"/>
    </w:r>
    <w:r w:rsidR="009D354F">
      <w:fldChar w:fldCharType="separate"/>
    </w:r>
    <w:r>
      <w:t>1</w:t>
    </w:r>
    <w:r w:rsidR="009D354F">
      <w:fldChar w:fldCharType="end"/>
    </w:r>
    <w:r>
      <w:rPr>
        <w:rFonts w:hint="eastAsia"/>
      </w:rPr>
      <w:t>页</w: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6AB3" w:rsidRPr="00BC62FB" w:rsidP="00BC62FB">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fldChar w:fldCharType="separate"/>
    </w:r>
    <w:r>
      <w:t>6</w:t>
    </w:r>
    <w:r>
      <w:fldChar w:fldCharType="end"/>
    </w:r>
    <w:r>
      <w:rPr>
        <w:rFonts w:hint="eastAsia"/>
      </w:rPr>
      <w:t>页，总</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fldChar w:fldCharType="separate"/>
    </w:r>
    <w:r>
      <w:t>1</w:t>
    </w:r>
    <w:r>
      <w:fldChar w:fldCharType="end"/>
    </w:r>
    <w:r>
      <w:rPr>
        <w:rFonts w:hint="eastAsia"/>
      </w:rPr>
      <w:t>页</w: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6AB3" w:rsidRPr="00BC62FB" w:rsidP="00BC62FB">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15</w:instrText>
    </w:r>
    <w:r>
      <w:rPr>
        <w:noProof/>
      </w:rPr>
      <w:fldChar w:fldCharType="end"/>
    </w:r>
    <w:r>
      <w:fldChar w:fldCharType="separate"/>
    </w:r>
    <w:r>
      <w:t>15</w:t>
    </w:r>
    <w:r>
      <w:fldChar w:fldCharType="end"/>
    </w:r>
    <w:r>
      <w:rPr>
        <w:rFonts w:hint="eastAsia"/>
      </w:rPr>
      <w:t>页，总</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fldChar w:fldCharType="separate"/>
    </w:r>
    <w:r>
      <w:t>10</w:t>
    </w:r>
    <w:r>
      <w:fldChar w:fldCharType="end"/>
    </w:r>
    <w:r>
      <w:rPr>
        <w:rFonts w:hint="eastAsia"/>
      </w:rPr>
      <w:t>页</w: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6AB3" w:rsidRPr="00BC62FB" w:rsidP="00BC62FB">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14</w:instrText>
    </w:r>
    <w:r>
      <w:rPr>
        <w:noProof/>
      </w:rPr>
      <w:fldChar w:fldCharType="end"/>
    </w:r>
    <w:r>
      <w:fldChar w:fldCharType="separate"/>
    </w:r>
    <w:r>
      <w:t>14</w:t>
    </w:r>
    <w:r>
      <w:fldChar w:fldCharType="end"/>
    </w:r>
    <w:r>
      <w:rPr>
        <w:rFonts w:hint="eastAsia"/>
      </w:rPr>
      <w:t>页，总</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fldChar w:fldCharType="separate"/>
    </w:r>
    <w:r>
      <w:t>10</w:t>
    </w:r>
    <w:r>
      <w:fldChar w:fldCharType="end"/>
    </w:r>
    <w:r>
      <w:rPr>
        <w:rFonts w:hint="eastAsia"/>
      </w:rPr>
      <w:t>页</w: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6AB3" w:rsidRPr="00BC62FB" w:rsidP="00BC62FB">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fldChar w:fldCharType="separate"/>
    </w:r>
    <w:r>
      <w:t>7</w:t>
    </w:r>
    <w:r>
      <w:fldChar w:fldCharType="end"/>
    </w:r>
    <w:r>
      <w:rPr>
        <w:rFonts w:hint="eastAsia"/>
      </w:rPr>
      <w:t>页，总</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fldChar w:fldCharType="separate"/>
    </w:r>
    <w:r>
      <w:t>1</w:t>
    </w:r>
    <w:r>
      <w:fldChar w:fldCharType="end"/>
    </w:r>
    <w:r>
      <w:rPr>
        <w:rFonts w:hint="eastAsia"/>
      </w:rPr>
      <w:t>页</w: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6AB3" w:rsidRPr="00BC62FB" w:rsidP="00BC62FB">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fldChar w:fldCharType="separate"/>
    </w:r>
    <w:r>
      <w:t>8</w:t>
    </w:r>
    <w:r>
      <w:fldChar w:fldCharType="end"/>
    </w:r>
    <w:r>
      <w:rPr>
        <w:rFonts w:hint="eastAsia"/>
      </w:rPr>
      <w:t>页，总</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fldChar w:fldCharType="separate"/>
    </w:r>
    <w:r>
      <w:t>1</w:t>
    </w:r>
    <w:r>
      <w:fldChar w:fldCharType="end"/>
    </w:r>
    <w:r>
      <w:rPr>
        <w:rFonts w:hint="eastAsia"/>
      </w:rPr>
      <w:t>页</w: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6AB3" w:rsidRPr="00BC62FB" w:rsidP="00BC62FB">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15</w:instrText>
    </w:r>
    <w:r>
      <w:rPr>
        <w:noProof/>
      </w:rPr>
      <w:fldChar w:fldCharType="end"/>
    </w:r>
    <w:r>
      <w:fldChar w:fldCharType="separate"/>
    </w:r>
    <w:r>
      <w:t>15</w:t>
    </w:r>
    <w:r>
      <w:fldChar w:fldCharType="end"/>
    </w:r>
    <w:r>
      <w:rPr>
        <w:rFonts w:hint="eastAsia"/>
      </w:rPr>
      <w:t>页，总</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fldChar w:fldCharType="separate"/>
    </w:r>
    <w:r>
      <w:t>10</w:t>
    </w:r>
    <w:r>
      <w:fldChar w:fldCharType="end"/>
    </w:r>
    <w:r>
      <w:rPr>
        <w:rFonts w:hint="eastAsia"/>
      </w:rPr>
      <w:t>页</w: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6AB3" w:rsidRPr="00BC62FB" w:rsidP="00BC62FB">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14</w:instrText>
    </w:r>
    <w:r>
      <w:rPr>
        <w:noProof/>
      </w:rPr>
      <w:fldChar w:fldCharType="end"/>
    </w:r>
    <w:r>
      <w:fldChar w:fldCharType="separate"/>
    </w:r>
    <w:r>
      <w:t>14</w:t>
    </w:r>
    <w:r>
      <w:fldChar w:fldCharType="end"/>
    </w:r>
    <w:r>
      <w:rPr>
        <w:rFonts w:hint="eastAsia"/>
      </w:rPr>
      <w:t>页，总</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fldChar w:fldCharType="separate"/>
    </w:r>
    <w:r>
      <w:t>10</w:t>
    </w:r>
    <w:r>
      <w:fldChar w:fldCharType="end"/>
    </w:r>
    <w:r>
      <w:rPr>
        <w:rFonts w:hint="eastAsia"/>
      </w:rPr>
      <w:t>页</w: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6AB3" w:rsidRPr="00BC62FB" w:rsidP="00BC62FB">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fldChar w:fldCharType="separate"/>
    </w:r>
    <w:r>
      <w:t>9</w:t>
    </w:r>
    <w:r>
      <w:fldChar w:fldCharType="end"/>
    </w:r>
    <w:r>
      <w:rPr>
        <w:rFonts w:hint="eastAsia"/>
      </w:rPr>
      <w:t>页，总</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fldChar w:fldCharType="separate"/>
    </w:r>
    <w:r>
      <w:t>1</w:t>
    </w:r>
    <w:r>
      <w:fldChar w:fldCharType="end"/>
    </w:r>
    <w:r>
      <w:rPr>
        <w:rFonts w:hint="eastAsia"/>
      </w:rPr>
      <w:t>页</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4B19">
    <w:pPr>
      <w:pStyle w:val="Header"/>
      <w:pBdr>
        <w:bottom w:val="none" w:sz="0" w:space="0" w:color="auto"/>
      </w:pBdr>
    </w:pPr>
    <w:r>
      <w:rPr>
        <w:noProof/>
      </w:rPr>
      <w:pict>
        <v:shapetype id="_x0000_t202" coordsize="21600,21600" o:spt="202" path="m,l,21600r21600,l21600,xe">
          <v:stroke joinstyle="miter"/>
          <v:path gradientshapeok="t" o:connecttype="rect"/>
        </v:shapetype>
        <v:shape id="_x0000_s2049" type="#_x0000_t202" style="width:26pt;height:860pt;margin-top:-43pt;margin-left:414pt;position:absolute;v-text-anchor:middle;z-index:251662336">
          <v:textbox style="layout-flow:vertical;mso-layout-flow-alt:bottom-to-top">
            <w:txbxContent>
              <w:p w:rsidR="00304298" w:rsidP="007C4B19">
                <w:pPr>
                  <w:jc w:val="distribute"/>
                </w:pPr>
                <w:r>
                  <w:rPr>
                    <w:rFonts w:hint="eastAsia"/>
                  </w:rPr>
                  <w:t>…………○…………内…………○…………装…………○…………订…………○…………线…………○………</w:t>
                </w:r>
              </w:p>
            </w:txbxContent>
          </v:textbox>
        </v:shape>
      </w:pict>
    </w:r>
    <w:r>
      <w:rPr>
        <w:noProof/>
      </w:rPr>
      <w:pict>
        <v:shape id="_x0000_s2050" type="#_x0000_t202" style="width:53pt;height:860pt;margin-top:-43pt;margin-left:440pt;position:absolute;v-text-anchor:middle;z-index:251660288" fillcolor="#d8d8d8">
          <v:textbox style="layout-flow:vertical;mso-layout-flow-alt:bottom-to-top">
            <w:txbxContent>
              <w:p w:rsidR="007C4B19" w:rsidP="003E559A">
                <w:pPr>
                  <w:jc w:val="center"/>
                </w:pPr>
                <w:r>
                  <w:rPr>
                    <w:rFonts w:hint="eastAsia"/>
                  </w:rPr>
                  <w:t>※※请※※不※※要※※在※※装※※订※※线※※内※※答※※题※※</w:t>
                </w:r>
              </w:p>
            </w:txbxContent>
          </v:textbox>
        </v:shape>
      </w:pict>
    </w:r>
    <w:r>
      <w:rPr>
        <w:noProof/>
      </w:rPr>
      <w:pict>
        <v:rect id="_x0000_s2051" style="width:53pt;height:57pt;margin-top:-43pt;margin-left:440pt;position:absolute;z-index:251664384" fillcolor="gray"/>
      </w:pict>
    </w:r>
    <w:r>
      <w:rPr>
        <w:noProof/>
      </w:rPr>
      <w:pict>
        <v:rect id="_x0000_s2052" style="width:53pt;height:57pt;margin-top:775pt;margin-left:440pt;position:absolute;z-index:251665408" fillcolor="gray"/>
      </w:pict>
    </w:r>
    <w:r>
      <w:rPr>
        <w:noProof/>
      </w:rPr>
      <w:pict>
        <v:shape id="_x0000_s2053" type="#_x0000_t202" style="width:26pt;height:860pt;margin-top:-43pt;margin-left:493pt;position:absolute;v-text-anchor:middle;z-index:251658240">
          <v:textbox style="layout-flow:vertical;mso-layout-flow-alt:bottom-to-top">
            <w:txbxContent>
              <w:p w:rsidR="007C4B19" w:rsidP="007C4B19">
                <w:pPr>
                  <w:jc w:val="distribute"/>
                </w:pPr>
                <w:r>
                  <w:rPr>
                    <w:rFonts w:hint="eastAsia"/>
                  </w:rPr>
                  <w:t>…………○…………外…………○…………装…………○…………订…………○…………线…………○………</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4B19">
    <w:pPr>
      <w:pStyle w:val="Header"/>
      <w:pBdr>
        <w:bottom w:val="none" w:sz="0" w:space="0" w:color="auto"/>
      </w:pBdr>
    </w:pPr>
    <w:r>
      <w:rPr>
        <w:noProof/>
      </w:rPr>
      <w:pict>
        <v:shapetype id="_x0000_t202" coordsize="21600,21600" o:spt="202" path="m,l,21600r21600,l21600,xe">
          <v:stroke joinstyle="miter"/>
          <v:path gradientshapeok="t" o:connecttype="rect"/>
        </v:shapetype>
        <v:shape id="_x0000_s2054" type="#_x0000_t202" style="width:26pt;height:860pt;margin-top:-43pt;margin-left:-46pt;position:absolute;v-text-anchor:middle;z-index:251663360">
          <v:textbox style="layout-flow:vertical;mso-layout-flow-alt:bottom-to-top">
            <w:txbxContent>
              <w:p w:rsidR="00304298" w:rsidP="007C4B19">
                <w:pPr>
                  <w:jc w:val="distribute"/>
                </w:pPr>
                <w:r>
                  <w:rPr>
                    <w:rFonts w:hint="eastAsia"/>
                  </w:rPr>
                  <w:t>…………○…………内…………○…………装…………○…………订…………○…………线…………○………</w:t>
                </w:r>
              </w:p>
            </w:txbxContent>
          </v:textbox>
        </v:shape>
      </w:pict>
    </w:r>
    <w:r>
      <w:rPr>
        <w:noProof/>
      </w:rPr>
      <w:pict>
        <v:shape id="_x0000_s2055" type="#_x0000_t202" style="width:53pt;height:860pt;margin-top:-43pt;margin-left:-99pt;position:absolute;v-text-anchor:middle;z-index:251661312" fillcolor="#d8d8d8">
          <v:textbox style="layout-flow:vertical;mso-layout-flow-alt:bottom-to-top">
            <w:txbxContent>
              <w:p w:rsidR="007C4B19" w:rsidP="003E559A">
                <w:pPr>
                  <w:jc w:val="center"/>
                </w:pPr>
                <w:r>
                  <w:rPr>
                    <w:rFonts w:hint="eastAsia"/>
                  </w:rPr>
                  <w:t>学校</w:t>
                </w:r>
                <w:r>
                  <w:rPr>
                    <w:rFonts w:hint="eastAsia"/>
                  </w:rPr>
                  <w:t>:___________</w:t>
                </w:r>
                <w:r>
                  <w:rPr>
                    <w:rFonts w:hint="eastAsia"/>
                  </w:rPr>
                  <w:t>姓名：</w:t>
                </w:r>
                <w:r>
                  <w:rPr>
                    <w:rFonts w:hint="eastAsia"/>
                  </w:rPr>
                  <w:t>___________</w:t>
                </w:r>
                <w:r>
                  <w:rPr>
                    <w:rFonts w:hint="eastAsia"/>
                  </w:rPr>
                  <w:t>班级：</w:t>
                </w:r>
                <w:r>
                  <w:rPr>
                    <w:rFonts w:hint="eastAsia"/>
                  </w:rPr>
                  <w:t>___________</w:t>
                </w:r>
                <w:r>
                  <w:rPr>
                    <w:rFonts w:hint="eastAsia"/>
                  </w:rPr>
                  <w:t>考号：</w:t>
                </w:r>
                <w:r>
                  <w:rPr>
                    <w:rFonts w:hint="eastAsia"/>
                  </w:rPr>
                  <w:t>___________</w:t>
                </w:r>
              </w:p>
            </w:txbxContent>
          </v:textbox>
        </v:shape>
      </w:pict>
    </w:r>
    <w:r>
      <w:rPr>
        <w:noProof/>
      </w:rPr>
      <w:pict>
        <v:rect id="_x0000_s2056" style="width:53pt;height:57pt;margin-top:-43pt;margin-left:-99pt;position:absolute;z-index:251666432" fillcolor="gray"/>
      </w:pict>
    </w:r>
    <w:r>
      <w:rPr>
        <w:noProof/>
      </w:rPr>
      <w:pict>
        <v:rect id="_x0000_s2057" style="width:53pt;height:57pt;margin-top:775pt;margin-left:-99pt;position:absolute;z-index:251667456" fillcolor="gray"/>
      </w:pict>
    </w:r>
    <w:r>
      <w:rPr>
        <w:noProof/>
      </w:rPr>
      <w:pict>
        <v:shape id="_x0000_s2058" type="#_x0000_t202" style="width:26pt;height:860pt;margin-top:-43pt;margin-left:-125pt;position:absolute;v-text-anchor:middle;z-index:251659264">
          <v:textbox style="layout-flow:vertical;mso-layout-flow-alt:bottom-to-top">
            <w:txbxContent>
              <w:p w:rsidR="007C4B19" w:rsidP="007C4B19">
                <w:pPr>
                  <w:jc w:val="distribute"/>
                </w:pPr>
                <w:r>
                  <w:rPr>
                    <w:rFonts w:hint="eastAsia"/>
                  </w:rPr>
                  <w:t>…………○…………外…………○…………装…………○…………订…………○…………线…………○………</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4B19">
    <w:pPr>
      <w:pStyle w:val="Header"/>
      <w:pBdr>
        <w:bottom w:val="none" w:sz="0" w:space="0" w:color="auto"/>
      </w:pBdr>
    </w:pPr>
    <w:r>
      <w:rPr>
        <w:noProof/>
      </w:rPr>
      <w:pict>
        <v:shapetype id="_x0000_t202" coordsize="21600,21600" o:spt="202" path="m,l,21600r21600,l21600,xe">
          <v:stroke joinstyle="miter"/>
          <v:path gradientshapeok="t" o:connecttype="rect"/>
        </v:shapetype>
        <v:shape id="_x0000_s2059" type="#_x0000_t202" style="width:26pt;height:860pt;margin-top:-43pt;margin-left:414pt;position:absolute;v-text-anchor:middle;z-index:251672576">
          <v:textbox style="layout-flow:vertical;mso-layout-flow-alt:bottom-to-top">
            <w:txbxContent>
              <w:p w:rsidR="00304298" w:rsidP="007C4B19">
                <w:pPr>
                  <w:jc w:val="distribute"/>
                </w:pPr>
                <w:r>
                  <w:rPr>
                    <w:rFonts w:hint="eastAsia"/>
                  </w:rPr>
                  <w:t>…………○…………内…………○…………装…………○…………订…………○…………线…………○………</w:t>
                </w:r>
              </w:p>
            </w:txbxContent>
          </v:textbox>
        </v:shape>
      </w:pict>
    </w:r>
    <w:r>
      <w:rPr>
        <w:noProof/>
      </w:rPr>
      <w:pict>
        <v:shape id="_x0000_s2060" type="#_x0000_t202" style="width:53pt;height:860pt;margin-top:-43pt;margin-left:440pt;position:absolute;v-text-anchor:middle;z-index:251670528" fillcolor="#d8d8d8">
          <v:textbox style="layout-flow:vertical;mso-layout-flow-alt:bottom-to-top">
            <w:txbxContent>
              <w:p w:rsidR="007C4B19" w:rsidP="003E559A">
                <w:pPr>
                  <w:jc w:val="center"/>
                </w:pPr>
                <w:r>
                  <w:rPr>
                    <w:rFonts w:hint="eastAsia"/>
                  </w:rPr>
                  <w:t>※※请※※不※※要※※在※※装※※订※※线※※内※※答※※题※※</w:t>
                </w:r>
              </w:p>
            </w:txbxContent>
          </v:textbox>
        </v:shape>
      </w:pict>
    </w:r>
    <w:r>
      <w:rPr>
        <w:noProof/>
      </w:rPr>
      <w:pict>
        <v:rect id="_x0000_s2061" style="width:53pt;height:57pt;margin-top:-43pt;margin-left:440pt;position:absolute;z-index:251674624" fillcolor="gray"/>
      </w:pict>
    </w:r>
    <w:r>
      <w:rPr>
        <w:noProof/>
      </w:rPr>
      <w:pict>
        <v:rect id="_x0000_s2062" style="width:53pt;height:57pt;margin-top:775pt;margin-left:440pt;position:absolute;z-index:251675648" fillcolor="gray"/>
      </w:pict>
    </w:r>
    <w:r>
      <w:rPr>
        <w:noProof/>
      </w:rPr>
      <w:pict>
        <v:shape id="_x0000_s2063" type="#_x0000_t202" style="width:26pt;height:860pt;margin-top:-43pt;margin-left:493pt;position:absolute;v-text-anchor:middle;z-index:251668480">
          <v:textbox style="layout-flow:vertical;mso-layout-flow-alt:bottom-to-top">
            <w:txbxContent>
              <w:p w:rsidR="007C4B19" w:rsidP="007C4B19">
                <w:pPr>
                  <w:jc w:val="distribute"/>
                </w:pPr>
                <w:r>
                  <w:rPr>
                    <w:rFonts w:hint="eastAsia"/>
                  </w:rPr>
                  <w:t>…………○…………外…………○…………装…………○…………订…………○…………线…………○………</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4B19">
    <w:pPr>
      <w:pStyle w:val="Header"/>
      <w:pBdr>
        <w:bottom w:val="none" w:sz="0" w:space="0" w:color="auto"/>
      </w:pBdr>
    </w:pPr>
    <w:r>
      <w:rPr>
        <w:noProof/>
      </w:rPr>
      <w:pict>
        <v:shapetype id="_x0000_t202" coordsize="21600,21600" o:spt="202" path="m,l,21600r21600,l21600,xe">
          <v:stroke joinstyle="miter"/>
          <v:path gradientshapeok="t" o:connecttype="rect"/>
        </v:shapetype>
        <v:shape id="_x0000_s2064" type="#_x0000_t202" style="width:26pt;height:860pt;margin-top:-43pt;margin-left:-46pt;position:absolute;v-text-anchor:middle;z-index:251673600">
          <v:textbox style="layout-flow:vertical;mso-layout-flow-alt:bottom-to-top">
            <w:txbxContent>
              <w:p w:rsidR="00304298" w:rsidP="007C4B19">
                <w:pPr>
                  <w:jc w:val="distribute"/>
                </w:pPr>
                <w:r>
                  <w:rPr>
                    <w:rFonts w:hint="eastAsia"/>
                  </w:rPr>
                  <w:t>…………○…………内…………○…………装…………○…………订…………○…………线…………○………</w:t>
                </w:r>
              </w:p>
            </w:txbxContent>
          </v:textbox>
        </v:shape>
      </w:pict>
    </w:r>
    <w:r>
      <w:rPr>
        <w:noProof/>
      </w:rPr>
      <w:pict>
        <v:shape id="_x0000_s2065" type="#_x0000_t202" style="width:53pt;height:860pt;margin-top:-43pt;margin-left:-99pt;position:absolute;v-text-anchor:middle;z-index:251671552" fillcolor="#d8d8d8">
          <v:textbox style="layout-flow:vertical;mso-layout-flow-alt:bottom-to-top">
            <w:txbxContent>
              <w:p w:rsidR="007C4B19" w:rsidP="003E559A">
                <w:pPr>
                  <w:jc w:val="center"/>
                </w:pPr>
                <w:r>
                  <w:rPr>
                    <w:rFonts w:hint="eastAsia"/>
                  </w:rPr>
                  <w:t>学校</w:t>
                </w:r>
                <w:r>
                  <w:rPr>
                    <w:rFonts w:hint="eastAsia"/>
                  </w:rPr>
                  <w:t>:___________</w:t>
                </w:r>
                <w:r>
                  <w:rPr>
                    <w:rFonts w:hint="eastAsia"/>
                  </w:rPr>
                  <w:t>姓名：</w:t>
                </w:r>
                <w:r>
                  <w:rPr>
                    <w:rFonts w:hint="eastAsia"/>
                  </w:rPr>
                  <w:t>___________</w:t>
                </w:r>
                <w:r>
                  <w:rPr>
                    <w:rFonts w:hint="eastAsia"/>
                  </w:rPr>
                  <w:t>班级：</w:t>
                </w:r>
                <w:r>
                  <w:rPr>
                    <w:rFonts w:hint="eastAsia"/>
                  </w:rPr>
                  <w:t>___________</w:t>
                </w:r>
                <w:r>
                  <w:rPr>
                    <w:rFonts w:hint="eastAsia"/>
                  </w:rPr>
                  <w:t>考号：</w:t>
                </w:r>
                <w:r>
                  <w:rPr>
                    <w:rFonts w:hint="eastAsia"/>
                  </w:rPr>
                  <w:t>___________</w:t>
                </w:r>
              </w:p>
            </w:txbxContent>
          </v:textbox>
        </v:shape>
      </w:pict>
    </w:r>
    <w:r>
      <w:rPr>
        <w:noProof/>
      </w:rPr>
      <w:pict>
        <v:rect id="_x0000_s2066" style="width:53pt;height:57pt;margin-top:-43pt;margin-left:-99pt;position:absolute;z-index:251676672" fillcolor="gray"/>
      </w:pict>
    </w:r>
    <w:r>
      <w:rPr>
        <w:noProof/>
      </w:rPr>
      <w:pict>
        <v:rect id="_x0000_s2067" style="width:53pt;height:57pt;margin-top:775pt;margin-left:-99pt;position:absolute;z-index:251677696" fillcolor="gray"/>
      </w:pict>
    </w:r>
    <w:r>
      <w:rPr>
        <w:noProof/>
      </w:rPr>
      <w:pict>
        <v:shape id="_x0000_s2068" type="#_x0000_t202" style="width:26pt;height:860pt;margin-top:-43pt;margin-left:-125pt;position:absolute;v-text-anchor:middle;z-index:251669504">
          <v:textbox style="layout-flow:vertical;mso-layout-flow-alt:bottom-to-top">
            <w:txbxContent>
              <w:p w:rsidR="007C4B19" w:rsidP="007C4B19">
                <w:pPr>
                  <w:jc w:val="distribute"/>
                </w:pPr>
                <w:r>
                  <w:rPr>
                    <w:rFonts w:hint="eastAsia"/>
                  </w:rPr>
                  <w:t>…………○…………外…………○…………装…………○…………订…………○…………线…………○………</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4B19">
    <w:pPr>
      <w:pStyle w:val="Header"/>
      <w:pBdr>
        <w:bottom w:val="none" w:sz="0" w:space="0" w:color="auto"/>
      </w:pBdr>
    </w:pPr>
    <w:r>
      <w:rPr>
        <w:noProof/>
      </w:rPr>
      <w:pict>
        <v:shapetype id="_x0000_t202" coordsize="21600,21600" o:spt="202" path="m,l,21600r21600,l21600,xe">
          <v:stroke joinstyle="miter"/>
          <v:path gradientshapeok="t" o:connecttype="rect"/>
        </v:shapetype>
        <v:shape id="_x0000_s2069" type="#_x0000_t202" style="width:26pt;height:860pt;margin-top:-43pt;margin-left:414pt;position:absolute;v-text-anchor:middle;z-index:251682816">
          <v:textbox style="layout-flow:vertical;mso-layout-flow-alt:bottom-to-top">
            <w:txbxContent>
              <w:p w:rsidR="00304298" w:rsidP="007C4B19">
                <w:pPr>
                  <w:jc w:val="distribute"/>
                </w:pPr>
                <w:r>
                  <w:rPr>
                    <w:rFonts w:hint="eastAsia"/>
                  </w:rPr>
                  <w:t>…………○…………内…………○…………装…………○…………订…………○…………线…………○………</w:t>
                </w:r>
              </w:p>
            </w:txbxContent>
          </v:textbox>
        </v:shape>
      </w:pict>
    </w:r>
    <w:r>
      <w:rPr>
        <w:noProof/>
      </w:rPr>
      <w:pict>
        <v:shape id="_x0000_s2070" type="#_x0000_t202" style="width:53pt;height:860pt;margin-top:-43pt;margin-left:440pt;position:absolute;v-text-anchor:middle;z-index:251680768" fillcolor="#d8d8d8">
          <v:textbox style="layout-flow:vertical;mso-layout-flow-alt:bottom-to-top">
            <w:txbxContent>
              <w:p w:rsidR="007C4B19" w:rsidP="003E559A">
                <w:pPr>
                  <w:jc w:val="center"/>
                </w:pPr>
                <w:r>
                  <w:rPr>
                    <w:rFonts w:hint="eastAsia"/>
                  </w:rPr>
                  <w:t>※※请※※不※※要※※在※※装※※订※※线※※内※※答※※题※※</w:t>
                </w:r>
              </w:p>
            </w:txbxContent>
          </v:textbox>
        </v:shape>
      </w:pict>
    </w:r>
    <w:r>
      <w:rPr>
        <w:noProof/>
      </w:rPr>
      <w:pict>
        <v:rect id="_x0000_s2071" style="width:53pt;height:57pt;margin-top:-43pt;margin-left:440pt;position:absolute;z-index:251684864" fillcolor="gray"/>
      </w:pict>
    </w:r>
    <w:r>
      <w:rPr>
        <w:noProof/>
      </w:rPr>
      <w:pict>
        <v:rect id="_x0000_s2072" style="width:53pt;height:57pt;margin-top:775pt;margin-left:440pt;position:absolute;z-index:251685888" fillcolor="gray"/>
      </w:pict>
    </w:r>
    <w:r>
      <w:rPr>
        <w:noProof/>
      </w:rPr>
      <w:pict>
        <v:shape id="_x0000_s2073" type="#_x0000_t202" style="width:26pt;height:860pt;margin-top:-43pt;margin-left:493pt;position:absolute;v-text-anchor:middle;z-index:251678720">
          <v:textbox style="layout-flow:vertical;mso-layout-flow-alt:bottom-to-top">
            <w:txbxContent>
              <w:p w:rsidR="007C4B19" w:rsidP="007C4B19">
                <w:pPr>
                  <w:jc w:val="distribute"/>
                </w:pPr>
                <w:r>
                  <w:rPr>
                    <w:rFonts w:hint="eastAsia"/>
                  </w:rPr>
                  <w:t>…………○…………外…………○…………装…………○…………订…………○…………线…………○………</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4B19">
    <w:pPr>
      <w:pStyle w:val="Header"/>
      <w:pBdr>
        <w:bottom w:val="none" w:sz="0" w:space="0" w:color="auto"/>
      </w:pBdr>
    </w:pPr>
    <w:r>
      <w:rPr>
        <w:noProof/>
      </w:rPr>
      <w:pict>
        <v:shapetype id="_x0000_t202" coordsize="21600,21600" o:spt="202" path="m,l,21600r21600,l21600,xe">
          <v:stroke joinstyle="miter"/>
          <v:path gradientshapeok="t" o:connecttype="rect"/>
        </v:shapetype>
        <v:shape id="_x0000_s2074" type="#_x0000_t202" style="width:26pt;height:860pt;margin-top:-43pt;margin-left:-46pt;position:absolute;v-text-anchor:middle;z-index:251683840">
          <v:textbox style="layout-flow:vertical;mso-layout-flow-alt:bottom-to-top">
            <w:txbxContent>
              <w:p w:rsidR="00304298" w:rsidP="007C4B19">
                <w:pPr>
                  <w:jc w:val="distribute"/>
                </w:pPr>
                <w:r>
                  <w:rPr>
                    <w:rFonts w:hint="eastAsia"/>
                  </w:rPr>
                  <w:t>…………○…………内…………○…………装…………○…………订…………○…………线…………○………</w:t>
                </w:r>
              </w:p>
            </w:txbxContent>
          </v:textbox>
        </v:shape>
      </w:pict>
    </w:r>
    <w:r>
      <w:rPr>
        <w:noProof/>
      </w:rPr>
      <w:pict>
        <v:shape id="_x0000_s2075" type="#_x0000_t202" style="width:53pt;height:860pt;margin-top:-43pt;margin-left:-99pt;position:absolute;v-text-anchor:middle;z-index:251681792" fillcolor="#d8d8d8">
          <v:textbox style="layout-flow:vertical;mso-layout-flow-alt:bottom-to-top">
            <w:txbxContent>
              <w:p w:rsidR="007C4B19" w:rsidP="003E559A">
                <w:pPr>
                  <w:jc w:val="center"/>
                </w:pPr>
                <w:r>
                  <w:rPr>
                    <w:rFonts w:hint="eastAsia"/>
                  </w:rPr>
                  <w:t>学校</w:t>
                </w:r>
                <w:r>
                  <w:rPr>
                    <w:rFonts w:hint="eastAsia"/>
                  </w:rPr>
                  <w:t>:___________</w:t>
                </w:r>
                <w:r>
                  <w:rPr>
                    <w:rFonts w:hint="eastAsia"/>
                  </w:rPr>
                  <w:t>姓名：</w:t>
                </w:r>
                <w:r>
                  <w:rPr>
                    <w:rFonts w:hint="eastAsia"/>
                  </w:rPr>
                  <w:t>___________</w:t>
                </w:r>
                <w:r>
                  <w:rPr>
                    <w:rFonts w:hint="eastAsia"/>
                  </w:rPr>
                  <w:t>班级：</w:t>
                </w:r>
                <w:r>
                  <w:rPr>
                    <w:rFonts w:hint="eastAsia"/>
                  </w:rPr>
                  <w:t>___________</w:t>
                </w:r>
                <w:r>
                  <w:rPr>
                    <w:rFonts w:hint="eastAsia"/>
                  </w:rPr>
                  <w:t>考号：</w:t>
                </w:r>
                <w:r>
                  <w:rPr>
                    <w:rFonts w:hint="eastAsia"/>
                  </w:rPr>
                  <w:t>___________</w:t>
                </w:r>
              </w:p>
            </w:txbxContent>
          </v:textbox>
        </v:shape>
      </w:pict>
    </w:r>
    <w:r>
      <w:rPr>
        <w:noProof/>
      </w:rPr>
      <w:pict>
        <v:rect id="_x0000_s2076" style="width:53pt;height:57pt;margin-top:-43pt;margin-left:-99pt;position:absolute;z-index:251686912" fillcolor="gray"/>
      </w:pict>
    </w:r>
    <w:r>
      <w:rPr>
        <w:noProof/>
      </w:rPr>
      <w:pict>
        <v:rect id="_x0000_s2077" style="width:53pt;height:57pt;margin-top:775pt;margin-left:-99pt;position:absolute;z-index:251687936" fillcolor="gray"/>
      </w:pict>
    </w:r>
    <w:r>
      <w:rPr>
        <w:noProof/>
      </w:rPr>
      <w:pict>
        <v:shape id="_x0000_s2078" type="#_x0000_t202" style="width:26pt;height:860pt;margin-top:-43pt;margin-left:-125pt;position:absolute;v-text-anchor:middle;z-index:251679744">
          <v:textbox style="layout-flow:vertical;mso-layout-flow-alt:bottom-to-top">
            <w:txbxContent>
              <w:p w:rsidR="007C4B19" w:rsidP="007C4B19">
                <w:pPr>
                  <w:jc w:val="distribute"/>
                </w:pPr>
                <w:r>
                  <w:rPr>
                    <w:rFonts w:hint="eastAsia"/>
                  </w:rPr>
                  <w:t>…………○…………外…………○…………装…………○…………订…………○…………线…………○………</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4B19">
    <w:pPr>
      <w:pStyle w:val="Header"/>
      <w:pBdr>
        <w:bottom w:val="none" w:sz="0" w:space="0" w:color="auto"/>
      </w:pBdr>
    </w:pPr>
    <w:r>
      <w:rPr>
        <w:noProof/>
      </w:rPr>
      <w:pict>
        <v:shapetype id="_x0000_t202" coordsize="21600,21600" o:spt="202" path="m,l,21600r21600,l21600,xe">
          <v:stroke joinstyle="miter"/>
          <v:path gradientshapeok="t" o:connecttype="rect"/>
        </v:shapetype>
        <v:shape id="_x0000_s2079" type="#_x0000_t202" style="width:26pt;height:860pt;margin-top:-43pt;margin-left:414pt;position:absolute;v-text-anchor:middle;z-index:251693056">
          <v:textbox style="layout-flow:vertical;mso-layout-flow-alt:bottom-to-top">
            <w:txbxContent>
              <w:p w:rsidR="00304298" w:rsidP="007C4B19">
                <w:pPr>
                  <w:jc w:val="distribute"/>
                </w:pPr>
                <w:r>
                  <w:rPr>
                    <w:rFonts w:hint="eastAsia"/>
                  </w:rPr>
                  <w:t>…………○…………内…………○…………装…………○…………订…………○…………线…………○………</w:t>
                </w:r>
              </w:p>
            </w:txbxContent>
          </v:textbox>
        </v:shape>
      </w:pict>
    </w:r>
    <w:r>
      <w:rPr>
        <w:noProof/>
      </w:rPr>
      <w:pict>
        <v:shape id="_x0000_s2080" type="#_x0000_t202" style="width:53pt;height:860pt;margin-top:-43pt;margin-left:440pt;position:absolute;v-text-anchor:middle;z-index:251691008" fillcolor="#d8d8d8">
          <v:textbox style="layout-flow:vertical;mso-layout-flow-alt:bottom-to-top">
            <w:txbxContent>
              <w:p w:rsidR="007C4B19" w:rsidP="003E559A">
                <w:pPr>
                  <w:jc w:val="center"/>
                </w:pPr>
                <w:r>
                  <w:rPr>
                    <w:rFonts w:hint="eastAsia"/>
                  </w:rPr>
                  <w:t>※※请※※不※※要※※在※※装※※订※※线※※内※※答※※题※※</w:t>
                </w:r>
              </w:p>
            </w:txbxContent>
          </v:textbox>
        </v:shape>
      </w:pict>
    </w:r>
    <w:r>
      <w:rPr>
        <w:noProof/>
      </w:rPr>
      <w:pict>
        <v:rect id="_x0000_s2081" style="width:53pt;height:57pt;margin-top:-43pt;margin-left:440pt;position:absolute;z-index:251695104" fillcolor="gray"/>
      </w:pict>
    </w:r>
    <w:r>
      <w:rPr>
        <w:noProof/>
      </w:rPr>
      <w:pict>
        <v:rect id="_x0000_s2082" style="width:53pt;height:57pt;margin-top:775pt;margin-left:440pt;position:absolute;z-index:251696128" fillcolor="gray"/>
      </w:pict>
    </w:r>
    <w:r>
      <w:rPr>
        <w:noProof/>
      </w:rPr>
      <w:pict>
        <v:shape id="_x0000_s2083" type="#_x0000_t202" style="width:26pt;height:860pt;margin-top:-43pt;margin-left:493pt;position:absolute;v-text-anchor:middle;z-index:251688960">
          <v:textbox style="layout-flow:vertical;mso-layout-flow-alt:bottom-to-top">
            <w:txbxContent>
              <w:p w:rsidR="007C4B19" w:rsidP="007C4B19">
                <w:pPr>
                  <w:jc w:val="distribute"/>
                </w:pPr>
                <w:r>
                  <w:rPr>
                    <w:rFonts w:hint="eastAsia"/>
                  </w:rPr>
                  <w:t>…………○…………外…………○…………装…………○…………订…………○…………线…………○………</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4B19">
    <w:pPr>
      <w:pStyle w:val="Header"/>
      <w:pBdr>
        <w:bottom w:val="none" w:sz="0" w:space="0" w:color="auto"/>
      </w:pBdr>
    </w:pPr>
    <w:r>
      <w:rPr>
        <w:noProof/>
      </w:rPr>
      <w:pict>
        <v:shapetype id="_x0000_t202" coordsize="21600,21600" o:spt="202" path="m,l,21600r21600,l21600,xe">
          <v:stroke joinstyle="miter"/>
          <v:path gradientshapeok="t" o:connecttype="rect"/>
        </v:shapetype>
        <v:shape id="_x0000_s2084" type="#_x0000_t202" style="width:26pt;height:860pt;margin-top:-43pt;margin-left:-46pt;position:absolute;v-text-anchor:middle;z-index:251694080">
          <v:textbox style="layout-flow:vertical;mso-layout-flow-alt:bottom-to-top">
            <w:txbxContent>
              <w:p w:rsidR="00304298" w:rsidP="007C4B19">
                <w:pPr>
                  <w:jc w:val="distribute"/>
                </w:pPr>
                <w:r>
                  <w:rPr>
                    <w:rFonts w:hint="eastAsia"/>
                  </w:rPr>
                  <w:t>…………○…………内…………○…………装…………○…………订…………○…………线…………○………</w:t>
                </w:r>
              </w:p>
            </w:txbxContent>
          </v:textbox>
        </v:shape>
      </w:pict>
    </w:r>
    <w:r>
      <w:rPr>
        <w:noProof/>
      </w:rPr>
      <w:pict>
        <v:shape id="_x0000_s2085" type="#_x0000_t202" style="width:53pt;height:860pt;margin-top:-43pt;margin-left:-99pt;position:absolute;v-text-anchor:middle;z-index:251692032" fillcolor="#d8d8d8">
          <v:textbox style="layout-flow:vertical;mso-layout-flow-alt:bottom-to-top">
            <w:txbxContent>
              <w:p w:rsidR="007C4B19" w:rsidP="003E559A">
                <w:pPr>
                  <w:jc w:val="center"/>
                </w:pPr>
                <w:r>
                  <w:rPr>
                    <w:rFonts w:hint="eastAsia"/>
                  </w:rPr>
                  <w:t>学校</w:t>
                </w:r>
                <w:r>
                  <w:rPr>
                    <w:rFonts w:hint="eastAsia"/>
                  </w:rPr>
                  <w:t>:___________</w:t>
                </w:r>
                <w:r>
                  <w:rPr>
                    <w:rFonts w:hint="eastAsia"/>
                  </w:rPr>
                  <w:t>姓名：</w:t>
                </w:r>
                <w:r>
                  <w:rPr>
                    <w:rFonts w:hint="eastAsia"/>
                  </w:rPr>
                  <w:t>___________</w:t>
                </w:r>
                <w:r>
                  <w:rPr>
                    <w:rFonts w:hint="eastAsia"/>
                  </w:rPr>
                  <w:t>班级：</w:t>
                </w:r>
                <w:r>
                  <w:rPr>
                    <w:rFonts w:hint="eastAsia"/>
                  </w:rPr>
                  <w:t>___________</w:t>
                </w:r>
                <w:r>
                  <w:rPr>
                    <w:rFonts w:hint="eastAsia"/>
                  </w:rPr>
                  <w:t>考号：</w:t>
                </w:r>
                <w:r>
                  <w:rPr>
                    <w:rFonts w:hint="eastAsia"/>
                  </w:rPr>
                  <w:t>___________</w:t>
                </w:r>
              </w:p>
            </w:txbxContent>
          </v:textbox>
        </v:shape>
      </w:pict>
    </w:r>
    <w:r>
      <w:rPr>
        <w:noProof/>
      </w:rPr>
      <w:pict>
        <v:rect id="_x0000_s2086" style="width:53pt;height:57pt;margin-top:-43pt;margin-left:-99pt;position:absolute;z-index:251697152" fillcolor="gray"/>
      </w:pict>
    </w:r>
    <w:r>
      <w:rPr>
        <w:noProof/>
      </w:rPr>
      <w:pict>
        <v:rect id="_x0000_s2087" style="width:53pt;height:57pt;margin-top:775pt;margin-left:-99pt;position:absolute;z-index:251698176" fillcolor="gray"/>
      </w:pict>
    </w:r>
    <w:r>
      <w:rPr>
        <w:noProof/>
      </w:rPr>
      <w:pict>
        <v:shape id="_x0000_s2088" type="#_x0000_t202" style="width:26pt;height:860pt;margin-top:-43pt;margin-left:-125pt;position:absolute;v-text-anchor:middle;z-index:251689984">
          <v:textbox style="layout-flow:vertical;mso-layout-flow-alt:bottom-to-top">
            <w:txbxContent>
              <w:p w:rsidR="007C4B19" w:rsidP="007C4B19">
                <w:pPr>
                  <w:jc w:val="distribute"/>
                </w:pPr>
                <w:r>
                  <w:rPr>
                    <w:rFonts w:hint="eastAsia"/>
                  </w:rPr>
                  <w:t>…………○…………外…………○…………装…………○…………订…………○…………线…………○………</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4B19">
    <w:pPr>
      <w:pStyle w:val="Header"/>
      <w:pBdr>
        <w:bottom w:val="none" w:sz="0" w:space="0" w:color="auto"/>
      </w:pBdr>
    </w:pPr>
    <w:r>
      <w:rPr>
        <w:noProof/>
      </w:rPr>
      <w:pict>
        <v:shapetype id="_x0000_t202" coordsize="21600,21600" o:spt="202" path="m,l,21600r21600,l21600,xe">
          <v:stroke joinstyle="miter"/>
          <v:path gradientshapeok="t" o:connecttype="rect"/>
        </v:shapetype>
        <v:shape id="_x0000_s2089" type="#_x0000_t202" style="width:26pt;height:860pt;margin-top:-43pt;margin-left:414pt;position:absolute;v-text-anchor:middle;z-index:251703296">
          <v:textbox style="layout-flow:vertical;mso-layout-flow-alt:bottom-to-top">
            <w:txbxContent>
              <w:p w:rsidR="00304298" w:rsidP="007C4B19">
                <w:pPr>
                  <w:jc w:val="distribute"/>
                </w:pPr>
                <w:r>
                  <w:rPr>
                    <w:rFonts w:hint="eastAsia"/>
                  </w:rPr>
                  <w:t>…………○…………内…………○…………装…………○…………订…………○…………线…………○………</w:t>
                </w:r>
              </w:p>
            </w:txbxContent>
          </v:textbox>
        </v:shape>
      </w:pict>
    </w:r>
    <w:r>
      <w:rPr>
        <w:noProof/>
      </w:rPr>
      <w:pict>
        <v:shape id="_x0000_s2090" type="#_x0000_t202" style="width:53pt;height:860pt;margin-top:-43pt;margin-left:440pt;position:absolute;v-text-anchor:middle;z-index:251701248" fillcolor="#d8d8d8">
          <v:textbox style="layout-flow:vertical;mso-layout-flow-alt:bottom-to-top">
            <w:txbxContent>
              <w:p w:rsidR="007C4B19" w:rsidP="003E559A">
                <w:pPr>
                  <w:jc w:val="center"/>
                </w:pPr>
                <w:r>
                  <w:rPr>
                    <w:rFonts w:hint="eastAsia"/>
                  </w:rPr>
                  <w:t>※※请※※不※※要※※在※※装※※订※※线※※内※※答※※题※※</w:t>
                </w:r>
              </w:p>
            </w:txbxContent>
          </v:textbox>
        </v:shape>
      </w:pict>
    </w:r>
    <w:r>
      <w:rPr>
        <w:noProof/>
      </w:rPr>
      <w:pict>
        <v:rect id="_x0000_s2091" style="width:53pt;height:57pt;margin-top:-43pt;margin-left:440pt;position:absolute;z-index:251705344" fillcolor="gray"/>
      </w:pict>
    </w:r>
    <w:r>
      <w:rPr>
        <w:noProof/>
      </w:rPr>
      <w:pict>
        <v:rect id="_x0000_s2092" style="width:53pt;height:57pt;margin-top:775pt;margin-left:440pt;position:absolute;z-index:251706368" fillcolor="gray"/>
      </w:pict>
    </w:r>
    <w:r>
      <w:rPr>
        <w:noProof/>
      </w:rPr>
      <w:pict>
        <v:shape id="_x0000_s2093" type="#_x0000_t202" style="width:26pt;height:860pt;margin-top:-43pt;margin-left:493pt;position:absolute;v-text-anchor:middle;z-index:251699200">
          <v:textbox style="layout-flow:vertical;mso-layout-flow-alt:bottom-to-top">
            <w:txbxContent>
              <w:p w:rsidR="007C4B19" w:rsidP="007C4B19">
                <w:pPr>
                  <w:jc w:val="distribute"/>
                </w:pPr>
                <w:r>
                  <w:rPr>
                    <w:rFonts w:hint="eastAsia"/>
                  </w:rPr>
                  <w:t>…………○…………外…………○…………装…………○…………订…………○…………线…………○………</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4B19">
    <w:pPr>
      <w:pStyle w:val="Header"/>
      <w:pBdr>
        <w:bottom w:val="none" w:sz="0" w:space="0" w:color="auto"/>
      </w:pBdr>
    </w:pPr>
    <w:r>
      <w:rPr>
        <w:noProof/>
      </w:rPr>
      <w:pict>
        <v:shapetype id="_x0000_t202" coordsize="21600,21600" o:spt="202" path="m,l,21600r21600,l21600,xe">
          <v:stroke joinstyle="miter"/>
          <v:path gradientshapeok="t" o:connecttype="rect"/>
        </v:shapetype>
        <v:shape id="_x0000_s2094" type="#_x0000_t202" style="width:26pt;height:860pt;margin-top:-43pt;margin-left:-46pt;position:absolute;v-text-anchor:middle;z-index:251704320">
          <v:textbox style="layout-flow:vertical;mso-layout-flow-alt:bottom-to-top">
            <w:txbxContent>
              <w:p w:rsidR="00304298" w:rsidP="007C4B19">
                <w:pPr>
                  <w:jc w:val="distribute"/>
                </w:pPr>
                <w:r>
                  <w:rPr>
                    <w:rFonts w:hint="eastAsia"/>
                  </w:rPr>
                  <w:t>…………○…………内…………○…………装…………○…………订…………○…………线…………○………</w:t>
                </w:r>
              </w:p>
            </w:txbxContent>
          </v:textbox>
        </v:shape>
      </w:pict>
    </w:r>
    <w:r>
      <w:rPr>
        <w:noProof/>
      </w:rPr>
      <w:pict>
        <v:shape id="_x0000_s2095" type="#_x0000_t202" style="width:53pt;height:860pt;margin-top:-43pt;margin-left:-99pt;position:absolute;v-text-anchor:middle;z-index:251702272" fillcolor="#d8d8d8">
          <v:textbox style="layout-flow:vertical;mso-layout-flow-alt:bottom-to-top">
            <w:txbxContent>
              <w:p w:rsidR="007C4B19" w:rsidP="003E559A">
                <w:pPr>
                  <w:jc w:val="center"/>
                </w:pPr>
                <w:r>
                  <w:rPr>
                    <w:rFonts w:hint="eastAsia"/>
                  </w:rPr>
                  <w:t>学校</w:t>
                </w:r>
                <w:r>
                  <w:rPr>
                    <w:rFonts w:hint="eastAsia"/>
                  </w:rPr>
                  <w:t>:___________</w:t>
                </w:r>
                <w:r>
                  <w:rPr>
                    <w:rFonts w:hint="eastAsia"/>
                  </w:rPr>
                  <w:t>姓名：</w:t>
                </w:r>
                <w:r>
                  <w:rPr>
                    <w:rFonts w:hint="eastAsia"/>
                  </w:rPr>
                  <w:t>___________</w:t>
                </w:r>
                <w:r>
                  <w:rPr>
                    <w:rFonts w:hint="eastAsia"/>
                  </w:rPr>
                  <w:t>班级：</w:t>
                </w:r>
                <w:r>
                  <w:rPr>
                    <w:rFonts w:hint="eastAsia"/>
                  </w:rPr>
                  <w:t>___________</w:t>
                </w:r>
                <w:r>
                  <w:rPr>
                    <w:rFonts w:hint="eastAsia"/>
                  </w:rPr>
                  <w:t>考号：</w:t>
                </w:r>
                <w:r>
                  <w:rPr>
                    <w:rFonts w:hint="eastAsia"/>
                  </w:rPr>
                  <w:t>___________</w:t>
                </w:r>
              </w:p>
            </w:txbxContent>
          </v:textbox>
        </v:shape>
      </w:pict>
    </w:r>
    <w:r>
      <w:rPr>
        <w:noProof/>
      </w:rPr>
      <w:pict>
        <v:rect id="_x0000_s2096" style="width:53pt;height:57pt;margin-top:-43pt;margin-left:-99pt;position:absolute;z-index:251707392" fillcolor="gray"/>
      </w:pict>
    </w:r>
    <w:r>
      <w:rPr>
        <w:noProof/>
      </w:rPr>
      <w:pict>
        <v:rect id="_x0000_s2097" style="width:53pt;height:57pt;margin-top:775pt;margin-left:-99pt;position:absolute;z-index:251708416" fillcolor="gray"/>
      </w:pict>
    </w:r>
    <w:r>
      <w:rPr>
        <w:noProof/>
      </w:rPr>
      <w:pict>
        <v:shape id="_x0000_s2098" type="#_x0000_t202" style="width:26pt;height:860pt;margin-top:-43pt;margin-left:-125pt;position:absolute;v-text-anchor:middle;z-index:251700224">
          <v:textbox style="layout-flow:vertical;mso-layout-flow-alt:bottom-to-top">
            <w:txbxContent>
              <w:p w:rsidR="007C4B19" w:rsidP="007C4B19">
                <w:pPr>
                  <w:jc w:val="distribute"/>
                </w:pPr>
                <w:r>
                  <w:rPr>
                    <w:rFonts w:hint="eastAsia"/>
                  </w:rPr>
                  <w:t>…………○…………外…………○…………装…………○…………订…………○…………线…………○………</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6AB3">
    <w:pPr>
      <w:pStyle w:val="Header"/>
      <w:pBdr>
        <w:bottom w:val="none" w:sz="0" w:space="0" w:color="auto"/>
      </w:pBdr>
    </w:pPr>
    <w:r>
      <w:rPr>
        <w:noProof/>
      </w:rPr>
      <w:pict>
        <v:shapetype id="_x0000_t202" coordsize="21600,21600" o:spt="202" path="m,l,21600r21600,l21600,xe">
          <v:stroke joinstyle="miter"/>
          <v:path gradientshapeok="t" o:connecttype="rect"/>
        </v:shapetype>
        <v:shape id="_x0000_s2099" type="#_x0000_t202" style="width:26pt;height:860pt;margin-top:-43pt;margin-left:414pt;position:absolute;v-text-anchor:middle;z-index:251713536">
          <v:textbox style="layout-flow:vertical;mso-layout-flow-alt:bottom-to-top">
            <w:txbxContent>
              <w:p w:rsidR="006C6AB3" w:rsidP="007C4B19">
                <w:pPr>
                  <w:jc w:val="distribute"/>
                </w:pPr>
                <w:r>
                  <w:rPr>
                    <w:rFonts w:hint="eastAsia"/>
                  </w:rPr>
                  <w:t>…………○…………内…………○…………装…………○…………订…………○…………线…………○………</w:t>
                </w:r>
              </w:p>
            </w:txbxContent>
          </v:textbox>
        </v:shape>
      </w:pict>
    </w:r>
    <w:r>
      <w:rPr>
        <w:noProof/>
      </w:rPr>
      <w:pict>
        <v:shape id="_x0000_s2100" type="#_x0000_t202" style="width:53pt;height:860pt;margin-top:-43pt;margin-left:440pt;position:absolute;v-text-anchor:middle;z-index:251711488" fillcolor="#d8d8d8">
          <v:textbox style="layout-flow:vertical;mso-layout-flow-alt:bottom-to-top">
            <w:txbxContent>
              <w:p w:rsidR="006C6AB3" w:rsidP="003E559A">
                <w:pPr>
                  <w:jc w:val="center"/>
                </w:pPr>
                <w:r>
                  <w:rPr>
                    <w:rFonts w:hint="eastAsia"/>
                  </w:rPr>
                  <w:t>※※请※※不※※要※※在※※装※※订※※线※※内※※答※※题※※</w:t>
                </w:r>
              </w:p>
            </w:txbxContent>
          </v:textbox>
        </v:shape>
      </w:pict>
    </w:r>
    <w:r>
      <w:rPr>
        <w:noProof/>
      </w:rPr>
      <w:pict>
        <v:rect id="_x0000_s2101" style="width:53pt;height:57pt;margin-top:-43pt;margin-left:440pt;position:absolute;z-index:251715584" fillcolor="gray"/>
      </w:pict>
    </w:r>
    <w:r>
      <w:rPr>
        <w:noProof/>
      </w:rPr>
      <w:pict>
        <v:rect id="_x0000_s2102" style="width:53pt;height:57pt;margin-top:775pt;margin-left:440pt;position:absolute;z-index:251716608" fillcolor="gray"/>
      </w:pict>
    </w:r>
    <w:r>
      <w:rPr>
        <w:noProof/>
      </w:rPr>
      <w:pict>
        <v:shape id="_x0000_s2103" type="#_x0000_t202" style="width:26pt;height:860pt;margin-top:-43pt;margin-left:493pt;position:absolute;v-text-anchor:middle;z-index:251709440">
          <v:textbox style="layout-flow:vertical;mso-layout-flow-alt:bottom-to-top">
            <w:txbxContent>
              <w:p w:rsidR="006C6AB3" w:rsidP="007C4B19">
                <w:pPr>
                  <w:jc w:val="distribute"/>
                </w:pPr>
                <w:r>
                  <w:rPr>
                    <w:rFonts w:hint="eastAsia"/>
                  </w:rPr>
                  <w:t>…………○…………外…………○…………装…………○…………订…………○…………线…………○………</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6AB3">
    <w:pPr>
      <w:pStyle w:val="Header"/>
      <w:pBdr>
        <w:bottom w:val="none" w:sz="0" w:space="0" w:color="auto"/>
      </w:pBdr>
    </w:pPr>
    <w:r>
      <w:rPr>
        <w:noProof/>
      </w:rPr>
      <w:pict>
        <v:shapetype id="_x0000_t202" coordsize="21600,21600" o:spt="202" path="m,l,21600r21600,l21600,xe">
          <v:stroke joinstyle="miter"/>
          <v:path gradientshapeok="t" o:connecttype="rect"/>
        </v:shapetype>
        <v:shape id="_x0000_s2104" type="#_x0000_t202" style="width:26pt;height:860pt;margin-top:-43pt;margin-left:-46pt;position:absolute;v-text-anchor:middle;z-index:251714560">
          <v:textbox style="layout-flow:vertical;mso-layout-flow-alt:bottom-to-top">
            <w:txbxContent>
              <w:p w:rsidR="006C6AB3" w:rsidP="007C4B19">
                <w:pPr>
                  <w:jc w:val="distribute"/>
                </w:pPr>
                <w:r>
                  <w:rPr>
                    <w:rFonts w:hint="eastAsia"/>
                  </w:rPr>
                  <w:t>…………○…………内…………○…………装…………○…………订…………○…………线…………○………</w:t>
                </w:r>
              </w:p>
            </w:txbxContent>
          </v:textbox>
        </v:shape>
      </w:pict>
    </w:r>
    <w:r>
      <w:rPr>
        <w:noProof/>
      </w:rPr>
      <w:pict>
        <v:shape id="_x0000_s2105" type="#_x0000_t202" style="width:53pt;height:860pt;margin-top:-43pt;margin-left:-99pt;position:absolute;v-text-anchor:middle;z-index:251712512" fillcolor="#d8d8d8">
          <v:textbox style="layout-flow:vertical;mso-layout-flow-alt:bottom-to-top">
            <w:txbxContent>
              <w:p w:rsidR="006C6AB3" w:rsidP="003E559A">
                <w:pPr>
                  <w:jc w:val="center"/>
                </w:pPr>
                <w:r>
                  <w:rPr>
                    <w:rFonts w:hint="eastAsia"/>
                  </w:rPr>
                  <w:t>学校</w:t>
                </w:r>
                <w:r>
                  <w:rPr>
                    <w:rFonts w:hint="eastAsia"/>
                  </w:rPr>
                  <w:t>:___________</w:t>
                </w:r>
                <w:r>
                  <w:rPr>
                    <w:rFonts w:hint="eastAsia"/>
                  </w:rPr>
                  <w:t>姓名：</w:t>
                </w:r>
                <w:r>
                  <w:rPr>
                    <w:rFonts w:hint="eastAsia"/>
                  </w:rPr>
                  <w:t>___________</w:t>
                </w:r>
                <w:r>
                  <w:rPr>
                    <w:rFonts w:hint="eastAsia"/>
                  </w:rPr>
                  <w:t>班级：</w:t>
                </w:r>
                <w:r>
                  <w:rPr>
                    <w:rFonts w:hint="eastAsia"/>
                  </w:rPr>
                  <w:t>___________</w:t>
                </w:r>
                <w:r>
                  <w:rPr>
                    <w:rFonts w:hint="eastAsia"/>
                  </w:rPr>
                  <w:t>考号：</w:t>
                </w:r>
                <w:r>
                  <w:rPr>
                    <w:rFonts w:hint="eastAsia"/>
                  </w:rPr>
                  <w:t>___________</w:t>
                </w:r>
              </w:p>
            </w:txbxContent>
          </v:textbox>
        </v:shape>
      </w:pict>
    </w:r>
    <w:r>
      <w:rPr>
        <w:noProof/>
      </w:rPr>
      <w:pict>
        <v:rect id="_x0000_s2106" style="width:53pt;height:57pt;margin-top:-43pt;margin-left:-99pt;position:absolute;z-index:251717632" fillcolor="gray"/>
      </w:pict>
    </w:r>
    <w:r>
      <w:rPr>
        <w:noProof/>
      </w:rPr>
      <w:pict>
        <v:rect id="_x0000_s2107" style="width:53pt;height:57pt;margin-top:775pt;margin-left:-99pt;position:absolute;z-index:251718656" fillcolor="gray"/>
      </w:pict>
    </w:r>
    <w:r>
      <w:rPr>
        <w:noProof/>
      </w:rPr>
      <w:pict>
        <v:shape id="_x0000_s2108" type="#_x0000_t202" style="width:26pt;height:860pt;margin-top:-43pt;margin-left:-125pt;position:absolute;v-text-anchor:middle;z-index:251710464">
          <v:textbox style="layout-flow:vertical;mso-layout-flow-alt:bottom-to-top">
            <w:txbxContent>
              <w:p w:rsidR="006C6AB3" w:rsidP="007C4B19">
                <w:pPr>
                  <w:jc w:val="distribute"/>
                </w:pPr>
                <w:r>
                  <w:rPr>
                    <w:rFonts w:hint="eastAsia"/>
                  </w:rPr>
                  <w:t>…………○…………外…………○…………装…………○…………订…………○…………线…………○………</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6AB3">
    <w:pPr>
      <w:pStyle w:val="Header"/>
      <w:pBdr>
        <w:bottom w:val="none" w:sz="0" w:space="0" w:color="auto"/>
      </w:pBdr>
    </w:pPr>
    <w:r>
      <w:rPr>
        <w:noProof/>
      </w:rPr>
      <w:pict>
        <v:shapetype id="_x0000_t202" coordsize="21600,21600" o:spt="202" path="m,l,21600r21600,l21600,xe">
          <v:stroke joinstyle="miter"/>
          <v:path gradientshapeok="t" o:connecttype="rect"/>
        </v:shapetype>
        <v:shape id="_x0000_s2109" type="#_x0000_t202" style="width:26pt;height:860pt;margin-top:-43pt;margin-left:414pt;position:absolute;v-text-anchor:middle;z-index:251723776">
          <v:textbox style="layout-flow:vertical;mso-layout-flow-alt:bottom-to-top">
            <w:txbxContent>
              <w:p w:rsidR="006C6AB3" w:rsidP="007C4B19">
                <w:pPr>
                  <w:jc w:val="distribute"/>
                </w:pPr>
                <w:r>
                  <w:rPr>
                    <w:rFonts w:hint="eastAsia"/>
                  </w:rPr>
                  <w:t>…………○…………内…………○…………装…………○…………订…………○…………线…………○………</w:t>
                </w:r>
              </w:p>
            </w:txbxContent>
          </v:textbox>
        </v:shape>
      </w:pict>
    </w:r>
    <w:r>
      <w:rPr>
        <w:noProof/>
      </w:rPr>
      <w:pict>
        <v:shape id="_x0000_s2110" type="#_x0000_t202" style="width:53pt;height:860pt;margin-top:-43pt;margin-left:440pt;position:absolute;v-text-anchor:middle;z-index:251721728" fillcolor="#d8d8d8">
          <v:textbox style="layout-flow:vertical;mso-layout-flow-alt:bottom-to-top">
            <w:txbxContent>
              <w:p w:rsidR="006C6AB3" w:rsidP="003E559A">
                <w:pPr>
                  <w:jc w:val="center"/>
                </w:pPr>
                <w:r>
                  <w:rPr>
                    <w:rFonts w:hint="eastAsia"/>
                  </w:rPr>
                  <w:t>※※请※※不※※要※※在※※装※※订※※线※※内※※答※※题※※</w:t>
                </w:r>
              </w:p>
            </w:txbxContent>
          </v:textbox>
        </v:shape>
      </w:pict>
    </w:r>
    <w:r>
      <w:rPr>
        <w:noProof/>
      </w:rPr>
      <w:pict>
        <v:rect id="_x0000_s2111" style="width:53pt;height:57pt;margin-top:-43pt;margin-left:440pt;position:absolute;z-index:251725824" fillcolor="gray"/>
      </w:pict>
    </w:r>
    <w:r>
      <w:rPr>
        <w:noProof/>
      </w:rPr>
      <w:pict>
        <v:rect id="_x0000_s2112" style="width:53pt;height:57pt;margin-top:775pt;margin-left:440pt;position:absolute;z-index:251726848" fillcolor="gray"/>
      </w:pict>
    </w:r>
    <w:r>
      <w:rPr>
        <w:noProof/>
      </w:rPr>
      <w:pict>
        <v:shape id="_x0000_s2113" type="#_x0000_t202" style="width:26pt;height:860pt;margin-top:-43pt;margin-left:493pt;position:absolute;v-text-anchor:middle;z-index:251719680">
          <v:textbox style="layout-flow:vertical;mso-layout-flow-alt:bottom-to-top">
            <w:txbxContent>
              <w:p w:rsidR="006C6AB3" w:rsidP="007C4B19">
                <w:pPr>
                  <w:jc w:val="distribute"/>
                </w:pPr>
                <w:r>
                  <w:rPr>
                    <w:rFonts w:hint="eastAsia"/>
                  </w:rPr>
                  <w:t>…………○…………外…………○…………装…………○…………订…………○…………线…………○………</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6AB3">
    <w:pPr>
      <w:pStyle w:val="Header"/>
      <w:pBdr>
        <w:bottom w:val="none" w:sz="0" w:space="0" w:color="auto"/>
      </w:pBdr>
    </w:pPr>
    <w:r>
      <w:rPr>
        <w:noProof/>
      </w:rPr>
      <w:pict>
        <v:shapetype id="_x0000_t202" coordsize="21600,21600" o:spt="202" path="m,l,21600r21600,l21600,xe">
          <v:stroke joinstyle="miter"/>
          <v:path gradientshapeok="t" o:connecttype="rect"/>
        </v:shapetype>
        <v:shape id="_x0000_s2114" type="#_x0000_t202" style="width:26pt;height:860pt;margin-top:-43pt;margin-left:-46pt;position:absolute;v-text-anchor:middle;z-index:251724800">
          <v:textbox style="layout-flow:vertical;mso-layout-flow-alt:bottom-to-top">
            <w:txbxContent>
              <w:p w:rsidR="006C6AB3" w:rsidP="007C4B19">
                <w:pPr>
                  <w:jc w:val="distribute"/>
                </w:pPr>
                <w:r>
                  <w:rPr>
                    <w:rFonts w:hint="eastAsia"/>
                  </w:rPr>
                  <w:t>…………○…………内…………○…………装…………○…………订…………○…………线…………○………</w:t>
                </w:r>
              </w:p>
            </w:txbxContent>
          </v:textbox>
        </v:shape>
      </w:pict>
    </w:r>
    <w:r>
      <w:rPr>
        <w:noProof/>
      </w:rPr>
      <w:pict>
        <v:shape id="_x0000_s2115" type="#_x0000_t202" style="width:53pt;height:860pt;margin-top:-43pt;margin-left:-99pt;position:absolute;v-text-anchor:middle;z-index:251722752" fillcolor="#d8d8d8">
          <v:textbox style="layout-flow:vertical;mso-layout-flow-alt:bottom-to-top">
            <w:txbxContent>
              <w:p w:rsidR="006C6AB3" w:rsidP="003E559A">
                <w:pPr>
                  <w:jc w:val="center"/>
                </w:pPr>
                <w:r>
                  <w:rPr>
                    <w:rFonts w:hint="eastAsia"/>
                  </w:rPr>
                  <w:t>学校</w:t>
                </w:r>
                <w:r>
                  <w:rPr>
                    <w:rFonts w:hint="eastAsia"/>
                  </w:rPr>
                  <w:t>:___________</w:t>
                </w:r>
                <w:r>
                  <w:rPr>
                    <w:rFonts w:hint="eastAsia"/>
                  </w:rPr>
                  <w:t>姓名：</w:t>
                </w:r>
                <w:r>
                  <w:rPr>
                    <w:rFonts w:hint="eastAsia"/>
                  </w:rPr>
                  <w:t>___________</w:t>
                </w:r>
                <w:r>
                  <w:rPr>
                    <w:rFonts w:hint="eastAsia"/>
                  </w:rPr>
                  <w:t>班级：</w:t>
                </w:r>
                <w:r>
                  <w:rPr>
                    <w:rFonts w:hint="eastAsia"/>
                  </w:rPr>
                  <w:t>___________</w:t>
                </w:r>
                <w:r>
                  <w:rPr>
                    <w:rFonts w:hint="eastAsia"/>
                  </w:rPr>
                  <w:t>考号：</w:t>
                </w:r>
                <w:r>
                  <w:rPr>
                    <w:rFonts w:hint="eastAsia"/>
                  </w:rPr>
                  <w:t>___________</w:t>
                </w:r>
              </w:p>
            </w:txbxContent>
          </v:textbox>
        </v:shape>
      </w:pict>
    </w:r>
    <w:r>
      <w:rPr>
        <w:noProof/>
      </w:rPr>
      <w:pict>
        <v:rect id="_x0000_s2116" style="width:53pt;height:57pt;margin-top:-43pt;margin-left:-99pt;position:absolute;z-index:251727872" fillcolor="gray"/>
      </w:pict>
    </w:r>
    <w:r>
      <w:rPr>
        <w:noProof/>
      </w:rPr>
      <w:pict>
        <v:rect id="_x0000_s2117" style="width:53pt;height:57pt;margin-top:775pt;margin-left:-99pt;position:absolute;z-index:251728896" fillcolor="gray"/>
      </w:pict>
    </w:r>
    <w:r>
      <w:rPr>
        <w:noProof/>
      </w:rPr>
      <w:pict>
        <v:shape id="_x0000_s2118" type="#_x0000_t202" style="width:26pt;height:860pt;margin-top:-43pt;margin-left:-125pt;position:absolute;v-text-anchor:middle;z-index:251720704">
          <v:textbox style="layout-flow:vertical;mso-layout-flow-alt:bottom-to-top">
            <w:txbxContent>
              <w:p w:rsidR="006C6AB3" w:rsidP="007C4B19">
                <w:pPr>
                  <w:jc w:val="distribute"/>
                </w:pPr>
                <w:r>
                  <w:rPr>
                    <w:rFonts w:hint="eastAsia"/>
                  </w:rPr>
                  <w:t>…………○…………外…………○…………装…………○…………订…………○…………线…………○………</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6AB3">
    <w:pPr>
      <w:pStyle w:val="Header"/>
      <w:pBdr>
        <w:bottom w:val="none" w:sz="0" w:space="0" w:color="auto"/>
      </w:pBdr>
    </w:pPr>
    <w:r>
      <w:rPr>
        <w:noProof/>
      </w:rPr>
      <w:pict>
        <v:shapetype id="_x0000_t202" coordsize="21600,21600" o:spt="202" path="m,l,21600r21600,l21600,xe">
          <v:stroke joinstyle="miter"/>
          <v:path gradientshapeok="t" o:connecttype="rect"/>
        </v:shapetype>
        <v:shape id="_x0000_s2119" type="#_x0000_t202" style="width:26pt;height:860pt;margin-top:-43pt;margin-left:414pt;position:absolute;v-text-anchor:middle;z-index:251734016">
          <v:textbox style="layout-flow:vertical;mso-layout-flow-alt:bottom-to-top">
            <w:txbxContent>
              <w:p w:rsidR="006C6AB3" w:rsidP="007C4B19">
                <w:pPr>
                  <w:jc w:val="distribute"/>
                </w:pPr>
                <w:r>
                  <w:rPr>
                    <w:rFonts w:hint="eastAsia"/>
                  </w:rPr>
                  <w:t>…………○…………内…………○…………装…………○…………订…………○…………线…………○………</w:t>
                </w:r>
              </w:p>
            </w:txbxContent>
          </v:textbox>
        </v:shape>
      </w:pict>
    </w:r>
    <w:r>
      <w:rPr>
        <w:noProof/>
      </w:rPr>
      <w:pict>
        <v:shape id="_x0000_s2120" type="#_x0000_t202" style="width:53pt;height:860pt;margin-top:-43pt;margin-left:440pt;position:absolute;v-text-anchor:middle;z-index:251731968" fillcolor="#d8d8d8">
          <v:textbox style="layout-flow:vertical;mso-layout-flow-alt:bottom-to-top">
            <w:txbxContent>
              <w:p w:rsidR="006C6AB3" w:rsidP="003E559A">
                <w:pPr>
                  <w:jc w:val="center"/>
                </w:pPr>
                <w:r>
                  <w:rPr>
                    <w:rFonts w:hint="eastAsia"/>
                  </w:rPr>
                  <w:t>※※请※※不※※要※※在※※装※※订※※线※※内※※答※※题※※</w:t>
                </w:r>
              </w:p>
            </w:txbxContent>
          </v:textbox>
        </v:shape>
      </w:pict>
    </w:r>
    <w:r>
      <w:rPr>
        <w:noProof/>
      </w:rPr>
      <w:pict>
        <v:rect id="_x0000_s2121" style="width:53pt;height:57pt;margin-top:-43pt;margin-left:440pt;position:absolute;z-index:251736064" fillcolor="gray"/>
      </w:pict>
    </w:r>
    <w:r>
      <w:rPr>
        <w:noProof/>
      </w:rPr>
      <w:pict>
        <v:rect id="_x0000_s2122" style="width:53pt;height:57pt;margin-top:775pt;margin-left:440pt;position:absolute;z-index:251737088" fillcolor="gray"/>
      </w:pict>
    </w:r>
    <w:r>
      <w:rPr>
        <w:noProof/>
      </w:rPr>
      <w:pict>
        <v:shape id="_x0000_s2123" type="#_x0000_t202" style="width:26pt;height:860pt;margin-top:-43pt;margin-left:493pt;position:absolute;v-text-anchor:middle;z-index:251729920">
          <v:textbox style="layout-flow:vertical;mso-layout-flow-alt:bottom-to-top">
            <w:txbxContent>
              <w:p w:rsidR="006C6AB3" w:rsidP="007C4B19">
                <w:pPr>
                  <w:jc w:val="distribute"/>
                </w:pPr>
                <w:r>
                  <w:rPr>
                    <w:rFonts w:hint="eastAsia"/>
                  </w:rPr>
                  <w:t>…………○…………外…………○…………装…………○…………订…………○…………线…………○………</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6AB3">
    <w:pPr>
      <w:pStyle w:val="Header"/>
      <w:pBdr>
        <w:bottom w:val="none" w:sz="0" w:space="0" w:color="auto"/>
      </w:pBdr>
    </w:pPr>
    <w:r>
      <w:rPr>
        <w:noProof/>
      </w:rPr>
      <w:pict>
        <v:shapetype id="_x0000_t202" coordsize="21600,21600" o:spt="202" path="m,l,21600r21600,l21600,xe">
          <v:stroke joinstyle="miter"/>
          <v:path gradientshapeok="t" o:connecttype="rect"/>
        </v:shapetype>
        <v:shape id="_x0000_s2124" type="#_x0000_t202" style="width:26pt;height:860pt;margin-top:-43pt;margin-left:-46pt;position:absolute;v-text-anchor:middle;z-index:251735040">
          <v:textbox style="layout-flow:vertical;mso-layout-flow-alt:bottom-to-top">
            <w:txbxContent>
              <w:p w:rsidR="006C6AB3" w:rsidP="007C4B19">
                <w:pPr>
                  <w:jc w:val="distribute"/>
                </w:pPr>
                <w:r>
                  <w:rPr>
                    <w:rFonts w:hint="eastAsia"/>
                  </w:rPr>
                  <w:t>…………○…………内…………○…………装…………○…………订…………○…………线…………○………</w:t>
                </w:r>
              </w:p>
            </w:txbxContent>
          </v:textbox>
        </v:shape>
      </w:pict>
    </w:r>
    <w:r>
      <w:rPr>
        <w:noProof/>
      </w:rPr>
      <w:pict>
        <v:shape id="_x0000_s2125" type="#_x0000_t202" style="width:53pt;height:860pt;margin-top:-43pt;margin-left:-99pt;position:absolute;v-text-anchor:middle;z-index:251732992" fillcolor="#d8d8d8">
          <v:textbox style="layout-flow:vertical;mso-layout-flow-alt:bottom-to-top">
            <w:txbxContent>
              <w:p w:rsidR="006C6AB3" w:rsidP="003E559A">
                <w:pPr>
                  <w:jc w:val="center"/>
                </w:pPr>
                <w:r>
                  <w:rPr>
                    <w:rFonts w:hint="eastAsia"/>
                  </w:rPr>
                  <w:t>学校</w:t>
                </w:r>
                <w:r>
                  <w:rPr>
                    <w:rFonts w:hint="eastAsia"/>
                  </w:rPr>
                  <w:t>:___________</w:t>
                </w:r>
                <w:r>
                  <w:rPr>
                    <w:rFonts w:hint="eastAsia"/>
                  </w:rPr>
                  <w:t>姓名：</w:t>
                </w:r>
                <w:r>
                  <w:rPr>
                    <w:rFonts w:hint="eastAsia"/>
                  </w:rPr>
                  <w:t>___________</w:t>
                </w:r>
                <w:r>
                  <w:rPr>
                    <w:rFonts w:hint="eastAsia"/>
                  </w:rPr>
                  <w:t>班级：</w:t>
                </w:r>
                <w:r>
                  <w:rPr>
                    <w:rFonts w:hint="eastAsia"/>
                  </w:rPr>
                  <w:t>___________</w:t>
                </w:r>
                <w:r>
                  <w:rPr>
                    <w:rFonts w:hint="eastAsia"/>
                  </w:rPr>
                  <w:t>考号：</w:t>
                </w:r>
                <w:r>
                  <w:rPr>
                    <w:rFonts w:hint="eastAsia"/>
                  </w:rPr>
                  <w:t>___________</w:t>
                </w:r>
              </w:p>
            </w:txbxContent>
          </v:textbox>
        </v:shape>
      </w:pict>
    </w:r>
    <w:r>
      <w:rPr>
        <w:noProof/>
      </w:rPr>
      <w:pict>
        <v:rect id="_x0000_s2126" style="width:53pt;height:57pt;margin-top:-43pt;margin-left:-99pt;position:absolute;z-index:251738112" fillcolor="gray"/>
      </w:pict>
    </w:r>
    <w:r>
      <w:rPr>
        <w:noProof/>
      </w:rPr>
      <w:pict>
        <v:rect id="_x0000_s2127" style="width:53pt;height:57pt;margin-top:775pt;margin-left:-99pt;position:absolute;z-index:251739136" fillcolor="gray"/>
      </w:pict>
    </w:r>
    <w:r>
      <w:rPr>
        <w:noProof/>
      </w:rPr>
      <w:pict>
        <v:shape id="_x0000_s2128" type="#_x0000_t202" style="width:26pt;height:860pt;margin-top:-43pt;margin-left:-125pt;position:absolute;v-text-anchor:middle;z-index:251730944">
          <v:textbox style="layout-flow:vertical;mso-layout-flow-alt:bottom-to-top">
            <w:txbxContent>
              <w:p w:rsidR="006C6AB3" w:rsidP="007C4B19">
                <w:pPr>
                  <w:jc w:val="distribute"/>
                </w:pPr>
                <w:r>
                  <w:rPr>
                    <w:rFonts w:hint="eastAsia"/>
                  </w:rPr>
                  <w:t>…………○…………外…………○…………装…………○…………订…………○…………线…………○………</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6AB3">
    <w:pPr>
      <w:pStyle w:val="Header"/>
      <w:pBdr>
        <w:bottom w:val="none" w:sz="0" w:space="0" w:color="auto"/>
      </w:pBdr>
    </w:pPr>
    <w:r>
      <w:rPr>
        <w:noProof/>
      </w:rPr>
      <w:pict>
        <v:shapetype id="_x0000_t202" coordsize="21600,21600" o:spt="202" path="m,l,21600r21600,l21600,xe">
          <v:stroke joinstyle="miter"/>
          <v:path gradientshapeok="t" o:connecttype="rect"/>
        </v:shapetype>
        <v:shape id="_x0000_s2129" type="#_x0000_t202" style="width:26pt;height:860pt;margin-top:-43pt;margin-left:414pt;position:absolute;v-text-anchor:middle;z-index:251744256">
          <v:textbox style="layout-flow:vertical;mso-layout-flow-alt:bottom-to-top">
            <w:txbxContent>
              <w:p w:rsidR="006C6AB3" w:rsidP="007C4B19">
                <w:pPr>
                  <w:jc w:val="distribute"/>
                </w:pPr>
                <w:r>
                  <w:rPr>
                    <w:rFonts w:hint="eastAsia"/>
                  </w:rPr>
                  <w:t>…………○…………内…………○…………装…………○…………订…………○…………线…………○………</w:t>
                </w:r>
              </w:p>
            </w:txbxContent>
          </v:textbox>
        </v:shape>
      </w:pict>
    </w:r>
    <w:r>
      <w:rPr>
        <w:noProof/>
      </w:rPr>
      <w:pict>
        <v:shape id="_x0000_s2130" type="#_x0000_t202" style="width:53pt;height:860pt;margin-top:-43pt;margin-left:440pt;position:absolute;v-text-anchor:middle;z-index:251742208" fillcolor="#d8d8d8">
          <v:textbox style="layout-flow:vertical;mso-layout-flow-alt:bottom-to-top">
            <w:txbxContent>
              <w:p w:rsidR="006C6AB3" w:rsidP="003E559A">
                <w:pPr>
                  <w:jc w:val="center"/>
                </w:pPr>
                <w:r>
                  <w:rPr>
                    <w:rFonts w:hint="eastAsia"/>
                  </w:rPr>
                  <w:t>※※请※※不※※要※※在※※装※※订※※线※※内※※答※※题※※</w:t>
                </w:r>
              </w:p>
            </w:txbxContent>
          </v:textbox>
        </v:shape>
      </w:pict>
    </w:r>
    <w:r>
      <w:rPr>
        <w:noProof/>
      </w:rPr>
      <w:pict>
        <v:rect id="_x0000_s2131" style="width:53pt;height:57pt;margin-top:-43pt;margin-left:440pt;position:absolute;z-index:251746304" fillcolor="gray"/>
      </w:pict>
    </w:r>
    <w:r>
      <w:rPr>
        <w:noProof/>
      </w:rPr>
      <w:pict>
        <v:rect id="_x0000_s2132" style="width:53pt;height:57pt;margin-top:775pt;margin-left:440pt;position:absolute;z-index:251747328" fillcolor="gray"/>
      </w:pict>
    </w:r>
    <w:r>
      <w:rPr>
        <w:noProof/>
      </w:rPr>
      <w:pict>
        <v:shape id="_x0000_s2133" type="#_x0000_t202" style="width:26pt;height:860pt;margin-top:-43pt;margin-left:493pt;position:absolute;v-text-anchor:middle;z-index:251740160">
          <v:textbox style="layout-flow:vertical;mso-layout-flow-alt:bottom-to-top">
            <w:txbxContent>
              <w:p w:rsidR="006C6AB3" w:rsidP="007C4B19">
                <w:pPr>
                  <w:jc w:val="distribute"/>
                </w:pPr>
                <w:r>
                  <w:rPr>
                    <w:rFonts w:hint="eastAsia"/>
                  </w:rPr>
                  <w:t>…………○…………外…………○…………装…………○…………订…………○…………线…………○………</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6AB3">
    <w:pPr>
      <w:pStyle w:val="Header"/>
      <w:pBdr>
        <w:bottom w:val="none" w:sz="0" w:space="0" w:color="auto"/>
      </w:pBdr>
    </w:pPr>
    <w:r>
      <w:rPr>
        <w:noProof/>
      </w:rPr>
      <w:pict>
        <v:shapetype id="_x0000_t202" coordsize="21600,21600" o:spt="202" path="m,l,21600r21600,l21600,xe">
          <v:stroke joinstyle="miter"/>
          <v:path gradientshapeok="t" o:connecttype="rect"/>
        </v:shapetype>
        <v:shape id="_x0000_s2134" type="#_x0000_t202" style="width:26pt;height:860pt;margin-top:-43pt;margin-left:-46pt;position:absolute;v-text-anchor:middle;z-index:251745280">
          <v:textbox style="layout-flow:vertical;mso-layout-flow-alt:bottom-to-top">
            <w:txbxContent>
              <w:p w:rsidR="006C6AB3" w:rsidP="007C4B19">
                <w:pPr>
                  <w:jc w:val="distribute"/>
                </w:pPr>
                <w:r>
                  <w:rPr>
                    <w:rFonts w:hint="eastAsia"/>
                  </w:rPr>
                  <w:t>…………○…………内…………○…………装…………○…………订…………○…………线…………○………</w:t>
                </w:r>
              </w:p>
            </w:txbxContent>
          </v:textbox>
        </v:shape>
      </w:pict>
    </w:r>
    <w:r>
      <w:rPr>
        <w:noProof/>
      </w:rPr>
      <w:pict>
        <v:shape id="_x0000_s2135" type="#_x0000_t202" style="width:53pt;height:860pt;margin-top:-43pt;margin-left:-99pt;position:absolute;v-text-anchor:middle;z-index:251743232" fillcolor="#d8d8d8">
          <v:textbox style="layout-flow:vertical;mso-layout-flow-alt:bottom-to-top">
            <w:txbxContent>
              <w:p w:rsidR="006C6AB3" w:rsidP="003E559A">
                <w:pPr>
                  <w:jc w:val="center"/>
                </w:pPr>
                <w:r>
                  <w:rPr>
                    <w:rFonts w:hint="eastAsia"/>
                  </w:rPr>
                  <w:t>学校</w:t>
                </w:r>
                <w:r>
                  <w:rPr>
                    <w:rFonts w:hint="eastAsia"/>
                  </w:rPr>
                  <w:t>:___________</w:t>
                </w:r>
                <w:r>
                  <w:rPr>
                    <w:rFonts w:hint="eastAsia"/>
                  </w:rPr>
                  <w:t>姓名：</w:t>
                </w:r>
                <w:r>
                  <w:rPr>
                    <w:rFonts w:hint="eastAsia"/>
                  </w:rPr>
                  <w:t>___________</w:t>
                </w:r>
                <w:r>
                  <w:rPr>
                    <w:rFonts w:hint="eastAsia"/>
                  </w:rPr>
                  <w:t>班级：</w:t>
                </w:r>
                <w:r>
                  <w:rPr>
                    <w:rFonts w:hint="eastAsia"/>
                  </w:rPr>
                  <w:t>___________</w:t>
                </w:r>
                <w:r>
                  <w:rPr>
                    <w:rFonts w:hint="eastAsia"/>
                  </w:rPr>
                  <w:t>考号：</w:t>
                </w:r>
                <w:r>
                  <w:rPr>
                    <w:rFonts w:hint="eastAsia"/>
                  </w:rPr>
                  <w:t>___________</w:t>
                </w:r>
              </w:p>
            </w:txbxContent>
          </v:textbox>
        </v:shape>
      </w:pict>
    </w:r>
    <w:r>
      <w:rPr>
        <w:noProof/>
      </w:rPr>
      <w:pict>
        <v:rect id="_x0000_s2136" style="width:53pt;height:57pt;margin-top:-43pt;margin-left:-99pt;position:absolute;z-index:251748352" fillcolor="gray"/>
      </w:pict>
    </w:r>
    <w:r>
      <w:rPr>
        <w:noProof/>
      </w:rPr>
      <w:pict>
        <v:rect id="_x0000_s2137" style="width:53pt;height:57pt;margin-top:775pt;margin-left:-99pt;position:absolute;z-index:251749376" fillcolor="gray"/>
      </w:pict>
    </w:r>
    <w:r>
      <w:rPr>
        <w:noProof/>
      </w:rPr>
      <w:pict>
        <v:shape id="_x0000_s2138" type="#_x0000_t202" style="width:26pt;height:860pt;margin-top:-43pt;margin-left:-125pt;position:absolute;v-text-anchor:middle;z-index:251741184">
          <v:textbox style="layout-flow:vertical;mso-layout-flow-alt:bottom-to-top">
            <w:txbxContent>
              <w:p w:rsidR="006C6AB3" w:rsidP="007C4B19">
                <w:pPr>
                  <w:jc w:val="distribute"/>
                </w:pPr>
                <w:r>
                  <w:rPr>
                    <w:rFonts w:hint="eastAsia"/>
                  </w:rPr>
                  <w:t>…………○…………外…………○…………装…………○…………订…………○…………线…………○………</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A188F"/>
    <w:multiLevelType w:val="hybridMultilevel"/>
    <w:tmpl w:val="A334A55A"/>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
    <w:nsid w:val="347A7798"/>
    <w:multiLevelType w:val="hybridMultilevel"/>
    <w:tmpl w:val="FF5619C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
    <w:nsid w:val="38A55596"/>
    <w:multiLevelType w:val="hybridMultilevel"/>
    <w:tmpl w:val="3984D418"/>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
    <w:nsid w:val="3FE319CC"/>
    <w:multiLevelType w:val="hybridMultilevel"/>
    <w:tmpl w:val="CE2AA592"/>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
    <w:nsid w:val="47AC6511"/>
    <w:multiLevelType w:val="hybridMultilevel"/>
    <w:tmpl w:val="0D1EBBE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
    <w:nsid w:val="52EA32A6"/>
    <w:multiLevelType w:val="hybridMultilevel"/>
    <w:tmpl w:val="5C5208E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
    <w:nsid w:val="5454522D"/>
    <w:multiLevelType w:val="hybridMultilevel"/>
    <w:tmpl w:val="D57A5F40"/>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
    <w:nsid w:val="6D0F2611"/>
    <w:multiLevelType w:val="hybridMultilevel"/>
    <w:tmpl w:val="A1108CC8"/>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8">
    <w:nsid w:val="6DEE1C9F"/>
    <w:multiLevelType w:val="hybridMultilevel"/>
    <w:tmpl w:val="342AB5FA"/>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9">
    <w:nsid w:val="74065966"/>
    <w:multiLevelType w:val="hybridMultilevel"/>
    <w:tmpl w:val="CA9C633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0">
    <w:nsid w:val="7FFB0F62"/>
    <w:multiLevelType w:val="hybridMultilevel"/>
    <w:tmpl w:val="56788C7C"/>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3"/>
  </w:num>
  <w:num w:numId="2">
    <w:abstractNumId w:val="2"/>
  </w:num>
  <w:num w:numId="3">
    <w:abstractNumId w:val="0"/>
  </w:num>
  <w:num w:numId="4">
    <w:abstractNumId w:val="8"/>
  </w:num>
  <w:num w:numId="5">
    <w:abstractNumId w:val="6"/>
  </w:num>
  <w:num w:numId="6">
    <w:abstractNumId w:val="5"/>
  </w:num>
  <w:num w:numId="7">
    <w:abstractNumId w:val="7"/>
  </w:num>
  <w:num w:numId="8">
    <w:abstractNumId w:val="1"/>
  </w:num>
  <w:num w:numId="9">
    <w:abstractNumId w:val="10"/>
  </w:num>
  <w:num w:numId="10">
    <w:abstractNumId w:val="9"/>
  </w:num>
  <w:num w:numId="1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hideSpellingErrors/>
  <w:hideGrammaticalErrors/>
  <w:zoom w:percent="100"/>
  <w:mirrorMargins/>
  <w:bordersDoNotSurroundHeader/>
  <w:bordersDoNotSurroundFooter/>
  <w:defaultTabStop w:val="420"/>
  <w:evenAndOddHeaders/>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D3992"/>
    <w:rsid w:val="000232A6"/>
    <w:rsid w:val="00026C90"/>
    <w:rsid w:val="0003761D"/>
    <w:rsid w:val="00043B54"/>
    <w:rsid w:val="00113222"/>
    <w:rsid w:val="002A2386"/>
    <w:rsid w:val="00304298"/>
    <w:rsid w:val="00352B0A"/>
    <w:rsid w:val="003C71F5"/>
    <w:rsid w:val="003E559A"/>
    <w:rsid w:val="004D42A0"/>
    <w:rsid w:val="004E38C4"/>
    <w:rsid w:val="004E63D0"/>
    <w:rsid w:val="005320E8"/>
    <w:rsid w:val="0064153B"/>
    <w:rsid w:val="006B322F"/>
    <w:rsid w:val="006C6AB3"/>
    <w:rsid w:val="00744A41"/>
    <w:rsid w:val="007543DC"/>
    <w:rsid w:val="00771D19"/>
    <w:rsid w:val="007A55E5"/>
    <w:rsid w:val="007A64BA"/>
    <w:rsid w:val="007C4B19"/>
    <w:rsid w:val="00855687"/>
    <w:rsid w:val="00886A7F"/>
    <w:rsid w:val="008B0EE4"/>
    <w:rsid w:val="009C38D0"/>
    <w:rsid w:val="009D354F"/>
    <w:rsid w:val="009D60AC"/>
    <w:rsid w:val="009E1FB8"/>
    <w:rsid w:val="009E611B"/>
    <w:rsid w:val="00A0138B"/>
    <w:rsid w:val="00A81065"/>
    <w:rsid w:val="00A93926"/>
    <w:rsid w:val="00AD3992"/>
    <w:rsid w:val="00AE5FF7"/>
    <w:rsid w:val="00B33EF9"/>
    <w:rsid w:val="00BC62FB"/>
    <w:rsid w:val="00C51EF4"/>
    <w:rsid w:val="00C84A25"/>
    <w:rsid w:val="00C93DDE"/>
    <w:rsid w:val="00CE4DB5"/>
    <w:rsid w:val="00DD4B4F"/>
    <w:rsid w:val="00E17E42"/>
    <w:rsid w:val="00E51600"/>
    <w:rsid w:val="00E55184"/>
    <w:rsid w:val="00EA770D"/>
    <w:rsid w:val="00F052DF"/>
    <w:rsid w:val="00F56D61"/>
    <w:rsid w:val="00FA5C16"/>
    <w:rsid w:val="00FF71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heme="minorBidi"/>
        <w:kern w:val="2"/>
        <w:sz w:val="24"/>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2386"/>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AD39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D3992"/>
    <w:rPr>
      <w:sz w:val="18"/>
      <w:szCs w:val="18"/>
    </w:rPr>
  </w:style>
  <w:style w:type="paragraph" w:styleId="Footer">
    <w:name w:val="footer"/>
    <w:basedOn w:val="Normal"/>
    <w:link w:val="Char0"/>
    <w:uiPriority w:val="99"/>
    <w:unhideWhenUsed/>
    <w:rsid w:val="00AD399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D3992"/>
    <w:rPr>
      <w:sz w:val="18"/>
      <w:szCs w:val="18"/>
    </w:rPr>
  </w:style>
  <w:style w:type="paragraph" w:styleId="BalloonText">
    <w:name w:val="Balloon Text"/>
    <w:basedOn w:val="Normal"/>
    <w:link w:val="Char1"/>
    <w:uiPriority w:val="99"/>
    <w:semiHidden/>
    <w:unhideWhenUsed/>
    <w:rsid w:val="00AD3992"/>
  </w:style>
  <w:style w:type="character" w:customStyle="1" w:styleId="Char1">
    <w:name w:val="批注框文本 Char"/>
    <w:basedOn w:val="DefaultParagraphFont"/>
    <w:link w:val="BalloonText"/>
    <w:uiPriority w:val="99"/>
    <w:semiHidden/>
    <w:rsid w:val="00AD3992"/>
    <w:rPr>
      <w:sz w:val="18"/>
      <w:szCs w:val="18"/>
    </w:rPr>
  </w:style>
  <w:style w:type="paragraph" w:styleId="NoSpacing">
    <w:name w:val="No Spacing"/>
    <w:link w:val="Char2"/>
    <w:uiPriority w:val="1"/>
    <w:qFormat/>
    <w:rsid w:val="00AD3992"/>
    <w:rPr>
      <w:kern w:val="0"/>
      <w:sz w:val="22"/>
    </w:rPr>
  </w:style>
  <w:style w:type="character" w:customStyle="1" w:styleId="Char2">
    <w:name w:val="无间隔 Char"/>
    <w:basedOn w:val="DefaultParagraphFont"/>
    <w:link w:val="NoSpacing"/>
    <w:uiPriority w:val="1"/>
    <w:rsid w:val="00AD3992"/>
    <w:rPr>
      <w:kern w:val="0"/>
      <w:sz w:val="22"/>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header" Target="header4.xml" /><Relationship Id="rId12" Type="http://schemas.openxmlformats.org/officeDocument/2006/relationships/footer" Target="footer3.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header" Target="header6.xml" /><Relationship Id="rId16" Type="http://schemas.openxmlformats.org/officeDocument/2006/relationships/footer" Target="footer5.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header" Target="header10.xml" /><Relationship Id="rId24" Type="http://schemas.openxmlformats.org/officeDocument/2006/relationships/footer" Target="footer9.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header" Target="header12.xml" /><Relationship Id="rId28" Type="http://schemas.openxmlformats.org/officeDocument/2006/relationships/footer" Target="footer11.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image" Target="media/image2.png" /><Relationship Id="rId31" Type="http://schemas.openxmlformats.org/officeDocument/2006/relationships/header" Target="header13.xml" /><Relationship Id="rId32" Type="http://schemas.openxmlformats.org/officeDocument/2006/relationships/header" Target="header14.xml" /><Relationship Id="rId33" Type="http://schemas.openxmlformats.org/officeDocument/2006/relationships/footer" Target="footer13.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header" Target="header16.xml" /><Relationship Id="rId37" Type="http://schemas.openxmlformats.org/officeDocument/2006/relationships/footer" Target="footer15.xml" /><Relationship Id="rId38" Type="http://schemas.openxmlformats.org/officeDocument/2006/relationships/footer" Target="footer16.xml" /><Relationship Id="rId39" Type="http://schemas.openxmlformats.org/officeDocument/2006/relationships/hyperlink" Target="https://d.book118.com/298023114123006031" TargetMode="External" /><Relationship Id="rId4" Type="http://schemas.openxmlformats.org/officeDocument/2006/relationships/customXml" Target="../customXml/item1.xml" /><Relationship Id="rId40" Type="http://schemas.openxmlformats.org/officeDocument/2006/relationships/header" Target="header17.xml" /><Relationship Id="rId41" Type="http://schemas.openxmlformats.org/officeDocument/2006/relationships/header" Target="header18.xml" /><Relationship Id="rId42" Type="http://schemas.openxmlformats.org/officeDocument/2006/relationships/footer" Target="footer17.xml" /><Relationship Id="rId43" Type="http://schemas.openxmlformats.org/officeDocument/2006/relationships/footer" Target="footer18.xml" /><Relationship Id="rId44" Type="http://schemas.openxmlformats.org/officeDocument/2006/relationships/theme" Target="theme/theme1.xml" /><Relationship Id="rId45" Type="http://schemas.openxmlformats.org/officeDocument/2006/relationships/numbering" Target="numbering.xml" /><Relationship Id="rId46" Type="http://schemas.openxmlformats.org/officeDocument/2006/relationships/styles" Target="styles.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image" Target="media/image1.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5A974F-EAAE-44DD-835F-EEB4512667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1948</Words>
  <Characters>11109</Characters>
  <Application>Microsoft Office Word</Application>
  <DocSecurity>0</DocSecurity>
  <Lines>92</Lines>
  <Paragraphs>26</Paragraphs>
  <ScaleCrop>false</ScaleCrop>
  <Company/>
  <LinksUpToDate>false</LinksUpToDate>
  <CharactersWithSpaces>13031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2021-05-16T03:24:00Z</dcterms:created>
  <dcterms:modified xsi:type="dcterms:W3CDTF">2023-12-21T00:53:00Z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