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硅酸盐胶粘剂行业相关公司设立可行性研究报告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89" w:history="1">
        <w:r>
          <w:rPr>
            <w:rFonts w:ascii="仿宋" w:eastAsia="仿宋" w:hAnsi="仿宋" w:cs="仿宋" w:hint="eastAsia"/>
            <w:lang w:eastAsia="zh-CN"/>
          </w:rPr>
          <w:t>序言</w:t>
        </w:r>
        <w:r>
          <w:tab/>
        </w:r>
        <w:r>
          <w:fldChar w:fldCharType="begin"/>
        </w:r>
        <w:r>
          <w:instrText xml:space="preserve"> PAGEREF _Toc26689 \h </w:instrText>
        </w:r>
        <w:r>
          <w:fldChar w:fldCharType="separate"/>
        </w:r>
        <w:r>
          <w:t>3</w:t>
        </w:r>
        <w:r>
          <w:fldChar w:fldCharType="end"/>
        </w:r>
      </w:hyperlink>
    </w:p>
    <w:p>
      <w:pPr>
        <w:pStyle w:val="TOC1"/>
        <w:tabs>
          <w:tab w:val="right" w:leader="dot" w:pos="8306"/>
        </w:tabs>
      </w:pPr>
      <w:hyperlink w:anchor="_Toc28139" w:history="1">
        <w:r>
          <w:rPr>
            <w:rFonts w:ascii="仿宋" w:eastAsia="仿宋" w:hAnsi="仿宋" w:cs="仿宋" w:hint="eastAsia"/>
            <w:lang w:eastAsia="zh-CN"/>
          </w:rPr>
          <w:t>一、选址分析</w:t>
        </w:r>
        <w:r>
          <w:tab/>
        </w:r>
        <w:r>
          <w:fldChar w:fldCharType="begin"/>
        </w:r>
        <w:r>
          <w:instrText xml:space="preserve"> PAGEREF _Toc28139 \h </w:instrText>
        </w:r>
        <w:r>
          <w:fldChar w:fldCharType="separate"/>
        </w:r>
        <w:r>
          <w:t>3</w:t>
        </w:r>
        <w:r>
          <w:fldChar w:fldCharType="end"/>
        </w:r>
      </w:hyperlink>
    </w:p>
    <w:p>
      <w:pPr>
        <w:pStyle w:val="TOC2"/>
        <w:tabs>
          <w:tab w:val="right" w:leader="dot" w:pos="8306"/>
        </w:tabs>
      </w:pPr>
      <w:hyperlink w:anchor="_Toc5048" w:history="1">
        <w:r>
          <w:rPr>
            <w:rFonts w:ascii="仿宋" w:eastAsia="仿宋" w:hAnsi="仿宋" w:cs="仿宋" w:hint="eastAsia"/>
            <w:lang w:eastAsia="zh-CN"/>
          </w:rPr>
          <w:t>(一)、硅酸盐胶粘剂项目选址原则</w:t>
        </w:r>
        <w:r>
          <w:tab/>
        </w:r>
        <w:r>
          <w:fldChar w:fldCharType="begin"/>
        </w:r>
        <w:r>
          <w:instrText xml:space="preserve"> PAGEREF _Toc5048 \h </w:instrText>
        </w:r>
        <w:r>
          <w:fldChar w:fldCharType="separate"/>
        </w:r>
        <w:r>
          <w:t>3</w:t>
        </w:r>
        <w:r>
          <w:fldChar w:fldCharType="end"/>
        </w:r>
      </w:hyperlink>
    </w:p>
    <w:p>
      <w:pPr>
        <w:pStyle w:val="TOC2"/>
        <w:tabs>
          <w:tab w:val="right" w:leader="dot" w:pos="8306"/>
        </w:tabs>
      </w:pPr>
      <w:hyperlink w:anchor="_Toc7714" w:history="1">
        <w:r>
          <w:rPr>
            <w:rFonts w:ascii="仿宋" w:eastAsia="仿宋" w:hAnsi="仿宋" w:cs="仿宋" w:hint="eastAsia"/>
            <w:lang w:eastAsia="zh-CN"/>
          </w:rPr>
          <w:t>(二)、建设区基本情况</w:t>
        </w:r>
        <w:r>
          <w:tab/>
        </w:r>
        <w:r>
          <w:fldChar w:fldCharType="begin"/>
        </w:r>
        <w:r>
          <w:instrText xml:space="preserve"> PAGEREF _Toc7714 \h </w:instrText>
        </w:r>
        <w:r>
          <w:fldChar w:fldCharType="separate"/>
        </w:r>
        <w:r>
          <w:t>4</w:t>
        </w:r>
        <w:r>
          <w:fldChar w:fldCharType="end"/>
        </w:r>
      </w:hyperlink>
    </w:p>
    <w:p>
      <w:pPr>
        <w:pStyle w:val="TOC2"/>
        <w:tabs>
          <w:tab w:val="right" w:leader="dot" w:pos="8306"/>
        </w:tabs>
      </w:pPr>
      <w:hyperlink w:anchor="_Toc27362" w:history="1">
        <w:r>
          <w:rPr>
            <w:rFonts w:ascii="仿宋" w:eastAsia="仿宋" w:hAnsi="仿宋" w:cs="仿宋" w:hint="eastAsia"/>
            <w:lang w:eastAsia="zh-CN"/>
          </w:rPr>
          <w:t>(三)、发展目标</w:t>
        </w:r>
        <w:r>
          <w:tab/>
        </w:r>
        <w:r>
          <w:fldChar w:fldCharType="begin"/>
        </w:r>
        <w:r>
          <w:instrText xml:space="preserve"> PAGEREF _Toc27362 \h </w:instrText>
        </w:r>
        <w:r>
          <w:fldChar w:fldCharType="separate"/>
        </w:r>
        <w:r>
          <w:t>5</w:t>
        </w:r>
        <w:r>
          <w:fldChar w:fldCharType="end"/>
        </w:r>
      </w:hyperlink>
    </w:p>
    <w:p>
      <w:pPr>
        <w:pStyle w:val="TOC2"/>
        <w:tabs>
          <w:tab w:val="right" w:leader="dot" w:pos="8306"/>
        </w:tabs>
      </w:pPr>
      <w:hyperlink w:anchor="_Toc25180" w:history="1">
        <w:r>
          <w:rPr>
            <w:rFonts w:ascii="仿宋" w:eastAsia="仿宋" w:hAnsi="仿宋" w:cs="仿宋" w:hint="eastAsia"/>
            <w:lang w:eastAsia="zh-CN"/>
          </w:rPr>
          <w:t>(四)、产业发展方向</w:t>
        </w:r>
        <w:r>
          <w:tab/>
        </w:r>
        <w:r>
          <w:fldChar w:fldCharType="begin"/>
        </w:r>
        <w:r>
          <w:instrText xml:space="preserve"> PAGEREF _Toc25180 \h </w:instrText>
        </w:r>
        <w:r>
          <w:fldChar w:fldCharType="separate"/>
        </w:r>
        <w:r>
          <w:t>7</w:t>
        </w:r>
        <w:r>
          <w:fldChar w:fldCharType="end"/>
        </w:r>
      </w:hyperlink>
    </w:p>
    <w:p>
      <w:pPr>
        <w:pStyle w:val="TOC2"/>
        <w:tabs>
          <w:tab w:val="right" w:leader="dot" w:pos="8306"/>
        </w:tabs>
      </w:pPr>
      <w:hyperlink w:anchor="_Toc15791" w:history="1">
        <w:r>
          <w:rPr>
            <w:rFonts w:ascii="仿宋" w:eastAsia="仿宋" w:hAnsi="仿宋" w:cs="仿宋" w:hint="eastAsia"/>
            <w:lang w:eastAsia="zh-CN"/>
          </w:rPr>
          <w:t>(五)、硅酸盐胶粘剂项目选址综合评价</w:t>
        </w:r>
        <w:r>
          <w:tab/>
        </w:r>
        <w:r>
          <w:fldChar w:fldCharType="begin"/>
        </w:r>
        <w:r>
          <w:instrText xml:space="preserve"> PAGEREF _Toc15791 \h </w:instrText>
        </w:r>
        <w:r>
          <w:fldChar w:fldCharType="separate"/>
        </w:r>
        <w:r>
          <w:t>8</w:t>
        </w:r>
        <w:r>
          <w:fldChar w:fldCharType="end"/>
        </w:r>
      </w:hyperlink>
    </w:p>
    <w:p>
      <w:pPr>
        <w:pStyle w:val="TOC1"/>
        <w:tabs>
          <w:tab w:val="right" w:leader="dot" w:pos="8306"/>
        </w:tabs>
      </w:pPr>
      <w:hyperlink w:anchor="_Toc5537" w:history="1">
        <w:r>
          <w:rPr>
            <w:rFonts w:ascii="仿宋" w:eastAsia="仿宋" w:hAnsi="仿宋" w:cs="仿宋" w:hint="eastAsia"/>
            <w:lang w:eastAsia="zh-CN"/>
          </w:rPr>
          <w:t>二、硅酸盐胶粘剂筹建公司基本信息</w:t>
        </w:r>
        <w:r>
          <w:tab/>
        </w:r>
        <w:r>
          <w:fldChar w:fldCharType="begin"/>
        </w:r>
        <w:r>
          <w:instrText xml:space="preserve"> PAGEREF _Toc5537 \h </w:instrText>
        </w:r>
        <w:r>
          <w:fldChar w:fldCharType="separate"/>
        </w:r>
        <w:r>
          <w:t>8</w:t>
        </w:r>
        <w:r>
          <w:fldChar w:fldCharType="end"/>
        </w:r>
      </w:hyperlink>
    </w:p>
    <w:p>
      <w:pPr>
        <w:pStyle w:val="TOC2"/>
        <w:tabs>
          <w:tab w:val="right" w:leader="dot" w:pos="8306"/>
        </w:tabs>
      </w:pPr>
      <w:hyperlink w:anchor="_Toc635" w:history="1">
        <w:r>
          <w:rPr>
            <w:rFonts w:ascii="仿宋" w:eastAsia="仿宋" w:hAnsi="仿宋" w:cs="仿宋" w:hint="eastAsia"/>
            <w:lang w:eastAsia="zh-CN"/>
          </w:rPr>
          <w:t>(一)、公司名称</w:t>
        </w:r>
        <w:r>
          <w:tab/>
        </w:r>
        <w:r>
          <w:fldChar w:fldCharType="begin"/>
        </w:r>
        <w:r>
          <w:instrText xml:space="preserve"> PAGEREF _Toc635 \h </w:instrText>
        </w:r>
        <w:r>
          <w:fldChar w:fldCharType="separate"/>
        </w:r>
        <w:r>
          <w:t>8</w:t>
        </w:r>
        <w:r>
          <w:fldChar w:fldCharType="end"/>
        </w:r>
      </w:hyperlink>
    </w:p>
    <w:p>
      <w:pPr>
        <w:pStyle w:val="TOC2"/>
        <w:tabs>
          <w:tab w:val="right" w:leader="dot" w:pos="8306"/>
        </w:tabs>
      </w:pPr>
      <w:hyperlink w:anchor="_Toc1670" w:history="1">
        <w:r>
          <w:rPr>
            <w:rFonts w:ascii="仿宋" w:eastAsia="仿宋" w:hAnsi="仿宋" w:cs="仿宋" w:hint="eastAsia"/>
            <w:lang w:eastAsia="zh-CN"/>
          </w:rPr>
          <w:t>(二)、注册资本</w:t>
        </w:r>
        <w:r>
          <w:tab/>
        </w:r>
        <w:r>
          <w:fldChar w:fldCharType="begin"/>
        </w:r>
        <w:r>
          <w:instrText xml:space="preserve"> PAGEREF _Toc1670 \h </w:instrText>
        </w:r>
        <w:r>
          <w:fldChar w:fldCharType="separate"/>
        </w:r>
        <w:r>
          <w:t>9</w:t>
        </w:r>
        <w:r>
          <w:fldChar w:fldCharType="end"/>
        </w:r>
      </w:hyperlink>
    </w:p>
    <w:p>
      <w:pPr>
        <w:pStyle w:val="TOC2"/>
        <w:tabs>
          <w:tab w:val="right" w:leader="dot" w:pos="8306"/>
        </w:tabs>
      </w:pPr>
      <w:hyperlink w:anchor="_Toc24715" w:history="1">
        <w:r>
          <w:rPr>
            <w:rFonts w:ascii="仿宋" w:eastAsia="仿宋" w:hAnsi="仿宋" w:cs="仿宋" w:hint="eastAsia"/>
            <w:lang w:eastAsia="zh-CN"/>
          </w:rPr>
          <w:t>(三)、注册地址</w:t>
        </w:r>
        <w:r>
          <w:tab/>
        </w:r>
        <w:r>
          <w:fldChar w:fldCharType="begin"/>
        </w:r>
        <w:r>
          <w:instrText xml:space="preserve"> PAGEREF _Toc24715 \h </w:instrText>
        </w:r>
        <w:r>
          <w:fldChar w:fldCharType="separate"/>
        </w:r>
        <w:r>
          <w:t>9</w:t>
        </w:r>
        <w:r>
          <w:fldChar w:fldCharType="end"/>
        </w:r>
      </w:hyperlink>
    </w:p>
    <w:p>
      <w:pPr>
        <w:pStyle w:val="TOC2"/>
        <w:tabs>
          <w:tab w:val="right" w:leader="dot" w:pos="8306"/>
        </w:tabs>
      </w:pPr>
      <w:hyperlink w:anchor="_Toc3642" w:history="1">
        <w:r>
          <w:rPr>
            <w:rFonts w:ascii="仿宋" w:eastAsia="仿宋" w:hAnsi="仿宋" w:cs="仿宋" w:hint="eastAsia"/>
            <w:lang w:eastAsia="zh-CN"/>
          </w:rPr>
          <w:t>(四)、法人代表</w:t>
        </w:r>
        <w:r>
          <w:tab/>
        </w:r>
        <w:r>
          <w:fldChar w:fldCharType="begin"/>
        </w:r>
        <w:r>
          <w:instrText xml:space="preserve"> PAGEREF _Toc3642 \h </w:instrText>
        </w:r>
        <w:r>
          <w:fldChar w:fldCharType="separate"/>
        </w:r>
        <w:r>
          <w:t>9</w:t>
        </w:r>
        <w:r>
          <w:fldChar w:fldCharType="end"/>
        </w:r>
      </w:hyperlink>
    </w:p>
    <w:p>
      <w:pPr>
        <w:pStyle w:val="TOC2"/>
        <w:tabs>
          <w:tab w:val="right" w:leader="dot" w:pos="8306"/>
        </w:tabs>
      </w:pPr>
      <w:hyperlink w:anchor="_Toc18274" w:history="1">
        <w:r>
          <w:rPr>
            <w:rFonts w:ascii="仿宋" w:eastAsia="仿宋" w:hAnsi="仿宋" w:cs="仿宋" w:hint="eastAsia"/>
            <w:lang w:eastAsia="zh-CN"/>
          </w:rPr>
          <w:t>(五)、主要经营范围</w:t>
        </w:r>
        <w:r>
          <w:tab/>
        </w:r>
        <w:r>
          <w:fldChar w:fldCharType="begin"/>
        </w:r>
        <w:r>
          <w:instrText xml:space="preserve"> PAGEREF _Toc18274 \h </w:instrText>
        </w:r>
        <w:r>
          <w:fldChar w:fldCharType="separate"/>
        </w:r>
        <w:r>
          <w:t>9</w:t>
        </w:r>
        <w:r>
          <w:fldChar w:fldCharType="end"/>
        </w:r>
      </w:hyperlink>
    </w:p>
    <w:p>
      <w:pPr>
        <w:pStyle w:val="TOC2"/>
        <w:tabs>
          <w:tab w:val="right" w:leader="dot" w:pos="8306"/>
        </w:tabs>
      </w:pPr>
      <w:hyperlink w:anchor="_Toc13566" w:history="1">
        <w:r>
          <w:rPr>
            <w:rFonts w:ascii="仿宋" w:eastAsia="仿宋" w:hAnsi="仿宋" w:cs="仿宋" w:hint="eastAsia"/>
            <w:lang w:eastAsia="zh-CN"/>
          </w:rPr>
          <w:t>(六)、主要股东</w:t>
        </w:r>
        <w:r>
          <w:tab/>
        </w:r>
        <w:r>
          <w:fldChar w:fldCharType="begin"/>
        </w:r>
        <w:r>
          <w:instrText xml:space="preserve"> PAGEREF _Toc13566 \h </w:instrText>
        </w:r>
        <w:r>
          <w:fldChar w:fldCharType="separate"/>
        </w:r>
        <w:r>
          <w:t>9</w:t>
        </w:r>
        <w:r>
          <w:fldChar w:fldCharType="end"/>
        </w:r>
      </w:hyperlink>
    </w:p>
    <w:p>
      <w:pPr>
        <w:pStyle w:val="TOC1"/>
        <w:tabs>
          <w:tab w:val="right" w:leader="dot" w:pos="8306"/>
        </w:tabs>
      </w:pPr>
      <w:hyperlink w:anchor="_Toc16864" w:history="1">
        <w:r>
          <w:rPr>
            <w:rFonts w:ascii="仿宋" w:eastAsia="仿宋" w:hAnsi="仿宋" w:cs="仿宋" w:hint="eastAsia"/>
            <w:lang w:eastAsia="zh-CN"/>
          </w:rPr>
          <w:t>三、公司成立方案</w:t>
        </w:r>
        <w:r>
          <w:tab/>
        </w:r>
        <w:r>
          <w:fldChar w:fldCharType="begin"/>
        </w:r>
        <w:r>
          <w:instrText xml:space="preserve"> PAGEREF _Toc16864 \h </w:instrText>
        </w:r>
        <w:r>
          <w:fldChar w:fldCharType="separate"/>
        </w:r>
        <w:r>
          <w:t>11</w:t>
        </w:r>
        <w:r>
          <w:fldChar w:fldCharType="end"/>
        </w:r>
      </w:hyperlink>
    </w:p>
    <w:p>
      <w:pPr>
        <w:pStyle w:val="TOC2"/>
        <w:tabs>
          <w:tab w:val="right" w:leader="dot" w:pos="8306"/>
        </w:tabs>
      </w:pPr>
      <w:hyperlink w:anchor="_Toc30538" w:history="1">
        <w:r>
          <w:rPr>
            <w:rFonts w:ascii="仿宋" w:eastAsia="仿宋" w:hAnsi="仿宋" w:cs="仿宋" w:hint="eastAsia"/>
            <w:lang w:eastAsia="zh-CN"/>
          </w:rPr>
          <w:t>(一)、公司经营宗旨</w:t>
        </w:r>
        <w:r>
          <w:tab/>
        </w:r>
        <w:r>
          <w:fldChar w:fldCharType="begin"/>
        </w:r>
        <w:r>
          <w:instrText xml:space="preserve"> PAGEREF _Toc30538 \h </w:instrText>
        </w:r>
        <w:r>
          <w:fldChar w:fldCharType="separate"/>
        </w:r>
        <w:r>
          <w:t>11</w:t>
        </w:r>
        <w:r>
          <w:fldChar w:fldCharType="end"/>
        </w:r>
      </w:hyperlink>
    </w:p>
    <w:p>
      <w:pPr>
        <w:pStyle w:val="TOC2"/>
        <w:tabs>
          <w:tab w:val="right" w:leader="dot" w:pos="8306"/>
        </w:tabs>
      </w:pPr>
      <w:hyperlink w:anchor="_Toc27469" w:history="1">
        <w:r>
          <w:rPr>
            <w:rFonts w:ascii="仿宋" w:eastAsia="仿宋" w:hAnsi="仿宋" w:cs="仿宋" w:hint="eastAsia"/>
            <w:lang w:eastAsia="zh-CN"/>
          </w:rPr>
          <w:t>(二)、公司的目标、主要职责</w:t>
        </w:r>
        <w:r>
          <w:tab/>
        </w:r>
        <w:r>
          <w:fldChar w:fldCharType="begin"/>
        </w:r>
        <w:r>
          <w:instrText xml:space="preserve"> PAGEREF _Toc27469 \h </w:instrText>
        </w:r>
        <w:r>
          <w:fldChar w:fldCharType="separate"/>
        </w:r>
        <w:r>
          <w:t>11</w:t>
        </w:r>
        <w:r>
          <w:fldChar w:fldCharType="end"/>
        </w:r>
      </w:hyperlink>
    </w:p>
    <w:p>
      <w:pPr>
        <w:pStyle w:val="TOC2"/>
        <w:tabs>
          <w:tab w:val="right" w:leader="dot" w:pos="8306"/>
        </w:tabs>
      </w:pPr>
      <w:hyperlink w:anchor="_Toc6447" w:history="1">
        <w:r>
          <w:rPr>
            <w:rFonts w:ascii="仿宋" w:eastAsia="仿宋" w:hAnsi="仿宋" w:cs="仿宋" w:hint="eastAsia"/>
            <w:lang w:eastAsia="zh-CN"/>
          </w:rPr>
          <w:t>(三)、公司组建方式</w:t>
        </w:r>
        <w:r>
          <w:tab/>
        </w:r>
        <w:r>
          <w:fldChar w:fldCharType="begin"/>
        </w:r>
        <w:r>
          <w:instrText xml:space="preserve"> PAGEREF _Toc6447 \h </w:instrText>
        </w:r>
        <w:r>
          <w:fldChar w:fldCharType="separate"/>
        </w:r>
        <w:r>
          <w:t>14</w:t>
        </w:r>
        <w:r>
          <w:fldChar w:fldCharType="end"/>
        </w:r>
      </w:hyperlink>
    </w:p>
    <w:p>
      <w:pPr>
        <w:pStyle w:val="TOC2"/>
        <w:tabs>
          <w:tab w:val="right" w:leader="dot" w:pos="8306"/>
        </w:tabs>
      </w:pPr>
      <w:hyperlink w:anchor="_Toc23993" w:history="1">
        <w:r>
          <w:rPr>
            <w:rFonts w:ascii="仿宋" w:eastAsia="仿宋" w:hAnsi="仿宋" w:cs="仿宋" w:hint="eastAsia"/>
            <w:lang w:eastAsia="zh-CN"/>
          </w:rPr>
          <w:t>(四)、公司管理体制</w:t>
        </w:r>
        <w:r>
          <w:tab/>
        </w:r>
        <w:r>
          <w:fldChar w:fldCharType="begin"/>
        </w:r>
        <w:r>
          <w:instrText xml:space="preserve"> PAGEREF _Toc23993 \h </w:instrText>
        </w:r>
        <w:r>
          <w:fldChar w:fldCharType="separate"/>
        </w:r>
        <w:r>
          <w:t>15</w:t>
        </w:r>
        <w:r>
          <w:fldChar w:fldCharType="end"/>
        </w:r>
      </w:hyperlink>
    </w:p>
    <w:p>
      <w:pPr>
        <w:pStyle w:val="TOC2"/>
        <w:tabs>
          <w:tab w:val="right" w:leader="dot" w:pos="8306"/>
        </w:tabs>
      </w:pPr>
      <w:hyperlink w:anchor="_Toc8631" w:history="1">
        <w:r>
          <w:rPr>
            <w:rFonts w:ascii="仿宋" w:eastAsia="仿宋" w:hAnsi="仿宋" w:cs="仿宋" w:hint="eastAsia"/>
            <w:lang w:eastAsia="zh-CN"/>
          </w:rPr>
          <w:t>(五)、部门职责及权限</w:t>
        </w:r>
        <w:r>
          <w:tab/>
        </w:r>
        <w:r>
          <w:fldChar w:fldCharType="begin"/>
        </w:r>
        <w:r>
          <w:instrText xml:space="preserve"> PAGEREF _Toc8631 \h </w:instrText>
        </w:r>
        <w:r>
          <w:fldChar w:fldCharType="separate"/>
        </w:r>
        <w:r>
          <w:t>16</w:t>
        </w:r>
        <w:r>
          <w:fldChar w:fldCharType="end"/>
        </w:r>
      </w:hyperlink>
    </w:p>
    <w:p>
      <w:pPr>
        <w:pStyle w:val="TOC2"/>
        <w:tabs>
          <w:tab w:val="right" w:leader="dot" w:pos="8306"/>
        </w:tabs>
      </w:pPr>
      <w:hyperlink w:anchor="_Toc27738" w:history="1">
        <w:r>
          <w:rPr>
            <w:rFonts w:ascii="仿宋" w:eastAsia="仿宋" w:hAnsi="仿宋" w:cs="仿宋" w:hint="eastAsia"/>
            <w:lang w:eastAsia="zh-CN"/>
          </w:rPr>
          <w:t>(六)、核心人员介绍</w:t>
        </w:r>
        <w:r>
          <w:tab/>
        </w:r>
        <w:r>
          <w:fldChar w:fldCharType="begin"/>
        </w:r>
        <w:r>
          <w:instrText xml:space="preserve"> PAGEREF _Toc27738 \h </w:instrText>
        </w:r>
        <w:r>
          <w:fldChar w:fldCharType="separate"/>
        </w:r>
        <w:r>
          <w:t>19</w:t>
        </w:r>
        <w:r>
          <w:fldChar w:fldCharType="end"/>
        </w:r>
      </w:hyperlink>
    </w:p>
    <w:p>
      <w:pPr>
        <w:pStyle w:val="TOC2"/>
        <w:tabs>
          <w:tab w:val="right" w:leader="dot" w:pos="8306"/>
        </w:tabs>
      </w:pPr>
      <w:hyperlink w:anchor="_Toc9807" w:history="1">
        <w:r>
          <w:rPr>
            <w:rFonts w:ascii="仿宋" w:eastAsia="仿宋" w:hAnsi="仿宋" w:cs="仿宋" w:hint="eastAsia"/>
            <w:lang w:eastAsia="zh-CN"/>
          </w:rPr>
          <w:t>(七)、财务会计制度</w:t>
        </w:r>
        <w:r>
          <w:tab/>
        </w:r>
        <w:r>
          <w:fldChar w:fldCharType="begin"/>
        </w:r>
        <w:r>
          <w:instrText xml:space="preserve"> PAGEREF _Toc9807 \h </w:instrText>
        </w:r>
        <w:r>
          <w:fldChar w:fldCharType="separate"/>
        </w:r>
        <w:r>
          <w:t>20</w:t>
        </w:r>
        <w:r>
          <w:fldChar w:fldCharType="end"/>
        </w:r>
      </w:hyperlink>
    </w:p>
    <w:p>
      <w:pPr>
        <w:pStyle w:val="TOC1"/>
        <w:tabs>
          <w:tab w:val="right" w:leader="dot" w:pos="8306"/>
        </w:tabs>
      </w:pPr>
      <w:hyperlink w:anchor="_Toc20935" w:history="1">
        <w:r>
          <w:rPr>
            <w:rFonts w:ascii="仿宋" w:eastAsia="仿宋" w:hAnsi="仿宋" w:cs="仿宋" w:hint="eastAsia"/>
            <w:lang w:eastAsia="zh-CN"/>
          </w:rPr>
          <w:t>四、行业、市场分析</w:t>
        </w:r>
        <w:r>
          <w:tab/>
        </w:r>
        <w:r>
          <w:fldChar w:fldCharType="begin"/>
        </w:r>
        <w:r>
          <w:instrText xml:space="preserve"> PAGEREF _Toc20935 \h </w:instrText>
        </w:r>
        <w:r>
          <w:fldChar w:fldCharType="separate"/>
        </w:r>
        <w:r>
          <w:t>26</w:t>
        </w:r>
        <w:r>
          <w:fldChar w:fldCharType="end"/>
        </w:r>
      </w:hyperlink>
    </w:p>
    <w:p>
      <w:pPr>
        <w:pStyle w:val="TOC2"/>
        <w:tabs>
          <w:tab w:val="right" w:leader="dot" w:pos="8306"/>
        </w:tabs>
      </w:pPr>
      <w:hyperlink w:anchor="_Toc3715" w:history="1">
        <w:r>
          <w:rPr>
            <w:rFonts w:ascii="仿宋" w:eastAsia="仿宋" w:hAnsi="仿宋" w:cs="仿宋" w:hint="eastAsia"/>
            <w:lang w:eastAsia="zh-CN"/>
          </w:rPr>
          <w:t>(一)、行业分析</w:t>
        </w:r>
        <w:r>
          <w:tab/>
        </w:r>
        <w:r>
          <w:fldChar w:fldCharType="begin"/>
        </w:r>
        <w:r>
          <w:instrText xml:space="preserve"> PAGEREF _Toc3715 \h </w:instrText>
        </w:r>
        <w:r>
          <w:fldChar w:fldCharType="separate"/>
        </w:r>
        <w:r>
          <w:t>26</w:t>
        </w:r>
        <w:r>
          <w:fldChar w:fldCharType="end"/>
        </w:r>
      </w:hyperlink>
    </w:p>
    <w:p>
      <w:pPr>
        <w:pStyle w:val="TOC2"/>
        <w:tabs>
          <w:tab w:val="right" w:leader="dot" w:pos="8306"/>
        </w:tabs>
      </w:pPr>
      <w:hyperlink w:anchor="_Toc31058" w:history="1">
        <w:r>
          <w:rPr>
            <w:rFonts w:ascii="仿宋" w:eastAsia="仿宋" w:hAnsi="仿宋" w:cs="仿宋" w:hint="eastAsia"/>
            <w:lang w:eastAsia="zh-CN"/>
          </w:rPr>
          <w:t>(二)、市场分析</w:t>
        </w:r>
        <w:r>
          <w:tab/>
        </w:r>
        <w:r>
          <w:fldChar w:fldCharType="begin"/>
        </w:r>
        <w:r>
          <w:instrText xml:space="preserve"> PAGEREF _Toc31058 \h </w:instrText>
        </w:r>
        <w:r>
          <w:fldChar w:fldCharType="separate"/>
        </w:r>
        <w:r>
          <w:t>27</w:t>
        </w:r>
        <w:r>
          <w:fldChar w:fldCharType="end"/>
        </w:r>
      </w:hyperlink>
    </w:p>
    <w:p>
      <w:pPr>
        <w:pStyle w:val="TOC2"/>
        <w:tabs>
          <w:tab w:val="right" w:leader="dot" w:pos="8306"/>
        </w:tabs>
      </w:pPr>
      <w:hyperlink w:anchor="_Toc31378" w:history="1">
        <w:r>
          <w:rPr>
            <w:rFonts w:ascii="仿宋" w:eastAsia="仿宋" w:hAnsi="仿宋" w:cs="仿宋" w:hint="eastAsia"/>
            <w:lang w:eastAsia="zh-CN"/>
          </w:rPr>
          <w:t>(三)、行业发展及市场前景分析</w:t>
        </w:r>
        <w:r>
          <w:tab/>
        </w:r>
        <w:r>
          <w:fldChar w:fldCharType="begin"/>
        </w:r>
        <w:r>
          <w:instrText xml:space="preserve"> PAGEREF _Toc31378 \h </w:instrText>
        </w:r>
        <w:r>
          <w:fldChar w:fldCharType="separate"/>
        </w:r>
        <w:r>
          <w:t>27</w:t>
        </w:r>
        <w:r>
          <w:fldChar w:fldCharType="end"/>
        </w:r>
      </w:hyperlink>
    </w:p>
    <w:p>
      <w:pPr>
        <w:pStyle w:val="TOC1"/>
        <w:tabs>
          <w:tab w:val="right" w:leader="dot" w:pos="8306"/>
        </w:tabs>
      </w:pPr>
      <w:hyperlink w:anchor="_Toc959" w:history="1">
        <w:r>
          <w:rPr>
            <w:rFonts w:ascii="仿宋" w:eastAsia="仿宋" w:hAnsi="仿宋" w:cs="仿宋" w:hint="eastAsia"/>
            <w:lang w:eastAsia="zh-CN"/>
          </w:rPr>
          <w:t>五、发展规划</w:t>
        </w:r>
        <w:r>
          <w:tab/>
        </w:r>
        <w:r>
          <w:fldChar w:fldCharType="begin"/>
        </w:r>
        <w:r>
          <w:instrText xml:space="preserve"> PAGEREF _Toc959 \h </w:instrText>
        </w:r>
        <w:r>
          <w:fldChar w:fldCharType="separate"/>
        </w:r>
        <w:r>
          <w:t>29</w:t>
        </w:r>
        <w:r>
          <w:fldChar w:fldCharType="end"/>
        </w:r>
      </w:hyperlink>
    </w:p>
    <w:p>
      <w:pPr>
        <w:pStyle w:val="TOC2"/>
        <w:tabs>
          <w:tab w:val="right" w:leader="dot" w:pos="8306"/>
        </w:tabs>
      </w:pPr>
      <w:hyperlink w:anchor="_Toc2977" w:history="1">
        <w:r>
          <w:rPr>
            <w:rFonts w:ascii="仿宋" w:eastAsia="仿宋" w:hAnsi="仿宋" w:cs="仿宋" w:hint="eastAsia"/>
            <w:lang w:eastAsia="zh-CN"/>
          </w:rPr>
          <w:t>(一)、公司发展规划</w:t>
        </w:r>
        <w:r>
          <w:tab/>
        </w:r>
        <w:r>
          <w:fldChar w:fldCharType="begin"/>
        </w:r>
        <w:r>
          <w:instrText xml:space="preserve"> PAGEREF _Toc2977 \h </w:instrText>
        </w:r>
        <w:r>
          <w:fldChar w:fldCharType="separate"/>
        </w:r>
        <w:r>
          <w:t>29</w:t>
        </w:r>
        <w:r>
          <w:fldChar w:fldCharType="end"/>
        </w:r>
      </w:hyperlink>
    </w:p>
    <w:p>
      <w:pPr>
        <w:pStyle w:val="TOC2"/>
        <w:tabs>
          <w:tab w:val="right" w:leader="dot" w:pos="8306"/>
        </w:tabs>
      </w:pPr>
      <w:hyperlink w:anchor="_Toc27438" w:history="1">
        <w:r>
          <w:rPr>
            <w:rFonts w:ascii="仿宋" w:eastAsia="仿宋" w:hAnsi="仿宋" w:cs="仿宋" w:hint="eastAsia"/>
            <w:lang w:eastAsia="zh-CN"/>
          </w:rPr>
          <w:t>(二)、保障措施</w:t>
        </w:r>
        <w:r>
          <w:tab/>
        </w:r>
        <w:r>
          <w:fldChar w:fldCharType="begin"/>
        </w:r>
        <w:r>
          <w:instrText xml:space="preserve"> PAGEREF _Toc27438 \h </w:instrText>
        </w:r>
        <w:r>
          <w:fldChar w:fldCharType="separate"/>
        </w:r>
        <w:r>
          <w:t>30</w:t>
        </w:r>
        <w:r>
          <w:fldChar w:fldCharType="end"/>
        </w:r>
      </w:hyperlink>
    </w:p>
    <w:p>
      <w:pPr>
        <w:pStyle w:val="TOC1"/>
        <w:tabs>
          <w:tab w:val="right" w:leader="dot" w:pos="8306"/>
        </w:tabs>
      </w:pPr>
      <w:hyperlink w:anchor="_Toc669" w:history="1">
        <w:r>
          <w:rPr>
            <w:rFonts w:ascii="仿宋" w:eastAsia="仿宋" w:hAnsi="仿宋" w:cs="仿宋" w:hint="eastAsia"/>
            <w:lang w:eastAsia="zh-CN"/>
          </w:rPr>
          <w:t>六、硅酸盐胶粘剂项目经济效益</w:t>
        </w:r>
        <w:r>
          <w:tab/>
        </w:r>
        <w:r>
          <w:fldChar w:fldCharType="begin"/>
        </w:r>
        <w:r>
          <w:instrText xml:space="preserve"> PAGEREF _Toc669 \h </w:instrText>
        </w:r>
        <w:r>
          <w:fldChar w:fldCharType="separate"/>
        </w:r>
        <w:r>
          <w:t>35</w:t>
        </w:r>
        <w:r>
          <w:fldChar w:fldCharType="end"/>
        </w:r>
      </w:hyperlink>
    </w:p>
    <w:p>
      <w:pPr>
        <w:pStyle w:val="TOC2"/>
        <w:tabs>
          <w:tab w:val="right" w:leader="dot" w:pos="8306"/>
        </w:tabs>
      </w:pPr>
      <w:hyperlink w:anchor="_Toc1789" w:history="1">
        <w:r>
          <w:rPr>
            <w:rFonts w:ascii="仿宋" w:eastAsia="仿宋" w:hAnsi="仿宋" w:cs="仿宋" w:hint="eastAsia"/>
            <w:lang w:eastAsia="zh-CN"/>
          </w:rPr>
          <w:t>(一)、基本假设及基础参数选取</w:t>
        </w:r>
        <w:r>
          <w:tab/>
        </w:r>
        <w:r>
          <w:fldChar w:fldCharType="begin"/>
        </w:r>
        <w:r>
          <w:instrText xml:space="preserve"> PAGEREF _Toc1789 \h </w:instrText>
        </w:r>
        <w:r>
          <w:fldChar w:fldCharType="separate"/>
        </w:r>
        <w:r>
          <w:t>35</w:t>
        </w:r>
        <w:r>
          <w:fldChar w:fldCharType="end"/>
        </w:r>
      </w:hyperlink>
    </w:p>
    <w:p>
      <w:pPr>
        <w:pStyle w:val="TOC2"/>
        <w:tabs>
          <w:tab w:val="right" w:leader="dot" w:pos="8306"/>
        </w:tabs>
      </w:pPr>
      <w:hyperlink w:anchor="_Toc4871" w:history="1">
        <w:r>
          <w:rPr>
            <w:rFonts w:ascii="仿宋" w:eastAsia="仿宋" w:hAnsi="仿宋" w:cs="仿宋" w:hint="eastAsia"/>
            <w:lang w:eastAsia="zh-CN"/>
          </w:rPr>
          <w:t>(二)、经济评价财务测算</w:t>
        </w:r>
        <w:r>
          <w:tab/>
        </w:r>
        <w:r>
          <w:fldChar w:fldCharType="begin"/>
        </w:r>
        <w:r>
          <w:instrText xml:space="preserve"> PAGEREF _Toc4871 \h </w:instrText>
        </w:r>
        <w:r>
          <w:fldChar w:fldCharType="separate"/>
        </w:r>
        <w:r>
          <w:t>35</w:t>
        </w:r>
        <w:r>
          <w:fldChar w:fldCharType="end"/>
        </w:r>
      </w:hyperlink>
    </w:p>
    <w:p>
      <w:pPr>
        <w:pStyle w:val="TOC2"/>
        <w:tabs>
          <w:tab w:val="right" w:leader="dot" w:pos="8306"/>
        </w:tabs>
      </w:pPr>
      <w:hyperlink w:anchor="_Toc30682" w:history="1">
        <w:r>
          <w:rPr>
            <w:rFonts w:ascii="仿宋" w:eastAsia="仿宋" w:hAnsi="仿宋" w:cs="仿宋" w:hint="eastAsia"/>
            <w:lang w:eastAsia="zh-CN"/>
          </w:rPr>
          <w:t>(三)、硅酸盐胶粘剂项目盈利能力分析</w:t>
        </w:r>
        <w:r>
          <w:tab/>
        </w:r>
        <w:r>
          <w:fldChar w:fldCharType="begin"/>
        </w:r>
        <w:r>
          <w:instrText xml:space="preserve"> PAGEREF _Toc30682 \h </w:instrText>
        </w:r>
        <w:r>
          <w:fldChar w:fldCharType="separate"/>
        </w:r>
        <w:r>
          <w:t>37</w:t>
        </w:r>
        <w:r>
          <w:fldChar w:fldCharType="end"/>
        </w:r>
      </w:hyperlink>
    </w:p>
    <w:p>
      <w:pPr>
        <w:pStyle w:val="TOC2"/>
        <w:tabs>
          <w:tab w:val="right" w:leader="dot" w:pos="8306"/>
        </w:tabs>
      </w:pPr>
      <w:hyperlink w:anchor="_Toc28989" w:history="1">
        <w:r>
          <w:rPr>
            <w:rFonts w:ascii="仿宋" w:eastAsia="仿宋" w:hAnsi="仿宋" w:cs="仿宋" w:hint="eastAsia"/>
            <w:lang w:eastAsia="zh-CN"/>
          </w:rPr>
          <w:t>(四)、财务生存能力分析</w:t>
        </w:r>
        <w:r>
          <w:tab/>
        </w:r>
        <w:r>
          <w:fldChar w:fldCharType="begin"/>
        </w:r>
        <w:r>
          <w:instrText xml:space="preserve"> PAGEREF _Toc28989 \h </w:instrText>
        </w:r>
        <w:r>
          <w:fldChar w:fldCharType="separate"/>
        </w:r>
        <w:r>
          <w:t>38</w:t>
        </w:r>
        <w:r>
          <w:fldChar w:fldCharType="end"/>
        </w:r>
      </w:hyperlink>
    </w:p>
    <w:p>
      <w:pPr>
        <w:pStyle w:val="TOC2"/>
        <w:tabs>
          <w:tab w:val="right" w:leader="dot" w:pos="8306"/>
        </w:tabs>
      </w:pPr>
      <w:hyperlink w:anchor="_Toc1389" w:history="1">
        <w:r>
          <w:rPr>
            <w:rFonts w:ascii="仿宋" w:eastAsia="仿宋" w:hAnsi="仿宋" w:cs="仿宋" w:hint="eastAsia"/>
            <w:lang w:eastAsia="zh-CN"/>
          </w:rPr>
          <w:t>(五)、偿债能力分析</w:t>
        </w:r>
        <w:r>
          <w:tab/>
        </w:r>
        <w:r>
          <w:fldChar w:fldCharType="begin"/>
        </w:r>
        <w:r>
          <w:instrText xml:space="preserve"> PAGEREF _Toc1389 \h </w:instrText>
        </w:r>
        <w:r>
          <w:fldChar w:fldCharType="separate"/>
        </w:r>
        <w:r>
          <w:t>39</w:t>
        </w:r>
        <w:r>
          <w:fldChar w:fldCharType="end"/>
        </w:r>
      </w:hyperlink>
    </w:p>
    <w:p>
      <w:pPr>
        <w:pStyle w:val="TOC2"/>
        <w:tabs>
          <w:tab w:val="right" w:leader="dot" w:pos="8306"/>
        </w:tabs>
      </w:pPr>
      <w:hyperlink w:anchor="_Toc8196" w:history="1">
        <w:r>
          <w:rPr>
            <w:rFonts w:ascii="仿宋" w:eastAsia="仿宋" w:hAnsi="仿宋" w:cs="仿宋" w:hint="eastAsia"/>
            <w:lang w:eastAsia="zh-CN"/>
          </w:rPr>
          <w:t>(六)、经济评价结论</w:t>
        </w:r>
        <w:r>
          <w:tab/>
        </w:r>
        <w:r>
          <w:fldChar w:fldCharType="begin"/>
        </w:r>
        <w:r>
          <w:instrText xml:space="preserve"> PAGEREF _Toc8196 \h </w:instrText>
        </w:r>
        <w:r>
          <w:fldChar w:fldCharType="separate"/>
        </w:r>
        <w:r>
          <w:t>40</w:t>
        </w:r>
        <w:r>
          <w:fldChar w:fldCharType="end"/>
        </w:r>
      </w:hyperlink>
    </w:p>
    <w:p>
      <w:pPr>
        <w:pStyle w:val="TOC1"/>
        <w:tabs>
          <w:tab w:val="right" w:leader="dot" w:pos="8306"/>
        </w:tabs>
      </w:pPr>
      <w:hyperlink w:anchor="_Toc570" w:history="1">
        <w:r>
          <w:rPr>
            <w:rFonts w:ascii="仿宋" w:eastAsia="仿宋" w:hAnsi="仿宋" w:cs="仿宋" w:hint="eastAsia"/>
            <w:lang w:eastAsia="zh-CN"/>
          </w:rPr>
          <w:t>七、环境保护分析</w:t>
        </w:r>
        <w:r>
          <w:tab/>
        </w:r>
        <w:r>
          <w:fldChar w:fldCharType="begin"/>
        </w:r>
        <w:r>
          <w:instrText xml:space="preserve"> PAGEREF _Toc570 \h </w:instrText>
        </w:r>
        <w:r>
          <w:fldChar w:fldCharType="separate"/>
        </w:r>
        <w:r>
          <w:t>40</w:t>
        </w:r>
        <w:r>
          <w:fldChar w:fldCharType="end"/>
        </w:r>
      </w:hyperlink>
    </w:p>
    <w:p>
      <w:pPr>
        <w:pStyle w:val="TOC2"/>
        <w:tabs>
          <w:tab w:val="right" w:leader="dot" w:pos="8306"/>
        </w:tabs>
      </w:pPr>
      <w:hyperlink w:anchor="_Toc24409" w:history="1">
        <w:r>
          <w:rPr>
            <w:rFonts w:ascii="仿宋" w:eastAsia="仿宋" w:hAnsi="仿宋" w:cs="仿宋" w:hint="eastAsia"/>
            <w:lang w:eastAsia="zh-CN"/>
          </w:rPr>
          <w:t>(一)、编制依据</w:t>
        </w:r>
        <w:r>
          <w:tab/>
        </w:r>
        <w:r>
          <w:fldChar w:fldCharType="begin"/>
        </w:r>
        <w:r>
          <w:instrText xml:space="preserve"> PAGEREF _Toc24409 \h </w:instrText>
        </w:r>
        <w:r>
          <w:fldChar w:fldCharType="separate"/>
        </w:r>
        <w:r>
          <w:t>40</w:t>
        </w:r>
        <w:r>
          <w:fldChar w:fldCharType="end"/>
        </w:r>
      </w:hyperlink>
    </w:p>
    <w:p>
      <w:pPr>
        <w:pStyle w:val="TOC2"/>
        <w:tabs>
          <w:tab w:val="right" w:leader="dot" w:pos="8306"/>
        </w:tabs>
      </w:pPr>
      <w:hyperlink w:anchor="_Toc12203" w:history="1">
        <w:r>
          <w:rPr>
            <w:rFonts w:ascii="仿宋" w:eastAsia="仿宋" w:hAnsi="仿宋" w:cs="仿宋" w:hint="eastAsia"/>
            <w:lang w:eastAsia="zh-CN"/>
          </w:rPr>
          <w:t>(二)、环境影响合理性分析</w:t>
        </w:r>
        <w:r>
          <w:tab/>
        </w:r>
        <w:r>
          <w:fldChar w:fldCharType="begin"/>
        </w:r>
        <w:r>
          <w:instrText xml:space="preserve"> PAGEREF _Toc12203 \h </w:instrText>
        </w:r>
        <w:r>
          <w:fldChar w:fldCharType="separate"/>
        </w:r>
        <w:r>
          <w:t>41</w:t>
        </w:r>
        <w:r>
          <w:fldChar w:fldCharType="end"/>
        </w:r>
      </w:hyperlink>
    </w:p>
    <w:p>
      <w:pPr>
        <w:pStyle w:val="TOC2"/>
        <w:tabs>
          <w:tab w:val="right" w:leader="dot" w:pos="8306"/>
        </w:tabs>
      </w:pPr>
      <w:hyperlink w:anchor="_Toc28372" w:history="1">
        <w:r>
          <w:rPr>
            <w:rFonts w:ascii="仿宋" w:eastAsia="仿宋" w:hAnsi="仿宋" w:cs="仿宋" w:hint="eastAsia"/>
            <w:lang w:eastAsia="zh-CN"/>
          </w:rPr>
          <w:t>(三)、建设期大气环境影响分析</w:t>
        </w:r>
        <w:r>
          <w:tab/>
        </w:r>
        <w:r>
          <w:fldChar w:fldCharType="begin"/>
        </w:r>
        <w:r>
          <w:instrText xml:space="preserve"> PAGEREF _Toc28372 \h </w:instrText>
        </w:r>
        <w:r>
          <w:fldChar w:fldCharType="separate"/>
        </w:r>
        <w:r>
          <w:t>42</w:t>
        </w:r>
        <w:r>
          <w:fldChar w:fldCharType="end"/>
        </w:r>
      </w:hyperlink>
    </w:p>
    <w:p>
      <w:pPr>
        <w:pStyle w:val="TOC2"/>
        <w:tabs>
          <w:tab w:val="right" w:leader="dot" w:pos="8306"/>
        </w:tabs>
      </w:pPr>
      <w:hyperlink w:anchor="_Toc11115" w:history="1">
        <w:r>
          <w:rPr>
            <w:rFonts w:ascii="仿宋" w:eastAsia="仿宋" w:hAnsi="仿宋" w:cs="仿宋" w:hint="eastAsia"/>
            <w:lang w:eastAsia="zh-CN"/>
          </w:rPr>
          <w:t>(四)、建设期水环境影响分析</w:t>
        </w:r>
        <w:r>
          <w:tab/>
        </w:r>
        <w:r>
          <w:fldChar w:fldCharType="begin"/>
        </w:r>
        <w:r>
          <w:instrText xml:space="preserve"> PAGEREF _Toc11115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77" w:history="1">
        <w:r>
          <w:rPr>
            <w:rFonts w:ascii="仿宋" w:eastAsia="仿宋" w:hAnsi="仿宋" w:cs="仿宋" w:hint="eastAsia"/>
            <w:lang w:eastAsia="zh-CN"/>
          </w:rPr>
          <w:t>(五)、建设期固体废弃物环境影响分析</w:t>
        </w:r>
        <w:r>
          <w:tab/>
        </w:r>
        <w:r>
          <w:fldChar w:fldCharType="begin"/>
        </w:r>
        <w:r>
          <w:instrText xml:space="preserve"> PAGEREF _Toc10277 \h </w:instrText>
        </w:r>
        <w:r>
          <w:fldChar w:fldCharType="separate"/>
        </w:r>
        <w:r>
          <w:t>44</w:t>
        </w:r>
        <w:r>
          <w:fldChar w:fldCharType="end"/>
        </w:r>
      </w:hyperlink>
    </w:p>
    <w:p>
      <w:pPr>
        <w:pStyle w:val="TOC2"/>
        <w:tabs>
          <w:tab w:val="right" w:leader="dot" w:pos="8306"/>
        </w:tabs>
      </w:pPr>
      <w:hyperlink w:anchor="_Toc30825" w:history="1">
        <w:r>
          <w:rPr>
            <w:rFonts w:ascii="仿宋" w:eastAsia="仿宋" w:hAnsi="仿宋" w:cs="仿宋" w:hint="eastAsia"/>
            <w:lang w:eastAsia="zh-CN"/>
          </w:rPr>
          <w:t>(六)、建设期声环境影响分析</w:t>
        </w:r>
        <w:r>
          <w:tab/>
        </w:r>
        <w:r>
          <w:fldChar w:fldCharType="begin"/>
        </w:r>
        <w:r>
          <w:instrText xml:space="preserve"> PAGEREF _Toc30825 \h </w:instrText>
        </w:r>
        <w:r>
          <w:fldChar w:fldCharType="separate"/>
        </w:r>
        <w:r>
          <w:t>45</w:t>
        </w:r>
        <w:r>
          <w:fldChar w:fldCharType="end"/>
        </w:r>
      </w:hyperlink>
    </w:p>
    <w:p>
      <w:pPr>
        <w:pStyle w:val="TOC2"/>
        <w:tabs>
          <w:tab w:val="right" w:leader="dot" w:pos="8306"/>
        </w:tabs>
      </w:pPr>
      <w:hyperlink w:anchor="_Toc23154" w:history="1">
        <w:r>
          <w:rPr>
            <w:rFonts w:ascii="仿宋" w:eastAsia="仿宋" w:hAnsi="仿宋" w:cs="仿宋" w:hint="eastAsia"/>
            <w:lang w:eastAsia="zh-CN"/>
          </w:rPr>
          <w:t>(七)、营运期大气环境影响分析</w:t>
        </w:r>
        <w:r>
          <w:tab/>
        </w:r>
        <w:r>
          <w:fldChar w:fldCharType="begin"/>
        </w:r>
        <w:r>
          <w:instrText xml:space="preserve"> PAGEREF _Toc23154 \h </w:instrText>
        </w:r>
        <w:r>
          <w:fldChar w:fldCharType="separate"/>
        </w:r>
        <w:r>
          <w:t>47</w:t>
        </w:r>
        <w:r>
          <w:fldChar w:fldCharType="end"/>
        </w:r>
      </w:hyperlink>
    </w:p>
    <w:p>
      <w:pPr>
        <w:pStyle w:val="TOC2"/>
        <w:tabs>
          <w:tab w:val="right" w:leader="dot" w:pos="8306"/>
        </w:tabs>
      </w:pPr>
      <w:hyperlink w:anchor="_Toc2379" w:history="1">
        <w:r>
          <w:rPr>
            <w:rFonts w:ascii="仿宋" w:eastAsia="仿宋" w:hAnsi="仿宋" w:cs="仿宋" w:hint="eastAsia"/>
            <w:lang w:eastAsia="zh-CN"/>
          </w:rPr>
          <w:t>(八)、营运期水环境影响分析</w:t>
        </w:r>
        <w:r>
          <w:tab/>
        </w:r>
        <w:r>
          <w:fldChar w:fldCharType="begin"/>
        </w:r>
        <w:r>
          <w:instrText xml:space="preserve"> PAGEREF _Toc2379 \h </w:instrText>
        </w:r>
        <w:r>
          <w:fldChar w:fldCharType="separate"/>
        </w:r>
        <w:r>
          <w:t>47</w:t>
        </w:r>
        <w:r>
          <w:fldChar w:fldCharType="end"/>
        </w:r>
      </w:hyperlink>
    </w:p>
    <w:p>
      <w:pPr>
        <w:pStyle w:val="TOC2"/>
        <w:tabs>
          <w:tab w:val="right" w:leader="dot" w:pos="8306"/>
        </w:tabs>
      </w:pPr>
      <w:hyperlink w:anchor="_Toc21913" w:history="1">
        <w:r>
          <w:rPr>
            <w:rFonts w:ascii="仿宋" w:eastAsia="仿宋" w:hAnsi="仿宋" w:cs="仿宋" w:hint="eastAsia"/>
            <w:lang w:eastAsia="zh-CN"/>
          </w:rPr>
          <w:t>(九)、营运期固体废弃物环境影响分析</w:t>
        </w:r>
        <w:r>
          <w:tab/>
        </w:r>
        <w:r>
          <w:fldChar w:fldCharType="begin"/>
        </w:r>
        <w:r>
          <w:instrText xml:space="preserve"> PAGEREF _Toc21913 \h </w:instrText>
        </w:r>
        <w:r>
          <w:fldChar w:fldCharType="separate"/>
        </w:r>
        <w:r>
          <w:t>48</w:t>
        </w:r>
        <w:r>
          <w:fldChar w:fldCharType="end"/>
        </w:r>
      </w:hyperlink>
    </w:p>
    <w:p>
      <w:pPr>
        <w:pStyle w:val="TOC2"/>
        <w:tabs>
          <w:tab w:val="right" w:leader="dot" w:pos="8306"/>
        </w:tabs>
      </w:pPr>
      <w:hyperlink w:anchor="_Toc7954" w:history="1">
        <w:r>
          <w:rPr>
            <w:rFonts w:ascii="仿宋" w:eastAsia="仿宋" w:hAnsi="仿宋" w:cs="仿宋" w:hint="eastAsia"/>
            <w:lang w:eastAsia="zh-CN"/>
          </w:rPr>
          <w:t>(十)、营运期声环境影响分析</w:t>
        </w:r>
        <w:r>
          <w:tab/>
        </w:r>
        <w:r>
          <w:fldChar w:fldCharType="begin"/>
        </w:r>
        <w:r>
          <w:instrText xml:space="preserve"> PAGEREF _Toc7954 \h </w:instrText>
        </w:r>
        <w:r>
          <w:fldChar w:fldCharType="separate"/>
        </w:r>
        <w:r>
          <w:t>50</w:t>
        </w:r>
        <w:r>
          <w:fldChar w:fldCharType="end"/>
        </w:r>
      </w:hyperlink>
    </w:p>
    <w:p>
      <w:pPr>
        <w:pStyle w:val="TOC2"/>
        <w:tabs>
          <w:tab w:val="right" w:leader="dot" w:pos="8306"/>
        </w:tabs>
      </w:pPr>
      <w:hyperlink w:anchor="_Toc19629" w:history="1">
        <w:r>
          <w:rPr>
            <w:rFonts w:ascii="仿宋" w:eastAsia="仿宋" w:hAnsi="仿宋" w:cs="仿宋" w:hint="eastAsia"/>
            <w:lang w:eastAsia="zh-CN"/>
          </w:rPr>
          <w:t>(十一)、清洁生产</w:t>
        </w:r>
        <w:r>
          <w:tab/>
        </w:r>
        <w:r>
          <w:fldChar w:fldCharType="begin"/>
        </w:r>
        <w:r>
          <w:instrText xml:space="preserve"> PAGEREF _Toc19629 \h </w:instrText>
        </w:r>
        <w:r>
          <w:fldChar w:fldCharType="separate"/>
        </w:r>
        <w:r>
          <w:t>51</w:t>
        </w:r>
        <w:r>
          <w:fldChar w:fldCharType="end"/>
        </w:r>
      </w:hyperlink>
    </w:p>
    <w:p>
      <w:pPr>
        <w:pStyle w:val="TOC2"/>
        <w:tabs>
          <w:tab w:val="right" w:leader="dot" w:pos="8306"/>
        </w:tabs>
      </w:pPr>
      <w:hyperlink w:anchor="_Toc9787" w:history="1">
        <w:r>
          <w:rPr>
            <w:rFonts w:ascii="仿宋" w:eastAsia="仿宋" w:hAnsi="仿宋" w:cs="仿宋" w:hint="eastAsia"/>
            <w:lang w:eastAsia="zh-CN"/>
          </w:rPr>
          <w:t>(十二)、环境管理分析</w:t>
        </w:r>
        <w:r>
          <w:tab/>
        </w:r>
        <w:r>
          <w:fldChar w:fldCharType="begin"/>
        </w:r>
        <w:r>
          <w:instrText xml:space="preserve"> PAGEREF _Toc9787 \h </w:instrText>
        </w:r>
        <w:r>
          <w:fldChar w:fldCharType="separate"/>
        </w:r>
        <w:r>
          <w:t>52</w:t>
        </w:r>
        <w:r>
          <w:fldChar w:fldCharType="end"/>
        </w:r>
      </w:hyperlink>
    </w:p>
    <w:p>
      <w:pPr>
        <w:pStyle w:val="TOC2"/>
        <w:tabs>
          <w:tab w:val="right" w:leader="dot" w:pos="8306"/>
        </w:tabs>
      </w:pPr>
      <w:hyperlink w:anchor="_Toc12578" w:history="1">
        <w:r>
          <w:rPr>
            <w:rFonts w:ascii="仿宋" w:eastAsia="仿宋" w:hAnsi="仿宋" w:cs="仿宋" w:hint="eastAsia"/>
            <w:lang w:eastAsia="zh-CN"/>
          </w:rPr>
          <w:t>(十三)、结论及建议</w:t>
        </w:r>
        <w:r>
          <w:tab/>
        </w:r>
        <w:r>
          <w:fldChar w:fldCharType="begin"/>
        </w:r>
        <w:r>
          <w:instrText xml:space="preserve"> PAGEREF _Toc12578 \h </w:instrText>
        </w:r>
        <w:r>
          <w:fldChar w:fldCharType="separate"/>
        </w:r>
        <w:r>
          <w:t>53</w:t>
        </w:r>
        <w:r>
          <w:fldChar w:fldCharType="end"/>
        </w:r>
      </w:hyperlink>
    </w:p>
    <w:p>
      <w:pPr>
        <w:pStyle w:val="TOC1"/>
        <w:tabs>
          <w:tab w:val="right" w:leader="dot" w:pos="8306"/>
        </w:tabs>
      </w:pPr>
      <w:hyperlink w:anchor="_Toc19884" w:history="1">
        <w:r>
          <w:rPr>
            <w:rFonts w:ascii="仿宋" w:eastAsia="仿宋" w:hAnsi="仿宋" w:cs="仿宋" w:hint="eastAsia"/>
            <w:lang w:eastAsia="zh-CN"/>
          </w:rPr>
          <w:t>八、公司组建背景分析</w:t>
        </w:r>
        <w:r>
          <w:tab/>
        </w:r>
        <w:r>
          <w:fldChar w:fldCharType="begin"/>
        </w:r>
        <w:r>
          <w:instrText xml:space="preserve"> PAGEREF _Toc19884 \h </w:instrText>
        </w:r>
        <w:r>
          <w:fldChar w:fldCharType="separate"/>
        </w:r>
        <w:r>
          <w:t>54</w:t>
        </w:r>
        <w:r>
          <w:fldChar w:fldCharType="end"/>
        </w:r>
      </w:hyperlink>
    </w:p>
    <w:p>
      <w:pPr>
        <w:pStyle w:val="TOC2"/>
        <w:tabs>
          <w:tab w:val="right" w:leader="dot" w:pos="8306"/>
        </w:tabs>
      </w:pPr>
      <w:hyperlink w:anchor="_Toc29822" w:history="1">
        <w:r>
          <w:rPr>
            <w:rFonts w:ascii="仿宋" w:eastAsia="仿宋" w:hAnsi="仿宋" w:cs="仿宋" w:hint="eastAsia"/>
            <w:lang w:eastAsia="zh-CN"/>
          </w:rPr>
          <w:t>(一)、硅酸盐胶粘剂项目背景分析</w:t>
        </w:r>
        <w:r>
          <w:tab/>
        </w:r>
        <w:r>
          <w:fldChar w:fldCharType="begin"/>
        </w:r>
        <w:r>
          <w:instrText xml:space="preserve"> PAGEREF _Toc29822 \h </w:instrText>
        </w:r>
        <w:r>
          <w:fldChar w:fldCharType="separate"/>
        </w:r>
        <w:r>
          <w:t>54</w:t>
        </w:r>
        <w:r>
          <w:fldChar w:fldCharType="end"/>
        </w:r>
      </w:hyperlink>
    </w:p>
    <w:p>
      <w:pPr>
        <w:pStyle w:val="TOC2"/>
        <w:tabs>
          <w:tab w:val="right" w:leader="dot" w:pos="8306"/>
        </w:tabs>
      </w:pPr>
      <w:hyperlink w:anchor="_Toc11811" w:history="1">
        <w:r>
          <w:rPr>
            <w:rFonts w:ascii="仿宋" w:eastAsia="仿宋" w:hAnsi="仿宋" w:cs="仿宋" w:hint="eastAsia"/>
            <w:lang w:eastAsia="zh-CN"/>
          </w:rPr>
          <w:t>(二)、硅酸盐胶粘剂项目建设必要性分析</w:t>
        </w:r>
        <w:r>
          <w:tab/>
        </w:r>
        <w:r>
          <w:fldChar w:fldCharType="begin"/>
        </w:r>
        <w:r>
          <w:instrText xml:space="preserve"> PAGEREF _Toc11811 \h </w:instrText>
        </w:r>
        <w:r>
          <w:fldChar w:fldCharType="separate"/>
        </w:r>
        <w:r>
          <w:t>55</w:t>
        </w:r>
        <w:r>
          <w:fldChar w:fldCharType="end"/>
        </w:r>
      </w:hyperlink>
    </w:p>
    <w:p>
      <w:pPr>
        <w:pStyle w:val="TOC2"/>
        <w:tabs>
          <w:tab w:val="right" w:leader="dot" w:pos="8306"/>
        </w:tabs>
      </w:pPr>
      <w:hyperlink w:anchor="_Toc19607" w:history="1">
        <w:r>
          <w:rPr>
            <w:rFonts w:ascii="仿宋" w:eastAsia="仿宋" w:hAnsi="仿宋" w:cs="仿宋" w:hint="eastAsia"/>
            <w:lang w:eastAsia="zh-CN"/>
          </w:rPr>
          <w:t>(三)、鼓励中小企业发展</w:t>
        </w:r>
        <w:r>
          <w:tab/>
        </w:r>
        <w:r>
          <w:fldChar w:fldCharType="begin"/>
        </w:r>
        <w:r>
          <w:instrText xml:space="preserve"> PAGEREF _Toc19607 \h </w:instrText>
        </w:r>
        <w:r>
          <w:fldChar w:fldCharType="separate"/>
        </w:r>
        <w:r>
          <w:t>57</w:t>
        </w:r>
        <w:r>
          <w:fldChar w:fldCharType="end"/>
        </w:r>
      </w:hyperlink>
    </w:p>
    <w:p>
      <w:pPr>
        <w:pStyle w:val="TOC2"/>
        <w:tabs>
          <w:tab w:val="right" w:leader="dot" w:pos="8306"/>
        </w:tabs>
      </w:pPr>
      <w:hyperlink w:anchor="_Toc19971" w:history="1">
        <w:r>
          <w:rPr>
            <w:rFonts w:ascii="仿宋" w:eastAsia="仿宋" w:hAnsi="仿宋" w:cs="仿宋" w:hint="eastAsia"/>
            <w:lang w:eastAsia="zh-CN"/>
          </w:rPr>
          <w:t>(四)、宏观经济形势分析</w:t>
        </w:r>
        <w:r>
          <w:tab/>
        </w:r>
        <w:r>
          <w:fldChar w:fldCharType="begin"/>
        </w:r>
        <w:r>
          <w:instrText xml:space="preserve"> PAGEREF _Toc19971 \h </w:instrText>
        </w:r>
        <w:r>
          <w:fldChar w:fldCharType="separate"/>
        </w:r>
        <w:r>
          <w:t>58</w:t>
        </w:r>
        <w:r>
          <w:fldChar w:fldCharType="end"/>
        </w:r>
      </w:hyperlink>
    </w:p>
    <w:p>
      <w:pPr>
        <w:pStyle w:val="TOC1"/>
        <w:tabs>
          <w:tab w:val="right" w:leader="dot" w:pos="8306"/>
        </w:tabs>
      </w:pPr>
      <w:hyperlink w:anchor="_Toc13977" w:history="1">
        <w:r>
          <w:rPr>
            <w:rFonts w:ascii="仿宋" w:eastAsia="仿宋" w:hAnsi="仿宋" w:cs="仿宋" w:hint="eastAsia"/>
            <w:lang w:eastAsia="zh-CN"/>
          </w:rPr>
          <w:t>九、投资方案分析</w:t>
        </w:r>
        <w:r>
          <w:tab/>
        </w:r>
        <w:r>
          <w:fldChar w:fldCharType="begin"/>
        </w:r>
        <w:r>
          <w:instrText xml:space="preserve"> PAGEREF _Toc13977 \h </w:instrText>
        </w:r>
        <w:r>
          <w:fldChar w:fldCharType="separate"/>
        </w:r>
        <w:r>
          <w:t>59</w:t>
        </w:r>
        <w:r>
          <w:fldChar w:fldCharType="end"/>
        </w:r>
      </w:hyperlink>
    </w:p>
    <w:p>
      <w:pPr>
        <w:pStyle w:val="TOC2"/>
        <w:tabs>
          <w:tab w:val="right" w:leader="dot" w:pos="8306"/>
        </w:tabs>
      </w:pPr>
      <w:hyperlink w:anchor="_Toc27831" w:history="1">
        <w:r>
          <w:rPr>
            <w:rFonts w:ascii="仿宋" w:eastAsia="仿宋" w:hAnsi="仿宋" w:cs="仿宋" w:hint="eastAsia"/>
            <w:lang w:eastAsia="zh-CN"/>
          </w:rPr>
          <w:t>(一)、编制说明</w:t>
        </w:r>
        <w:r>
          <w:tab/>
        </w:r>
        <w:r>
          <w:fldChar w:fldCharType="begin"/>
        </w:r>
        <w:r>
          <w:instrText xml:space="preserve"> PAGEREF _Toc27831 \h </w:instrText>
        </w:r>
        <w:r>
          <w:fldChar w:fldCharType="separate"/>
        </w:r>
        <w:r>
          <w:t>59</w:t>
        </w:r>
        <w:r>
          <w:fldChar w:fldCharType="end"/>
        </w:r>
      </w:hyperlink>
    </w:p>
    <w:p>
      <w:pPr>
        <w:pStyle w:val="TOC2"/>
        <w:tabs>
          <w:tab w:val="right" w:leader="dot" w:pos="8306"/>
        </w:tabs>
      </w:pPr>
      <w:hyperlink w:anchor="_Toc5998" w:history="1">
        <w:r>
          <w:rPr>
            <w:rFonts w:ascii="仿宋" w:eastAsia="仿宋" w:hAnsi="仿宋" w:cs="仿宋" w:hint="eastAsia"/>
            <w:lang w:eastAsia="zh-CN"/>
          </w:rPr>
          <w:t>(二)、建设投资</w:t>
        </w:r>
        <w:r>
          <w:tab/>
        </w:r>
        <w:r>
          <w:fldChar w:fldCharType="begin"/>
        </w:r>
        <w:r>
          <w:instrText xml:space="preserve"> PAGEREF _Toc5998 \h </w:instrText>
        </w:r>
        <w:r>
          <w:fldChar w:fldCharType="separate"/>
        </w:r>
        <w:r>
          <w:t>59</w:t>
        </w:r>
        <w:r>
          <w:fldChar w:fldCharType="end"/>
        </w:r>
      </w:hyperlink>
    </w:p>
    <w:p>
      <w:pPr>
        <w:pStyle w:val="TOC2"/>
        <w:tabs>
          <w:tab w:val="right" w:leader="dot" w:pos="8306"/>
        </w:tabs>
      </w:pPr>
      <w:hyperlink w:anchor="_Toc6660" w:history="1">
        <w:r>
          <w:rPr>
            <w:rFonts w:ascii="仿宋" w:eastAsia="仿宋" w:hAnsi="仿宋" w:cs="仿宋" w:hint="eastAsia"/>
            <w:lang w:eastAsia="zh-CN"/>
          </w:rPr>
          <w:t>(三)、建设期利息</w:t>
        </w:r>
        <w:r>
          <w:tab/>
        </w:r>
        <w:r>
          <w:fldChar w:fldCharType="begin"/>
        </w:r>
        <w:r>
          <w:instrText xml:space="preserve"> PAGEREF _Toc6660 \h </w:instrText>
        </w:r>
        <w:r>
          <w:fldChar w:fldCharType="separate"/>
        </w:r>
        <w:r>
          <w:t>60</w:t>
        </w:r>
        <w:r>
          <w:fldChar w:fldCharType="end"/>
        </w:r>
      </w:hyperlink>
    </w:p>
    <w:p>
      <w:pPr>
        <w:pStyle w:val="TOC2"/>
        <w:tabs>
          <w:tab w:val="right" w:leader="dot" w:pos="8306"/>
        </w:tabs>
      </w:pPr>
      <w:hyperlink w:anchor="_Toc3138" w:history="1">
        <w:r>
          <w:rPr>
            <w:rFonts w:ascii="仿宋" w:eastAsia="仿宋" w:hAnsi="仿宋" w:cs="仿宋" w:hint="eastAsia"/>
            <w:lang w:eastAsia="zh-CN"/>
          </w:rPr>
          <w:t>(四)、流动资金</w:t>
        </w:r>
        <w:r>
          <w:tab/>
        </w:r>
        <w:r>
          <w:fldChar w:fldCharType="begin"/>
        </w:r>
        <w:r>
          <w:instrText xml:space="preserve"> PAGEREF _Toc3138 \h </w:instrText>
        </w:r>
        <w:r>
          <w:fldChar w:fldCharType="separate"/>
        </w:r>
        <w:r>
          <w:t>60</w:t>
        </w:r>
        <w:r>
          <w:fldChar w:fldCharType="end"/>
        </w:r>
      </w:hyperlink>
    </w:p>
    <w:p>
      <w:pPr>
        <w:pStyle w:val="TOC2"/>
        <w:tabs>
          <w:tab w:val="right" w:leader="dot" w:pos="8306"/>
        </w:tabs>
      </w:pPr>
      <w:hyperlink w:anchor="_Toc249" w:history="1">
        <w:r>
          <w:rPr>
            <w:rFonts w:ascii="仿宋" w:eastAsia="仿宋" w:hAnsi="仿宋" w:cs="仿宋" w:hint="eastAsia"/>
            <w:lang w:eastAsia="zh-CN"/>
          </w:rPr>
          <w:t>(五)、硅酸盐胶粘剂项目总投资</w:t>
        </w:r>
        <w:r>
          <w:tab/>
        </w:r>
        <w:r>
          <w:fldChar w:fldCharType="begin"/>
        </w:r>
        <w:r>
          <w:instrText xml:space="preserve"> PAGEREF _Toc249 \h </w:instrText>
        </w:r>
        <w:r>
          <w:fldChar w:fldCharType="separate"/>
        </w:r>
        <w:r>
          <w:t>60</w:t>
        </w:r>
        <w:r>
          <w:fldChar w:fldCharType="end"/>
        </w:r>
      </w:hyperlink>
    </w:p>
    <w:p>
      <w:pPr>
        <w:pStyle w:val="TOC2"/>
        <w:tabs>
          <w:tab w:val="right" w:leader="dot" w:pos="8306"/>
        </w:tabs>
      </w:pPr>
      <w:hyperlink w:anchor="_Toc21552" w:history="1">
        <w:r>
          <w:rPr>
            <w:rFonts w:ascii="仿宋" w:eastAsia="仿宋" w:hAnsi="仿宋" w:cs="仿宋" w:hint="eastAsia"/>
            <w:lang w:eastAsia="zh-CN"/>
          </w:rPr>
          <w:t>(六)、资金筹措与投资计划</w:t>
        </w:r>
        <w:r>
          <w:tab/>
        </w:r>
        <w:r>
          <w:fldChar w:fldCharType="begin"/>
        </w:r>
        <w:r>
          <w:instrText xml:space="preserve"> PAGEREF _Toc21552 \h </w:instrText>
        </w:r>
        <w:r>
          <w:fldChar w:fldCharType="separate"/>
        </w:r>
        <w:r>
          <w:t>61</w:t>
        </w:r>
        <w:r>
          <w:fldChar w:fldCharType="end"/>
        </w:r>
      </w:hyperlink>
    </w:p>
    <w:p>
      <w:pPr>
        <w:pStyle w:val="TOC1"/>
        <w:tabs>
          <w:tab w:val="right" w:leader="dot" w:pos="8306"/>
        </w:tabs>
      </w:pPr>
      <w:hyperlink w:anchor="_Toc19303" w:history="1">
        <w:r>
          <w:rPr>
            <w:rFonts w:ascii="仿宋" w:eastAsia="仿宋" w:hAnsi="仿宋" w:cs="仿宋" w:hint="eastAsia"/>
            <w:lang w:eastAsia="zh-CN"/>
          </w:rPr>
          <w:t>十、目标客户和受众分析</w:t>
        </w:r>
        <w:r>
          <w:tab/>
        </w:r>
        <w:r>
          <w:fldChar w:fldCharType="begin"/>
        </w:r>
        <w:r>
          <w:instrText xml:space="preserve"> PAGEREF _Toc19303 \h </w:instrText>
        </w:r>
        <w:r>
          <w:fldChar w:fldCharType="separate"/>
        </w:r>
        <w:r>
          <w:t>61</w:t>
        </w:r>
        <w:r>
          <w:fldChar w:fldCharType="end"/>
        </w:r>
      </w:hyperlink>
    </w:p>
    <w:p>
      <w:pPr>
        <w:pStyle w:val="TOC2"/>
        <w:tabs>
          <w:tab w:val="right" w:leader="dot" w:pos="8306"/>
        </w:tabs>
      </w:pPr>
      <w:hyperlink w:anchor="_Toc17506" w:history="1">
        <w:r>
          <w:rPr>
            <w:rFonts w:ascii="仿宋" w:eastAsia="仿宋" w:hAnsi="仿宋" w:cs="仿宋" w:hint="eastAsia"/>
            <w:lang w:eastAsia="zh-CN"/>
          </w:rPr>
          <w:t>(一)、客户群体描述</w:t>
        </w:r>
        <w:r>
          <w:tab/>
        </w:r>
        <w:r>
          <w:fldChar w:fldCharType="begin"/>
        </w:r>
        <w:r>
          <w:instrText xml:space="preserve"> PAGEREF _Toc17506 \h </w:instrText>
        </w:r>
        <w:r>
          <w:fldChar w:fldCharType="separate"/>
        </w:r>
        <w:r>
          <w:t>61</w:t>
        </w:r>
        <w:r>
          <w:fldChar w:fldCharType="end"/>
        </w:r>
      </w:hyperlink>
    </w:p>
    <w:p>
      <w:pPr>
        <w:pStyle w:val="TOC2"/>
        <w:tabs>
          <w:tab w:val="right" w:leader="dot" w:pos="8306"/>
        </w:tabs>
      </w:pPr>
      <w:hyperlink w:anchor="_Toc27135" w:history="1">
        <w:r>
          <w:rPr>
            <w:rFonts w:ascii="仿宋" w:eastAsia="仿宋" w:hAnsi="仿宋" w:cs="仿宋" w:hint="eastAsia"/>
            <w:lang w:eastAsia="zh-CN"/>
          </w:rPr>
          <w:t>(二)、客户需求和期望</w:t>
        </w:r>
        <w:r>
          <w:tab/>
        </w:r>
        <w:r>
          <w:fldChar w:fldCharType="begin"/>
        </w:r>
        <w:r>
          <w:instrText xml:space="preserve"> PAGEREF _Toc27135 \h </w:instrText>
        </w:r>
        <w:r>
          <w:fldChar w:fldCharType="separate"/>
        </w:r>
        <w:r>
          <w:t>63</w:t>
        </w:r>
        <w:r>
          <w:fldChar w:fldCharType="end"/>
        </w:r>
      </w:hyperlink>
    </w:p>
    <w:p>
      <w:pPr>
        <w:pStyle w:val="TOC2"/>
        <w:tabs>
          <w:tab w:val="right" w:leader="dot" w:pos="8306"/>
        </w:tabs>
      </w:pPr>
      <w:hyperlink w:anchor="_Toc554" w:history="1">
        <w:r>
          <w:rPr>
            <w:rFonts w:ascii="仿宋" w:eastAsia="仿宋" w:hAnsi="仿宋" w:cs="仿宋" w:hint="eastAsia"/>
            <w:lang w:eastAsia="zh-CN"/>
          </w:rPr>
          <w:t>(三)、客户获取策略</w:t>
        </w:r>
        <w:r>
          <w:tab/>
        </w:r>
        <w:r>
          <w:fldChar w:fldCharType="begin"/>
        </w:r>
        <w:r>
          <w:instrText xml:space="preserve"> PAGEREF _Toc554 \h </w:instrText>
        </w:r>
        <w:r>
          <w:fldChar w:fldCharType="separate"/>
        </w:r>
        <w:r>
          <w:t>64</w:t>
        </w:r>
        <w:r>
          <w:fldChar w:fldCharType="end"/>
        </w:r>
      </w:hyperlink>
    </w:p>
    <w:p>
      <w:pPr>
        <w:pStyle w:val="TOC2"/>
        <w:tabs>
          <w:tab w:val="right" w:leader="dot" w:pos="8306"/>
        </w:tabs>
      </w:pPr>
      <w:hyperlink w:anchor="_Toc11921" w:history="1">
        <w:r>
          <w:rPr>
            <w:rFonts w:ascii="仿宋" w:eastAsia="仿宋" w:hAnsi="仿宋" w:cs="仿宋" w:hint="eastAsia"/>
            <w:lang w:eastAsia="zh-CN"/>
          </w:rPr>
          <w:t>(四)、客户关系管理</w:t>
        </w:r>
        <w:r>
          <w:tab/>
        </w:r>
        <w:r>
          <w:fldChar w:fldCharType="begin"/>
        </w:r>
        <w:r>
          <w:instrText xml:space="preserve"> PAGEREF _Toc11921 \h </w:instrText>
        </w:r>
        <w:r>
          <w:fldChar w:fldCharType="separate"/>
        </w:r>
        <w:r>
          <w:t>66</w:t>
        </w:r>
        <w:r>
          <w:fldChar w:fldCharType="end"/>
        </w:r>
      </w:hyperlink>
    </w:p>
    <w:p>
      <w:pPr>
        <w:pStyle w:val="TOC1"/>
        <w:tabs>
          <w:tab w:val="right" w:leader="dot" w:pos="8306"/>
        </w:tabs>
      </w:pPr>
      <w:hyperlink w:anchor="_Toc23258" w:history="1">
        <w:r>
          <w:rPr>
            <w:rFonts w:ascii="仿宋" w:eastAsia="仿宋" w:hAnsi="仿宋" w:cs="仿宋" w:hint="eastAsia"/>
            <w:lang w:eastAsia="zh-CN"/>
          </w:rPr>
          <w:t>十一、市场营销策略</w:t>
        </w:r>
        <w:r>
          <w:tab/>
        </w:r>
        <w:r>
          <w:fldChar w:fldCharType="begin"/>
        </w:r>
        <w:r>
          <w:instrText xml:space="preserve"> PAGEREF _Toc23258 \h </w:instrText>
        </w:r>
        <w:r>
          <w:fldChar w:fldCharType="separate"/>
        </w:r>
        <w:r>
          <w:t>68</w:t>
        </w:r>
        <w:r>
          <w:fldChar w:fldCharType="end"/>
        </w:r>
      </w:hyperlink>
    </w:p>
    <w:p>
      <w:pPr>
        <w:pStyle w:val="TOC2"/>
        <w:tabs>
          <w:tab w:val="right" w:leader="dot" w:pos="8306"/>
        </w:tabs>
      </w:pPr>
      <w:hyperlink w:anchor="_Toc20727" w:history="1">
        <w:r>
          <w:rPr>
            <w:rFonts w:ascii="仿宋" w:eastAsia="仿宋" w:hAnsi="仿宋" w:cs="仿宋" w:hint="eastAsia"/>
            <w:lang w:eastAsia="zh-CN"/>
          </w:rPr>
          <w:t>(一)、市场定位和目标市场</w:t>
        </w:r>
        <w:r>
          <w:tab/>
        </w:r>
        <w:r>
          <w:fldChar w:fldCharType="begin"/>
        </w:r>
        <w:r>
          <w:instrText xml:space="preserve"> PAGEREF _Toc20727 \h </w:instrText>
        </w:r>
        <w:r>
          <w:fldChar w:fldCharType="separate"/>
        </w:r>
        <w:r>
          <w:t>68</w:t>
        </w:r>
        <w:r>
          <w:fldChar w:fldCharType="end"/>
        </w:r>
      </w:hyperlink>
    </w:p>
    <w:p>
      <w:pPr>
        <w:pStyle w:val="TOC2"/>
        <w:tabs>
          <w:tab w:val="right" w:leader="dot" w:pos="8306"/>
        </w:tabs>
      </w:pPr>
      <w:hyperlink w:anchor="_Toc3942" w:history="1">
        <w:r>
          <w:rPr>
            <w:rFonts w:ascii="仿宋" w:eastAsia="仿宋" w:hAnsi="仿宋" w:cs="仿宋" w:hint="eastAsia"/>
            <w:lang w:eastAsia="zh-CN"/>
          </w:rPr>
          <w:t>(二)、定价策略</w:t>
        </w:r>
        <w:r>
          <w:tab/>
        </w:r>
        <w:r>
          <w:fldChar w:fldCharType="begin"/>
        </w:r>
        <w:r>
          <w:instrText xml:space="preserve"> PAGEREF _Toc3942 \h </w:instrText>
        </w:r>
        <w:r>
          <w:fldChar w:fldCharType="separate"/>
        </w:r>
        <w:r>
          <w:t>69</w:t>
        </w:r>
        <w:r>
          <w:fldChar w:fldCharType="end"/>
        </w:r>
      </w:hyperlink>
    </w:p>
    <w:p>
      <w:pPr>
        <w:pStyle w:val="TOC2"/>
        <w:tabs>
          <w:tab w:val="right" w:leader="dot" w:pos="8306"/>
        </w:tabs>
      </w:pPr>
      <w:hyperlink w:anchor="_Toc31928" w:history="1">
        <w:r>
          <w:rPr>
            <w:rFonts w:ascii="仿宋" w:eastAsia="仿宋" w:hAnsi="仿宋" w:cs="仿宋" w:hint="eastAsia"/>
            <w:lang w:eastAsia="zh-CN"/>
          </w:rPr>
          <w:t>(三)、销售和推广策略</w:t>
        </w:r>
        <w:r>
          <w:tab/>
        </w:r>
        <w:r>
          <w:fldChar w:fldCharType="begin"/>
        </w:r>
        <w:r>
          <w:instrText xml:space="preserve"> PAGEREF _Toc31928 \h </w:instrText>
        </w:r>
        <w:r>
          <w:fldChar w:fldCharType="separate"/>
        </w:r>
        <w:r>
          <w:t>70</w:t>
        </w:r>
        <w:r>
          <w:fldChar w:fldCharType="end"/>
        </w:r>
      </w:hyperlink>
    </w:p>
    <w:p>
      <w:pPr>
        <w:pStyle w:val="TOC2"/>
        <w:tabs>
          <w:tab w:val="right" w:leader="dot" w:pos="8306"/>
        </w:tabs>
      </w:pPr>
      <w:hyperlink w:anchor="_Toc23063" w:history="1">
        <w:r>
          <w:rPr>
            <w:rFonts w:ascii="仿宋" w:eastAsia="仿宋" w:hAnsi="仿宋" w:cs="仿宋" w:hint="eastAsia"/>
            <w:lang w:eastAsia="zh-CN"/>
          </w:rPr>
          <w:t>(四)、销售渠道和分销策略</w:t>
        </w:r>
        <w:r>
          <w:tab/>
        </w:r>
        <w:r>
          <w:fldChar w:fldCharType="begin"/>
        </w:r>
        <w:r>
          <w:instrText xml:space="preserve"> PAGEREF _Toc23063 \h </w:instrText>
        </w:r>
        <w:r>
          <w:fldChar w:fldCharType="separate"/>
        </w:r>
        <w:r>
          <w:t>71</w:t>
        </w:r>
        <w:r>
          <w:fldChar w:fldCharType="end"/>
        </w:r>
      </w:hyperlink>
    </w:p>
    <w:p>
      <w:pPr>
        <w:pStyle w:val="TOC1"/>
        <w:tabs>
          <w:tab w:val="right" w:leader="dot" w:pos="8306"/>
        </w:tabs>
      </w:pPr>
      <w:hyperlink w:anchor="_Toc13416" w:history="1">
        <w:r>
          <w:rPr>
            <w:rFonts w:ascii="仿宋" w:eastAsia="仿宋" w:hAnsi="仿宋" w:cs="仿宋" w:hint="eastAsia"/>
            <w:lang w:eastAsia="zh-CN"/>
          </w:rPr>
          <w:t>十二、硅酸盐胶粘剂项目总结分析</w:t>
        </w:r>
        <w:r>
          <w:tab/>
        </w:r>
        <w:r>
          <w:fldChar w:fldCharType="begin"/>
        </w:r>
        <w:r>
          <w:instrText xml:space="preserve"> PAGEREF _Toc13416 \h </w:instrText>
        </w:r>
        <w:r>
          <w:fldChar w:fldCharType="separate"/>
        </w:r>
        <w:r>
          <w:t>73</w:t>
        </w:r>
        <w:r>
          <w:fldChar w:fldCharType="end"/>
        </w:r>
      </w:hyperlink>
    </w:p>
    <w:p>
      <w:pPr>
        <w:pStyle w:val="TOC1"/>
        <w:tabs>
          <w:tab w:val="right" w:leader="dot" w:pos="8306"/>
        </w:tabs>
      </w:pPr>
      <w:hyperlink w:anchor="_Toc26329" w:history="1">
        <w:r>
          <w:rPr>
            <w:rFonts w:ascii="仿宋" w:eastAsia="仿宋" w:hAnsi="仿宋" w:cs="仿宋" w:hint="eastAsia"/>
            <w:lang w:eastAsia="zh-CN"/>
          </w:rPr>
          <w:t>十三、战略合作伙伴</w:t>
        </w:r>
        <w:r>
          <w:tab/>
        </w:r>
        <w:r>
          <w:fldChar w:fldCharType="begin"/>
        </w:r>
        <w:r>
          <w:instrText xml:space="preserve"> PAGEREF _Toc26329 \h </w:instrText>
        </w:r>
        <w:r>
          <w:fldChar w:fldCharType="separate"/>
        </w:r>
        <w:r>
          <w:t>75</w:t>
        </w:r>
        <w:r>
          <w:fldChar w:fldCharType="end"/>
        </w:r>
      </w:hyperlink>
    </w:p>
    <w:p>
      <w:pPr>
        <w:pStyle w:val="TOC2"/>
        <w:tabs>
          <w:tab w:val="right" w:leader="dot" w:pos="8306"/>
        </w:tabs>
      </w:pPr>
      <w:hyperlink w:anchor="_Toc328" w:history="1">
        <w:r>
          <w:rPr>
            <w:rFonts w:ascii="仿宋" w:eastAsia="仿宋" w:hAnsi="仿宋" w:cs="仿宋" w:hint="eastAsia"/>
            <w:lang w:eastAsia="zh-CN"/>
          </w:rPr>
          <w:t>(一)、合作伙伴关系</w:t>
        </w:r>
        <w:r>
          <w:tab/>
        </w:r>
        <w:r>
          <w:fldChar w:fldCharType="begin"/>
        </w:r>
        <w:r>
          <w:instrText xml:space="preserve"> PAGEREF _Toc328 \h </w:instrText>
        </w:r>
        <w:r>
          <w:fldChar w:fldCharType="separate"/>
        </w:r>
        <w:r>
          <w:t>75</w:t>
        </w:r>
        <w:r>
          <w:fldChar w:fldCharType="end"/>
        </w:r>
      </w:hyperlink>
    </w:p>
    <w:p>
      <w:pPr>
        <w:pStyle w:val="TOC2"/>
        <w:tabs>
          <w:tab w:val="right" w:leader="dot" w:pos="8306"/>
        </w:tabs>
      </w:pPr>
      <w:hyperlink w:anchor="_Toc31462" w:history="1">
        <w:r>
          <w:rPr>
            <w:rFonts w:ascii="仿宋" w:eastAsia="仿宋" w:hAnsi="仿宋" w:cs="仿宋" w:hint="eastAsia"/>
            <w:lang w:eastAsia="zh-CN"/>
          </w:rPr>
          <w:t>(二)、合作硅酸盐胶粘剂项目</w:t>
        </w:r>
        <w:r>
          <w:tab/>
        </w:r>
        <w:r>
          <w:fldChar w:fldCharType="begin"/>
        </w:r>
        <w:r>
          <w:instrText xml:space="preserve"> PAGEREF _Toc31462 \h </w:instrText>
        </w:r>
        <w:r>
          <w:fldChar w:fldCharType="separate"/>
        </w:r>
        <w:r>
          <w:t>75</w:t>
        </w:r>
        <w:r>
          <w:fldChar w:fldCharType="end"/>
        </w:r>
      </w:hyperlink>
    </w:p>
    <w:p>
      <w:pPr>
        <w:pStyle w:val="TOC2"/>
        <w:tabs>
          <w:tab w:val="right" w:leader="dot" w:pos="8306"/>
        </w:tabs>
      </w:pPr>
      <w:hyperlink w:anchor="_Toc22715" w:history="1">
        <w:r>
          <w:rPr>
            <w:rFonts w:ascii="仿宋" w:eastAsia="仿宋" w:hAnsi="仿宋" w:cs="仿宋" w:hint="eastAsia"/>
            <w:lang w:eastAsia="zh-CN"/>
          </w:rPr>
          <w:t>(三)、合作伙伴的作用</w:t>
        </w:r>
        <w:r>
          <w:tab/>
        </w:r>
        <w:r>
          <w:fldChar w:fldCharType="begin"/>
        </w:r>
        <w:r>
          <w:instrText xml:space="preserve"> PAGEREF _Toc22715 \h </w:instrText>
        </w:r>
        <w:r>
          <w:fldChar w:fldCharType="separate"/>
        </w:r>
        <w:r>
          <w:t>76</w:t>
        </w:r>
        <w:r>
          <w:fldChar w:fldCharType="end"/>
        </w:r>
      </w:hyperlink>
    </w:p>
    <w:p>
      <w:pPr>
        <w:pStyle w:val="TOC1"/>
        <w:tabs>
          <w:tab w:val="right" w:leader="dot" w:pos="8306"/>
        </w:tabs>
      </w:pPr>
      <w:hyperlink w:anchor="_Toc11998" w:history="1">
        <w:r>
          <w:rPr>
            <w:rFonts w:ascii="仿宋" w:eastAsia="仿宋" w:hAnsi="仿宋" w:cs="仿宋" w:hint="eastAsia"/>
            <w:lang w:eastAsia="zh-CN"/>
          </w:rPr>
          <w:t>十四、推进公司成立的必要性分析</w:t>
        </w:r>
        <w:r>
          <w:tab/>
        </w:r>
        <w:r>
          <w:fldChar w:fldCharType="begin"/>
        </w:r>
        <w:r>
          <w:instrText xml:space="preserve"> PAGEREF _Toc11998 \h </w:instrText>
        </w:r>
        <w:r>
          <w:fldChar w:fldCharType="separate"/>
        </w:r>
        <w:r>
          <w:t>76</w:t>
        </w:r>
        <w:r>
          <w:fldChar w:fldCharType="end"/>
        </w:r>
      </w:hyperlink>
    </w:p>
    <w:p>
      <w:pPr>
        <w:pStyle w:val="TOC2"/>
        <w:tabs>
          <w:tab w:val="right" w:leader="dot" w:pos="8306"/>
        </w:tabs>
      </w:pPr>
      <w:hyperlink w:anchor="_Toc11909" w:history="1">
        <w:r>
          <w:rPr>
            <w:rFonts w:ascii="仿宋" w:eastAsia="仿宋" w:hAnsi="仿宋" w:cs="仿宋" w:hint="eastAsia"/>
            <w:lang w:eastAsia="zh-CN"/>
          </w:rPr>
          <w:t>(一)、市场需求和机会</w:t>
        </w:r>
        <w:r>
          <w:tab/>
        </w:r>
        <w:r>
          <w:fldChar w:fldCharType="begin"/>
        </w:r>
        <w:r>
          <w:instrText xml:space="preserve"> PAGEREF _Toc11909 \h </w:instrText>
        </w:r>
        <w:r>
          <w:fldChar w:fldCharType="separate"/>
        </w:r>
        <w:r>
          <w:t>76</w:t>
        </w:r>
        <w:r>
          <w:fldChar w:fldCharType="end"/>
        </w:r>
      </w:hyperlink>
    </w:p>
    <w:p>
      <w:pPr>
        <w:pStyle w:val="TOC2"/>
        <w:tabs>
          <w:tab w:val="right" w:leader="dot" w:pos="8306"/>
        </w:tabs>
      </w:pPr>
      <w:hyperlink w:anchor="_Toc30346" w:history="1">
        <w:r>
          <w:rPr>
            <w:rFonts w:ascii="仿宋" w:eastAsia="仿宋" w:hAnsi="仿宋" w:cs="仿宋" w:hint="eastAsia"/>
            <w:lang w:eastAsia="zh-CN"/>
          </w:rPr>
          <w:t>(二)、公司目标和战略</w:t>
        </w:r>
        <w:r>
          <w:tab/>
        </w:r>
        <w:r>
          <w:fldChar w:fldCharType="begin"/>
        </w:r>
        <w:r>
          <w:instrText xml:space="preserve"> PAGEREF _Toc30346 \h </w:instrText>
        </w:r>
        <w:r>
          <w:fldChar w:fldCharType="separate"/>
        </w:r>
        <w:r>
          <w:t>76</w:t>
        </w:r>
        <w:r>
          <w:fldChar w:fldCharType="end"/>
        </w:r>
      </w:hyperlink>
    </w:p>
    <w:p>
      <w:pPr>
        <w:pStyle w:val="TOC2"/>
        <w:tabs>
          <w:tab w:val="right" w:leader="dot" w:pos="8306"/>
        </w:tabs>
      </w:pPr>
      <w:hyperlink w:anchor="_Toc8697" w:history="1">
        <w:r>
          <w:rPr>
            <w:rFonts w:ascii="仿宋" w:eastAsia="仿宋" w:hAnsi="仿宋" w:cs="仿宋" w:hint="eastAsia"/>
            <w:lang w:eastAsia="zh-CN"/>
          </w:rPr>
          <w:t>(三)、公司竞争优势</w:t>
        </w:r>
        <w:r>
          <w:tab/>
        </w:r>
        <w:r>
          <w:fldChar w:fldCharType="begin"/>
        </w:r>
        <w:r>
          <w:instrText xml:space="preserve"> PAGEREF _Toc8697 \h </w:instrText>
        </w:r>
        <w:r>
          <w:fldChar w:fldCharType="separate"/>
        </w:r>
        <w:r>
          <w:t>77</w:t>
        </w:r>
        <w:r>
          <w:fldChar w:fldCharType="end"/>
        </w:r>
      </w:hyperlink>
    </w:p>
    <w:p>
      <w:pPr>
        <w:pStyle w:val="TOC1"/>
        <w:tabs>
          <w:tab w:val="right" w:leader="dot" w:pos="8306"/>
        </w:tabs>
      </w:pPr>
      <w:hyperlink w:anchor="_Toc19427" w:history="1">
        <w:r>
          <w:rPr>
            <w:rFonts w:ascii="仿宋" w:eastAsia="仿宋" w:hAnsi="仿宋" w:cs="仿宋" w:hint="eastAsia"/>
            <w:lang w:eastAsia="zh-CN"/>
          </w:rPr>
          <w:t>十五、风险分析</w:t>
        </w:r>
        <w:r>
          <w:tab/>
        </w:r>
        <w:r>
          <w:fldChar w:fldCharType="begin"/>
        </w:r>
        <w:r>
          <w:instrText xml:space="preserve"> PAGEREF _Toc19427 \h </w:instrText>
        </w:r>
        <w:r>
          <w:fldChar w:fldCharType="separate"/>
        </w:r>
        <w:r>
          <w:t>78</w:t>
        </w:r>
        <w:r>
          <w:fldChar w:fldCharType="end"/>
        </w:r>
      </w:hyperlink>
    </w:p>
    <w:p>
      <w:pPr>
        <w:pStyle w:val="TOC2"/>
        <w:tabs>
          <w:tab w:val="right" w:leader="dot" w:pos="8306"/>
        </w:tabs>
      </w:pPr>
      <w:hyperlink w:anchor="_Toc25970" w:history="1">
        <w:r>
          <w:rPr>
            <w:rFonts w:ascii="仿宋" w:eastAsia="仿宋" w:hAnsi="仿宋" w:cs="仿宋" w:hint="eastAsia"/>
            <w:lang w:eastAsia="zh-CN"/>
          </w:rPr>
          <w:t>(一)、内部风险</w:t>
        </w:r>
        <w:r>
          <w:tab/>
        </w:r>
        <w:r>
          <w:fldChar w:fldCharType="begin"/>
        </w:r>
        <w:r>
          <w:instrText xml:space="preserve"> PAGEREF _Toc25970 \h </w:instrText>
        </w:r>
        <w:r>
          <w:fldChar w:fldCharType="separate"/>
        </w:r>
        <w:r>
          <w:t>78</w:t>
        </w:r>
        <w:r>
          <w:fldChar w:fldCharType="end"/>
        </w:r>
      </w:hyperlink>
    </w:p>
    <w:p>
      <w:pPr>
        <w:pStyle w:val="TOC2"/>
        <w:tabs>
          <w:tab w:val="right" w:leader="dot" w:pos="8306"/>
        </w:tabs>
      </w:pPr>
      <w:hyperlink w:anchor="_Toc16141" w:history="1">
        <w:r>
          <w:rPr>
            <w:rFonts w:ascii="仿宋" w:eastAsia="仿宋" w:hAnsi="仿宋" w:cs="仿宋" w:hint="eastAsia"/>
            <w:lang w:eastAsia="zh-CN"/>
          </w:rPr>
          <w:t>(二)、外部风险</w:t>
        </w:r>
        <w:r>
          <w:tab/>
        </w:r>
        <w:r>
          <w:fldChar w:fldCharType="begin"/>
        </w:r>
        <w:r>
          <w:instrText xml:space="preserve"> PAGEREF _Toc16141 \h </w:instrText>
        </w:r>
        <w:r>
          <w:fldChar w:fldCharType="separate"/>
        </w:r>
        <w:r>
          <w:t>78</w:t>
        </w:r>
        <w:r>
          <w:fldChar w:fldCharType="end"/>
        </w:r>
      </w:hyperlink>
    </w:p>
    <w:p>
      <w:pPr>
        <w:pStyle w:val="TOC2"/>
        <w:tabs>
          <w:tab w:val="right" w:leader="dot" w:pos="8306"/>
        </w:tabs>
      </w:pPr>
      <w:hyperlink w:anchor="_Toc15062" w:history="1">
        <w:r>
          <w:rPr>
            <w:rFonts w:ascii="仿宋" w:eastAsia="仿宋" w:hAnsi="仿宋" w:cs="仿宋" w:hint="eastAsia"/>
            <w:lang w:eastAsia="zh-CN"/>
          </w:rPr>
          <w:t>(三)、风险管理策略</w:t>
        </w:r>
        <w:r>
          <w:tab/>
        </w:r>
        <w:r>
          <w:fldChar w:fldCharType="begin"/>
        </w:r>
        <w:r>
          <w:instrText xml:space="preserve"> PAGEREF _Toc15062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66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813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5048"/>
      <w:r>
        <w:rPr>
          <w:rFonts w:ascii="仿宋" w:eastAsia="仿宋" w:hAnsi="仿宋" w:cs="仿宋" w:hint="eastAsia"/>
          <w:lang w:eastAsia="zh-CN"/>
        </w:rPr>
        <w:t>(一)、硅酸盐胶粘剂项目选址原则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硅酸盐胶粘剂项目选址是决定工业硅酸盐胶粘剂项目成败的关键因素之一。根据现行政策，硅酸盐胶粘剂项目选址必须符合一系列要求，以确保城乡建设、环境保护和资源利用的协调。以下是一些关于硅酸盐胶粘剂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硅酸盐胶粘剂项目选址必须与当地城乡建设总体规划相一致。它应该符合工业硅酸盐胶粘剂项目占地使用规划的要求，并与大气污染防治、水资源和自然生态保护政策相协调。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硅酸盐胶粘剂项目选址应避开自然保护区、风景名胜区、生活饮用水源地和其他特别需要保护的敏感性目标。这有助于维护自然环境的完整性和生态系统的稳定。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https://d.book118.com/298024002051006031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98024002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2024-01-01T12:52:00Z</dcterms:created>
  <dcterms:modified xsi:type="dcterms:W3CDTF">2024-01-01T12:52:40Z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DC1417C0ABFD4696863CFD9AB1B13DF2_11</vt:lpwstr>
  </property>
  <property fmtid="{D5CDD505-2E9C-101B-9397-08002B2CF9AE}" pid="3" name="KSOProductBuildVer">
    <vt:lpwstr>2052-12.1.0.16120</vt:lpwstr>
  </property>
</Properties>
</file>