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5"/>
        <w:ind w:left="2682" w:right="2582"/>
        <w:jc w:val="center"/>
      </w:pPr>
      <w:r>
        <w:rPr>
          <w:spacing w:val="-1"/>
        </w:rPr>
        <w:t>贵州省质量技术监督局行政职权</w:t>
      </w:r>
    </w:p>
    <w:p>
      <w:pPr>
        <w:pStyle w:val="BodyText"/>
        <w:spacing w:before="214"/>
        <w:ind w:left="114"/>
      </w:pPr>
      <w:r>
        <w:t>（一）行政许可（10</w:t>
      </w:r>
      <w:r>
        <w:rPr>
          <w:spacing w:val="-40"/>
        </w:rPr>
        <w:t xml:space="preserve"> 项</w:t>
      </w:r>
      <w:r>
        <w:rPr>
          <w:spacing w:val="-10"/>
        </w:rPr>
        <w:t>）</w:t>
      </w:r>
    </w:p>
    <w:p>
      <w:pPr>
        <w:pStyle w:val="BodyText"/>
        <w:spacing w:before="2"/>
        <w:rPr>
          <w:sz w:val="8"/>
        </w:rPr>
      </w:pPr>
    </w:p>
    <w:tbl>
      <w:tblPr>
        <w:tblStyle w:val="TableNormal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2000"/>
        <w:gridCol w:w="3761"/>
        <w:gridCol w:w="306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6"/>
          <w:jc w:val="left"/>
        </w:trPr>
        <w:tc>
          <w:tcPr>
            <w:tcW w:w="719" w:type="dxa"/>
          </w:tcPr>
          <w:p>
            <w:pPr>
              <w:pStyle w:val="TableParagraph"/>
              <w:spacing w:before="166"/>
              <w:ind w:left="14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序号</w:t>
            </w:r>
          </w:p>
        </w:tc>
        <w:tc>
          <w:tcPr>
            <w:tcW w:w="2000" w:type="dxa"/>
          </w:tcPr>
          <w:p>
            <w:pPr>
              <w:pStyle w:val="TableParagraph"/>
              <w:spacing w:before="166"/>
              <w:ind w:left="57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项目名称</w:t>
            </w:r>
          </w:p>
        </w:tc>
        <w:tc>
          <w:tcPr>
            <w:tcW w:w="3761" w:type="dxa"/>
          </w:tcPr>
          <w:p>
            <w:pPr>
              <w:pStyle w:val="TableParagraph"/>
              <w:spacing w:before="166"/>
              <w:ind w:left="1446" w:right="1437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法律依据</w:t>
            </w:r>
          </w:p>
        </w:tc>
        <w:tc>
          <w:tcPr>
            <w:tcW w:w="3060" w:type="dxa"/>
          </w:tcPr>
          <w:p>
            <w:pPr>
              <w:pStyle w:val="TableParagraph"/>
              <w:spacing w:before="3"/>
              <w:ind w:left="0"/>
              <w:rPr>
                <w:sz w:val="17"/>
              </w:rPr>
            </w:pPr>
          </w:p>
          <w:p>
            <w:pPr>
              <w:pStyle w:val="TableParagraph"/>
              <w:ind w:left="1304" w:right="1295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0"/>
              <w:ind w:left="0"/>
              <w:rPr>
                <w:sz w:val="29"/>
              </w:rPr>
            </w:pPr>
          </w:p>
          <w:p>
            <w:pPr>
              <w:pStyle w:val="TableParagraph"/>
              <w:ind w:left="225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200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5"/>
              <w:ind w:left="0"/>
              <w:rPr>
                <w:sz w:val="19"/>
              </w:rPr>
            </w:pPr>
          </w:p>
          <w:p>
            <w:pPr>
              <w:pStyle w:val="TableParagraph"/>
              <w:spacing w:line="249" w:lineRule="auto"/>
              <w:ind w:right="96"/>
              <w:rPr>
                <w:sz w:val="21"/>
              </w:rPr>
            </w:pPr>
            <w:r>
              <w:rPr>
                <w:spacing w:val="10"/>
                <w:sz w:val="21"/>
              </w:rPr>
              <w:t>权限内授权计量检</w:t>
            </w:r>
            <w:r>
              <w:rPr>
                <w:spacing w:val="-2"/>
                <w:sz w:val="21"/>
              </w:rPr>
              <w:t>定机构审批</w:t>
            </w:r>
          </w:p>
        </w:tc>
        <w:tc>
          <w:tcPr>
            <w:tcW w:w="376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6"/>
              </w:rPr>
            </w:pPr>
          </w:p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《中华人民共和国计量法》</w:t>
            </w:r>
          </w:p>
          <w:p>
            <w:pPr>
              <w:pStyle w:val="TableParagraph"/>
              <w:spacing w:before="11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  <w:p>
            <w:pPr>
              <w:pStyle w:val="TableParagraph"/>
              <w:spacing w:before="11" w:line="249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9"/>
                <w:sz w:val="21"/>
              </w:rPr>
              <w:t>《省人民政府关于省直机关继续实施</w:t>
            </w:r>
            <w:r>
              <w:rPr>
                <w:spacing w:val="-12"/>
                <w:sz w:val="21"/>
              </w:rPr>
              <w:t>的行政许可事项的决定》</w:t>
            </w:r>
            <w:r>
              <w:rPr>
                <w:spacing w:val="-2"/>
                <w:sz w:val="21"/>
              </w:rPr>
              <w:t xml:space="preserve">（省政府令第 </w:t>
            </w:r>
            <w:r>
              <w:rPr>
                <w:sz w:val="21"/>
              </w:rPr>
              <w:t>139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3060" w:type="dxa"/>
          </w:tcPr>
          <w:p>
            <w:pPr>
              <w:pStyle w:val="TableParagraph"/>
              <w:spacing w:before="14" w:line="249" w:lineRule="auto"/>
              <w:ind w:right="-116"/>
              <w:rPr>
                <w:sz w:val="21"/>
              </w:rPr>
            </w:pPr>
            <w:r>
              <w:rPr>
                <w:spacing w:val="-2"/>
                <w:sz w:val="21"/>
              </w:rPr>
              <w:t>部分保留：对依法设置的市级计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量检定机构的授权申请实施审</w:t>
            </w:r>
            <w:r>
              <w:rPr>
                <w:spacing w:val="80"/>
                <w:w w:val="15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批；对授权建立的省、市、县级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计量检定机构的授权申请实施</w:t>
            </w:r>
            <w:r>
              <w:rPr>
                <w:spacing w:val="80"/>
                <w:w w:val="150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>审批；对省工商部门注册的企业，</w:t>
            </w:r>
            <w:r>
              <w:rPr>
                <w:spacing w:val="-2"/>
                <w:sz w:val="21"/>
              </w:rPr>
              <w:t>对其内部使用强制检定计量器</w:t>
            </w:r>
            <w:r>
              <w:rPr>
                <w:spacing w:val="80"/>
                <w:w w:val="15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具执行强制检定的授权申请实</w:t>
            </w:r>
            <w:r>
              <w:rPr>
                <w:spacing w:val="80"/>
                <w:w w:val="15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施审批。</w:t>
            </w:r>
          </w:p>
          <w:p>
            <w:pPr>
              <w:pStyle w:val="TableParagraph"/>
              <w:spacing w:before="1" w:line="249" w:lineRule="auto"/>
              <w:ind w:right="95"/>
              <w:rPr>
                <w:sz w:val="21"/>
              </w:rPr>
            </w:pPr>
            <w:r>
              <w:rPr>
                <w:spacing w:val="-8"/>
                <w:sz w:val="21"/>
              </w:rPr>
              <w:t>部分下放：对辖区内依法设置的</w:t>
            </w:r>
            <w:r>
              <w:rPr>
                <w:spacing w:val="-1"/>
                <w:sz w:val="21"/>
              </w:rPr>
              <w:t>县级机构计量授权申请实施审</w:t>
            </w:r>
          </w:p>
          <w:p>
            <w:pPr>
              <w:pStyle w:val="TableParagraph"/>
              <w:spacing w:line="246" w:lineRule="exact"/>
              <w:rPr>
                <w:sz w:val="21"/>
              </w:rPr>
            </w:pPr>
            <w:r>
              <w:rPr>
                <w:sz w:val="21"/>
              </w:rPr>
              <w:t>批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71"/>
              <w:ind w:left="225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2000" w:type="dxa"/>
          </w:tcPr>
          <w:p>
            <w:pPr>
              <w:pStyle w:val="TableParagraph"/>
              <w:spacing w:before="12"/>
              <w:ind w:left="0"/>
              <w:rPr>
                <w:sz w:val="22"/>
              </w:rPr>
            </w:pPr>
          </w:p>
          <w:p>
            <w:pPr>
              <w:pStyle w:val="TableParagraph"/>
              <w:spacing w:line="249" w:lineRule="auto"/>
              <w:ind w:right="96"/>
              <w:rPr>
                <w:sz w:val="21"/>
              </w:rPr>
            </w:pPr>
            <w:r>
              <w:rPr>
                <w:spacing w:val="10"/>
                <w:sz w:val="21"/>
              </w:rPr>
              <w:t>权限内计量标准器</w:t>
            </w:r>
            <w:r>
              <w:rPr>
                <w:spacing w:val="-4"/>
                <w:sz w:val="21"/>
              </w:rPr>
              <w:t>具考核</w:t>
            </w:r>
          </w:p>
        </w:tc>
        <w:tc>
          <w:tcPr>
            <w:tcW w:w="3761" w:type="dxa"/>
          </w:tcPr>
          <w:p>
            <w:pPr>
              <w:pStyle w:val="TableParagraph"/>
              <w:spacing w:before="14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《中华人民共和国计量法》</w:t>
            </w:r>
          </w:p>
          <w:p>
            <w:pPr>
              <w:pStyle w:val="TableParagraph"/>
              <w:spacing w:line="280" w:lineRule="atLeast"/>
              <w:ind w:left="107" w:right="96"/>
              <w:jc w:val="both"/>
              <w:rPr>
                <w:sz w:val="21"/>
              </w:rPr>
            </w:pPr>
            <w:r>
              <w:rPr>
                <w:spacing w:val="9"/>
                <w:sz w:val="21"/>
              </w:rPr>
              <w:t>《省人民政府关于省直机关继续实施</w:t>
            </w:r>
            <w:r>
              <w:rPr>
                <w:spacing w:val="-12"/>
                <w:sz w:val="21"/>
              </w:rPr>
              <w:t>的行政许可事项的决定》</w:t>
            </w:r>
            <w:r>
              <w:rPr>
                <w:spacing w:val="-2"/>
                <w:sz w:val="21"/>
              </w:rPr>
              <w:t xml:space="preserve">（省政府令第 </w:t>
            </w:r>
            <w:r>
              <w:rPr>
                <w:sz w:val="21"/>
              </w:rPr>
              <w:t>139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306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16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3"/>
              <w:ind w:left="0"/>
              <w:rPr>
                <w:sz w:val="26"/>
              </w:rPr>
            </w:pPr>
          </w:p>
          <w:p>
            <w:pPr>
              <w:pStyle w:val="TableParagraph"/>
              <w:ind w:left="225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200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1"/>
              <w:ind w:left="0"/>
              <w:rPr>
                <w:sz w:val="15"/>
              </w:rPr>
            </w:pPr>
          </w:p>
          <w:p>
            <w:pPr>
              <w:pStyle w:val="TableParagraph"/>
              <w:spacing w:line="249" w:lineRule="auto"/>
              <w:ind w:right="96"/>
              <w:rPr>
                <w:sz w:val="21"/>
              </w:rPr>
            </w:pPr>
            <w:r>
              <w:rPr>
                <w:spacing w:val="10"/>
                <w:sz w:val="21"/>
              </w:rPr>
              <w:t>权限内特种设备作</w:t>
            </w:r>
            <w:r>
              <w:rPr>
                <w:spacing w:val="-2"/>
                <w:sz w:val="21"/>
              </w:rPr>
              <w:t>业人员资格证核发</w:t>
            </w:r>
          </w:p>
        </w:tc>
        <w:tc>
          <w:tcPr>
            <w:tcW w:w="376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7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《中华人民共和国特种设备安全法》</w:t>
            </w:r>
          </w:p>
          <w:p>
            <w:pPr>
              <w:pStyle w:val="TableParagraph"/>
              <w:spacing w:before="10" w:line="249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《特种设备安全监察条例》(国务院令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549</w:t>
            </w:r>
            <w:r>
              <w:rPr>
                <w:spacing w:val="-8"/>
                <w:sz w:val="21"/>
              </w:rPr>
              <w:t xml:space="preserve"> 号)</w:t>
            </w:r>
          </w:p>
          <w:p>
            <w:pPr>
              <w:pStyle w:val="TableParagraph"/>
              <w:spacing w:before="1" w:line="249" w:lineRule="auto"/>
              <w:ind w:left="107" w:right="96"/>
              <w:rPr>
                <w:sz w:val="21"/>
              </w:rPr>
            </w:pPr>
            <w:r>
              <w:rPr>
                <w:spacing w:val="9"/>
                <w:sz w:val="21"/>
              </w:rPr>
              <w:t>《国务院关于第六批取消和下放管理</w:t>
            </w:r>
            <w:r>
              <w:rPr>
                <w:spacing w:val="26"/>
                <w:sz w:val="21"/>
              </w:rPr>
              <w:t>层级行政审批项目的决定》</w:t>
            </w:r>
            <w:r>
              <w:rPr>
                <w:sz w:val="21"/>
              </w:rPr>
              <w:t>（</w:t>
            </w:r>
            <w:r>
              <w:rPr>
                <w:spacing w:val="-16"/>
                <w:sz w:val="21"/>
              </w:rPr>
              <w:t xml:space="preserve"> 国发</w:t>
            </w:r>
          </w:p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〔2012〕52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11" w:line="249" w:lineRule="auto"/>
              <w:ind w:left="107" w:right="95"/>
              <w:jc w:val="both"/>
              <w:rPr>
                <w:sz w:val="21"/>
              </w:rPr>
            </w:pPr>
            <w:r>
              <w:rPr>
                <w:spacing w:val="9"/>
                <w:sz w:val="21"/>
              </w:rPr>
              <w:t>《国务院对确实需要保留的行政审批</w:t>
            </w:r>
            <w:r>
              <w:rPr>
                <w:spacing w:val="-2"/>
                <w:sz w:val="21"/>
              </w:rPr>
              <w:t xml:space="preserve">项目设定行政许可决定》（国务院令第 </w:t>
            </w:r>
            <w:r>
              <w:rPr>
                <w:sz w:val="21"/>
              </w:rPr>
              <w:t>412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before="1" w:line="249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9"/>
                <w:sz w:val="21"/>
              </w:rPr>
              <w:t>《省人民政府关于省直机关继续实施</w:t>
            </w:r>
            <w:r>
              <w:rPr>
                <w:spacing w:val="-12"/>
                <w:sz w:val="21"/>
              </w:rPr>
              <w:t>的行政许可事项的决定》</w:t>
            </w:r>
            <w:r>
              <w:rPr>
                <w:spacing w:val="-2"/>
                <w:sz w:val="21"/>
              </w:rPr>
              <w:t xml:space="preserve">（省政府令第 </w:t>
            </w:r>
            <w:r>
              <w:rPr>
                <w:sz w:val="21"/>
              </w:rPr>
              <w:t>139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3060" w:type="dxa"/>
          </w:tcPr>
          <w:p>
            <w:pPr>
              <w:pStyle w:val="TableParagraph"/>
              <w:spacing w:before="11" w:line="249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部分保留：1、金属结构焊接操</w:t>
            </w:r>
            <w:r>
              <w:rPr>
                <w:spacing w:val="-2"/>
                <w:sz w:val="21"/>
              </w:rPr>
              <w:t>作；2、非金属焊接操作。</w:t>
            </w:r>
          </w:p>
          <w:p>
            <w:pPr>
              <w:pStyle w:val="TableParagraph"/>
              <w:spacing w:line="249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部分下放：1、锅炉压力容器压</w:t>
            </w:r>
            <w:r>
              <w:rPr>
                <w:spacing w:val="-2"/>
                <w:sz w:val="21"/>
              </w:rPr>
              <w:t>力管道安全管理；2、电梯安全</w:t>
            </w:r>
            <w:r>
              <w:rPr>
                <w:spacing w:val="-2"/>
                <w:sz w:val="21"/>
              </w:rPr>
              <w:t>管理；3、起重机械安全管理； 4、场(厂)内专用机动车辆安全</w:t>
            </w:r>
            <w:r>
              <w:rPr>
                <w:spacing w:val="-2"/>
                <w:sz w:val="21"/>
              </w:rPr>
              <w:t>管理；5、一级锅炉司炉；6、二</w:t>
            </w:r>
            <w:r>
              <w:rPr>
                <w:spacing w:val="-8"/>
                <w:sz w:val="21"/>
              </w:rPr>
              <w:t xml:space="preserve">级锅炉司炉；7、三级锅炉司炉； </w:t>
            </w:r>
            <w:r>
              <w:rPr>
                <w:spacing w:val="-2"/>
                <w:sz w:val="21"/>
              </w:rPr>
              <w:t>8、一级锅炉水质处理；9、二级</w:t>
            </w:r>
            <w:r>
              <w:rPr>
                <w:spacing w:val="-2"/>
                <w:sz w:val="21"/>
              </w:rPr>
              <w:t>锅炉水质处理；10、固定式压力</w:t>
            </w:r>
            <w:r>
              <w:rPr>
                <w:spacing w:val="-2"/>
                <w:sz w:val="21"/>
              </w:rPr>
              <w:t>容器操作；11、移动式压力容器</w:t>
            </w:r>
            <w:r>
              <w:rPr>
                <w:spacing w:val="-2"/>
                <w:sz w:val="21"/>
              </w:rPr>
              <w:t>充装；12、氧舱维护保养；13、</w:t>
            </w:r>
            <w:r>
              <w:rPr>
                <w:spacing w:val="-2"/>
                <w:sz w:val="21"/>
              </w:rPr>
              <w:t>永久气体气瓶充装；14、液化气</w:t>
            </w:r>
            <w:r>
              <w:rPr>
                <w:spacing w:val="-2"/>
                <w:sz w:val="21"/>
              </w:rPr>
              <w:t>体气瓶充装；15、溶解乙炔气瓶</w:t>
            </w:r>
            <w:r>
              <w:rPr>
                <w:spacing w:val="-2"/>
                <w:sz w:val="21"/>
              </w:rPr>
              <w:t>充装；16、液化石油气瓶充装； 17、车用气瓶充装；18、压力管</w:t>
            </w:r>
            <w:r>
              <w:rPr>
                <w:spacing w:val="-2"/>
                <w:sz w:val="21"/>
              </w:rPr>
              <w:t>道巡检维护；19、电梯机械安装</w:t>
            </w:r>
            <w:r>
              <w:rPr>
                <w:spacing w:val="-2"/>
                <w:sz w:val="21"/>
              </w:rPr>
              <w:t>维修；20、电梯电气安装维修； 21、电梯司机；22、起重机械机</w:t>
            </w:r>
            <w:r>
              <w:rPr>
                <w:spacing w:val="-2"/>
                <w:sz w:val="21"/>
              </w:rPr>
              <w:t>械安装维修；23、起重机械电气</w:t>
            </w:r>
            <w:r>
              <w:rPr>
                <w:spacing w:val="-2"/>
                <w:sz w:val="21"/>
              </w:rPr>
              <w:t>安装维修；24、起重机械指挥； 25、桥门式起重机司机；26、塔</w:t>
            </w:r>
            <w:r>
              <w:rPr>
                <w:spacing w:val="-2"/>
                <w:sz w:val="21"/>
              </w:rPr>
              <w:t>式起重机司机；27、门座式起重</w:t>
            </w:r>
            <w:r>
              <w:rPr>
                <w:spacing w:val="-20"/>
                <w:sz w:val="21"/>
              </w:rPr>
              <w:t>机司机；</w:t>
            </w:r>
            <w:r>
              <w:rPr>
                <w:spacing w:val="-8"/>
                <w:sz w:val="21"/>
              </w:rPr>
              <w:t>28</w:t>
            </w:r>
            <w:r>
              <w:rPr>
                <w:spacing w:val="-13"/>
                <w:sz w:val="21"/>
              </w:rPr>
              <w:t>、缆索式起重机司机；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29、流动式起重机司机；30、升</w:t>
            </w:r>
            <w:r>
              <w:rPr>
                <w:spacing w:val="-2"/>
                <w:sz w:val="21"/>
              </w:rPr>
              <w:t>降机司机；31、机械式停车设备</w:t>
            </w:r>
            <w:r>
              <w:rPr>
                <w:spacing w:val="-2"/>
                <w:sz w:val="21"/>
              </w:rPr>
              <w:t>司机；32、大型游乐设施维修； 33、大型游乐设施操作；34、水</w:t>
            </w:r>
          </w:p>
          <w:p>
            <w:pPr>
              <w:pStyle w:val="TableParagraph"/>
              <w:spacing w:before="5" w:line="246" w:lineRule="exact"/>
              <w:rPr>
                <w:sz w:val="21"/>
              </w:rPr>
            </w:pPr>
            <w:r>
              <w:rPr>
                <w:spacing w:val="-8"/>
                <w:sz w:val="21"/>
              </w:rPr>
              <w:t>上游乐设施操作与维修；35</w:t>
            </w:r>
            <w:r>
              <w:rPr>
                <w:spacing w:val="-9"/>
                <w:sz w:val="21"/>
              </w:rPr>
              <w:t>、车</w:t>
            </w:r>
          </w:p>
        </w:tc>
      </w:tr>
    </w:tbl>
    <w:p>
      <w:pPr>
        <w:spacing w:after="0" w:line="246" w:lineRule="exact"/>
        <w:rPr>
          <w:sz w:val="21"/>
        </w:rPr>
        <w:sectPr>
          <w:footerReference w:type="default" r:id="rId4"/>
          <w:type w:val="continuous"/>
          <w:pgSz w:w="11910" w:h="16840"/>
          <w:pgMar w:top="1200" w:right="1120" w:bottom="1120" w:left="1020" w:header="0" w:footer="927"/>
          <w:pgNumType w:start="1"/>
          <w:cols w:space="708"/>
        </w:sectPr>
      </w:pPr>
    </w:p>
    <w:tbl>
      <w:tblPr>
        <w:tblStyle w:val="TableNormal0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2000"/>
        <w:gridCol w:w="3761"/>
        <w:gridCol w:w="306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9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0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76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060" w:type="dxa"/>
          </w:tcPr>
          <w:p>
            <w:pPr>
              <w:pStyle w:val="TableParagraph"/>
              <w:spacing w:before="14" w:line="249" w:lineRule="auto"/>
              <w:ind w:right="95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辆维修；36、叉车司机；37、搬</w:t>
            </w:r>
            <w:r>
              <w:rPr>
                <w:spacing w:val="-8"/>
                <w:sz w:val="21"/>
              </w:rPr>
              <w:t>运车牵引车推顶车司机；38、内</w:t>
            </w:r>
            <w:r>
              <w:rPr>
                <w:spacing w:val="-8"/>
                <w:sz w:val="21"/>
              </w:rPr>
              <w:t>燃观光车司机；39、蓄电池观光</w:t>
            </w:r>
            <w:r>
              <w:rPr>
                <w:spacing w:val="-8"/>
                <w:sz w:val="21"/>
              </w:rPr>
              <w:t>车司机；40</w:t>
            </w:r>
            <w:r>
              <w:rPr>
                <w:spacing w:val="-9"/>
                <w:sz w:val="21"/>
              </w:rPr>
              <w:t>、金属承压焊接操作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73"/>
              <w:ind w:left="225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00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"/>
              <w:ind w:left="0"/>
              <w:rPr>
                <w:sz w:val="23"/>
              </w:rPr>
            </w:pPr>
          </w:p>
          <w:p>
            <w:pPr>
              <w:pStyle w:val="TableParagraph"/>
              <w:spacing w:before="1" w:line="249" w:lineRule="auto"/>
              <w:ind w:right="96"/>
              <w:rPr>
                <w:sz w:val="21"/>
              </w:rPr>
            </w:pPr>
            <w:r>
              <w:rPr>
                <w:spacing w:val="10"/>
                <w:sz w:val="21"/>
              </w:rPr>
              <w:t>权限内特种设备检</w:t>
            </w:r>
            <w:r>
              <w:rPr>
                <w:spacing w:val="-2"/>
                <w:sz w:val="21"/>
              </w:rPr>
              <w:t>验检测机构核准</w:t>
            </w:r>
          </w:p>
        </w:tc>
        <w:tc>
          <w:tcPr>
            <w:tcW w:w="3761" w:type="dxa"/>
          </w:tcPr>
          <w:p>
            <w:pPr>
              <w:pStyle w:val="TableParagraph"/>
              <w:spacing w:before="14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《中华人民共和国特种设备安全法》</w:t>
            </w:r>
          </w:p>
          <w:p>
            <w:pPr>
              <w:pStyle w:val="TableParagraph"/>
              <w:spacing w:before="11" w:line="249" w:lineRule="auto"/>
              <w:ind w:left="107" w:right="95"/>
              <w:jc w:val="both"/>
              <w:rPr>
                <w:sz w:val="21"/>
              </w:rPr>
            </w:pPr>
            <w:r>
              <w:rPr>
                <w:spacing w:val="9"/>
                <w:sz w:val="21"/>
              </w:rPr>
              <w:t>《国务院对确实需要保留的行政审批</w:t>
            </w:r>
            <w:r>
              <w:rPr>
                <w:spacing w:val="-2"/>
                <w:sz w:val="21"/>
              </w:rPr>
              <w:t xml:space="preserve">项目设定行政许可决定》（国务院令第 </w:t>
            </w:r>
            <w:r>
              <w:rPr>
                <w:sz w:val="21"/>
              </w:rPr>
              <w:t>412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49" w:lineRule="auto"/>
              <w:ind w:left="107" w:right="96"/>
              <w:rPr>
                <w:sz w:val="21"/>
              </w:rPr>
            </w:pPr>
            <w:r>
              <w:rPr>
                <w:spacing w:val="9"/>
                <w:sz w:val="21"/>
              </w:rPr>
              <w:t>《国务院关于第五批取消和下放管理</w:t>
            </w:r>
            <w:r>
              <w:rPr>
                <w:spacing w:val="28"/>
                <w:sz w:val="21"/>
              </w:rPr>
              <w:t>层级行政审批项目的决定》</w:t>
            </w:r>
            <w:r>
              <w:rPr>
                <w:sz w:val="21"/>
              </w:rPr>
              <w:t>（</w:t>
            </w:r>
            <w:r>
              <w:rPr>
                <w:spacing w:val="-20"/>
                <w:sz w:val="21"/>
              </w:rPr>
              <w:t xml:space="preserve"> 国发</w:t>
            </w:r>
          </w:p>
          <w:p>
            <w:pPr>
              <w:pStyle w:val="TableParagraph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〔2010〕21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10" w:line="249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《特种设备安全监察条例》(国务院令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549</w:t>
            </w:r>
            <w:r>
              <w:rPr>
                <w:spacing w:val="-8"/>
                <w:sz w:val="21"/>
              </w:rPr>
              <w:t xml:space="preserve"> 号)</w:t>
            </w:r>
          </w:p>
          <w:p>
            <w:pPr>
              <w:pStyle w:val="TableParagraph"/>
              <w:spacing w:before="1" w:line="249" w:lineRule="auto"/>
              <w:ind w:left="107" w:right="95"/>
              <w:jc w:val="both"/>
              <w:rPr>
                <w:sz w:val="21"/>
              </w:rPr>
            </w:pPr>
            <w:r>
              <w:rPr>
                <w:spacing w:val="9"/>
                <w:sz w:val="21"/>
              </w:rPr>
              <w:t>《关于调整改革特种设备行政许可工</w:t>
            </w:r>
            <w:r>
              <w:rPr>
                <w:spacing w:val="-2"/>
                <w:sz w:val="21"/>
              </w:rPr>
              <w:t>作的公告》（国家质量监督检验检疫总</w:t>
            </w:r>
            <w:r>
              <w:rPr>
                <w:spacing w:val="-7"/>
                <w:sz w:val="21"/>
              </w:rPr>
              <w:t xml:space="preserve">局 </w:t>
            </w:r>
            <w:r>
              <w:rPr>
                <w:sz w:val="21"/>
              </w:rPr>
              <w:t>2009</w:t>
            </w:r>
            <w:r>
              <w:rPr>
                <w:spacing w:val="-8"/>
                <w:sz w:val="21"/>
              </w:rPr>
              <w:t xml:space="preserve"> 年第 </w:t>
            </w:r>
            <w:r>
              <w:rPr>
                <w:sz w:val="21"/>
              </w:rPr>
              <w:t>67</w:t>
            </w:r>
            <w:r>
              <w:rPr>
                <w:spacing w:val="-4"/>
                <w:sz w:val="21"/>
              </w:rPr>
              <w:t xml:space="preserve"> 号公告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49" w:lineRule="auto"/>
              <w:ind w:left="107" w:right="96"/>
              <w:rPr>
                <w:sz w:val="21"/>
              </w:rPr>
            </w:pPr>
            <w:r>
              <w:rPr>
                <w:spacing w:val="9"/>
                <w:sz w:val="21"/>
              </w:rPr>
              <w:t>《国务院关于第六批取消和下放管理</w:t>
            </w:r>
            <w:r>
              <w:rPr>
                <w:spacing w:val="26"/>
                <w:sz w:val="21"/>
              </w:rPr>
              <w:t>层级行政审批项目的决定》</w:t>
            </w:r>
            <w:r>
              <w:rPr>
                <w:sz w:val="21"/>
              </w:rPr>
              <w:t>（</w:t>
            </w:r>
            <w:r>
              <w:rPr>
                <w:spacing w:val="-16"/>
                <w:sz w:val="21"/>
              </w:rPr>
              <w:t xml:space="preserve"> 国发</w:t>
            </w:r>
          </w:p>
          <w:p>
            <w:pPr>
              <w:pStyle w:val="TableParagraph"/>
              <w:spacing w:before="1" w:line="246" w:lineRule="exact"/>
              <w:ind w:left="107"/>
              <w:rPr>
                <w:sz w:val="21"/>
              </w:rPr>
            </w:pPr>
            <w:r>
              <w:rPr>
                <w:sz w:val="21"/>
              </w:rPr>
              <w:t>〔2012〕52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306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78"/>
              <w:ind w:left="225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200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0"/>
              <w:ind w:left="0"/>
              <w:rPr>
                <w:sz w:val="24"/>
              </w:rPr>
            </w:pPr>
          </w:p>
          <w:p>
            <w:pPr>
              <w:pStyle w:val="TableParagraph"/>
              <w:spacing w:line="249" w:lineRule="auto"/>
              <w:ind w:right="96"/>
              <w:jc w:val="both"/>
              <w:rPr>
                <w:sz w:val="21"/>
              </w:rPr>
            </w:pPr>
            <w:r>
              <w:rPr>
                <w:spacing w:val="10"/>
                <w:sz w:val="21"/>
              </w:rPr>
              <w:t>权限内计量检定人</w:t>
            </w:r>
            <w:r>
              <w:rPr>
                <w:spacing w:val="10"/>
                <w:sz w:val="21"/>
              </w:rPr>
              <w:t>员计量检定证件核</w:t>
            </w:r>
            <w:r>
              <w:rPr>
                <w:spacing w:val="-10"/>
                <w:sz w:val="21"/>
              </w:rPr>
              <w:t>发</w:t>
            </w:r>
          </w:p>
        </w:tc>
        <w:tc>
          <w:tcPr>
            <w:tcW w:w="3761" w:type="dxa"/>
          </w:tcPr>
          <w:p>
            <w:pPr>
              <w:pStyle w:val="TableParagraph"/>
              <w:spacing w:before="14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《中华人民共和国计量法》</w:t>
            </w:r>
          </w:p>
          <w:p>
            <w:pPr>
              <w:pStyle w:val="TableParagraph"/>
              <w:spacing w:before="11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《中华人民共和国计量法实施细则》</w:t>
            </w:r>
          </w:p>
          <w:p>
            <w:pPr>
              <w:pStyle w:val="TableParagraph"/>
              <w:spacing w:before="11" w:line="249" w:lineRule="auto"/>
              <w:ind w:left="107" w:right="95"/>
              <w:rPr>
                <w:sz w:val="21"/>
              </w:rPr>
            </w:pPr>
            <w:r>
              <w:rPr>
                <w:spacing w:val="-11"/>
                <w:sz w:val="21"/>
              </w:rPr>
              <w:t>《计量检定人员管理办法》</w:t>
            </w:r>
            <w:r>
              <w:rPr>
                <w:spacing w:val="-2"/>
                <w:sz w:val="21"/>
              </w:rPr>
              <w:t>（国家质检</w:t>
            </w:r>
            <w:r>
              <w:rPr>
                <w:spacing w:val="-5"/>
                <w:sz w:val="21"/>
              </w:rPr>
              <w:t xml:space="preserve">总局令第 </w:t>
            </w:r>
            <w:r>
              <w:rPr>
                <w:sz w:val="21"/>
              </w:rPr>
              <w:t>105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49" w:lineRule="auto"/>
              <w:ind w:left="107" w:right="96"/>
              <w:rPr>
                <w:sz w:val="21"/>
              </w:rPr>
            </w:pPr>
            <w:r>
              <w:rPr>
                <w:spacing w:val="9"/>
                <w:sz w:val="21"/>
              </w:rPr>
              <w:t>《省人民政府关于省直机关继续实施</w:t>
            </w:r>
            <w:r>
              <w:rPr>
                <w:spacing w:val="-12"/>
                <w:sz w:val="21"/>
              </w:rPr>
              <w:t>的行政许可事项的决定》</w:t>
            </w:r>
            <w:r>
              <w:rPr>
                <w:spacing w:val="-2"/>
                <w:sz w:val="21"/>
              </w:rPr>
              <w:t>（省政府令第</w:t>
            </w:r>
          </w:p>
          <w:p>
            <w:pPr>
              <w:pStyle w:val="TableParagraph"/>
              <w:spacing w:line="246" w:lineRule="exact"/>
              <w:ind w:left="107"/>
              <w:rPr>
                <w:sz w:val="21"/>
              </w:rPr>
            </w:pPr>
            <w:r>
              <w:rPr>
                <w:sz w:val="21"/>
              </w:rPr>
              <w:t>139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306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17"/>
              </w:rPr>
            </w:pPr>
          </w:p>
          <w:p>
            <w:pPr>
              <w:pStyle w:val="TableParagraph"/>
              <w:ind w:left="225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200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5"/>
              <w:ind w:left="0"/>
              <w:rPr>
                <w:sz w:val="19"/>
              </w:rPr>
            </w:pPr>
          </w:p>
          <w:p>
            <w:pPr>
              <w:pStyle w:val="TableParagraph"/>
              <w:spacing w:line="249" w:lineRule="auto"/>
              <w:ind w:right="96"/>
              <w:rPr>
                <w:sz w:val="21"/>
              </w:rPr>
            </w:pPr>
            <w:r>
              <w:rPr>
                <w:spacing w:val="10"/>
                <w:sz w:val="21"/>
              </w:rPr>
              <w:t>权限内特种设备设</w:t>
            </w:r>
            <w:r>
              <w:rPr>
                <w:spacing w:val="-2"/>
                <w:sz w:val="21"/>
              </w:rPr>
              <w:t>计单位资格许可</w:t>
            </w:r>
          </w:p>
        </w:tc>
        <w:tc>
          <w:tcPr>
            <w:tcW w:w="3761" w:type="dxa"/>
          </w:tcPr>
          <w:p>
            <w:pPr>
              <w:pStyle w:val="TableParagraph"/>
              <w:spacing w:before="14" w:line="249" w:lineRule="auto"/>
              <w:ind w:left="107" w:right="95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《中华人民共和国特种设备安全法》(中</w:t>
            </w:r>
            <w:r>
              <w:rPr>
                <w:spacing w:val="-5"/>
                <w:sz w:val="21"/>
              </w:rPr>
              <w:t xml:space="preserve">华人民共和国主席令第 </w:t>
            </w:r>
            <w:r>
              <w:rPr>
                <w:spacing w:val="-2"/>
                <w:sz w:val="21"/>
              </w:rPr>
              <w:t>4</w:t>
            </w:r>
            <w:r>
              <w:rPr>
                <w:spacing w:val="-17"/>
                <w:sz w:val="21"/>
              </w:rPr>
              <w:t xml:space="preserve"> 号 </w:t>
            </w:r>
            <w:r>
              <w:rPr>
                <w:spacing w:val="-2"/>
                <w:sz w:val="21"/>
              </w:rPr>
              <w:t>2013</w:t>
            </w:r>
            <w:r>
              <w:rPr>
                <w:spacing w:val="-17"/>
                <w:sz w:val="21"/>
              </w:rPr>
              <w:t xml:space="preserve"> 年 </w:t>
            </w:r>
            <w:r>
              <w:rPr>
                <w:spacing w:val="-2"/>
                <w:sz w:val="21"/>
              </w:rPr>
              <w:t>6</w:t>
            </w:r>
            <w:r>
              <w:rPr>
                <w:spacing w:val="-11"/>
                <w:sz w:val="21"/>
              </w:rPr>
              <w:t xml:space="preserve">月 </w:t>
            </w:r>
            <w:r>
              <w:rPr>
                <w:sz w:val="21"/>
              </w:rPr>
              <w:t>29</w:t>
            </w:r>
            <w:r>
              <w:rPr>
                <w:spacing w:val="-5"/>
                <w:sz w:val="21"/>
              </w:rPr>
              <w:t xml:space="preserve"> 日发布)</w:t>
            </w:r>
          </w:p>
          <w:p>
            <w:pPr>
              <w:pStyle w:val="TableParagraph"/>
              <w:spacing w:line="249" w:lineRule="auto"/>
              <w:ind w:left="107" w:right="95"/>
              <w:jc w:val="both"/>
              <w:rPr>
                <w:sz w:val="21"/>
              </w:rPr>
            </w:pPr>
            <w:r>
              <w:rPr>
                <w:spacing w:val="-11"/>
                <w:sz w:val="21"/>
              </w:rPr>
              <w:t>《特种设备安全监察条例》</w:t>
            </w:r>
            <w:r>
              <w:rPr>
                <w:spacing w:val="-2"/>
                <w:sz w:val="21"/>
              </w:rPr>
              <w:t>（中华人民</w:t>
            </w:r>
            <w:r>
              <w:rPr>
                <w:spacing w:val="-4"/>
                <w:sz w:val="21"/>
              </w:rPr>
              <w:t>共和国国务院令第373</w:t>
            </w:r>
            <w:r>
              <w:rPr>
                <w:spacing w:val="-14"/>
                <w:sz w:val="21"/>
              </w:rPr>
              <w:t xml:space="preserve"> 号</w:t>
            </w:r>
            <w:r>
              <w:rPr>
                <w:spacing w:val="-4"/>
                <w:sz w:val="21"/>
              </w:rPr>
              <w:t>2003</w:t>
            </w:r>
            <w:r>
              <w:rPr>
                <w:spacing w:val="-13"/>
                <w:sz w:val="21"/>
              </w:rPr>
              <w:t xml:space="preserve"> 年</w:t>
            </w:r>
            <w:r>
              <w:rPr>
                <w:spacing w:val="-4"/>
                <w:sz w:val="21"/>
              </w:rPr>
              <w:t>3</w:t>
            </w:r>
            <w:r>
              <w:rPr>
                <w:spacing w:val="-13"/>
                <w:sz w:val="21"/>
              </w:rPr>
              <w:t xml:space="preserve"> 月</w:t>
            </w:r>
            <w:r>
              <w:rPr>
                <w:spacing w:val="-4"/>
                <w:sz w:val="21"/>
              </w:rPr>
              <w:t>1</w:t>
            </w:r>
            <w:r>
              <w:rPr>
                <w:spacing w:val="-4"/>
                <w:sz w:val="21"/>
              </w:rPr>
              <w:t>1</w:t>
            </w:r>
            <w:r>
              <w:rPr>
                <w:spacing w:val="-4"/>
                <w:sz w:val="21"/>
              </w:rPr>
              <w:t xml:space="preserve">日公布，根据 </w:t>
            </w:r>
            <w:r>
              <w:rPr>
                <w:sz w:val="21"/>
              </w:rPr>
              <w:t>2009</w:t>
            </w:r>
            <w:r>
              <w:rPr>
                <w:spacing w:val="-19"/>
                <w:sz w:val="21"/>
              </w:rPr>
              <w:t xml:space="preserve"> 年 </w:t>
            </w:r>
            <w:r>
              <w:rPr>
                <w:sz w:val="21"/>
              </w:rPr>
              <w:t>1</w:t>
            </w:r>
            <w:r>
              <w:rPr>
                <w:spacing w:val="-19"/>
                <w:sz w:val="21"/>
              </w:rPr>
              <w:t xml:space="preserve"> 月 </w:t>
            </w:r>
            <w:r>
              <w:rPr>
                <w:sz w:val="21"/>
              </w:rPr>
              <w:t>24</w:t>
            </w:r>
            <w:r>
              <w:rPr>
                <w:spacing w:val="-14"/>
                <w:sz w:val="21"/>
              </w:rPr>
              <w:t xml:space="preserve"> 日</w:t>
            </w:r>
          </w:p>
          <w:p>
            <w:pPr>
              <w:pStyle w:val="TableParagraph"/>
              <w:spacing w:before="1" w:line="249" w:lineRule="auto"/>
              <w:ind w:left="107" w:right="96" w:firstLine="105"/>
              <w:rPr>
                <w:sz w:val="21"/>
              </w:rPr>
            </w:pPr>
            <w:r>
              <w:rPr>
                <w:spacing w:val="-2"/>
                <w:sz w:val="21"/>
              </w:rPr>
              <w:t>《国务院关于修改〈特种设备安全监</w:t>
            </w:r>
            <w:r>
              <w:rPr>
                <w:spacing w:val="-2"/>
                <w:sz w:val="21"/>
              </w:rPr>
              <w:t>督条例〉的决定》修订）</w:t>
            </w:r>
          </w:p>
          <w:p>
            <w:pPr>
              <w:pStyle w:val="TableParagraph"/>
              <w:spacing w:line="249" w:lineRule="auto"/>
              <w:ind w:left="107" w:right="95"/>
              <w:rPr>
                <w:sz w:val="21"/>
              </w:rPr>
            </w:pPr>
            <w:r>
              <w:rPr>
                <w:spacing w:val="9"/>
                <w:sz w:val="21"/>
              </w:rPr>
              <w:t>《关于调整改革特种设备行政许可工</w:t>
            </w:r>
            <w:r>
              <w:rPr>
                <w:spacing w:val="-20"/>
                <w:sz w:val="21"/>
              </w:rPr>
              <w:t>作的公告》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</w:t>
            </w:r>
          </w:p>
          <w:p>
            <w:pPr>
              <w:pStyle w:val="TableParagraph"/>
              <w:spacing w:line="246" w:lineRule="exact"/>
              <w:ind w:left="107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局 </w:t>
            </w:r>
            <w:r>
              <w:rPr>
                <w:sz w:val="21"/>
              </w:rPr>
              <w:t>2009</w:t>
            </w:r>
            <w:r>
              <w:rPr>
                <w:spacing w:val="-27"/>
                <w:sz w:val="21"/>
              </w:rPr>
              <w:t xml:space="preserve"> 年第 </w:t>
            </w:r>
            <w:r>
              <w:rPr>
                <w:sz w:val="21"/>
              </w:rPr>
              <w:t>67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5"/>
                <w:sz w:val="21"/>
              </w:rPr>
              <w:t>）：</w:t>
            </w:r>
          </w:p>
        </w:tc>
        <w:tc>
          <w:tcPr>
            <w:tcW w:w="306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4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6"/>
              <w:ind w:left="0"/>
              <w:rPr>
                <w:sz w:val="19"/>
              </w:rPr>
            </w:pPr>
          </w:p>
          <w:p>
            <w:pPr>
              <w:pStyle w:val="TableParagraph"/>
              <w:ind w:left="225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200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7"/>
              <w:ind w:left="0"/>
              <w:rPr>
                <w:sz w:val="17"/>
              </w:rPr>
            </w:pPr>
          </w:p>
          <w:p>
            <w:pPr>
              <w:pStyle w:val="TableParagraph"/>
              <w:spacing w:line="249" w:lineRule="auto"/>
              <w:ind w:right="96"/>
              <w:jc w:val="both"/>
              <w:rPr>
                <w:sz w:val="21"/>
              </w:rPr>
            </w:pPr>
            <w:r>
              <w:rPr>
                <w:spacing w:val="10"/>
                <w:sz w:val="21"/>
              </w:rPr>
              <w:t>为社会提供公证数</w:t>
            </w:r>
            <w:r>
              <w:rPr>
                <w:spacing w:val="10"/>
                <w:sz w:val="21"/>
              </w:rPr>
              <w:t>据的产品质量检验</w:t>
            </w:r>
            <w:r>
              <w:rPr>
                <w:spacing w:val="12"/>
                <w:sz w:val="21"/>
              </w:rPr>
              <w:t>机构计量认证（</w:t>
            </w:r>
            <w:r>
              <w:rPr>
                <w:sz w:val="21"/>
              </w:rPr>
              <w:t>实</w:t>
            </w:r>
            <w:r>
              <w:rPr>
                <w:spacing w:val="10"/>
                <w:sz w:val="21"/>
              </w:rPr>
              <w:t>验室资质认定，含</w:t>
            </w:r>
            <w:r>
              <w:rPr>
                <w:spacing w:val="10"/>
                <w:sz w:val="21"/>
              </w:rPr>
              <w:t>食品检验机构、司</w:t>
            </w:r>
            <w:r>
              <w:rPr>
                <w:spacing w:val="-2"/>
                <w:sz w:val="21"/>
              </w:rPr>
              <w:t>法鉴定机构）</w:t>
            </w:r>
          </w:p>
        </w:tc>
        <w:tc>
          <w:tcPr>
            <w:tcW w:w="3761" w:type="dxa"/>
          </w:tcPr>
          <w:p>
            <w:pPr>
              <w:pStyle w:val="TableParagraph"/>
              <w:spacing w:before="14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《中华人民共和国计量法》</w:t>
            </w:r>
          </w:p>
          <w:p>
            <w:pPr>
              <w:pStyle w:val="TableParagraph"/>
              <w:spacing w:before="11" w:line="249" w:lineRule="auto"/>
              <w:ind w:left="107" w:right="95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《中华人民共和国计量法实施细则》(国</w:t>
            </w:r>
            <w:r>
              <w:rPr>
                <w:spacing w:val="-5"/>
                <w:sz w:val="21"/>
              </w:rPr>
              <w:t xml:space="preserve">务院批准，国家计量局 </w:t>
            </w:r>
            <w:r>
              <w:rPr>
                <w:spacing w:val="-2"/>
                <w:sz w:val="21"/>
              </w:rPr>
              <w:t>1987</w:t>
            </w:r>
            <w:r>
              <w:rPr>
                <w:spacing w:val="-17"/>
                <w:sz w:val="21"/>
              </w:rPr>
              <w:t xml:space="preserve"> 年 </w:t>
            </w:r>
            <w:r>
              <w:rPr>
                <w:spacing w:val="-2"/>
                <w:sz w:val="21"/>
              </w:rPr>
              <w:t>2</w:t>
            </w:r>
            <w:r>
              <w:rPr>
                <w:spacing w:val="-17"/>
                <w:sz w:val="21"/>
              </w:rPr>
              <w:t xml:space="preserve"> 月 </w:t>
            </w:r>
            <w:r>
              <w:rPr>
                <w:spacing w:val="-2"/>
                <w:sz w:val="21"/>
              </w:rPr>
              <w:t>1</w:t>
            </w:r>
            <w:r>
              <w:rPr>
                <w:spacing w:val="-4"/>
                <w:sz w:val="21"/>
              </w:rPr>
              <w:t>日发布)</w:t>
            </w:r>
          </w:p>
          <w:p>
            <w:pPr>
              <w:pStyle w:val="TableParagraph"/>
              <w:spacing w:line="249" w:lineRule="auto"/>
              <w:ind w:left="107" w:right="96"/>
              <w:rPr>
                <w:sz w:val="21"/>
              </w:rPr>
            </w:pPr>
            <w:r>
              <w:rPr>
                <w:spacing w:val="9"/>
                <w:sz w:val="21"/>
              </w:rPr>
              <w:t>《国务院对确实需要保留的行政审批</w:t>
            </w:r>
            <w:r>
              <w:rPr>
                <w:spacing w:val="-2"/>
                <w:sz w:val="21"/>
              </w:rPr>
              <w:t>项目设定行政许可决定》</w:t>
            </w:r>
          </w:p>
          <w:p>
            <w:pPr>
              <w:pStyle w:val="TableParagraph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z w:val="21"/>
              </w:rPr>
              <w:t>412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10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  <w:p>
            <w:pPr>
              <w:pStyle w:val="TableParagraph"/>
              <w:spacing w:before="11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《贵州省产品质量监督条例》</w:t>
            </w:r>
          </w:p>
          <w:p>
            <w:pPr>
              <w:pStyle w:val="TableParagraph"/>
              <w:spacing w:before="11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  <w:p>
            <w:pPr>
              <w:pStyle w:val="TableParagraph"/>
              <w:spacing w:line="280" w:lineRule="atLeast"/>
              <w:ind w:left="107" w:right="96"/>
              <w:jc w:val="both"/>
              <w:rPr>
                <w:sz w:val="21"/>
              </w:rPr>
            </w:pPr>
            <w:r>
              <w:rPr>
                <w:spacing w:val="9"/>
                <w:sz w:val="21"/>
              </w:rPr>
              <w:t>《省人民政府关于省直机关继续实施</w:t>
            </w:r>
            <w:r>
              <w:rPr>
                <w:spacing w:val="-12"/>
                <w:sz w:val="21"/>
              </w:rPr>
              <w:t>的行政许可事项的决定》</w:t>
            </w:r>
            <w:r>
              <w:rPr>
                <w:spacing w:val="-2"/>
                <w:sz w:val="21"/>
              </w:rPr>
              <w:t xml:space="preserve">（省政府令第 </w:t>
            </w:r>
            <w:r>
              <w:rPr>
                <w:sz w:val="21"/>
              </w:rPr>
              <w:t>139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3060" w:type="dxa"/>
          </w:tcPr>
          <w:p>
            <w:pPr>
              <w:pStyle w:val="TableParagraph"/>
              <w:spacing w:before="142" w:line="393" w:lineRule="auto"/>
              <w:ind w:right="95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部分保留：省级产品质量检验机</w:t>
            </w:r>
            <w:r>
              <w:rPr>
                <w:spacing w:val="-2"/>
                <w:sz w:val="21"/>
              </w:rPr>
              <w:t>构（省局直属机构、省局授权/</w:t>
            </w:r>
            <w:r>
              <w:rPr>
                <w:spacing w:val="-10"/>
                <w:sz w:val="21"/>
              </w:rPr>
              <w:t>验收的产品质量监督检验站、省</w:t>
            </w:r>
            <w:r>
              <w:rPr>
                <w:spacing w:val="-2"/>
                <w:sz w:val="21"/>
              </w:rPr>
              <w:t>级行政管理部门所属机构</w:t>
            </w:r>
            <w:r>
              <w:rPr>
                <w:spacing w:val="-96"/>
                <w:sz w:val="21"/>
              </w:rPr>
              <w:t>）</w:t>
            </w:r>
            <w:r>
              <w:rPr>
                <w:spacing w:val="-2"/>
                <w:sz w:val="21"/>
              </w:rPr>
              <w:t>计量</w:t>
            </w:r>
            <w:r>
              <w:rPr>
                <w:spacing w:val="-2"/>
                <w:sz w:val="21"/>
              </w:rPr>
              <w:t>认证/资质认定；建立社会公正</w:t>
            </w:r>
            <w:r>
              <w:rPr>
                <w:spacing w:val="-2"/>
                <w:sz w:val="21"/>
              </w:rPr>
              <w:t>计量行（站）审批。</w:t>
            </w:r>
          </w:p>
          <w:p>
            <w:pPr>
              <w:pStyle w:val="TableParagraph"/>
              <w:spacing w:line="261" w:lineRule="exact"/>
              <w:rPr>
                <w:sz w:val="21"/>
              </w:rPr>
            </w:pPr>
            <w:r>
              <w:rPr>
                <w:spacing w:val="-9"/>
                <w:sz w:val="21"/>
              </w:rPr>
              <w:t>部分下放：省级以下产品质量检</w:t>
            </w:r>
          </w:p>
          <w:p>
            <w:pPr>
              <w:pStyle w:val="TableParagraph"/>
              <w:spacing w:before="171"/>
              <w:rPr>
                <w:sz w:val="21"/>
              </w:rPr>
            </w:pPr>
            <w:r>
              <w:rPr>
                <w:spacing w:val="-1"/>
                <w:sz w:val="21"/>
              </w:rPr>
              <w:t>验机构计量认证/资质认定。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5"/>
          <w:type w:val="continuous"/>
          <w:pgSz w:w="11910" w:h="16840"/>
          <w:pgMar w:top="1100" w:right="1120" w:bottom="1180" w:left="1020" w:header="0" w:footer="927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2000"/>
        <w:gridCol w:w="3761"/>
        <w:gridCol w:w="306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0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76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060" w:type="dxa"/>
          </w:tcPr>
          <w:p>
            <w:pPr>
              <w:pStyle w:val="TableParagraph"/>
              <w:spacing w:line="440" w:lineRule="exact"/>
              <w:ind w:right="-15"/>
              <w:rPr>
                <w:sz w:val="21"/>
              </w:rPr>
            </w:pPr>
            <w:r>
              <w:rPr>
                <w:spacing w:val="-20"/>
                <w:sz w:val="21"/>
              </w:rPr>
              <w:t>注：“建立社会公正计量行</w:t>
            </w:r>
            <w:r>
              <w:rPr>
                <w:spacing w:val="-6"/>
                <w:sz w:val="21"/>
              </w:rPr>
              <w:t>（站</w:t>
            </w:r>
            <w:r>
              <w:rPr>
                <w:spacing w:val="-6"/>
                <w:sz w:val="21"/>
              </w:rPr>
              <w:t>）</w:t>
            </w:r>
            <w:r>
              <w:rPr>
                <w:spacing w:val="-2"/>
                <w:sz w:val="21"/>
              </w:rPr>
              <w:t>审批”并入此项。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57"/>
              <w:ind w:left="225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00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56" w:line="249" w:lineRule="auto"/>
              <w:ind w:right="96"/>
              <w:rPr>
                <w:sz w:val="21"/>
              </w:rPr>
            </w:pPr>
            <w:r>
              <w:rPr>
                <w:spacing w:val="10"/>
                <w:sz w:val="21"/>
              </w:rPr>
              <w:t>国家规定范围内的</w:t>
            </w:r>
            <w:r>
              <w:rPr>
                <w:spacing w:val="12"/>
                <w:sz w:val="21"/>
              </w:rPr>
              <w:t>重要工业产品（</w:t>
            </w:r>
            <w:r>
              <w:rPr>
                <w:sz w:val="21"/>
              </w:rPr>
              <w:t>包</w:t>
            </w:r>
            <w:r>
              <w:rPr>
                <w:spacing w:val="-2"/>
                <w:sz w:val="21"/>
              </w:rPr>
              <w:t>括食品相关产品）</w:t>
            </w:r>
            <w:r>
              <w:rPr>
                <w:spacing w:val="-2"/>
                <w:sz w:val="21"/>
              </w:rPr>
              <w:t>生产许可证核发</w:t>
            </w:r>
          </w:p>
        </w:tc>
        <w:tc>
          <w:tcPr>
            <w:tcW w:w="376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0"/>
              <w:ind w:left="0"/>
              <w:rPr>
                <w:sz w:val="24"/>
              </w:rPr>
            </w:pPr>
          </w:p>
          <w:p>
            <w:pPr>
              <w:pStyle w:val="TableParagraph"/>
              <w:spacing w:line="249" w:lineRule="auto"/>
              <w:ind w:left="107" w:right="96"/>
              <w:rPr>
                <w:sz w:val="21"/>
              </w:rPr>
            </w:pPr>
            <w:r>
              <w:rPr>
                <w:spacing w:val="9"/>
                <w:sz w:val="21"/>
              </w:rPr>
              <w:t>《中华人民共和国工业产品生产许可</w:t>
            </w:r>
            <w:r>
              <w:rPr>
                <w:sz w:val="21"/>
              </w:rPr>
              <w:t>证管理条例》（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49" w:lineRule="auto"/>
              <w:ind w:left="107" w:right="96" w:firstLine="105"/>
              <w:rPr>
                <w:sz w:val="21"/>
              </w:rPr>
            </w:pPr>
            <w:r>
              <w:rPr>
                <w:spacing w:val="-2"/>
                <w:sz w:val="21"/>
              </w:rPr>
              <w:t>《国务院关于第五批取消和下放管理</w:t>
            </w:r>
            <w:r>
              <w:rPr>
                <w:spacing w:val="28"/>
                <w:sz w:val="21"/>
              </w:rPr>
              <w:t>层级行政审批项目的决定》</w:t>
            </w:r>
            <w:r>
              <w:rPr>
                <w:sz w:val="21"/>
              </w:rPr>
              <w:t>（</w:t>
            </w:r>
            <w:r>
              <w:rPr>
                <w:spacing w:val="-20"/>
                <w:sz w:val="21"/>
              </w:rPr>
              <w:t xml:space="preserve"> 国发</w:t>
            </w:r>
          </w:p>
          <w:p>
            <w:pPr>
              <w:pStyle w:val="TableParagraph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〔2010〕21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11" w:line="249" w:lineRule="auto"/>
              <w:ind w:left="107" w:right="96"/>
              <w:rPr>
                <w:sz w:val="21"/>
              </w:rPr>
            </w:pPr>
            <w:r>
              <w:rPr>
                <w:spacing w:val="9"/>
                <w:sz w:val="21"/>
              </w:rPr>
              <w:t>《国务院关于第六批取消和下放管理</w:t>
            </w:r>
            <w:r>
              <w:rPr>
                <w:spacing w:val="26"/>
                <w:sz w:val="21"/>
              </w:rPr>
              <w:t>层级行政审批项目的决定》</w:t>
            </w:r>
            <w:r>
              <w:rPr>
                <w:sz w:val="21"/>
              </w:rPr>
              <w:t>（</w:t>
            </w:r>
            <w:r>
              <w:rPr>
                <w:spacing w:val="-16"/>
                <w:sz w:val="21"/>
              </w:rPr>
              <w:t xml:space="preserve"> 国发</w:t>
            </w:r>
          </w:p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〔2012〕52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11" w:line="249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9"/>
                <w:sz w:val="21"/>
              </w:rPr>
              <w:t>《省人民政府关于省直机关继续实施</w:t>
            </w:r>
            <w:r>
              <w:rPr>
                <w:spacing w:val="-12"/>
                <w:sz w:val="21"/>
              </w:rPr>
              <w:t>的行政许可事项的决定》</w:t>
            </w:r>
            <w:r>
              <w:rPr>
                <w:spacing w:val="-2"/>
                <w:sz w:val="21"/>
              </w:rPr>
              <w:t xml:space="preserve">（省政府令第 </w:t>
            </w:r>
            <w:r>
              <w:rPr>
                <w:sz w:val="21"/>
              </w:rPr>
              <w:t>139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3060" w:type="dxa"/>
          </w:tcPr>
          <w:p>
            <w:pPr>
              <w:pStyle w:val="TableParagraph"/>
              <w:spacing w:before="14" w:line="249" w:lineRule="auto"/>
              <w:ind w:right="-44"/>
              <w:rPr>
                <w:sz w:val="21"/>
              </w:rPr>
            </w:pPr>
            <w:r>
              <w:rPr>
                <w:spacing w:val="-2"/>
                <w:sz w:val="21"/>
              </w:rPr>
              <w:t>部分保留：1</w:t>
            </w:r>
            <w:r>
              <w:rPr>
                <w:spacing w:val="-23"/>
                <w:sz w:val="21"/>
              </w:rPr>
              <w:t>、人造板；</w:t>
            </w:r>
            <w:r>
              <w:rPr>
                <w:sz w:val="21"/>
              </w:rPr>
              <w:t>2</w:t>
            </w:r>
            <w:r>
              <w:rPr>
                <w:spacing w:val="-51"/>
                <w:sz w:val="21"/>
              </w:rPr>
              <w:t>、泵；</w:t>
            </w:r>
            <w:r>
              <w:rPr>
                <w:sz w:val="21"/>
              </w:rPr>
              <w:t>3</w:t>
            </w:r>
            <w:r>
              <w:rPr>
                <w:spacing w:val="-2"/>
                <w:sz w:val="21"/>
              </w:rPr>
              <w:t>、</w:t>
            </w:r>
            <w:r>
              <w:rPr>
                <w:spacing w:val="-20"/>
                <w:sz w:val="21"/>
              </w:rPr>
              <w:t>化肥；</w:t>
            </w:r>
            <w:r>
              <w:rPr>
                <w:spacing w:val="-2"/>
                <w:sz w:val="21"/>
              </w:rPr>
              <w:t>4</w:t>
            </w:r>
            <w:r>
              <w:rPr>
                <w:spacing w:val="-18"/>
                <w:sz w:val="21"/>
              </w:rPr>
              <w:t>、特种劳动防护用品；</w:t>
            </w:r>
            <w:r>
              <w:rPr>
                <w:sz w:val="21"/>
              </w:rPr>
              <w:t>5</w:t>
            </w:r>
            <w:r>
              <w:rPr>
                <w:spacing w:val="-2"/>
                <w:sz w:val="21"/>
              </w:rPr>
              <w:t>、</w:t>
            </w:r>
            <w:r>
              <w:rPr>
                <w:spacing w:val="-15"/>
                <w:sz w:val="21"/>
              </w:rPr>
              <w:t>输水管；</w:t>
            </w:r>
            <w:r>
              <w:rPr>
                <w:spacing w:val="-2"/>
                <w:sz w:val="21"/>
              </w:rPr>
              <w:t>6</w:t>
            </w:r>
            <w:r>
              <w:rPr>
                <w:spacing w:val="-10"/>
                <w:sz w:val="21"/>
              </w:rPr>
              <w:t>、危险化学品；</w:t>
            </w:r>
            <w:r>
              <w:rPr>
                <w:spacing w:val="-2"/>
                <w:sz w:val="21"/>
              </w:rPr>
              <w:t>7</w:t>
            </w:r>
            <w:r>
              <w:rPr>
                <w:spacing w:val="-37"/>
                <w:sz w:val="21"/>
              </w:rPr>
              <w:t>、危险</w:t>
            </w:r>
            <w:r>
              <w:rPr>
                <w:spacing w:val="-2"/>
                <w:sz w:val="21"/>
              </w:rPr>
              <w:t>化学品包装物、容器；8、建筑</w:t>
            </w:r>
            <w:r>
              <w:rPr>
                <w:spacing w:val="-2"/>
                <w:sz w:val="21"/>
              </w:rPr>
              <w:t>防水卷材；9、电线电缆</w:t>
            </w:r>
          </w:p>
          <w:p>
            <w:pPr>
              <w:pStyle w:val="TableParagraph"/>
              <w:spacing w:before="1" w:line="249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部分下放：1、耐火材料；2、电</w:t>
            </w:r>
            <w:r>
              <w:rPr>
                <w:spacing w:val="-2"/>
                <w:sz w:val="21"/>
              </w:rPr>
              <w:t>力整流器；3、电热毯；4、助力</w:t>
            </w:r>
            <w:r>
              <w:rPr>
                <w:spacing w:val="-2"/>
                <w:sz w:val="21"/>
              </w:rPr>
              <w:t>车；5、汽车制动液；6、建筑钢</w:t>
            </w:r>
            <w:r>
              <w:rPr>
                <w:spacing w:val="-2"/>
                <w:sz w:val="21"/>
              </w:rPr>
              <w:t>管脚手架扣件；7、电力调度通</w:t>
            </w:r>
            <w:r>
              <w:rPr>
                <w:spacing w:val="-2"/>
                <w:sz w:val="21"/>
              </w:rPr>
              <w:t>讯设备；8、水文仪器；9、岩土</w:t>
            </w:r>
            <w:r>
              <w:rPr>
                <w:spacing w:val="-18"/>
                <w:sz w:val="21"/>
              </w:rPr>
              <w:t>工程仪器；</w:t>
            </w:r>
            <w:r>
              <w:rPr>
                <w:spacing w:val="-8"/>
                <w:sz w:val="21"/>
              </w:rPr>
              <w:t>10</w:t>
            </w:r>
            <w:r>
              <w:rPr>
                <w:spacing w:val="-14"/>
                <w:sz w:val="21"/>
              </w:rPr>
              <w:t>、摩托车乘员头盔；</w:t>
            </w:r>
            <w:r>
              <w:rPr>
                <w:spacing w:val="-8"/>
                <w:sz w:val="21"/>
              </w:rPr>
              <w:t xml:space="preserve"> 11</w:t>
            </w:r>
            <w:r>
              <w:rPr>
                <w:spacing w:val="-16"/>
                <w:sz w:val="21"/>
              </w:rPr>
              <w:t>、橡胶制品；</w:t>
            </w:r>
            <w:r>
              <w:rPr>
                <w:spacing w:val="-8"/>
                <w:sz w:val="21"/>
              </w:rPr>
              <w:t>12</w:t>
            </w:r>
            <w:r>
              <w:rPr>
                <w:spacing w:val="-16"/>
                <w:sz w:val="21"/>
              </w:rPr>
              <w:t>、餐具洗涤剂；</w:t>
            </w:r>
          </w:p>
          <w:p>
            <w:pPr>
              <w:pStyle w:val="TableParagraph"/>
              <w:spacing w:before="1" w:line="249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13</w:t>
            </w:r>
            <w:r>
              <w:rPr>
                <w:spacing w:val="-13"/>
                <w:sz w:val="21"/>
              </w:rPr>
              <w:t>、工业和商用电热食品加工设</w:t>
            </w:r>
            <w:r>
              <w:rPr>
                <w:spacing w:val="-32"/>
                <w:sz w:val="21"/>
              </w:rPr>
              <w:t>备；</w:t>
            </w:r>
            <w:r>
              <w:rPr>
                <w:spacing w:val="-10"/>
                <w:sz w:val="21"/>
              </w:rPr>
              <w:t>14、食品用塑料包装、容器、</w:t>
            </w:r>
            <w:r>
              <w:rPr>
                <w:spacing w:val="-15"/>
                <w:sz w:val="21"/>
              </w:rPr>
              <w:t>工具等制品；</w:t>
            </w:r>
            <w:r>
              <w:rPr>
                <w:spacing w:val="-6"/>
                <w:sz w:val="21"/>
              </w:rPr>
              <w:t>15</w:t>
            </w:r>
            <w:r>
              <w:rPr>
                <w:spacing w:val="-19"/>
                <w:sz w:val="21"/>
              </w:rPr>
              <w:t>、食品用纸包装、</w:t>
            </w:r>
          </w:p>
          <w:p>
            <w:pPr>
              <w:pStyle w:val="TableParagraph"/>
              <w:spacing w:line="246" w:lineRule="exact"/>
              <w:rPr>
                <w:sz w:val="21"/>
              </w:rPr>
            </w:pPr>
            <w:r>
              <w:rPr>
                <w:sz w:val="21"/>
              </w:rPr>
              <w:t>容器等制品；16</w:t>
            </w:r>
            <w:r>
              <w:rPr>
                <w:spacing w:val="-2"/>
                <w:sz w:val="21"/>
              </w:rPr>
              <w:t>、压力锅。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55"/>
              <w:ind w:left="225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2000" w:type="dxa"/>
          </w:tcPr>
          <w:p>
            <w:pPr>
              <w:pStyle w:val="TableParagraph"/>
              <w:spacing w:before="12"/>
              <w:ind w:left="0"/>
              <w:rPr>
                <w:sz w:val="22"/>
              </w:rPr>
            </w:pPr>
          </w:p>
          <w:p>
            <w:pPr>
              <w:pStyle w:val="TableParagraph"/>
              <w:spacing w:line="249" w:lineRule="auto"/>
              <w:ind w:right="96"/>
              <w:jc w:val="both"/>
              <w:rPr>
                <w:sz w:val="21"/>
              </w:rPr>
            </w:pPr>
            <w:r>
              <w:rPr>
                <w:spacing w:val="10"/>
                <w:sz w:val="21"/>
              </w:rPr>
              <w:t>国家规定范围内特</w:t>
            </w:r>
            <w:r>
              <w:rPr>
                <w:spacing w:val="10"/>
                <w:sz w:val="21"/>
              </w:rPr>
              <w:t>种设备制造单位资</w:t>
            </w:r>
            <w:r>
              <w:rPr>
                <w:spacing w:val="-4"/>
                <w:sz w:val="21"/>
              </w:rPr>
              <w:t>格许可</w:t>
            </w:r>
          </w:p>
        </w:tc>
        <w:tc>
          <w:tcPr>
            <w:tcW w:w="3761" w:type="dxa"/>
          </w:tcPr>
          <w:p>
            <w:pPr>
              <w:pStyle w:val="TableParagraph"/>
              <w:spacing w:before="14" w:line="249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《特种设备安全监察条例》(国务院令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373</w:t>
            </w:r>
            <w:r>
              <w:rPr>
                <w:spacing w:val="-8"/>
                <w:sz w:val="21"/>
              </w:rPr>
              <w:t xml:space="preserve"> 号)</w:t>
            </w:r>
          </w:p>
          <w:p>
            <w:pPr>
              <w:pStyle w:val="TableParagraph"/>
              <w:spacing w:line="249" w:lineRule="auto"/>
              <w:ind w:left="107" w:right="95"/>
              <w:rPr>
                <w:sz w:val="21"/>
              </w:rPr>
            </w:pPr>
            <w:r>
              <w:rPr>
                <w:spacing w:val="9"/>
                <w:sz w:val="21"/>
              </w:rPr>
              <w:t>《关于调整改革特种设备行政许可工</w:t>
            </w:r>
            <w:r>
              <w:rPr>
                <w:spacing w:val="-2"/>
                <w:sz w:val="21"/>
              </w:rPr>
              <w:t>作的公告》（</w:t>
            </w:r>
            <w:r>
              <w:rPr>
                <w:spacing w:val="-3"/>
                <w:sz w:val="21"/>
              </w:rPr>
              <w:t>国家质量监督检验检疫总</w:t>
            </w:r>
          </w:p>
          <w:p>
            <w:pPr>
              <w:pStyle w:val="TableParagraph"/>
              <w:spacing w:line="246" w:lineRule="exact"/>
              <w:ind w:left="107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局 </w:t>
            </w:r>
            <w:r>
              <w:rPr>
                <w:sz w:val="21"/>
              </w:rPr>
              <w:t>2009</w:t>
            </w:r>
            <w:r>
              <w:rPr>
                <w:spacing w:val="-27"/>
                <w:sz w:val="21"/>
              </w:rPr>
              <w:t xml:space="preserve"> 年第 </w:t>
            </w:r>
            <w:r>
              <w:rPr>
                <w:sz w:val="21"/>
              </w:rPr>
              <w:t>67</w:t>
            </w:r>
            <w:r>
              <w:rPr>
                <w:spacing w:val="-14"/>
                <w:sz w:val="21"/>
              </w:rPr>
              <w:t xml:space="preserve"> 号公告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306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2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0"/>
              <w:ind w:left="0"/>
              <w:rPr>
                <w:sz w:val="15"/>
              </w:rPr>
            </w:pPr>
          </w:p>
          <w:p>
            <w:pPr>
              <w:pStyle w:val="TableParagraph"/>
              <w:ind w:left="172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200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7"/>
              <w:ind w:left="0"/>
              <w:rPr>
                <w:sz w:val="17"/>
              </w:rPr>
            </w:pPr>
          </w:p>
          <w:p>
            <w:pPr>
              <w:pStyle w:val="TableParagraph"/>
              <w:spacing w:line="249" w:lineRule="auto"/>
              <w:ind w:right="96"/>
              <w:rPr>
                <w:sz w:val="21"/>
              </w:rPr>
            </w:pPr>
            <w:r>
              <w:rPr>
                <w:spacing w:val="10"/>
                <w:sz w:val="21"/>
              </w:rPr>
              <w:t>设备监理单位乙级</w:t>
            </w:r>
            <w:r>
              <w:rPr>
                <w:spacing w:val="-2"/>
                <w:sz w:val="21"/>
              </w:rPr>
              <w:t>资格证书核发</w:t>
            </w:r>
          </w:p>
        </w:tc>
        <w:tc>
          <w:tcPr>
            <w:tcW w:w="3761" w:type="dxa"/>
          </w:tcPr>
          <w:p>
            <w:pPr>
              <w:pStyle w:val="TableParagraph"/>
              <w:spacing w:before="14" w:line="249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9"/>
                <w:sz w:val="21"/>
              </w:rPr>
              <w:t>《国务院对确需保留的行政审批项目</w:t>
            </w:r>
            <w:r>
              <w:rPr>
                <w:spacing w:val="-2"/>
                <w:sz w:val="21"/>
              </w:rPr>
              <w:t xml:space="preserve">设定行政许可的决定》（国务院令第 </w:t>
            </w:r>
            <w:r>
              <w:rPr>
                <w:sz w:val="21"/>
              </w:rPr>
              <w:t>412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49" w:lineRule="auto"/>
              <w:ind w:left="107" w:right="96"/>
              <w:rPr>
                <w:sz w:val="21"/>
              </w:rPr>
            </w:pPr>
            <w:r>
              <w:rPr>
                <w:spacing w:val="9"/>
                <w:sz w:val="21"/>
              </w:rPr>
              <w:t>《国务院关于第六批取消和下放管理</w:t>
            </w:r>
            <w:r>
              <w:rPr>
                <w:spacing w:val="26"/>
                <w:sz w:val="21"/>
              </w:rPr>
              <w:t>层级行政审批项目的决定》</w:t>
            </w:r>
            <w:r>
              <w:rPr>
                <w:sz w:val="21"/>
              </w:rPr>
              <w:t>（</w:t>
            </w:r>
            <w:r>
              <w:rPr>
                <w:spacing w:val="-16"/>
                <w:sz w:val="21"/>
              </w:rPr>
              <w:t xml:space="preserve"> 国发</w:t>
            </w:r>
          </w:p>
          <w:p>
            <w:pPr>
              <w:pStyle w:val="TableParagraph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〔2012〕52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line="280" w:lineRule="atLeast"/>
              <w:ind w:left="107" w:right="96"/>
              <w:jc w:val="both"/>
              <w:rPr>
                <w:sz w:val="21"/>
              </w:rPr>
            </w:pPr>
            <w:r>
              <w:rPr>
                <w:spacing w:val="9"/>
                <w:sz w:val="21"/>
              </w:rPr>
              <w:t>《省人民政府关于省直机关继续实施</w:t>
            </w:r>
            <w:r>
              <w:rPr>
                <w:spacing w:val="-12"/>
                <w:sz w:val="21"/>
              </w:rPr>
              <w:t>的行政许可事项的决定》</w:t>
            </w:r>
            <w:r>
              <w:rPr>
                <w:spacing w:val="-2"/>
                <w:sz w:val="21"/>
              </w:rPr>
              <w:t xml:space="preserve">（省政府令第 </w:t>
            </w:r>
            <w:r>
              <w:rPr>
                <w:sz w:val="21"/>
              </w:rPr>
              <w:t>139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306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before="55" w:after="3"/>
        <w:ind w:left="114"/>
      </w:pPr>
      <w:r>
        <w:t>（二）行政服务（9</w:t>
      </w:r>
      <w:r>
        <w:rPr>
          <w:spacing w:val="-40"/>
        </w:rPr>
        <w:t xml:space="preserve"> 项</w:t>
      </w:r>
      <w:r>
        <w:rPr>
          <w:spacing w:val="-10"/>
        </w:rPr>
        <w:t>）</w:t>
      </w:r>
    </w:p>
    <w:tbl>
      <w:tblPr>
        <w:tblStyle w:val="TableNormal1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2240"/>
        <w:gridCol w:w="5681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6"/>
          <w:jc w:val="left"/>
        </w:trPr>
        <w:tc>
          <w:tcPr>
            <w:tcW w:w="719" w:type="dxa"/>
          </w:tcPr>
          <w:p>
            <w:pPr>
              <w:pStyle w:val="TableParagraph"/>
              <w:spacing w:before="166"/>
              <w:ind w:left="104" w:right="95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序号</w:t>
            </w:r>
          </w:p>
        </w:tc>
        <w:tc>
          <w:tcPr>
            <w:tcW w:w="2240" w:type="dxa"/>
          </w:tcPr>
          <w:p>
            <w:pPr>
              <w:pStyle w:val="TableParagraph"/>
              <w:spacing w:before="166"/>
              <w:ind w:left="69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项目名称</w:t>
            </w:r>
          </w:p>
        </w:tc>
        <w:tc>
          <w:tcPr>
            <w:tcW w:w="5681" w:type="dxa"/>
          </w:tcPr>
          <w:p>
            <w:pPr>
              <w:pStyle w:val="TableParagraph"/>
              <w:spacing w:before="166"/>
              <w:ind w:left="2406" w:right="2397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法律依据</w:t>
            </w:r>
          </w:p>
        </w:tc>
        <w:tc>
          <w:tcPr>
            <w:tcW w:w="900" w:type="dxa"/>
          </w:tcPr>
          <w:p>
            <w:pPr>
              <w:pStyle w:val="TableParagraph"/>
              <w:spacing w:before="3"/>
              <w:ind w:left="0"/>
              <w:rPr>
                <w:sz w:val="17"/>
              </w:rPr>
            </w:pPr>
          </w:p>
          <w:p>
            <w:pPr>
              <w:pStyle w:val="TableParagraph"/>
              <w:ind w:left="239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22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12"/>
                <w:sz w:val="21"/>
              </w:rPr>
              <w:t>质量专业技术人员职</w:t>
            </w:r>
            <w:r>
              <w:rPr>
                <w:spacing w:val="12"/>
                <w:sz w:val="21"/>
              </w:rPr>
              <w:t>业资格考试及注册登</w:t>
            </w:r>
            <w:r>
              <w:rPr>
                <w:spacing w:val="-10"/>
                <w:sz w:val="21"/>
              </w:rPr>
              <w:t>记</w:t>
            </w:r>
          </w:p>
        </w:tc>
        <w:tc>
          <w:tcPr>
            <w:tcW w:w="5681" w:type="dxa"/>
          </w:tcPr>
          <w:p>
            <w:pPr>
              <w:pStyle w:val="TableParagraph"/>
              <w:spacing w:before="23" w:line="278" w:lineRule="auto"/>
              <w:ind w:left="107" w:right="95"/>
              <w:rPr>
                <w:sz w:val="21"/>
              </w:rPr>
            </w:pPr>
            <w:r>
              <w:rPr>
                <w:spacing w:val="-8"/>
                <w:sz w:val="21"/>
              </w:rPr>
              <w:t>质量专业技术人员职业资格考试暂行规定》</w:t>
            </w:r>
            <w:r>
              <w:rPr>
                <w:spacing w:val="-2"/>
                <w:sz w:val="21"/>
              </w:rPr>
              <w:t>（</w:t>
            </w:r>
            <w:r>
              <w:rPr>
                <w:spacing w:val="-36"/>
                <w:sz w:val="21"/>
              </w:rPr>
              <w:t>人发〔</w:t>
            </w:r>
            <w:r>
              <w:rPr>
                <w:spacing w:val="-2"/>
                <w:sz w:val="21"/>
              </w:rPr>
              <w:t>2000</w:t>
            </w:r>
            <w:r>
              <w:rPr>
                <w:spacing w:val="-104"/>
                <w:sz w:val="21"/>
              </w:rPr>
              <w:t>〕</w:t>
            </w:r>
            <w:r>
              <w:rPr>
                <w:spacing w:val="-2"/>
                <w:sz w:val="21"/>
              </w:rPr>
              <w:t>123</w:t>
            </w:r>
            <w:r>
              <w:rPr>
                <w:spacing w:val="-6"/>
                <w:sz w:val="21"/>
              </w:rPr>
              <w:t>号）</w:t>
            </w:r>
          </w:p>
          <w:p>
            <w:pPr>
              <w:pStyle w:val="TableParagraph"/>
              <w:spacing w:line="278" w:lineRule="auto"/>
              <w:ind w:left="107" w:right="95"/>
              <w:rPr>
                <w:sz w:val="21"/>
              </w:rPr>
            </w:pPr>
            <w:r>
              <w:rPr>
                <w:spacing w:val="-2"/>
                <w:sz w:val="21"/>
              </w:rPr>
              <w:t>《质量专业技术人员职业资格考试实施办法</w:t>
            </w:r>
            <w:r>
              <w:rPr>
                <w:spacing w:val="-155"/>
                <w:sz w:val="21"/>
              </w:rPr>
              <w:t>》</w:t>
            </w:r>
            <w:r>
              <w:rPr>
                <w:spacing w:val="-2"/>
                <w:sz w:val="21"/>
              </w:rPr>
              <w:t>（</w:t>
            </w:r>
            <w:r>
              <w:rPr>
                <w:spacing w:val="-54"/>
                <w:sz w:val="21"/>
              </w:rPr>
              <w:t>人发〔</w:t>
            </w:r>
            <w:r>
              <w:rPr>
                <w:spacing w:val="-2"/>
                <w:sz w:val="21"/>
              </w:rPr>
              <w:t>2000</w:t>
            </w:r>
            <w:r>
              <w:rPr>
                <w:spacing w:val="-210"/>
                <w:sz w:val="21"/>
              </w:rPr>
              <w:t>〕</w:t>
            </w:r>
            <w:r>
              <w:rPr>
                <w:spacing w:val="-2"/>
                <w:sz w:val="21"/>
              </w:rPr>
              <w:t>123</w:t>
            </w:r>
            <w:r>
              <w:rPr>
                <w:spacing w:val="-6"/>
                <w:sz w:val="21"/>
              </w:rPr>
              <w:t>号）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z w:val="21"/>
              </w:rPr>
              <w:t>《质量专业技术人员职业资格注册登记管理暂行办法》（</w:t>
            </w:r>
            <w:r>
              <w:rPr>
                <w:spacing w:val="-10"/>
                <w:sz w:val="21"/>
              </w:rPr>
              <w:t>国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质检人〔2003〕145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22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12"/>
                <w:sz w:val="21"/>
              </w:rPr>
              <w:t>注册设备监理师资格</w:t>
            </w:r>
            <w:r>
              <w:rPr>
                <w:spacing w:val="-6"/>
                <w:sz w:val="21"/>
              </w:rPr>
              <w:t>认定</w:t>
            </w:r>
          </w:p>
        </w:tc>
        <w:tc>
          <w:tcPr>
            <w:tcW w:w="5681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《注册设备监理师职业资格制度暂行规定》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（国人部发〔2003〕40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2"/>
                <w:sz w:val="21"/>
              </w:rPr>
              <w:t>）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《注册设备监理师职业资格考试实施办法》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（国人部发〔2003〕40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2"/>
                <w:sz w:val="21"/>
              </w:rPr>
              <w:t>）</w:t>
            </w:r>
          </w:p>
          <w:p>
            <w:pPr>
              <w:pStyle w:val="TableParagraph"/>
              <w:spacing w:before="43"/>
              <w:ind w:left="107" w:right="-116"/>
              <w:rPr>
                <w:sz w:val="21"/>
              </w:rPr>
            </w:pPr>
            <w:r>
              <w:rPr>
                <w:spacing w:val="-6"/>
                <w:sz w:val="21"/>
              </w:rPr>
              <w:t>《注册设备监理师职业资格考核认定办法》</w:t>
            </w:r>
            <w:r>
              <w:rPr>
                <w:sz w:val="21"/>
              </w:rPr>
              <w:t>（</w:t>
            </w:r>
            <w:r>
              <w:rPr>
                <w:spacing w:val="-22"/>
                <w:sz w:val="21"/>
              </w:rPr>
              <w:t>国人部发〔</w:t>
            </w:r>
            <w:r>
              <w:rPr>
                <w:sz w:val="21"/>
              </w:rPr>
              <w:t>2003</w:t>
            </w:r>
            <w:r>
              <w:rPr>
                <w:spacing w:val="-10"/>
                <w:sz w:val="21"/>
              </w:rPr>
              <w:t>〕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type w:val="continuous"/>
          <w:pgSz w:w="11910" w:h="16840"/>
          <w:pgMar w:top="1100" w:right="1120" w:bottom="1160" w:left="1020" w:header="0" w:footer="927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2240"/>
        <w:gridCol w:w="5681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681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40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2240" w:type="dxa"/>
          </w:tcPr>
          <w:p>
            <w:pPr>
              <w:pStyle w:val="TableParagraph"/>
              <w:spacing w:before="179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12"/>
                <w:sz w:val="21"/>
              </w:rPr>
              <w:t>地理标志产品审核批</w:t>
            </w:r>
            <w:r>
              <w:rPr>
                <w:spacing w:val="12"/>
                <w:sz w:val="21"/>
              </w:rPr>
              <w:t>准与地理标志产品专</w:t>
            </w:r>
            <w:r>
              <w:rPr>
                <w:spacing w:val="-2"/>
                <w:sz w:val="21"/>
              </w:rPr>
              <w:t>用标志注册登记</w:t>
            </w:r>
          </w:p>
        </w:tc>
        <w:tc>
          <w:tcPr>
            <w:tcW w:w="5681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地理标志产品保护规定》（</w:t>
            </w:r>
            <w:r>
              <w:rPr>
                <w:spacing w:val="-1"/>
                <w:sz w:val="21"/>
              </w:rPr>
              <w:t>国家质量监督检验检疫总局令第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78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z w:val="21"/>
              </w:rPr>
              <w:t>,2005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6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7</w:t>
            </w:r>
            <w:r>
              <w:rPr>
                <w:spacing w:val="-14"/>
                <w:sz w:val="21"/>
              </w:rPr>
              <w:t xml:space="preserve"> 日发布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2" w:line="310" w:lineRule="atLeast"/>
              <w:ind w:left="107" w:right="-15"/>
              <w:rPr>
                <w:sz w:val="21"/>
              </w:rPr>
            </w:pPr>
            <w:r>
              <w:rPr>
                <w:spacing w:val="-2"/>
                <w:sz w:val="21"/>
              </w:rPr>
              <w:t>《省人民政府办公厅关于对非行政许可审批事项保留取消下</w:t>
            </w:r>
            <w:r>
              <w:rPr>
                <w:spacing w:val="-4"/>
                <w:sz w:val="21"/>
              </w:rPr>
              <w:t>放管理权限转变管理方式的通知》</w:t>
            </w:r>
            <w:r>
              <w:rPr>
                <w:sz w:val="21"/>
              </w:rPr>
              <w:t>（</w:t>
            </w:r>
            <w:r>
              <w:rPr>
                <w:spacing w:val="-11"/>
                <w:sz w:val="21"/>
              </w:rPr>
              <w:t>黔府办发〔</w:t>
            </w:r>
            <w:r>
              <w:rPr>
                <w:sz w:val="21"/>
              </w:rPr>
              <w:t>2011</w:t>
            </w:r>
            <w:r>
              <w:rPr>
                <w:spacing w:val="-51"/>
                <w:sz w:val="21"/>
              </w:rPr>
              <w:t>〕</w:t>
            </w:r>
            <w:r>
              <w:rPr>
                <w:sz w:val="21"/>
              </w:rPr>
              <w:t>88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240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11"/>
                <w:sz w:val="21"/>
              </w:rPr>
              <w:t>压力锅、工业和商用电</w:t>
            </w:r>
            <w:r>
              <w:rPr>
                <w:spacing w:val="-11"/>
                <w:sz w:val="21"/>
              </w:rPr>
              <w:t>热食品加工设备、餐具</w:t>
            </w:r>
            <w:r>
              <w:rPr>
                <w:spacing w:val="-11"/>
                <w:sz w:val="21"/>
              </w:rPr>
              <w:t>洗涤剂、食品用塑料包</w:t>
            </w:r>
            <w:r>
              <w:rPr>
                <w:spacing w:val="-11"/>
                <w:sz w:val="21"/>
              </w:rPr>
              <w:t>装容器工具等制品、食</w:t>
            </w:r>
            <w:r>
              <w:rPr>
                <w:spacing w:val="13"/>
                <w:sz w:val="21"/>
              </w:rPr>
              <w:t>品用纸包装容器等制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品的委托加工备案</w:t>
            </w:r>
          </w:p>
        </w:tc>
        <w:tc>
          <w:tcPr>
            <w:tcW w:w="5681" w:type="dxa"/>
          </w:tcPr>
          <w:p>
            <w:pPr>
              <w:pStyle w:val="TableParagraph"/>
              <w:spacing w:before="179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《中华人民共和国工业产品生产许可证管理条例实施办法》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6"/>
                <w:sz w:val="21"/>
              </w:rPr>
              <w:t xml:space="preserve">国家质检总局令第 </w:t>
            </w:r>
            <w:r>
              <w:rPr>
                <w:sz w:val="21"/>
              </w:rPr>
              <w:t>80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43" w:line="278" w:lineRule="auto"/>
              <w:ind w:left="107" w:right="95"/>
              <w:rPr>
                <w:sz w:val="21"/>
              </w:rPr>
            </w:pPr>
            <w:r>
              <w:rPr>
                <w:spacing w:val="-2"/>
                <w:sz w:val="21"/>
              </w:rPr>
              <w:t>《省人民政府办公厅关于调整省直机关继续实施的非行政许</w:t>
            </w:r>
            <w:r>
              <w:rPr>
                <w:spacing w:val="-10"/>
                <w:sz w:val="21"/>
              </w:rPr>
              <w:t>可审批项目目录的通知》</w:t>
            </w:r>
            <w:r>
              <w:rPr>
                <w:sz w:val="21"/>
              </w:rPr>
              <w:t>（黔府办发〔2014〕2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22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计量保证能力评价</w:t>
            </w:r>
          </w:p>
        </w:tc>
        <w:tc>
          <w:tcPr>
            <w:tcW w:w="5681" w:type="dxa"/>
          </w:tcPr>
          <w:p>
            <w:pPr>
              <w:pStyle w:val="TableParagraph"/>
              <w:spacing w:before="23" w:line="278" w:lineRule="auto"/>
              <w:ind w:left="107" w:right="95"/>
              <w:rPr>
                <w:sz w:val="21"/>
              </w:rPr>
            </w:pPr>
            <w:r>
              <w:rPr>
                <w:spacing w:val="-2"/>
                <w:sz w:val="21"/>
              </w:rPr>
              <w:t>《定量包装商品计量监督管理办法》（国家质量监督检验检</w:t>
            </w:r>
            <w:r>
              <w:rPr>
                <w:spacing w:val="-4"/>
                <w:sz w:val="21"/>
              </w:rPr>
              <w:t xml:space="preserve">疫总局令第 </w:t>
            </w:r>
            <w:r>
              <w:rPr>
                <w:sz w:val="21"/>
              </w:rPr>
              <w:t>75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《省人民政府办公厅关于调整省直机关继续实施的非行政许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0"/>
                <w:sz w:val="21"/>
              </w:rPr>
              <w:t>可审批项目目录的通知》</w:t>
            </w:r>
            <w:r>
              <w:rPr>
                <w:sz w:val="21"/>
              </w:rPr>
              <w:t>（黔府办发〔2014〕2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22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12"/>
                <w:sz w:val="21"/>
              </w:rPr>
              <w:t>使用采标标志企业备</w:t>
            </w:r>
            <w:r>
              <w:rPr>
                <w:spacing w:val="-4"/>
                <w:sz w:val="21"/>
              </w:rPr>
              <w:t>案审查</w:t>
            </w:r>
          </w:p>
        </w:tc>
        <w:tc>
          <w:tcPr>
            <w:tcW w:w="5681" w:type="dxa"/>
          </w:tcPr>
          <w:p>
            <w:pPr>
              <w:pStyle w:val="TableParagraph"/>
              <w:spacing w:before="23"/>
              <w:ind w:left="107" w:right="-58"/>
              <w:rPr>
                <w:sz w:val="21"/>
              </w:rPr>
            </w:pPr>
            <w:r>
              <w:rPr>
                <w:spacing w:val="-9"/>
                <w:sz w:val="21"/>
              </w:rPr>
              <w:t>《采用国际标准管理办法》</w:t>
            </w:r>
            <w:r>
              <w:rPr>
                <w:sz w:val="21"/>
              </w:rPr>
              <w:t>（</w:t>
            </w:r>
            <w:r>
              <w:rPr>
                <w:spacing w:val="2"/>
                <w:sz w:val="21"/>
              </w:rPr>
              <w:t>国家质量技术监督局令第</w:t>
            </w:r>
            <w:r>
              <w:rPr>
                <w:sz w:val="21"/>
              </w:rPr>
              <w:t>10</w:t>
            </w:r>
            <w:r>
              <w:rPr>
                <w:spacing w:val="-40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《采用国际标准产品标志管理办</w:t>
            </w:r>
            <w:r>
              <w:rPr>
                <w:spacing w:val="-129"/>
                <w:sz w:val="21"/>
              </w:rPr>
              <w:t>法</w:t>
            </w:r>
            <w:r>
              <w:rPr>
                <w:sz w:val="21"/>
              </w:rPr>
              <w:t>（试行）</w:t>
            </w:r>
            <w:r>
              <w:rPr>
                <w:spacing w:val="-129"/>
                <w:sz w:val="21"/>
              </w:rPr>
              <w:t>》</w:t>
            </w:r>
            <w:r>
              <w:rPr>
                <w:sz w:val="21"/>
              </w:rPr>
              <w:t>(1993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12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pacing w:val="-10"/>
                <w:sz w:val="21"/>
              </w:rPr>
              <w:t>3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日国家质量技术监督局发布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2" w:line="310" w:lineRule="atLeast"/>
              <w:ind w:left="107" w:right="95"/>
              <w:rPr>
                <w:sz w:val="21"/>
              </w:rPr>
            </w:pPr>
            <w:r>
              <w:rPr>
                <w:spacing w:val="-2"/>
                <w:sz w:val="21"/>
              </w:rPr>
              <w:t>《省人民政府办公厅关于调整省直机关继续实施的非行政许</w:t>
            </w:r>
            <w:r>
              <w:rPr>
                <w:spacing w:val="-10"/>
                <w:sz w:val="21"/>
              </w:rPr>
              <w:t>可审批项目目录的通知》</w:t>
            </w:r>
            <w:r>
              <w:rPr>
                <w:sz w:val="21"/>
              </w:rPr>
              <w:t>（黔府办发〔2014〕2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719" w:type="dxa"/>
          </w:tcPr>
          <w:p>
            <w:pPr>
              <w:pStyle w:val="TableParagraph"/>
              <w:spacing w:before="5"/>
              <w:ind w:left="0"/>
              <w:rPr>
                <w:sz w:val="22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2240" w:type="dxa"/>
          </w:tcPr>
          <w:p>
            <w:pPr>
              <w:pStyle w:val="TableParagraph"/>
              <w:spacing w:before="5"/>
              <w:ind w:left="0"/>
              <w:rPr>
                <w:sz w:val="22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组织机构代码登记</w:t>
            </w:r>
          </w:p>
        </w:tc>
        <w:tc>
          <w:tcPr>
            <w:tcW w:w="5681" w:type="dxa"/>
          </w:tcPr>
          <w:p>
            <w:pPr>
              <w:pStyle w:val="TableParagraph"/>
              <w:spacing w:before="14"/>
              <w:ind w:left="107"/>
              <w:rPr>
                <w:sz w:val="21"/>
              </w:rPr>
            </w:pPr>
            <w:r>
              <w:rPr>
                <w:sz w:val="21"/>
              </w:rPr>
              <w:t>《组织机构代码管理办法》（</w:t>
            </w:r>
            <w:r>
              <w:rPr>
                <w:spacing w:val="-1"/>
                <w:sz w:val="21"/>
              </w:rPr>
              <w:t>国家质量监督检验检疫总局第</w:t>
            </w:r>
          </w:p>
          <w:p>
            <w:pPr>
              <w:pStyle w:val="TableParagraph"/>
              <w:spacing w:before="11"/>
              <w:ind w:left="107"/>
              <w:rPr>
                <w:sz w:val="21"/>
              </w:rPr>
            </w:pPr>
            <w:r>
              <w:rPr>
                <w:sz w:val="21"/>
              </w:rPr>
              <w:t>110</w:t>
            </w:r>
            <w:r>
              <w:rPr>
                <w:spacing w:val="-18"/>
                <w:sz w:val="21"/>
              </w:rPr>
              <w:t xml:space="preserve"> 号令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8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2"/>
              <w:ind w:left="0"/>
              <w:rPr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2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0"/>
              <w:ind w:left="0"/>
              <w:rPr>
                <w:sz w:val="24"/>
              </w:rPr>
            </w:pPr>
          </w:p>
          <w:p>
            <w:pPr>
              <w:pStyle w:val="TableParagraph"/>
              <w:spacing w:line="249" w:lineRule="auto"/>
              <w:ind w:right="96"/>
              <w:rPr>
                <w:sz w:val="21"/>
              </w:rPr>
            </w:pPr>
            <w:r>
              <w:rPr>
                <w:spacing w:val="12"/>
                <w:sz w:val="21"/>
              </w:rPr>
              <w:t>棉花质量检验师执业</w:t>
            </w:r>
            <w:r>
              <w:rPr>
                <w:spacing w:val="-4"/>
                <w:sz w:val="21"/>
              </w:rPr>
              <w:t>资格注册</w:t>
            </w:r>
          </w:p>
        </w:tc>
        <w:tc>
          <w:tcPr>
            <w:tcW w:w="5681" w:type="dxa"/>
          </w:tcPr>
          <w:p>
            <w:pPr>
              <w:pStyle w:val="TableParagraph"/>
              <w:spacing w:before="14" w:line="249" w:lineRule="auto"/>
              <w:ind w:left="107" w:right="95" w:firstLine="105"/>
              <w:rPr>
                <w:sz w:val="21"/>
              </w:rPr>
            </w:pPr>
            <w:r>
              <w:rPr>
                <w:spacing w:val="-7"/>
                <w:sz w:val="21"/>
              </w:rPr>
              <w:t>《国务院关于第三批取消和调整行政审批项目的决定》</w:t>
            </w:r>
            <w:r>
              <w:rPr>
                <w:spacing w:val="-2"/>
                <w:sz w:val="21"/>
              </w:rPr>
              <w:t>（</w:t>
            </w:r>
            <w:r>
              <w:rPr>
                <w:spacing w:val="-2"/>
                <w:sz w:val="21"/>
              </w:rPr>
              <w:t>国</w:t>
            </w:r>
            <w:r>
              <w:rPr>
                <w:sz w:val="21"/>
              </w:rPr>
              <w:t>发〔2004〕16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49" w:lineRule="auto"/>
              <w:ind w:left="107" w:right="95"/>
              <w:rPr>
                <w:sz w:val="21"/>
              </w:rPr>
            </w:pPr>
            <w:r>
              <w:rPr>
                <w:spacing w:val="-2"/>
                <w:sz w:val="21"/>
              </w:rPr>
              <w:t>《人事部、国家质量技术监督局关于印发〈棉花质量检验师</w:t>
            </w:r>
            <w:r>
              <w:rPr>
                <w:sz w:val="21"/>
              </w:rPr>
              <w:t>执业资格制度暂行规定〉的通知》（人发〔2000〕70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ind w:left="107" w:right="-116"/>
              <w:rPr>
                <w:sz w:val="21"/>
              </w:rPr>
            </w:pPr>
            <w:r>
              <w:rPr>
                <w:spacing w:val="-1"/>
                <w:sz w:val="21"/>
              </w:rPr>
              <w:t>《省人民政府关于省直机关继续实施的行政许可事项的决定》</w:t>
            </w:r>
          </w:p>
          <w:p>
            <w:pPr>
              <w:pStyle w:val="TableParagraph"/>
              <w:spacing w:before="11" w:line="246" w:lineRule="exact"/>
              <w:ind w:left="107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省政府令第 </w:t>
            </w:r>
            <w:r>
              <w:rPr>
                <w:sz w:val="21"/>
              </w:rPr>
              <w:t>139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224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9"/>
              <w:ind w:left="0"/>
              <w:rPr>
                <w:sz w:val="15"/>
              </w:rPr>
            </w:pPr>
          </w:p>
          <w:p>
            <w:pPr>
              <w:pStyle w:val="TableParagraph"/>
              <w:spacing w:line="249" w:lineRule="auto"/>
              <w:ind w:right="96"/>
              <w:rPr>
                <w:sz w:val="21"/>
              </w:rPr>
            </w:pPr>
            <w:r>
              <w:rPr>
                <w:spacing w:val="12"/>
                <w:sz w:val="21"/>
              </w:rPr>
              <w:t>珠宝玉石质量检验师</w:t>
            </w:r>
            <w:r>
              <w:rPr>
                <w:spacing w:val="-2"/>
                <w:sz w:val="21"/>
              </w:rPr>
              <w:t>执业资格证书核发</w:t>
            </w:r>
          </w:p>
        </w:tc>
        <w:tc>
          <w:tcPr>
            <w:tcW w:w="5681" w:type="dxa"/>
          </w:tcPr>
          <w:p>
            <w:pPr>
              <w:pStyle w:val="TableParagraph"/>
              <w:spacing w:before="14" w:line="249" w:lineRule="auto"/>
              <w:ind w:left="107" w:right="95"/>
              <w:rPr>
                <w:sz w:val="21"/>
              </w:rPr>
            </w:pPr>
            <w:r>
              <w:rPr>
                <w:spacing w:val="-2"/>
                <w:sz w:val="21"/>
              </w:rPr>
              <w:t>《国务院关于第三批取消和调整行政审批项目的决定》（</w:t>
            </w:r>
            <w:r>
              <w:rPr>
                <w:spacing w:val="-2"/>
                <w:sz w:val="21"/>
              </w:rPr>
              <w:t>国</w:t>
            </w:r>
            <w:r>
              <w:rPr>
                <w:sz w:val="21"/>
              </w:rPr>
              <w:t>发〔2004〕16</w:t>
            </w:r>
            <w:r>
              <w:rPr>
                <w:spacing w:val="-2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49" w:lineRule="auto"/>
              <w:ind w:left="107"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《人事部国家技术监督局关于印发〈珠宝玉石质量检验专业</w:t>
            </w:r>
            <w:r>
              <w:rPr>
                <w:spacing w:val="-9"/>
                <w:sz w:val="21"/>
              </w:rPr>
              <w:t>技术人员执业资格制度暂行规定〉的通知》</w:t>
            </w:r>
            <w:r>
              <w:rPr>
                <w:spacing w:val="-2"/>
                <w:sz w:val="21"/>
              </w:rPr>
              <w:t>（</w:t>
            </w:r>
            <w:r>
              <w:rPr>
                <w:spacing w:val="-19"/>
                <w:sz w:val="21"/>
              </w:rPr>
              <w:t>人发〔</w:t>
            </w:r>
            <w:r>
              <w:rPr>
                <w:spacing w:val="-2"/>
                <w:sz w:val="21"/>
              </w:rPr>
              <w:t>1996</w:t>
            </w:r>
            <w:r>
              <w:rPr>
                <w:spacing w:val="-52"/>
                <w:sz w:val="21"/>
              </w:rPr>
              <w:t>〕</w:t>
            </w:r>
            <w:r>
              <w:rPr>
                <w:spacing w:val="-2"/>
                <w:sz w:val="21"/>
              </w:rPr>
              <w:t>7</w:t>
            </w:r>
            <w:r>
              <w:rPr>
                <w:spacing w:val="-2"/>
                <w:sz w:val="21"/>
              </w:rPr>
              <w:t>9</w:t>
            </w:r>
            <w:r>
              <w:rPr>
                <w:spacing w:val="-6"/>
                <w:sz w:val="21"/>
              </w:rPr>
              <w:t>号）</w:t>
            </w:r>
          </w:p>
          <w:p>
            <w:pPr>
              <w:pStyle w:val="TableParagraph"/>
              <w:spacing w:before="1"/>
              <w:ind w:left="107" w:right="-116"/>
              <w:rPr>
                <w:sz w:val="21"/>
              </w:rPr>
            </w:pPr>
            <w:r>
              <w:rPr>
                <w:spacing w:val="-1"/>
                <w:sz w:val="21"/>
              </w:rPr>
              <w:t>《省人民政府关于省直机关继续实施的行政许可事项的决定》</w:t>
            </w:r>
          </w:p>
          <w:p>
            <w:pPr>
              <w:pStyle w:val="TableParagraph"/>
              <w:spacing w:before="11" w:line="246" w:lineRule="exact"/>
              <w:ind w:left="107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省政府令第 </w:t>
            </w:r>
            <w:r>
              <w:rPr>
                <w:sz w:val="21"/>
              </w:rPr>
              <w:t>139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55" w:after="2"/>
        <w:ind w:left="114"/>
      </w:pPr>
      <w:r>
        <w:t>（三）行政处罚（699</w:t>
      </w:r>
      <w:r>
        <w:rPr>
          <w:spacing w:val="-40"/>
        </w:rPr>
        <w:t xml:space="preserve"> 项</w:t>
      </w:r>
      <w:r>
        <w:rPr>
          <w:spacing w:val="-10"/>
        </w:rPr>
        <w:t>）</w:t>
      </w:r>
    </w:p>
    <w:tbl>
      <w:tblPr>
        <w:tblStyle w:val="TableNormal2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6"/>
          <w:jc w:val="left"/>
        </w:trPr>
        <w:tc>
          <w:tcPr>
            <w:tcW w:w="719" w:type="dxa"/>
          </w:tcPr>
          <w:p>
            <w:pPr>
              <w:pStyle w:val="TableParagraph"/>
              <w:spacing w:before="137"/>
              <w:ind w:left="104" w:right="95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sz w:val="24"/>
              </w:rPr>
              <w:t>序号</w:t>
            </w:r>
          </w:p>
        </w:tc>
        <w:tc>
          <w:tcPr>
            <w:tcW w:w="3601" w:type="dxa"/>
          </w:tcPr>
          <w:p>
            <w:pPr>
              <w:pStyle w:val="TableParagraph"/>
              <w:spacing w:before="137"/>
              <w:ind w:left="1306" w:right="1297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3"/>
                <w:sz w:val="24"/>
              </w:rPr>
              <w:t>项目名称</w:t>
            </w:r>
          </w:p>
        </w:tc>
        <w:tc>
          <w:tcPr>
            <w:tcW w:w="4320" w:type="dxa"/>
          </w:tcPr>
          <w:p>
            <w:pPr>
              <w:pStyle w:val="TableParagraph"/>
              <w:spacing w:before="137"/>
              <w:ind w:left="1665" w:right="1656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3"/>
                <w:sz w:val="24"/>
              </w:rPr>
              <w:t>法律依据</w:t>
            </w:r>
          </w:p>
        </w:tc>
        <w:tc>
          <w:tcPr>
            <w:tcW w:w="900" w:type="dxa"/>
          </w:tcPr>
          <w:p>
            <w:pPr>
              <w:pStyle w:val="TableParagraph"/>
              <w:spacing w:before="181"/>
              <w:ind w:left="209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sz w:val="24"/>
              </w:rPr>
              <w:t>备注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0" w:right="38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对生产、销售不符合保障人体健康和</w:t>
            </w:r>
            <w:r>
              <w:rPr>
                <w:spacing w:val="-1"/>
                <w:sz w:val="21"/>
              </w:rPr>
              <w:t>人身、财产安全的国家标准、行业标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准的产品的处罚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《贵州省产品质量监督条例》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0" w:right="38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对在产品中掺杂、掺假，以假充好，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或者以不合格产品冒充合格产品的处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《食品生产加工企业质量安全监督管理实施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7"/>
          <w:type w:val="continuous"/>
          <w:pgSz w:w="11910" w:h="16840"/>
          <w:pgMar w:top="1100" w:right="1120" w:bottom="1180" w:left="1020" w:header="0" w:footer="927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8"/>
                <w:sz w:val="21"/>
              </w:rPr>
              <w:t>细则</w:t>
            </w:r>
            <w:r>
              <w:rPr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国家质量监督检验检疫总局令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282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对生产国家明令淘汰的产品的，销售</w:t>
            </w:r>
            <w:r>
              <w:rPr>
                <w:spacing w:val="-2"/>
                <w:sz w:val="21"/>
              </w:rPr>
              <w:t>国家明令淘汰并停止销售的产品的处</w:t>
            </w:r>
            <w:r>
              <w:rPr>
                <w:spacing w:val="-10"/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《贵州省产品质量监督条例》</w:t>
            </w:r>
          </w:p>
          <w:p>
            <w:pPr>
              <w:pStyle w:val="TableParagraph"/>
              <w:spacing w:before="2" w:line="310" w:lineRule="atLeast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9"/>
                <w:sz w:val="21"/>
              </w:rPr>
              <w:t>细则</w:t>
            </w:r>
            <w:r>
              <w:rPr>
                <w:spacing w:val="-2"/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pacing w:val="-2"/>
                <w:sz w:val="21"/>
              </w:rPr>
              <w:t>（国家质量监督检验检疫总局令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719" w:type="dxa"/>
          </w:tcPr>
          <w:p>
            <w:pPr>
              <w:pStyle w:val="TableParagraph"/>
              <w:spacing w:before="23"/>
              <w:ind w:left="282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对销售失效、变质的产品的处罚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282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对伪造产品产地的，伪造或者冒用他</w:t>
            </w:r>
            <w:r>
              <w:rPr>
                <w:spacing w:val="-2"/>
                <w:sz w:val="21"/>
              </w:rPr>
              <w:t>人厂名、厂址的，伪造或者冒用认证</w:t>
            </w:r>
            <w:r>
              <w:rPr>
                <w:spacing w:val="-2"/>
                <w:sz w:val="21"/>
              </w:rPr>
              <w:t>标志等质量标志的处罚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  <w:p>
            <w:pPr>
              <w:pStyle w:val="TableParagraph"/>
              <w:spacing w:before="2" w:line="310" w:lineRule="atLeast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9"/>
                <w:sz w:val="21"/>
              </w:rPr>
              <w:t>细则</w:t>
            </w:r>
            <w:r>
              <w:rPr>
                <w:spacing w:val="-2"/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pacing w:val="-2"/>
                <w:sz w:val="21"/>
              </w:rPr>
              <w:t>（国家质量监督检验检疫总局令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282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对限期使用的产品，未在显著位置清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晰地标明生产日期和安全使用期或者</w:t>
            </w:r>
            <w:r>
              <w:rPr>
                <w:spacing w:val="-2"/>
                <w:sz w:val="21"/>
              </w:rPr>
              <w:t>失效日期的处罚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282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对使用不当，容易造成产品本身损坏</w:t>
            </w:r>
            <w:r>
              <w:rPr>
                <w:spacing w:val="-11"/>
                <w:sz w:val="21"/>
              </w:rPr>
              <w:t>或者可能危及人身、财产安全的产品，</w:t>
            </w:r>
            <w:r>
              <w:rPr>
                <w:spacing w:val="-2"/>
                <w:sz w:val="21"/>
              </w:rPr>
              <w:t>未标明警示标志或者中文警示说明的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282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对拒绝接受依法进行的产品质量监督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检查的处罚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282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对产品质量检验机构、认证机构伪造</w:t>
            </w:r>
            <w:r>
              <w:rPr>
                <w:spacing w:val="-2"/>
                <w:sz w:val="21"/>
              </w:rPr>
              <w:t>检验结果或者出具虚假证明的处罚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  <w:p>
            <w:pPr>
              <w:pStyle w:val="TableParagraph"/>
              <w:spacing w:before="2" w:line="310" w:lineRule="atLeast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9"/>
                <w:sz w:val="21"/>
              </w:rPr>
              <w:t>细则</w:t>
            </w:r>
            <w:r>
              <w:rPr>
                <w:spacing w:val="-2"/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pacing w:val="-2"/>
                <w:sz w:val="21"/>
              </w:rPr>
              <w:t>（国家质量监督检验检疫总局令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229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对生产者专门用于生产不符合保障人</w:t>
            </w:r>
            <w:r>
              <w:rPr>
                <w:spacing w:val="-11"/>
                <w:sz w:val="21"/>
              </w:rPr>
              <w:t>体健康和人身、财产安全的国家标准、</w:t>
            </w:r>
            <w:r>
              <w:rPr>
                <w:spacing w:val="-2"/>
                <w:sz w:val="21"/>
              </w:rPr>
              <w:t>行业标准的产品或国家明令淘汰的产</w:t>
            </w:r>
            <w:r>
              <w:rPr>
                <w:spacing w:val="-2"/>
                <w:sz w:val="21"/>
              </w:rPr>
              <w:t>品的产品或者以假充真的产品的原辅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材料、包装物、生产工具的处罚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229"/>
              <w:rPr>
                <w:sz w:val="21"/>
              </w:rPr>
            </w:pPr>
            <w:r>
              <w:rPr>
                <w:spacing w:val="-5"/>
                <w:sz w:val="21"/>
              </w:rPr>
              <w:t>11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对知道或者应当知道属于《产品质量</w:t>
            </w:r>
            <w:r>
              <w:rPr>
                <w:spacing w:val="-2"/>
                <w:sz w:val="21"/>
              </w:rPr>
              <w:t>法》规定禁止生产、销售的产品而为</w:t>
            </w:r>
            <w:r>
              <w:rPr>
                <w:spacing w:val="-2"/>
                <w:sz w:val="21"/>
              </w:rPr>
              <w:t>其提供运输、保管、仓储等便利条件</w:t>
            </w:r>
            <w:r>
              <w:rPr>
                <w:spacing w:val="-1"/>
                <w:sz w:val="21"/>
              </w:rPr>
              <w:t>的，或者为以假充真的产品提供制假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生产技术的处罚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229"/>
              <w:rPr>
                <w:sz w:val="21"/>
              </w:rPr>
            </w:pPr>
            <w:r>
              <w:rPr>
                <w:spacing w:val="-5"/>
                <w:sz w:val="21"/>
              </w:rPr>
              <w:t>12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对服务业的经营者将不符合规定禁止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销售的产品用于经营性服务的处罚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229"/>
              <w:rPr>
                <w:sz w:val="21"/>
              </w:rPr>
            </w:pPr>
            <w:r>
              <w:rPr>
                <w:spacing w:val="-5"/>
                <w:sz w:val="21"/>
              </w:rPr>
              <w:t>13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对隐慝、转移、变卖、损毁被产品质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量监督部门查封、扣押的物品的处罚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229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对产品质量监督部门或者其他国家机</w:t>
            </w:r>
            <w:r>
              <w:rPr>
                <w:spacing w:val="-2"/>
                <w:sz w:val="21"/>
              </w:rPr>
              <w:t>关向社会推荐生产者的产品或者以监</w:t>
            </w:r>
            <w:r>
              <w:rPr>
                <w:spacing w:val="-1"/>
                <w:sz w:val="21"/>
              </w:rPr>
              <w:t>制、监销等方式参与产品经营活动的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229"/>
              <w:rPr>
                <w:sz w:val="21"/>
              </w:rPr>
            </w:pPr>
            <w:r>
              <w:rPr>
                <w:spacing w:val="-5"/>
                <w:sz w:val="21"/>
              </w:rPr>
              <w:t>15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对产品质量检验机构向社会推荐生产</w:t>
            </w:r>
            <w:r>
              <w:rPr>
                <w:spacing w:val="-1"/>
                <w:sz w:val="21"/>
              </w:rPr>
              <w:t>者的产品或者以监制、监销等方式参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与产品经营活动的处罚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《中华人民共和国产品质量法》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8"/>
          <w:type w:val="continuous"/>
          <w:pgSz w:w="11910" w:h="16840"/>
          <w:pgMar w:top="1100" w:right="1120" w:bottom="1120" w:left="1020" w:header="0" w:footer="927"/>
          <w:pgNumType w:start="5"/>
          <w:cols w:space="708"/>
        </w:sectPr>
      </w:pPr>
    </w:p>
    <w:tbl>
      <w:tblPr>
        <w:tblStyle w:val="TableNormal4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对生产、进口、销售国家明令淘汰的</w:t>
            </w:r>
            <w:r>
              <w:rPr>
                <w:spacing w:val="-2"/>
                <w:sz w:val="21"/>
              </w:rPr>
              <w:t>用能产品、设备的，使用伪造的节能</w:t>
            </w:r>
            <w:r>
              <w:rPr>
                <w:spacing w:val="-1"/>
                <w:sz w:val="21"/>
              </w:rPr>
              <w:t>产品认证标志或者冒用节能产品认证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标志的处罚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《中华人民共和国节约能源法》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对生产、进口、销售不符合强制性能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源效率标准的用能产品、设备的处罚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《中华人民共和国节约能源法》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对应当标注能源效率标识而未标注的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《中华人民共和国节约能源法》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对未办理能源效率标识备案，或者使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用的能源效率标识不符合规定的处罚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《中华人民共和国节约能源法》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20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对伪造、冒用能源效率标识或者利用</w:t>
            </w:r>
            <w:r>
              <w:rPr>
                <w:spacing w:val="-2"/>
                <w:sz w:val="21"/>
              </w:rPr>
              <w:t>能源效率标识进行虚假宣传的处罚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《中华人民共和国节约能源法》</w:t>
            </w:r>
          </w:p>
          <w:p>
            <w:pPr>
              <w:pStyle w:val="TableParagraph"/>
              <w:spacing w:before="2" w:line="310" w:lineRule="atLeast"/>
              <w:ind w:right="-116"/>
              <w:rPr>
                <w:sz w:val="21"/>
              </w:rPr>
            </w:pPr>
            <w:r>
              <w:rPr>
                <w:spacing w:val="-11"/>
                <w:sz w:val="21"/>
              </w:rPr>
              <w:t>《能源效率标识管理办法》</w:t>
            </w:r>
            <w:r>
              <w:rPr>
                <w:spacing w:val="-2"/>
                <w:sz w:val="21"/>
              </w:rPr>
              <w:t>（国家发展和改革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委员会 国家质量监督检验检疫总局令第</w:t>
            </w:r>
            <w:r>
              <w:rPr>
                <w:sz w:val="21"/>
              </w:rPr>
              <w:t>17号）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对用能单位未按照规定配备、使用能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源计量器具的处罚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《中华人民共和国节约能源法》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对矿山建设项目或者用于生产、储存</w:t>
            </w:r>
            <w:r>
              <w:rPr>
                <w:sz w:val="21"/>
              </w:rPr>
              <w:t>危险物品的建设项目 生产经营单位</w:t>
            </w:r>
            <w:r>
              <w:rPr>
                <w:spacing w:val="-2"/>
                <w:sz w:val="21"/>
              </w:rPr>
              <w:t>没有安全设施设计或者安全设施设计</w:t>
            </w:r>
            <w:r>
              <w:rPr>
                <w:spacing w:val="-1"/>
                <w:sz w:val="21"/>
              </w:rPr>
              <w:t>未按照规定报经有关部门审查同意的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《中华人民共和国安全生产法》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对矿山建设项目或者用于生产、储存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危险物品的建设项目的施工单位未按</w:t>
            </w:r>
            <w:r>
              <w:rPr>
                <w:spacing w:val="-2"/>
                <w:sz w:val="21"/>
              </w:rPr>
              <w:t>照批准的安全设施设计施工的处罚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《中华人民共和国安全生产法》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对矿山建设项目或者用于生产、储存</w:t>
            </w:r>
            <w:r>
              <w:rPr>
                <w:spacing w:val="-2"/>
                <w:sz w:val="21"/>
              </w:rPr>
              <w:t>危险物品的建设项目竣工投入生产或</w:t>
            </w:r>
            <w:r>
              <w:rPr>
                <w:spacing w:val="-1"/>
                <w:sz w:val="21"/>
              </w:rPr>
              <w:t>者使用前，安全设施未经验收合格的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《中华人民共和国安全生产法》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对未在有较大危险因素的生产经营场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所和有关设施、设备上设置明显的安</w:t>
            </w:r>
            <w:r>
              <w:rPr>
                <w:spacing w:val="-2"/>
                <w:sz w:val="21"/>
              </w:rPr>
              <w:t>全警示标志的处罚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《中华人民共和国安全生产法》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对安全设备的安装、使用、检测、改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造和报废不符合国家标准或者行业标</w:t>
            </w:r>
            <w:r>
              <w:rPr>
                <w:spacing w:val="-4"/>
                <w:sz w:val="21"/>
              </w:rPr>
              <w:t>准的处罚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《中华人民共和国安全生产法》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对未对安全设备进行经常性维护、保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养和定期检测的处罚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《中华人民共和国安全生产法》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对未为从业人员提供符合国家标准或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者行业标准的劳动防护用品的处罚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《中华人民共和国安全生产法》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01"/>
              <w:rPr>
                <w:sz w:val="21"/>
              </w:rPr>
            </w:pPr>
            <w:r>
              <w:rPr>
                <w:spacing w:val="-2"/>
                <w:sz w:val="21"/>
              </w:rPr>
              <w:t>对特种设备以及危险物品的容器、运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输工具未经取得专业资质的机构检测、</w:t>
            </w:r>
            <w:r>
              <w:rPr>
                <w:spacing w:val="-2"/>
                <w:sz w:val="21"/>
              </w:rPr>
              <w:t>检验合格，取得安全使用证或者安全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标志，投入使用的处罚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《中华人民共和国安全生产法》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对使用国家明令淘汰、禁止使用的危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及生产安全的工艺、设备的处罚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《中华人民共和国安全生产法》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对生产大型机电设备、机动运输工具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及国务院经济贸易行政主管部门指定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《中华人民共和国清洁生产促进法》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9"/>
          <w:type w:val="continuous"/>
          <w:pgSz w:w="11910" w:h="16840"/>
          <w:pgMar w:top="1100" w:right="1120" w:bottom="1180" w:left="1020" w:header="0" w:footer="927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的其他产品，未标注产品材料的成分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或者不如实标注的处罚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10"/>
          <w:type w:val="continuous"/>
          <w:pgSz w:w="11910" w:h="16840"/>
          <w:pgMar w:top="1100" w:right="1120" w:bottom="1180" w:left="1020" w:header="0" w:footer="927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对未经许可从事食品生产经营活动，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或者未经许可生产食品添加剂的处罚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对用非食品原料生产食品或者在食品</w:t>
            </w:r>
            <w:r>
              <w:rPr>
                <w:spacing w:val="-2"/>
                <w:sz w:val="21"/>
              </w:rPr>
              <w:t>中添加食品添加剂以外的化学物质和</w:t>
            </w:r>
            <w:r>
              <w:rPr>
                <w:spacing w:val="-1"/>
                <w:sz w:val="21"/>
              </w:rPr>
              <w:t>其他可能危害人体健康的物质，或者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用回收食品作为原料生产食品的处罚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9"/>
                <w:sz w:val="21"/>
              </w:rPr>
              <w:t>对生产经营致病性微生物、农药残留、</w:t>
            </w:r>
            <w:r>
              <w:rPr>
                <w:spacing w:val="-2"/>
                <w:sz w:val="21"/>
              </w:rPr>
              <w:t>兽药残留、重金属、污染物质以及其</w:t>
            </w:r>
            <w:r>
              <w:rPr>
                <w:spacing w:val="-2"/>
                <w:sz w:val="21"/>
              </w:rPr>
              <w:t>他危害人体健康的物质含量超过食品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安全标准限量的食品的处罚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对生产经营营养成分不符合食品安全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标准的专供婴幼儿和其他特定人群的</w:t>
            </w:r>
            <w:r>
              <w:rPr>
                <w:spacing w:val="-2"/>
                <w:sz w:val="21"/>
              </w:rPr>
              <w:t>主辅食品的处罚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对生产经营国家为防病等特殊需要明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令禁止生产经营的食品的处罚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对利用新的食品原料从事食品生产或</w:t>
            </w:r>
            <w:r>
              <w:rPr>
                <w:spacing w:val="-2"/>
                <w:sz w:val="21"/>
              </w:rPr>
              <w:t>者从事食品添加剂新品种、食品相关</w:t>
            </w:r>
            <w:r>
              <w:rPr>
                <w:spacing w:val="-1"/>
                <w:sz w:val="21"/>
              </w:rPr>
              <w:t>产品新品种生产，未经过安全性评估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对食品生产经营者在有关主管部门责</w:t>
            </w:r>
            <w:r>
              <w:rPr>
                <w:spacing w:val="-2"/>
                <w:sz w:val="21"/>
              </w:rPr>
              <w:t>令其召回或者停止经营不符合食品安</w:t>
            </w:r>
            <w:r>
              <w:rPr>
                <w:spacing w:val="-1"/>
                <w:sz w:val="21"/>
              </w:rPr>
              <w:t>全标准的食品后，仍拒不召回或者停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止经营的处罚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对生产经营无标签的预包装食品、食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品添加剂或者标签、说明书不符合本</w:t>
            </w:r>
            <w:r>
              <w:rPr>
                <w:spacing w:val="-2"/>
                <w:sz w:val="21"/>
              </w:rPr>
              <w:t>法规定的食品、食品添加剂的处罚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对食品生产者采购、使用不符合食品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安全标准的食品原料、食品添加剂、</w:t>
            </w:r>
            <w:r>
              <w:rPr>
                <w:spacing w:val="-2"/>
                <w:sz w:val="21"/>
              </w:rPr>
              <w:t>食品相关产品的处罚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对食品生产经营者在食品中添加药品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ind w:right="-101"/>
              <w:rPr>
                <w:sz w:val="21"/>
              </w:rPr>
            </w:pPr>
            <w:r>
              <w:rPr>
                <w:spacing w:val="-1"/>
                <w:sz w:val="21"/>
              </w:rPr>
              <w:t>对未对采购的食品原料和生产的食品、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食品添加剂、食品相关产品进行检验</w:t>
            </w: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对未建立并遵守查验记录制度、出厂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检验记录制度的处罚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对制定食品安全企业标准未依照规定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备案的处罚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对未按规定要求贮存、销售食品或者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清理库存食品的处罚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对进货时未查验许可证和相关证明文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3"/>
                <w:sz w:val="21"/>
              </w:rPr>
              <w:t>件的处罚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719" w:type="dxa"/>
          </w:tcPr>
          <w:p>
            <w:pPr>
              <w:pStyle w:val="TableParagraph"/>
              <w:spacing w:before="23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对生产的食品、食品添加剂的标签、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1"/>
          <w:type w:val="nextPage"/>
          <w:pgSz w:w="11910" w:h="16840"/>
          <w:pgMar w:top="1100" w:right="1120" w:bottom="1180" w:left="1020" w:header="0" w:footer="927"/>
          <w:pgNumType w:start="8"/>
          <w:cols w:space="708"/>
          <w:titlePg w:val="0"/>
        </w:sectPr>
      </w:pPr>
    </w:p>
    <w:tbl>
      <w:tblPr>
        <w:tblStyle w:val="TableNormal5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说明书涉及疾病预防、治疗功能的处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12"/>
          <w:type w:val="continuous"/>
          <w:pgSz w:w="11910" w:h="16840"/>
          <w:pgMar w:top="1100" w:right="1120" w:bottom="1120" w:left="1020" w:header="0" w:footer="927"/>
          <w:pgNumType w:start="9"/>
          <w:cols w:space="708"/>
        </w:sectPr>
      </w:pPr>
    </w:p>
    <w:tbl>
      <w:tblPr>
        <w:tblStyle w:val="TableNormal6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对事故单位在发生食品安全事故后未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进行处置、报告的处罚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719" w:type="dxa"/>
          </w:tcPr>
          <w:p>
            <w:pPr>
              <w:pStyle w:val="TableParagraph"/>
              <w:spacing w:before="23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对未按照要求进行食品运输的处罚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50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对食品生产经营者的生产经营条件发</w:t>
            </w:r>
            <w:r>
              <w:rPr>
                <w:spacing w:val="-2"/>
                <w:sz w:val="21"/>
              </w:rPr>
              <w:t>生变化，未依照规定处理的处罚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8"/>
                <w:sz w:val="21"/>
              </w:rPr>
              <w:t>《中华人民共和国食品安全法实施条例》</w:t>
            </w:r>
            <w:r>
              <w:rPr>
                <w:spacing w:val="-2"/>
                <w:sz w:val="21"/>
              </w:rPr>
              <w:t>（国</w:t>
            </w:r>
            <w:r>
              <w:rPr>
                <w:spacing w:val="-5"/>
                <w:sz w:val="21"/>
              </w:rPr>
              <w:t xml:space="preserve">务院令第 </w:t>
            </w:r>
            <w:r>
              <w:rPr>
                <w:sz w:val="21"/>
              </w:rPr>
              <w:t>557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对餐饮服务提供者未制定并实施原料</w:t>
            </w:r>
            <w:r>
              <w:rPr>
                <w:spacing w:val="-1"/>
                <w:sz w:val="21"/>
              </w:rPr>
              <w:t>采购控制要求，确保所购原料符合食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品安全标准的处罚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8"/>
                <w:sz w:val="21"/>
              </w:rPr>
              <w:t>《中华人民共和国食品安全法实施条例》</w:t>
            </w:r>
            <w:r>
              <w:rPr>
                <w:spacing w:val="-2"/>
                <w:sz w:val="21"/>
              </w:rPr>
              <w:t>（国</w:t>
            </w:r>
            <w:r>
              <w:rPr>
                <w:spacing w:val="-5"/>
                <w:sz w:val="21"/>
              </w:rPr>
              <w:t xml:space="preserve">务院令第 </w:t>
            </w:r>
            <w:r>
              <w:rPr>
                <w:sz w:val="21"/>
              </w:rPr>
              <w:t>557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对餐饮服务提供者在制作加工过程中</w:t>
            </w:r>
            <w:r>
              <w:rPr>
                <w:spacing w:val="-2"/>
                <w:sz w:val="21"/>
              </w:rPr>
              <w:t>未检查待加工的食品及原料，发现有</w:t>
            </w:r>
            <w:r>
              <w:rPr>
                <w:spacing w:val="-1"/>
                <w:sz w:val="21"/>
              </w:rPr>
              <w:t>腐败变质或者其他感官性状异常的，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仍加工或者使用的处罚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8"/>
                <w:sz w:val="21"/>
              </w:rPr>
              <w:t>《中华人民共和国食品安全法实施条例》</w:t>
            </w:r>
            <w:r>
              <w:rPr>
                <w:spacing w:val="-2"/>
                <w:sz w:val="21"/>
              </w:rPr>
              <w:t>（国</w:t>
            </w:r>
            <w:r>
              <w:rPr>
                <w:spacing w:val="-5"/>
                <w:sz w:val="21"/>
              </w:rPr>
              <w:t xml:space="preserve">务院令第 </w:t>
            </w:r>
            <w:r>
              <w:rPr>
                <w:sz w:val="21"/>
              </w:rPr>
              <w:t>557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53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对食品生产企业未依照规定建立、执</w:t>
            </w:r>
            <w:r>
              <w:rPr>
                <w:spacing w:val="-2"/>
                <w:sz w:val="21"/>
              </w:rPr>
              <w:t>行食品安全管理制度的处罚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8"/>
                <w:sz w:val="21"/>
              </w:rPr>
              <w:t>《中华人民共和国食品安全法实施条例》</w:t>
            </w:r>
            <w:r>
              <w:rPr>
                <w:spacing w:val="-2"/>
                <w:sz w:val="21"/>
              </w:rPr>
              <w:t>（国</w:t>
            </w:r>
            <w:r>
              <w:rPr>
                <w:spacing w:val="-5"/>
                <w:sz w:val="21"/>
              </w:rPr>
              <w:t xml:space="preserve">务院令第 </w:t>
            </w:r>
            <w:r>
              <w:rPr>
                <w:sz w:val="21"/>
              </w:rPr>
              <w:t>557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对食品生产企业未依照规定制定、实</w:t>
            </w:r>
            <w:r>
              <w:rPr>
                <w:spacing w:val="-2"/>
                <w:sz w:val="21"/>
              </w:rPr>
              <w:t>施生产过程控制要求，或者食品生产</w:t>
            </w:r>
            <w:r>
              <w:rPr>
                <w:spacing w:val="-1"/>
                <w:sz w:val="21"/>
              </w:rPr>
              <w:t>过程中有不符合控制要求的情形未依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照规定采取整改措施的处罚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8"/>
                <w:sz w:val="21"/>
              </w:rPr>
              <w:t>《中华人民共和国食品安全法实施条例》</w:t>
            </w:r>
            <w:r>
              <w:rPr>
                <w:spacing w:val="-2"/>
                <w:sz w:val="21"/>
              </w:rPr>
              <w:t>（国</w:t>
            </w:r>
            <w:r>
              <w:rPr>
                <w:spacing w:val="-5"/>
                <w:sz w:val="21"/>
              </w:rPr>
              <w:t xml:space="preserve">务院令第 </w:t>
            </w:r>
            <w:r>
              <w:rPr>
                <w:sz w:val="21"/>
              </w:rPr>
              <w:t>557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对食品生产企业未依照规定记录食品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生产过程的安全管理情况并保存相关</w:t>
            </w:r>
            <w:r>
              <w:rPr>
                <w:spacing w:val="-2"/>
                <w:sz w:val="21"/>
              </w:rPr>
              <w:t>记录的处罚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《中华人民共和国食品安全法》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8"/>
                <w:sz w:val="21"/>
              </w:rPr>
              <w:t>《中华人民共和国食品安全法实施条例》</w:t>
            </w:r>
            <w:r>
              <w:rPr>
                <w:spacing w:val="-2"/>
                <w:sz w:val="21"/>
              </w:rPr>
              <w:t>（国</w:t>
            </w:r>
            <w:r>
              <w:rPr>
                <w:spacing w:val="-5"/>
                <w:sz w:val="21"/>
              </w:rPr>
              <w:t xml:space="preserve">务院令第 </w:t>
            </w:r>
            <w:r>
              <w:rPr>
                <w:sz w:val="21"/>
              </w:rPr>
              <w:t>557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56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对出版物使用非法定计量单位的处罚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6"/>
                <w:sz w:val="21"/>
              </w:rPr>
              <w:t>《中华人民共和国计量法实施细则》</w:t>
            </w:r>
            <w:r>
              <w:rPr>
                <w:spacing w:val="-2"/>
                <w:sz w:val="21"/>
              </w:rPr>
              <w:t>（1987</w:t>
            </w:r>
          </w:p>
          <w:p>
            <w:pPr>
              <w:pStyle w:val="TableParagraph"/>
              <w:spacing w:before="2" w:line="310" w:lineRule="atLeast"/>
              <w:ind w:right="95"/>
              <w:rPr>
                <w:sz w:val="21"/>
              </w:rPr>
            </w:pPr>
            <w:r>
              <w:rPr>
                <w:spacing w:val="-29"/>
                <w:sz w:val="21"/>
              </w:rPr>
              <w:t xml:space="preserve">年 </w:t>
            </w:r>
            <w:r>
              <w:rPr>
                <w:spacing w:val="-4"/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pacing w:val="-4"/>
                <w:sz w:val="21"/>
              </w:rPr>
              <w:t>19</w:t>
            </w:r>
            <w:r>
              <w:rPr>
                <w:spacing w:val="-11"/>
                <w:sz w:val="21"/>
              </w:rPr>
              <w:t xml:space="preserve"> 日国务院批准，</w:t>
            </w:r>
            <w:r>
              <w:rPr>
                <w:spacing w:val="-4"/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pacing w:val="-4"/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pacing w:val="-4"/>
                <w:sz w:val="21"/>
              </w:rPr>
              <w:t>1</w:t>
            </w:r>
            <w:r>
              <w:rPr>
                <w:spacing w:val="-20"/>
                <w:sz w:val="21"/>
              </w:rPr>
              <w:t xml:space="preserve"> 日国</w:t>
            </w:r>
            <w:r>
              <w:rPr>
                <w:spacing w:val="-2"/>
                <w:sz w:val="21"/>
              </w:rPr>
              <w:t>家计量局发布）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57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对制造、销售和进口国务院规定废除</w:t>
            </w:r>
            <w:r>
              <w:rPr>
                <w:spacing w:val="-2"/>
                <w:sz w:val="21"/>
              </w:rPr>
              <w:t>的非法定计量单位的计量器具和国务</w:t>
            </w:r>
            <w:r>
              <w:rPr>
                <w:spacing w:val="-2"/>
                <w:sz w:val="21"/>
              </w:rPr>
              <w:t>院禁止使用的其他计量器具的处罚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《中华人民共和国计量法实施细则》</w:t>
            </w:r>
            <w:r>
              <w:rPr>
                <w:spacing w:val="9"/>
                <w:sz w:val="21"/>
              </w:rPr>
              <w:t>（</w:t>
            </w:r>
            <w:r>
              <w:rPr>
                <w:sz w:val="21"/>
              </w:rPr>
              <w:t>1987</w:t>
            </w:r>
            <w:r>
              <w:rPr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19</w:t>
            </w:r>
            <w:r>
              <w:rPr>
                <w:spacing w:val="-14"/>
                <w:sz w:val="21"/>
              </w:rPr>
              <w:t xml:space="preserve"> 日国务院批准，</w:t>
            </w:r>
            <w:r>
              <w:rPr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 xml:space="preserve"> 日国</w:t>
            </w:r>
            <w:r>
              <w:rPr>
                <w:sz w:val="21"/>
              </w:rPr>
              <w:t>家计量局发布）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9"/>
                <w:sz w:val="21"/>
              </w:rPr>
              <w:t>《计量违法行为处罚细则》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国家技术监督局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14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58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对部门和企业、事业单位的各项最高</w:t>
            </w:r>
            <w:r>
              <w:rPr>
                <w:spacing w:val="-2"/>
                <w:sz w:val="21"/>
              </w:rPr>
              <w:t>计量标准，未经有关计量行政部门考</w:t>
            </w:r>
            <w:r>
              <w:rPr>
                <w:spacing w:val="-2"/>
                <w:sz w:val="21"/>
              </w:rPr>
              <w:t>核合格而开展计量检定的处罚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《中华人民共和国计量法实施细则》</w:t>
            </w:r>
            <w:r>
              <w:rPr>
                <w:spacing w:val="9"/>
                <w:sz w:val="21"/>
              </w:rPr>
              <w:t>（</w:t>
            </w:r>
            <w:r>
              <w:rPr>
                <w:sz w:val="21"/>
              </w:rPr>
              <w:t>1987</w:t>
            </w:r>
            <w:r>
              <w:rPr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19</w:t>
            </w:r>
            <w:r>
              <w:rPr>
                <w:spacing w:val="-14"/>
                <w:sz w:val="21"/>
              </w:rPr>
              <w:t xml:space="preserve"> 日国务院批准，</w:t>
            </w:r>
            <w:r>
              <w:rPr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 xml:space="preserve"> 日国</w:t>
            </w:r>
            <w:r>
              <w:rPr>
                <w:sz w:val="21"/>
              </w:rPr>
              <w:t>家计量局发布）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9"/>
                <w:sz w:val="21"/>
              </w:rPr>
              <w:t>《计量违法行为处罚细则》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国家技术监督局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14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7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59</w:t>
            </w:r>
          </w:p>
        </w:tc>
        <w:tc>
          <w:tcPr>
            <w:tcW w:w="360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对属于强制检定的计量器具未按照规</w:t>
            </w:r>
            <w:r>
              <w:rPr>
                <w:spacing w:val="-2"/>
                <w:sz w:val="21"/>
              </w:rPr>
              <w:t>定申请检定和属于非强制检定范围的</w:t>
            </w:r>
            <w:r>
              <w:rPr>
                <w:spacing w:val="-2"/>
                <w:sz w:val="21"/>
              </w:rPr>
              <w:t>计量器具未自行定期检定或者送其他</w:t>
            </w:r>
            <w:r>
              <w:rPr>
                <w:spacing w:val="-2"/>
                <w:sz w:val="21"/>
              </w:rPr>
              <w:t>计量检定机构定期检定的，以及经检</w:t>
            </w:r>
            <w:r>
              <w:rPr>
                <w:spacing w:val="-2"/>
                <w:sz w:val="21"/>
              </w:rPr>
              <w:t>定不合格继续使用的处罚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《中华人民共和国计量法实施细则》</w:t>
            </w:r>
            <w:r>
              <w:rPr>
                <w:spacing w:val="9"/>
                <w:sz w:val="21"/>
              </w:rPr>
              <w:t>（</w:t>
            </w:r>
            <w:r>
              <w:rPr>
                <w:sz w:val="21"/>
              </w:rPr>
              <w:t>1987</w:t>
            </w:r>
            <w:r>
              <w:rPr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19</w:t>
            </w:r>
            <w:r>
              <w:rPr>
                <w:spacing w:val="-14"/>
                <w:sz w:val="21"/>
              </w:rPr>
              <w:t xml:space="preserve"> 日国务院批准，</w:t>
            </w:r>
            <w:r>
              <w:rPr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 xml:space="preserve"> 日国</w:t>
            </w:r>
            <w:r>
              <w:rPr>
                <w:sz w:val="21"/>
              </w:rPr>
              <w:t>家计量局发布）</w:t>
            </w: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11"/>
                <w:sz w:val="21"/>
              </w:rPr>
              <w:t>《计量违法行为处罚细则》</w:t>
            </w:r>
            <w:r>
              <w:rPr>
                <w:spacing w:val="-2"/>
                <w:sz w:val="21"/>
              </w:rPr>
              <w:t>（国家技术监督局</w:t>
            </w:r>
            <w:r>
              <w:rPr>
                <w:spacing w:val="-8"/>
                <w:sz w:val="21"/>
              </w:rPr>
              <w:t xml:space="preserve">令第 </w:t>
            </w:r>
            <w:r>
              <w:rPr>
                <w:sz w:val="21"/>
              </w:rPr>
              <w:t>14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8"/>
                <w:sz w:val="21"/>
              </w:rPr>
              <w:t>细则</w:t>
            </w:r>
            <w:r>
              <w:rPr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国家质量监督检验检疫总局令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3"/>
          <w:type w:val="nextPage"/>
          <w:pgSz w:w="11910" w:h="16840"/>
          <w:pgMar w:top="1100" w:right="1120" w:bottom="1120" w:left="1020" w:header="0" w:footer="927"/>
          <w:pgNumType w:start="10"/>
          <w:cols w:space="708"/>
          <w:titlePg w:val="0"/>
        </w:sectPr>
      </w:pPr>
    </w:p>
    <w:tbl>
      <w:tblPr>
        <w:tblStyle w:val="TableNormal6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60</w:t>
            </w:r>
          </w:p>
        </w:tc>
        <w:tc>
          <w:tcPr>
            <w:tcW w:w="360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对未取得《制造计量器具许可证》或</w:t>
            </w:r>
            <w:r>
              <w:rPr>
                <w:spacing w:val="-2"/>
                <w:sz w:val="21"/>
              </w:rPr>
              <w:t>者《修理计量器具许可证》制造、修</w:t>
            </w:r>
            <w:r>
              <w:rPr>
                <w:spacing w:val="-2"/>
                <w:sz w:val="21"/>
              </w:rPr>
              <w:t>理计量器具的处罚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《中华人民共和国计量法实施细则》</w:t>
            </w:r>
            <w:r>
              <w:rPr>
                <w:spacing w:val="9"/>
                <w:sz w:val="21"/>
              </w:rPr>
              <w:t>（</w:t>
            </w:r>
            <w:r>
              <w:rPr>
                <w:sz w:val="21"/>
              </w:rPr>
              <w:t>1987</w:t>
            </w:r>
            <w:r>
              <w:rPr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19</w:t>
            </w:r>
            <w:r>
              <w:rPr>
                <w:spacing w:val="-14"/>
                <w:sz w:val="21"/>
              </w:rPr>
              <w:t xml:space="preserve"> 日国务院批准，</w:t>
            </w:r>
            <w:r>
              <w:rPr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 xml:space="preserve"> 日国</w:t>
            </w:r>
            <w:r>
              <w:rPr>
                <w:sz w:val="21"/>
              </w:rPr>
              <w:t>家计量局发布）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11"/>
                <w:sz w:val="21"/>
              </w:rPr>
              <w:t>《计量违法行为处罚细则》</w:t>
            </w:r>
            <w:r>
              <w:rPr>
                <w:spacing w:val="-2"/>
                <w:sz w:val="21"/>
              </w:rPr>
              <w:t>（国家技术监督局</w:t>
            </w:r>
            <w:r>
              <w:rPr>
                <w:spacing w:val="-8"/>
                <w:sz w:val="21"/>
              </w:rPr>
              <w:t xml:space="preserve">令第 </w:t>
            </w:r>
            <w:r>
              <w:rPr>
                <w:sz w:val="21"/>
              </w:rPr>
              <w:t>14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14"/>
          <w:type w:val="continuous"/>
          <w:pgSz w:w="11910" w:h="16840"/>
          <w:pgMar w:top="1100" w:right="1120" w:bottom="1160" w:left="1020" w:header="0" w:footer="927"/>
          <w:pgNumType w:start="11"/>
          <w:cols w:space="708"/>
        </w:sectPr>
      </w:pPr>
    </w:p>
    <w:tbl>
      <w:tblPr>
        <w:tblStyle w:val="TableNormal7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61</w:t>
            </w:r>
          </w:p>
        </w:tc>
        <w:tc>
          <w:tcPr>
            <w:tcW w:w="360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对制造、销售未经型式批准或样机试</w:t>
            </w:r>
            <w:r>
              <w:rPr>
                <w:spacing w:val="-2"/>
                <w:sz w:val="21"/>
              </w:rPr>
              <w:t>验合格的计量器具新产品的处罚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《中华人民共和国计量法实施细则》</w:t>
            </w:r>
            <w:r>
              <w:rPr>
                <w:spacing w:val="9"/>
                <w:sz w:val="21"/>
              </w:rPr>
              <w:t>（</w:t>
            </w:r>
            <w:r>
              <w:rPr>
                <w:sz w:val="21"/>
              </w:rPr>
              <w:t>1987</w:t>
            </w:r>
            <w:r>
              <w:rPr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19</w:t>
            </w:r>
            <w:r>
              <w:rPr>
                <w:spacing w:val="-14"/>
                <w:sz w:val="21"/>
              </w:rPr>
              <w:t xml:space="preserve"> 日国务院批准，</w:t>
            </w:r>
            <w:r>
              <w:rPr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 xml:space="preserve"> 日国</w:t>
            </w:r>
            <w:r>
              <w:rPr>
                <w:sz w:val="21"/>
              </w:rPr>
              <w:t>家计量局发布）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11"/>
                <w:sz w:val="21"/>
              </w:rPr>
              <w:t>《计量违法行为处罚细则》</w:t>
            </w:r>
            <w:r>
              <w:rPr>
                <w:spacing w:val="-2"/>
                <w:sz w:val="21"/>
              </w:rPr>
              <w:t>（国家技术监督局</w:t>
            </w:r>
            <w:r>
              <w:rPr>
                <w:spacing w:val="-8"/>
                <w:sz w:val="21"/>
              </w:rPr>
              <w:t xml:space="preserve">令第 </w:t>
            </w:r>
            <w:r>
              <w:rPr>
                <w:sz w:val="21"/>
              </w:rPr>
              <w:t>14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62</w:t>
            </w:r>
          </w:p>
        </w:tc>
        <w:tc>
          <w:tcPr>
            <w:tcW w:w="360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对制造、修理的计量器具未经出厂检</w:t>
            </w:r>
            <w:r>
              <w:rPr>
                <w:spacing w:val="-2"/>
                <w:sz w:val="21"/>
              </w:rPr>
              <w:t>定或者经检定不合格而出厂的处罚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《中华人民共和国计量法实施细则》</w:t>
            </w:r>
            <w:r>
              <w:rPr>
                <w:spacing w:val="9"/>
                <w:sz w:val="21"/>
              </w:rPr>
              <w:t>（</w:t>
            </w:r>
            <w:r>
              <w:rPr>
                <w:sz w:val="21"/>
              </w:rPr>
              <w:t>1987</w:t>
            </w:r>
            <w:r>
              <w:rPr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19</w:t>
            </w:r>
            <w:r>
              <w:rPr>
                <w:spacing w:val="-14"/>
                <w:sz w:val="21"/>
              </w:rPr>
              <w:t xml:space="preserve"> 日国务院批准，</w:t>
            </w:r>
            <w:r>
              <w:rPr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 xml:space="preserve"> 日国</w:t>
            </w:r>
            <w:r>
              <w:rPr>
                <w:sz w:val="21"/>
              </w:rPr>
              <w:t>家计量局发布）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9"/>
                <w:sz w:val="21"/>
              </w:rPr>
              <w:t>《计量违法行为处罚细则》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国家技术监督局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14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63</w:t>
            </w:r>
          </w:p>
        </w:tc>
        <w:tc>
          <w:tcPr>
            <w:tcW w:w="360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对进口计量器具，未经省级以上计量</w:t>
            </w:r>
            <w:r>
              <w:rPr>
                <w:spacing w:val="-2"/>
                <w:sz w:val="21"/>
              </w:rPr>
              <w:t>行政部门检定合格而销售的处罚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《中华人民共和国计量法实施细则》</w:t>
            </w:r>
            <w:r>
              <w:rPr>
                <w:spacing w:val="9"/>
                <w:sz w:val="21"/>
              </w:rPr>
              <w:t>（</w:t>
            </w:r>
            <w:r>
              <w:rPr>
                <w:sz w:val="21"/>
              </w:rPr>
              <w:t>1987</w:t>
            </w:r>
            <w:r>
              <w:rPr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19</w:t>
            </w:r>
            <w:r>
              <w:rPr>
                <w:spacing w:val="-14"/>
                <w:sz w:val="21"/>
              </w:rPr>
              <w:t xml:space="preserve"> 日国务院批准，</w:t>
            </w:r>
            <w:r>
              <w:rPr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 xml:space="preserve"> 日国</w:t>
            </w:r>
            <w:r>
              <w:rPr>
                <w:sz w:val="21"/>
              </w:rPr>
              <w:t>家计量局发布）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9"/>
                <w:sz w:val="21"/>
              </w:rPr>
              <w:t>《计量违法行为处罚细则》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国家技术监督局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14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64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对使用不合格计量器具或者破坏计量</w:t>
            </w:r>
            <w:r>
              <w:rPr>
                <w:spacing w:val="-2"/>
                <w:sz w:val="21"/>
              </w:rPr>
              <w:t>器具准确度和伪造数据，给国家和消</w:t>
            </w:r>
            <w:r>
              <w:rPr>
                <w:spacing w:val="-2"/>
                <w:sz w:val="21"/>
              </w:rPr>
              <w:t>费者造成损失的处罚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《中华人民共和国计量法实施细则》</w:t>
            </w:r>
            <w:r>
              <w:rPr>
                <w:spacing w:val="9"/>
                <w:sz w:val="21"/>
              </w:rPr>
              <w:t>（</w:t>
            </w:r>
            <w:r>
              <w:rPr>
                <w:sz w:val="21"/>
              </w:rPr>
              <w:t>1987</w:t>
            </w:r>
            <w:r>
              <w:rPr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19</w:t>
            </w:r>
            <w:r>
              <w:rPr>
                <w:spacing w:val="-14"/>
                <w:sz w:val="21"/>
              </w:rPr>
              <w:t xml:space="preserve"> 日国务院批准，</w:t>
            </w:r>
            <w:r>
              <w:rPr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 xml:space="preserve"> 日国</w:t>
            </w:r>
            <w:r>
              <w:rPr>
                <w:sz w:val="21"/>
              </w:rPr>
              <w:t>家计量局发布）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9"/>
                <w:sz w:val="21"/>
              </w:rPr>
              <w:t>《计量违法行为处罚细则》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国家技术监督局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14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65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对经营销售残次计量器具零配件的处</w:t>
            </w:r>
            <w:r>
              <w:rPr>
                <w:spacing w:val="-10"/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6"/>
                <w:sz w:val="21"/>
              </w:rPr>
              <w:t>《中华人民共和国计量法实施细则》</w:t>
            </w:r>
            <w:r>
              <w:rPr>
                <w:spacing w:val="-2"/>
                <w:sz w:val="21"/>
              </w:rPr>
              <w:t>（1987</w:t>
            </w:r>
          </w:p>
          <w:p>
            <w:pPr>
              <w:pStyle w:val="TableParagraph"/>
              <w:spacing w:before="2" w:line="310" w:lineRule="atLeast"/>
              <w:ind w:right="95"/>
              <w:rPr>
                <w:sz w:val="21"/>
              </w:rPr>
            </w:pPr>
            <w:r>
              <w:rPr>
                <w:spacing w:val="-29"/>
                <w:sz w:val="21"/>
              </w:rPr>
              <w:t xml:space="preserve">年 </w:t>
            </w:r>
            <w:r>
              <w:rPr>
                <w:spacing w:val="-4"/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pacing w:val="-4"/>
                <w:sz w:val="21"/>
              </w:rPr>
              <w:t>19</w:t>
            </w:r>
            <w:r>
              <w:rPr>
                <w:spacing w:val="-11"/>
                <w:sz w:val="21"/>
              </w:rPr>
              <w:t xml:space="preserve"> 日国务院批准，</w:t>
            </w:r>
            <w:r>
              <w:rPr>
                <w:spacing w:val="-4"/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pacing w:val="-4"/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pacing w:val="-4"/>
                <w:sz w:val="21"/>
              </w:rPr>
              <w:t>1</w:t>
            </w:r>
            <w:r>
              <w:rPr>
                <w:spacing w:val="-20"/>
                <w:sz w:val="21"/>
              </w:rPr>
              <w:t xml:space="preserve"> 日国</w:t>
            </w:r>
            <w:r>
              <w:rPr>
                <w:spacing w:val="-2"/>
                <w:sz w:val="21"/>
              </w:rPr>
              <w:t>家计量局发布）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66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对制造、销售、使用以欺骗消费者为</w:t>
            </w:r>
            <w:r>
              <w:rPr>
                <w:spacing w:val="-1"/>
                <w:sz w:val="21"/>
              </w:rPr>
              <w:t>目的的计量器具的单位和个人的处罚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6"/>
                <w:sz w:val="21"/>
              </w:rPr>
              <w:t>《中华人民共和国计量法实施细则》</w:t>
            </w:r>
            <w:r>
              <w:rPr>
                <w:spacing w:val="-2"/>
                <w:sz w:val="21"/>
              </w:rPr>
              <w:t>（1987</w:t>
            </w:r>
          </w:p>
          <w:p>
            <w:pPr>
              <w:pStyle w:val="TableParagraph"/>
              <w:spacing w:before="2" w:line="310" w:lineRule="atLeast"/>
              <w:ind w:right="95"/>
              <w:rPr>
                <w:sz w:val="21"/>
              </w:rPr>
            </w:pPr>
            <w:r>
              <w:rPr>
                <w:spacing w:val="-29"/>
                <w:sz w:val="21"/>
              </w:rPr>
              <w:t xml:space="preserve">年 </w:t>
            </w:r>
            <w:r>
              <w:rPr>
                <w:spacing w:val="-4"/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pacing w:val="-4"/>
                <w:sz w:val="21"/>
              </w:rPr>
              <w:t>19</w:t>
            </w:r>
            <w:r>
              <w:rPr>
                <w:spacing w:val="-11"/>
                <w:sz w:val="21"/>
              </w:rPr>
              <w:t xml:space="preserve"> 日国务院批准，</w:t>
            </w:r>
            <w:r>
              <w:rPr>
                <w:spacing w:val="-4"/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pacing w:val="-4"/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pacing w:val="-4"/>
                <w:sz w:val="21"/>
              </w:rPr>
              <w:t>1</w:t>
            </w:r>
            <w:r>
              <w:rPr>
                <w:spacing w:val="-20"/>
                <w:sz w:val="21"/>
              </w:rPr>
              <w:t xml:space="preserve"> 日国</w:t>
            </w:r>
            <w:r>
              <w:rPr>
                <w:spacing w:val="-2"/>
                <w:sz w:val="21"/>
              </w:rPr>
              <w:t>家计量局发布）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67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对个体工商户制造、修理国家规定范</w:t>
            </w:r>
            <w:r>
              <w:rPr>
                <w:spacing w:val="-2"/>
                <w:sz w:val="21"/>
              </w:rPr>
              <w:t>围以外的计量器具或者不按规定场所</w:t>
            </w:r>
            <w:r>
              <w:rPr>
                <w:spacing w:val="-2"/>
                <w:sz w:val="21"/>
              </w:rPr>
              <w:t>从事经营活动的处罚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《中华人民共和国计量法实施细则》</w:t>
            </w:r>
            <w:r>
              <w:rPr>
                <w:spacing w:val="9"/>
                <w:sz w:val="21"/>
              </w:rPr>
              <w:t>（</w:t>
            </w:r>
            <w:r>
              <w:rPr>
                <w:sz w:val="21"/>
              </w:rPr>
              <w:t>1987</w:t>
            </w:r>
            <w:r>
              <w:rPr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19</w:t>
            </w:r>
            <w:r>
              <w:rPr>
                <w:spacing w:val="-14"/>
                <w:sz w:val="21"/>
              </w:rPr>
              <w:t xml:space="preserve"> 日国务院批准，</w:t>
            </w:r>
            <w:r>
              <w:rPr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 xml:space="preserve"> 日国</w:t>
            </w:r>
            <w:r>
              <w:rPr>
                <w:sz w:val="21"/>
              </w:rPr>
              <w:t>家计量局发布）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9"/>
                <w:sz w:val="21"/>
              </w:rPr>
              <w:t>《计量违法行为处罚细则》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国家技术监督局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14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68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对未取得计量认证合格证书的产品质</w:t>
            </w:r>
            <w:r>
              <w:rPr>
                <w:spacing w:val="-2"/>
                <w:sz w:val="21"/>
              </w:rPr>
              <w:t>量检验机构，为社会提供公证数据的</w:t>
            </w:r>
            <w:r>
              <w:rPr>
                <w:spacing w:val="-6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《中华人民共和国计量法实施细则》</w:t>
            </w:r>
            <w:r>
              <w:rPr>
                <w:spacing w:val="9"/>
                <w:sz w:val="21"/>
              </w:rPr>
              <w:t>（</w:t>
            </w:r>
            <w:r>
              <w:rPr>
                <w:sz w:val="21"/>
              </w:rPr>
              <w:t>1987</w:t>
            </w:r>
            <w:r>
              <w:rPr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19</w:t>
            </w:r>
            <w:r>
              <w:rPr>
                <w:spacing w:val="-14"/>
                <w:sz w:val="21"/>
              </w:rPr>
              <w:t xml:space="preserve"> 日国务院批准，</w:t>
            </w:r>
            <w:r>
              <w:rPr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 xml:space="preserve"> 日国</w:t>
            </w:r>
            <w:r>
              <w:rPr>
                <w:sz w:val="21"/>
              </w:rPr>
              <w:t>家计量局发布）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69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对伪造、盗用、倒卖强制检定印、证</w:t>
            </w: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《中华人民共和国计量法实施细则》</w:t>
            </w:r>
            <w:r>
              <w:rPr>
                <w:spacing w:val="9"/>
                <w:sz w:val="21"/>
              </w:rPr>
              <w:t>（</w:t>
            </w:r>
            <w:r>
              <w:rPr>
                <w:sz w:val="21"/>
              </w:rPr>
              <w:t>1987</w:t>
            </w:r>
            <w:r>
              <w:rPr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19</w:t>
            </w:r>
            <w:r>
              <w:rPr>
                <w:spacing w:val="-14"/>
                <w:sz w:val="21"/>
              </w:rPr>
              <w:t xml:space="preserve"> 日国务院批准，</w:t>
            </w:r>
            <w:r>
              <w:rPr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 xml:space="preserve"> 日国</w:t>
            </w:r>
            <w:r>
              <w:rPr>
                <w:sz w:val="21"/>
              </w:rPr>
              <w:t>家计量局发布）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9"/>
                <w:sz w:val="21"/>
              </w:rPr>
              <w:t>《计量违法行为处罚细则》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国家技术监督局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5"/>
          <w:type w:val="nextPage"/>
          <w:pgSz w:w="11910" w:h="16840"/>
          <w:pgMar w:top="1100" w:right="1120" w:bottom="1160" w:left="1020" w:header="0" w:footer="927"/>
          <w:pgNumType w:start="12"/>
          <w:cols w:space="708"/>
          <w:titlePg w:val="0"/>
        </w:sectPr>
      </w:pPr>
    </w:p>
    <w:tbl>
      <w:tblPr>
        <w:tblStyle w:val="TableNormal7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14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《法定计量检定机构监督管理办法》</w:t>
            </w:r>
            <w:r>
              <w:rPr>
                <w:spacing w:val="-2"/>
                <w:sz w:val="21"/>
              </w:rPr>
              <w:t>（国家质</w:t>
            </w:r>
            <w:r>
              <w:rPr>
                <w:spacing w:val="-3"/>
                <w:sz w:val="21"/>
              </w:rPr>
              <w:t xml:space="preserve">量技术监督局令第 </w:t>
            </w:r>
            <w:r>
              <w:rPr>
                <w:sz w:val="21"/>
              </w:rPr>
              <w:t>15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16"/>
          <w:type w:val="continuous"/>
          <w:pgSz w:w="11910" w:h="16840"/>
          <w:pgMar w:top="1100" w:right="1120" w:bottom="1180" w:left="1020" w:header="0" w:footer="927"/>
          <w:pgNumType w:start="13"/>
          <w:cols w:space="708"/>
        </w:sectPr>
      </w:pPr>
    </w:p>
    <w:tbl>
      <w:tblPr>
        <w:tblStyle w:val="TableNormal8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70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对进口或销售未经国务院计量行政部</w:t>
            </w:r>
            <w:r>
              <w:rPr>
                <w:spacing w:val="-2"/>
                <w:sz w:val="21"/>
              </w:rPr>
              <w:t>门型式批准的计量器具的处罚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《中华人民共和国进口计量器具监督管理办</w:t>
            </w:r>
            <w:r>
              <w:rPr>
                <w:spacing w:val="-53"/>
                <w:sz w:val="21"/>
              </w:rPr>
              <w:t>法》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 xml:space="preserve">国家技术监督局令第 </w:t>
            </w:r>
            <w:r>
              <w:rPr>
                <w:sz w:val="21"/>
              </w:rPr>
              <w:t>3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9"/>
                <w:sz w:val="21"/>
              </w:rPr>
              <w:t>《计量违法行为处罚细则》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国家技术监督局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14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71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-101"/>
              <w:rPr>
                <w:sz w:val="21"/>
              </w:rPr>
            </w:pPr>
            <w:r>
              <w:rPr>
                <w:spacing w:val="-2"/>
                <w:sz w:val="21"/>
              </w:rPr>
              <w:t>对未取得社会公正计量行（站）计量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0"/>
                <w:sz w:val="21"/>
              </w:rPr>
              <w:t>认证合格证书，以社会公正计量行</w:t>
            </w:r>
            <w:r>
              <w:rPr>
                <w:spacing w:val="-2"/>
                <w:sz w:val="21"/>
              </w:rPr>
              <w:t>（站）</w:t>
            </w:r>
            <w:r>
              <w:rPr>
                <w:spacing w:val="-2"/>
                <w:sz w:val="21"/>
              </w:rPr>
              <w:t xml:space="preserve">名义为社会提供计量检测数据的单位 </w:t>
            </w:r>
            <w:r>
              <w:rPr>
                <w:spacing w:val="-2"/>
                <w:sz w:val="21"/>
              </w:rPr>
              <w:t>和个人的处罚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"/>
                <w:sz w:val="21"/>
              </w:rPr>
              <w:t>《中华人民共和国计量法实施细则》</w:t>
            </w:r>
            <w:r>
              <w:rPr>
                <w:spacing w:val="9"/>
                <w:sz w:val="21"/>
              </w:rPr>
              <w:t>（</w:t>
            </w:r>
            <w:r>
              <w:rPr>
                <w:sz w:val="21"/>
              </w:rPr>
              <w:t>1987</w:t>
            </w:r>
            <w:r>
              <w:rPr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1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19</w:t>
            </w:r>
            <w:r>
              <w:rPr>
                <w:spacing w:val="-14"/>
                <w:sz w:val="21"/>
              </w:rPr>
              <w:t xml:space="preserve"> 日国务院批准，</w:t>
            </w:r>
            <w:r>
              <w:rPr>
                <w:sz w:val="21"/>
              </w:rPr>
              <w:t>1987</w:t>
            </w:r>
            <w:r>
              <w:rPr>
                <w:spacing w:val="-36"/>
                <w:sz w:val="21"/>
              </w:rPr>
              <w:t xml:space="preserve"> 年 </w:t>
            </w:r>
            <w:r>
              <w:rPr>
                <w:sz w:val="21"/>
              </w:rPr>
              <w:t>2</w:t>
            </w:r>
            <w:r>
              <w:rPr>
                <w:spacing w:val="-36"/>
                <w:sz w:val="21"/>
              </w:rPr>
              <w:t xml:space="preserve"> 月 </w:t>
            </w:r>
            <w:r>
              <w:rPr>
                <w:sz w:val="21"/>
              </w:rPr>
              <w:t>1</w:t>
            </w:r>
            <w:r>
              <w:rPr>
                <w:spacing w:val="-22"/>
                <w:sz w:val="21"/>
              </w:rPr>
              <w:t xml:space="preserve"> 日国</w:t>
            </w:r>
            <w:r>
              <w:rPr>
                <w:sz w:val="21"/>
              </w:rPr>
              <w:t>家计量局发布）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z w:val="21"/>
              </w:rPr>
              <w:t>《社会公正计量行（站）</w:t>
            </w:r>
            <w:r>
              <w:rPr>
                <w:spacing w:val="-15"/>
                <w:sz w:val="21"/>
              </w:rPr>
              <w:t>监督管理办法》</w:t>
            </w:r>
            <w:r>
              <w:rPr>
                <w:sz w:val="21"/>
              </w:rPr>
              <w:t>（</w:t>
            </w:r>
            <w:r>
              <w:rPr>
                <w:spacing w:val="-10"/>
                <w:sz w:val="21"/>
              </w:rPr>
              <w:t>国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家技术监督局令第 </w:t>
            </w:r>
            <w:r>
              <w:rPr>
                <w:sz w:val="21"/>
              </w:rPr>
              <w:t>41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对承担型式评价的技术机构出具虚假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数据的处罚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《计量器具新产品管理办法》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国家质检总局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74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对生产不符合强制性标准的产品的处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《中华人民共和国标准化法实施条例》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国务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院令第 </w:t>
            </w:r>
            <w:r>
              <w:rPr>
                <w:sz w:val="21"/>
              </w:rPr>
              <w:t>53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对销售不符合强制性标准的商品的处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《中华人民共和国标准化法实施条例》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国务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院令第 </w:t>
            </w:r>
            <w:r>
              <w:rPr>
                <w:sz w:val="21"/>
              </w:rPr>
              <w:t>53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对进口不符合强制性标准的产品的处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《中华人民共和国标准化法实施条例》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国务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院令第 </w:t>
            </w:r>
            <w:r>
              <w:rPr>
                <w:sz w:val="21"/>
              </w:rPr>
              <w:t>53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对获得认证证书的产品不符合认证标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准而使用认证标志出厂销售的处罚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《中华人民共和国标准化法实施条例》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国务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院令第 </w:t>
            </w:r>
            <w:r>
              <w:rPr>
                <w:sz w:val="21"/>
              </w:rPr>
              <w:t>53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对产品未经认证或者认证不合格而擅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自使用认证标志出厂销售的处罚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《中华人民共和国标准化法实施条例》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国务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院令第 </w:t>
            </w:r>
            <w:r>
              <w:rPr>
                <w:sz w:val="21"/>
              </w:rPr>
              <w:t>53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对未经许可，擅自从事压力容器设计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活动的处罚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01"/>
              <w:rPr>
                <w:sz w:val="21"/>
              </w:rPr>
            </w:pPr>
            <w:r>
              <w:rPr>
                <w:spacing w:val="-2"/>
                <w:sz w:val="21"/>
              </w:rPr>
              <w:t>对锅炉、气瓶、氧舱和客运索道、大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 xml:space="preserve">型游乐设施以及高耗能特种设备的设 </w:t>
            </w:r>
            <w:r>
              <w:rPr>
                <w:spacing w:val="-2"/>
                <w:sz w:val="21"/>
              </w:rPr>
              <w:t xml:space="preserve">计文件，未经国务院特种设备安全监 </w:t>
            </w:r>
            <w:r>
              <w:rPr>
                <w:spacing w:val="-2"/>
                <w:sz w:val="21"/>
              </w:rPr>
              <w:t>督管理部门核准的检验检测机构鉴定，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擅自用于制造的处罚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对按照安全技术规范的要求应当进行</w:t>
            </w:r>
            <w:r>
              <w:rPr>
                <w:spacing w:val="-2"/>
                <w:sz w:val="21"/>
              </w:rPr>
              <w:t>型式试验的特种设备产品、部件或者</w:t>
            </w:r>
            <w:r>
              <w:rPr>
                <w:spacing w:val="-1"/>
                <w:sz w:val="21"/>
              </w:rPr>
              <w:t>试制特种设备新产品、新部件，未进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行整机或者部件型式试验的处罚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对未经许可，擅自从事锅炉、压力容</w:t>
            </w:r>
            <w:r>
              <w:rPr>
                <w:spacing w:val="-2"/>
                <w:sz w:val="21"/>
              </w:rPr>
              <w:t>器、电梯、起重机械、客运索道、大</w:t>
            </w:r>
            <w:r>
              <w:rPr>
                <w:spacing w:val="-2"/>
                <w:sz w:val="21"/>
              </w:rPr>
              <w:t>型游乐设施、场（厂）内专用机动车</w:t>
            </w:r>
            <w:r>
              <w:rPr>
                <w:spacing w:val="-2"/>
                <w:sz w:val="21"/>
              </w:rPr>
              <w:t>辆及其安全附件、安全保护装置的制</w:t>
            </w:r>
            <w:r>
              <w:rPr>
                <w:spacing w:val="-1"/>
                <w:sz w:val="21"/>
              </w:rPr>
              <w:t>造、安装、改造以及压力管道元件的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制造活动的处罚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对特种设备出厂时，未按照安全技术</w:t>
            </w:r>
            <w:r>
              <w:rPr>
                <w:spacing w:val="-2"/>
                <w:sz w:val="21"/>
              </w:rPr>
              <w:t>规范的要求附有设计文件、产品质量</w:t>
            </w:r>
            <w:r>
              <w:rPr>
                <w:spacing w:val="-1"/>
                <w:sz w:val="21"/>
              </w:rPr>
              <w:t>合格证明、安装及使用维修说明、监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督检验证明等文件的处罚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7"/>
          <w:type w:val="nextPage"/>
          <w:pgSz w:w="11910" w:h="16840"/>
          <w:pgMar w:top="1100" w:right="1120" w:bottom="1180" w:left="1020" w:header="0" w:footer="927"/>
          <w:pgNumType w:start="14"/>
          <w:cols w:space="708"/>
          <w:titlePg w:val="0"/>
        </w:sectPr>
      </w:pPr>
    </w:p>
    <w:tbl>
      <w:tblPr>
        <w:tblStyle w:val="TableNormal8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对未经许可，擅自从事锅炉、压力容</w:t>
            </w:r>
            <w:r>
              <w:rPr>
                <w:spacing w:val="-2"/>
                <w:sz w:val="21"/>
              </w:rPr>
              <w:t>器、电梯、起重机械、客运索道、大</w:t>
            </w:r>
            <w:r>
              <w:rPr>
                <w:sz w:val="21"/>
              </w:rPr>
              <w:t>型游乐设施、场（厂）</w:t>
            </w:r>
            <w:r>
              <w:rPr>
                <w:spacing w:val="-2"/>
                <w:sz w:val="21"/>
              </w:rPr>
              <w:t>内专用机动车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辆的维修或者日常维护保养的处罚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18"/>
          <w:type w:val="continuous"/>
          <w:pgSz w:w="11910" w:h="16840"/>
          <w:pgMar w:top="1100" w:right="1120" w:bottom="1160" w:left="1020" w:header="0" w:footer="927"/>
          <w:pgNumType w:start="15"/>
          <w:cols w:space="708"/>
        </w:sectPr>
      </w:pPr>
    </w:p>
    <w:tbl>
      <w:tblPr>
        <w:tblStyle w:val="TableNormal9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7"/>
              <w:ind w:left="0"/>
              <w:rPr>
                <w:sz w:val="23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6"/>
                <w:sz w:val="21"/>
              </w:rPr>
              <w:t>对锅炉、压力容器、电梯、起重机械、</w:t>
            </w:r>
            <w:r>
              <w:rPr>
                <w:spacing w:val="-2"/>
                <w:sz w:val="21"/>
              </w:rPr>
              <w:t>客运索道、大型游乐设施的安装、改</w:t>
            </w:r>
            <w:r>
              <w:rPr>
                <w:spacing w:val="-2"/>
                <w:sz w:val="21"/>
              </w:rPr>
              <w:t>造、维修的施工单位以及场（厂）内</w:t>
            </w:r>
            <w:r>
              <w:rPr>
                <w:spacing w:val="-2"/>
                <w:sz w:val="21"/>
              </w:rPr>
              <w:t>专用机动车辆的改造、维修单位，在</w:t>
            </w:r>
            <w:r>
              <w:rPr>
                <w:spacing w:val="-2"/>
                <w:sz w:val="21"/>
              </w:rPr>
              <w:t>施工前未将拟进行的特种设备安装、</w:t>
            </w:r>
            <w:r>
              <w:rPr>
                <w:spacing w:val="-2"/>
                <w:sz w:val="21"/>
              </w:rPr>
              <w:t>改造、维修情况书面告知直辖市或者</w:t>
            </w:r>
            <w:r>
              <w:rPr>
                <w:spacing w:val="-2"/>
                <w:sz w:val="21"/>
              </w:rPr>
              <w:t>设区的市的特种设备安全监督管理部</w:t>
            </w:r>
            <w:r>
              <w:rPr>
                <w:spacing w:val="-10"/>
                <w:sz w:val="21"/>
              </w:rPr>
              <w:t xml:space="preserve">门即行施工的，或者在验收后 </w:t>
            </w:r>
            <w:r>
              <w:rPr>
                <w:sz w:val="21"/>
              </w:rPr>
              <w:t>30</w:t>
            </w:r>
            <w:r>
              <w:rPr>
                <w:spacing w:val="-8"/>
                <w:sz w:val="21"/>
              </w:rPr>
              <w:t xml:space="preserve"> 日内</w:t>
            </w:r>
            <w:r>
              <w:rPr>
                <w:spacing w:val="-2"/>
                <w:sz w:val="21"/>
              </w:rPr>
              <w:t>未将有关技术资料移交锅炉、压力容</w:t>
            </w:r>
            <w:r>
              <w:rPr>
                <w:spacing w:val="-2"/>
                <w:sz w:val="21"/>
              </w:rPr>
              <w:t>器、电梯、起重机械、客运索道、大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型游乐设施的使用单位的处罚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46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7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对锅炉、压力容器、压力管道元件、</w:t>
            </w:r>
            <w:r>
              <w:rPr>
                <w:spacing w:val="-2"/>
                <w:sz w:val="21"/>
              </w:rPr>
              <w:t>起重机械、大型游乐设施的制造过程</w:t>
            </w:r>
            <w:r>
              <w:rPr>
                <w:spacing w:val="-6"/>
                <w:sz w:val="21"/>
              </w:rPr>
              <w:t>和锅炉、压力容器、电梯、起重机械、</w:t>
            </w:r>
            <w:r>
              <w:rPr>
                <w:spacing w:val="-2"/>
                <w:sz w:val="21"/>
              </w:rPr>
              <w:t>客运索道，大型游乐设施的安装、改</w:t>
            </w:r>
            <w:r>
              <w:rPr>
                <w:spacing w:val="-2"/>
                <w:sz w:val="21"/>
              </w:rPr>
              <w:t>造、重大维修过程，未经国务院特种</w:t>
            </w:r>
            <w:r>
              <w:rPr>
                <w:spacing w:val="-2"/>
                <w:sz w:val="21"/>
              </w:rPr>
              <w:t>设备安全监督管理部门核准的检验检</w:t>
            </w:r>
            <w:r>
              <w:rPr>
                <w:spacing w:val="-2"/>
                <w:sz w:val="21"/>
              </w:rPr>
              <w:t>测机构按照安全技术规范的要求进行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监督检验，出厂或者交付使用的处罚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0"/>
              <w:ind w:left="0"/>
              <w:rPr>
                <w:sz w:val="14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对未经许可，擅自从事移动式压力容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器或者气瓶充装活动的处罚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对移动式压力容器、气瓶充装单位未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按照安全技术规范的要求进行充装活</w:t>
            </w:r>
            <w:r>
              <w:rPr>
                <w:spacing w:val="-4"/>
                <w:sz w:val="21"/>
              </w:rPr>
              <w:t>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对已经取得许可、核准的特种设备生</w:t>
            </w:r>
            <w:r>
              <w:rPr>
                <w:spacing w:val="-2"/>
                <w:sz w:val="21"/>
              </w:rPr>
              <w:t>产单位、检验检测机构未按照安全技</w:t>
            </w:r>
            <w:r>
              <w:rPr>
                <w:spacing w:val="-1"/>
                <w:sz w:val="21"/>
              </w:rPr>
              <w:t>术规范的要求办理许可证变更手续的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01"/>
              <w:rPr>
                <w:sz w:val="21"/>
              </w:rPr>
            </w:pPr>
            <w:r>
              <w:rPr>
                <w:spacing w:val="-2"/>
                <w:sz w:val="21"/>
              </w:rPr>
              <w:t>对已经取得许可、核准的特种设备生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 xml:space="preserve">产单位、检验检测机构不再符合本条 </w:t>
            </w:r>
            <w:r>
              <w:rPr>
                <w:spacing w:val="-2"/>
                <w:sz w:val="21"/>
              </w:rPr>
              <w:t>例规定或者安全技术规范要求的条件，</w:t>
            </w:r>
            <w:r>
              <w:rPr>
                <w:spacing w:val="-2"/>
                <w:sz w:val="21"/>
              </w:rPr>
              <w:t>继续从事特种设备生产、检验检测的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90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对已经取得许可、核准的特种设备生</w:t>
            </w:r>
            <w:r>
              <w:rPr>
                <w:spacing w:val="-2"/>
                <w:sz w:val="21"/>
              </w:rPr>
              <w:t>产单位、检验检测机构未依照本条例</w:t>
            </w:r>
            <w:r>
              <w:rPr>
                <w:spacing w:val="-1"/>
                <w:sz w:val="21"/>
              </w:rPr>
              <w:t>规定或者安全技术规范要求进行特种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设备生产、检验检测的处罚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91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对已经取得许可、核准的特种设备生</w:t>
            </w:r>
            <w:r>
              <w:rPr>
                <w:spacing w:val="-2"/>
                <w:sz w:val="21"/>
              </w:rPr>
              <w:t>产单位、检验检测机构伪造、变造、</w:t>
            </w:r>
            <w:r>
              <w:rPr>
                <w:spacing w:val="-1"/>
                <w:sz w:val="21"/>
              </w:rPr>
              <w:t>出租、出借、转让许可证书或者监督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检验报告的处罚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719" w:type="dxa"/>
          </w:tcPr>
          <w:p>
            <w:pPr>
              <w:pStyle w:val="TableParagraph"/>
              <w:spacing w:before="23"/>
              <w:ind w:left="57" w:right="9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92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对特种设备投入使用前或者投入使用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9"/>
          <w:type w:val="nextPage"/>
          <w:pgSz w:w="11910" w:h="16840"/>
          <w:pgMar w:top="1100" w:right="1120" w:bottom="1160" w:left="1020" w:header="0" w:footer="927"/>
          <w:pgNumType w:start="16"/>
          <w:cols w:space="708"/>
          <w:titlePg w:val="0"/>
        </w:sectPr>
      </w:pPr>
    </w:p>
    <w:tbl>
      <w:tblPr>
        <w:tblStyle w:val="TableNormal9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后 </w:t>
            </w:r>
            <w:r>
              <w:rPr>
                <w:sz w:val="21"/>
              </w:rPr>
              <w:t>30</w:t>
            </w:r>
            <w:r>
              <w:rPr>
                <w:spacing w:val="-13"/>
                <w:sz w:val="21"/>
              </w:rPr>
              <w:t xml:space="preserve"> 日内，未向特种设备安全监督管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理部门登记，擅自将其投入使用的处</w:t>
            </w:r>
            <w:r>
              <w:rPr>
                <w:spacing w:val="-10"/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20"/>
          <w:type w:val="continuous"/>
          <w:pgSz w:w="11910" w:h="16840"/>
          <w:pgMar w:top="1100" w:right="1120" w:bottom="1180" w:left="1020" w:header="0" w:footer="927"/>
          <w:pgNumType w:start="17"/>
          <w:cols w:space="708"/>
        </w:sectPr>
      </w:pPr>
    </w:p>
    <w:tbl>
      <w:tblPr>
        <w:tblStyle w:val="TableNormal10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0" w:right="26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93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对未依照规定建立特种设备安全技术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档案的处罚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ind w:left="0" w:right="26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94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对未依照规定，对在用特种设备进行</w:t>
            </w:r>
            <w:r>
              <w:rPr>
                <w:spacing w:val="-2"/>
                <w:sz w:val="21"/>
              </w:rPr>
              <w:t>经常性日常维护保养和定期自行检查</w:t>
            </w:r>
            <w:r>
              <w:rPr>
                <w:spacing w:val="-12"/>
                <w:sz w:val="21"/>
              </w:rPr>
              <w:t>的，或者对在用特种设备的安全附件、</w:t>
            </w:r>
            <w:r>
              <w:rPr>
                <w:spacing w:val="-2"/>
                <w:sz w:val="21"/>
              </w:rPr>
              <w:t>安全保护装置、测量调控装置及有关</w:t>
            </w:r>
            <w:r>
              <w:rPr>
                <w:spacing w:val="-2"/>
                <w:sz w:val="21"/>
              </w:rPr>
              <w:t>附属仪器仪表进行定期校验、检修，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并作出记录的处罚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0" w:right="26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95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对未按照安全技术规范的定期检验要</w:t>
            </w:r>
            <w:r>
              <w:rPr>
                <w:spacing w:val="-1"/>
                <w:sz w:val="21"/>
              </w:rPr>
              <w:t xml:space="preserve">求，在安全检验合格有效期届满前 </w:t>
            </w:r>
            <w:r>
              <w:rPr>
                <w:sz w:val="21"/>
              </w:rPr>
              <w:t>1</w:t>
            </w:r>
            <w:r>
              <w:rPr>
                <w:spacing w:val="-1"/>
                <w:sz w:val="21"/>
              </w:rPr>
              <w:t>个月向特种设备检验检测机构提出定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期检验要求的处罚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0" w:right="26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96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对使用未经定期检验或者检验不合格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的特种设备的处罚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0" w:right="26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97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对特种设备出现故障或者发生异常情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况，未对其进行全面检查、消除事故</w:t>
            </w:r>
            <w:r>
              <w:rPr>
                <w:spacing w:val="-2"/>
                <w:sz w:val="21"/>
              </w:rPr>
              <w:t>隐患，继续投入使用的处罚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0" w:right="26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98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对未制定特种设备事故应急专项预案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0" w:right="26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99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对未依照规定，对电梯进行清洁、润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滑、调整和检查的处罚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0" w:right="21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100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对未按照安全技术规范要求进行锅炉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水（介）</w:t>
            </w:r>
            <w:r>
              <w:rPr>
                <w:spacing w:val="-2"/>
                <w:sz w:val="21"/>
              </w:rPr>
              <w:t>质处理的处罚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0" w:right="21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101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对特种设备不符合能效指标，未及时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采取相应措施进行整改的处罚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0" w:right="21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102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对特种设备使用单位使用未取得生产</w:t>
            </w:r>
            <w:r>
              <w:rPr>
                <w:spacing w:val="-2"/>
                <w:sz w:val="21"/>
              </w:rPr>
              <w:t>许可的单位生产的特种设备或者将非</w:t>
            </w:r>
            <w:r>
              <w:rPr>
                <w:spacing w:val="-10"/>
                <w:sz w:val="21"/>
              </w:rPr>
              <w:t>承压锅炉、非压力容器作为承压锅炉、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压力容器使用的处罚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0" w:right="21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103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对特种设备存在严重事故隐患，无改</w:t>
            </w:r>
            <w:r>
              <w:rPr>
                <w:spacing w:val="-2"/>
                <w:sz w:val="21"/>
              </w:rPr>
              <w:t>造、维修价值，或者超过安全技术规</w:t>
            </w:r>
            <w:r>
              <w:rPr>
                <w:spacing w:val="-2"/>
                <w:sz w:val="21"/>
              </w:rPr>
              <w:t>范规定的使用年限，特种设备使用单</w:t>
            </w:r>
            <w:r>
              <w:rPr>
                <w:spacing w:val="-1"/>
                <w:sz w:val="21"/>
              </w:rPr>
              <w:t>位未予以报废，并向原登记的特种设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备安全监督管理部门办理注销的处罚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0" w:right="21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104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对客运索道、大型游乐设施每日投入</w:t>
            </w:r>
            <w:r>
              <w:rPr>
                <w:spacing w:val="-2"/>
                <w:sz w:val="21"/>
              </w:rPr>
              <w:t>使用前，未进行试运行和例行安全检</w:t>
            </w:r>
            <w:r>
              <w:rPr>
                <w:spacing w:val="-1"/>
                <w:sz w:val="21"/>
              </w:rPr>
              <w:t>查，并对安全装置进行检查确认的处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0" w:right="21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105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对未将电梯、客运索道、大型游乐设</w:t>
            </w:r>
            <w:r>
              <w:rPr>
                <w:spacing w:val="-1"/>
                <w:sz w:val="21"/>
              </w:rPr>
              <w:t>施的安全注意事项和警示标志置于易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于为乘客注意的显著位置的处罚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719" w:type="dxa"/>
          </w:tcPr>
          <w:p>
            <w:pPr>
              <w:pStyle w:val="TableParagraph"/>
              <w:spacing w:before="23"/>
              <w:ind w:left="0" w:right="21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106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对未依照本条例规定设置特种设备安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21"/>
          <w:type w:val="nextPage"/>
          <w:pgSz w:w="11910" w:h="16840"/>
          <w:pgMar w:top="1100" w:right="1120" w:bottom="1180" w:left="1020" w:header="0" w:footer="927"/>
          <w:pgNumType w:start="18"/>
          <w:cols w:space="708"/>
          <w:titlePg w:val="0"/>
        </w:sectPr>
      </w:pPr>
    </w:p>
    <w:tbl>
      <w:tblPr>
        <w:tblStyle w:val="TableNormal10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全管理机构或者配备专职、兼职的安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全管理人员的处罚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22"/>
          <w:type w:val="continuous"/>
          <w:pgSz w:w="11910" w:h="16840"/>
          <w:pgMar w:top="1100" w:right="1120" w:bottom="1180" w:left="1020" w:header="0" w:footer="927"/>
          <w:pgNumType w:start="19"/>
          <w:cols w:space="708"/>
        </w:sectPr>
      </w:pPr>
    </w:p>
    <w:tbl>
      <w:tblPr>
        <w:tblStyle w:val="TableNormal11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107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对从事特种设备作业的人员，未取得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相应特种作业人员证书，上岗作业的</w:t>
            </w:r>
            <w:r>
              <w:rPr>
                <w:spacing w:val="-6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108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对未对特种设备作业人员进行特种设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备安全教育和培训的处罚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109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对特种设备使用单位的主要负责人在</w:t>
            </w:r>
            <w:r>
              <w:rPr>
                <w:spacing w:val="-2"/>
                <w:sz w:val="21"/>
              </w:rPr>
              <w:t>本单位发生特种设备事故时，不立即</w:t>
            </w:r>
            <w:r>
              <w:rPr>
                <w:spacing w:val="-1"/>
                <w:sz w:val="21"/>
              </w:rPr>
              <w:t>组织抢救或者在事故调查处理期间擅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离职守或者逃匿的处罚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110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对特种设备使用单位的主要负责人对</w:t>
            </w:r>
            <w:r>
              <w:rPr>
                <w:spacing w:val="-1"/>
                <w:sz w:val="21"/>
              </w:rPr>
              <w:t>特种设备事故隐瞒不报、谎报或者拖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延不报的处罚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111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对事故发生负有责任的单位，发生一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般事故的处罚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112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对事故发生负有责任的单位，发生较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大事故的处罚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113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对事故发生负有责任的单位，发生重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大事故的处罚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114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对事故发生负有责任的单位的主要负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责人未依法履行职责，导致事故发生</w:t>
            </w:r>
            <w:r>
              <w:rPr>
                <w:spacing w:val="-2"/>
                <w:sz w:val="21"/>
              </w:rPr>
              <w:t>的，发生一般事故的处罚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115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对事故发生负有责任的单位的主要负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责人未依法履行职责，导致事故发生</w:t>
            </w:r>
            <w:r>
              <w:rPr>
                <w:spacing w:val="-2"/>
                <w:sz w:val="21"/>
              </w:rPr>
              <w:t>的，发生较大事故的处罚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116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对事故发生负有责任的单位的主要负</w:t>
            </w:r>
            <w:r>
              <w:rPr>
                <w:spacing w:val="-1"/>
                <w:sz w:val="21"/>
              </w:rPr>
              <w:t>责人未依法履行职责，导致事故发生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的，发生重大事故的处罚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117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01"/>
              <w:rPr>
                <w:sz w:val="21"/>
              </w:rPr>
            </w:pPr>
            <w:r>
              <w:rPr>
                <w:spacing w:val="-2"/>
                <w:sz w:val="21"/>
              </w:rPr>
              <w:t>对特种设备作业人员违反特种设备的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操作规程和有关的安全规章制度操作，</w:t>
            </w:r>
            <w:r>
              <w:rPr>
                <w:spacing w:val="-2"/>
                <w:sz w:val="21"/>
              </w:rPr>
              <w:t xml:space="preserve">或者在作业过程中发现事故隐患或者 </w:t>
            </w:r>
            <w:r>
              <w:rPr>
                <w:spacing w:val="-2"/>
                <w:sz w:val="21"/>
              </w:rPr>
              <w:t xml:space="preserve">其他不安全因素，未立即向现场安全 </w:t>
            </w:r>
            <w:r>
              <w:rPr>
                <w:spacing w:val="-2"/>
                <w:sz w:val="21"/>
              </w:rPr>
              <w:t>管理人员和单位有关负责人报告的处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118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对未经核准，擅自从事本条例所规定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的监督检验、定期检验、型式试验以</w:t>
            </w:r>
            <w:r>
              <w:rPr>
                <w:spacing w:val="-2"/>
                <w:sz w:val="21"/>
              </w:rPr>
              <w:t>及无损检测等检验检测活动的处罚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119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对聘用未经特种设备安全监督管理部</w:t>
            </w:r>
            <w:r>
              <w:rPr>
                <w:spacing w:val="-2"/>
                <w:sz w:val="21"/>
              </w:rPr>
              <w:t>门组织考核合格并取得检验检测人员</w:t>
            </w:r>
            <w:r>
              <w:rPr>
                <w:spacing w:val="-1"/>
                <w:sz w:val="21"/>
              </w:rPr>
              <w:t>证书的人员，从事相关检验检测工作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120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对在进行特种设备检验检测中，发现</w:t>
            </w:r>
            <w:r>
              <w:rPr>
                <w:spacing w:val="-1"/>
                <w:sz w:val="21"/>
              </w:rPr>
              <w:t>严重事故隐患或者能耗严重超标，未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及时告知特种设备使用单位，并立即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23"/>
          <w:type w:val="nextPage"/>
          <w:pgSz w:w="11910" w:h="16840"/>
          <w:pgMar w:top="1100" w:right="1120" w:bottom="1180" w:left="1020" w:header="0" w:footer="927"/>
          <w:pgNumType w:start="20"/>
          <w:cols w:space="708"/>
          <w:titlePg w:val="0"/>
        </w:sectPr>
      </w:pPr>
    </w:p>
    <w:tbl>
      <w:tblPr>
        <w:tblStyle w:val="TableNormal11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向特种设备安全监督管理部门报告的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24"/>
          <w:type w:val="continuous"/>
          <w:pgSz w:w="11910" w:h="16840"/>
          <w:pgMar w:top="1100" w:right="1120" w:bottom="1120" w:left="1020" w:header="0" w:footer="927"/>
          <w:pgNumType w:start="21"/>
          <w:cols w:space="708"/>
        </w:sectPr>
      </w:pPr>
    </w:p>
    <w:tbl>
      <w:tblPr>
        <w:tblStyle w:val="TableNormal12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121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对特种设备检验检测机构和检验检测</w:t>
            </w:r>
            <w:r>
              <w:rPr>
                <w:spacing w:val="-2"/>
                <w:sz w:val="21"/>
              </w:rPr>
              <w:t>人员，出具虚假的检验检测结果、鉴</w:t>
            </w:r>
            <w:r>
              <w:rPr>
                <w:spacing w:val="-1"/>
                <w:sz w:val="21"/>
              </w:rPr>
              <w:t>定结论或者检验检测结果、鉴定结论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严重失实的处罚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122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对特种设备检验检测机构或者检验检</w:t>
            </w:r>
            <w:r>
              <w:rPr>
                <w:spacing w:val="-2"/>
                <w:sz w:val="21"/>
              </w:rPr>
              <w:t>测人员从事特种设备的生产、销售，</w:t>
            </w:r>
            <w:r>
              <w:rPr>
                <w:spacing w:val="-1"/>
                <w:sz w:val="21"/>
              </w:rPr>
              <w:t>或者以其名义推荐或者监制、监销特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种设备的处罚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123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对特种设备检验检测机构和检验检测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人员利用检验检测工作故意刁难特种</w:t>
            </w:r>
            <w:r>
              <w:rPr>
                <w:spacing w:val="-2"/>
                <w:sz w:val="21"/>
              </w:rPr>
              <w:t>设备生产、使用单位的处罚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124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11"/>
                <w:sz w:val="21"/>
              </w:rPr>
              <w:t>对检验检测人员，从事检验检测工作，</w:t>
            </w:r>
            <w:r>
              <w:rPr>
                <w:spacing w:val="-2"/>
                <w:sz w:val="21"/>
              </w:rPr>
              <w:t>不在特种设备检验检测机构执业或者</w:t>
            </w:r>
            <w:r>
              <w:rPr>
                <w:spacing w:val="-2"/>
                <w:sz w:val="21"/>
              </w:rPr>
              <w:t>同时在两个以上检验检测机构中执业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125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对特种设备的生产、使用单位或者检</w:t>
            </w:r>
            <w:r>
              <w:rPr>
                <w:spacing w:val="-2"/>
                <w:sz w:val="21"/>
              </w:rPr>
              <w:t>验检测机构，拒不接受特种设备安全</w:t>
            </w:r>
            <w:r>
              <w:rPr>
                <w:spacing w:val="-1"/>
                <w:sz w:val="21"/>
              </w:rPr>
              <w:t>监督管理部门依法实施的安全监察的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126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11"/>
                <w:sz w:val="21"/>
              </w:rPr>
              <w:t>对特种设备生产、使用单位擅自动用、</w:t>
            </w:r>
            <w:r>
              <w:rPr>
                <w:spacing w:val="-2"/>
                <w:sz w:val="21"/>
              </w:rPr>
              <w:t>调换、转移、损毁被查封、扣押的特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种设备或者其主要部件的处罚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《特种设备安全监察条例》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373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127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对违章指挥特种设备作业的处罚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《特种设备作业人员监督管理办法》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>国家质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检总局令第 </w:t>
            </w:r>
            <w:r>
              <w:rPr>
                <w:sz w:val="21"/>
              </w:rPr>
              <w:t>140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128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对作业人员违反特种设备的操作规程</w:t>
            </w:r>
            <w:r>
              <w:rPr>
                <w:spacing w:val="-2"/>
                <w:sz w:val="21"/>
              </w:rPr>
              <w:t>和有关的安全规章制度操作，或者在</w:t>
            </w:r>
            <w:r>
              <w:rPr>
                <w:spacing w:val="-2"/>
                <w:sz w:val="21"/>
              </w:rPr>
              <w:t>作业过程中发现事故隐患或者其他不</w:t>
            </w:r>
            <w:r>
              <w:rPr>
                <w:spacing w:val="-1"/>
                <w:sz w:val="21"/>
              </w:rPr>
              <w:t>安全因素未立即向现场管理人员和单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位有关负责人报告的处罚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《特种设备作业人员监督管理办法》</w:t>
            </w:r>
            <w:r>
              <w:rPr>
                <w:spacing w:val="-2"/>
                <w:sz w:val="21"/>
              </w:rPr>
              <w:t>（国家质</w:t>
            </w:r>
            <w:r>
              <w:rPr>
                <w:spacing w:val="-4"/>
                <w:sz w:val="21"/>
              </w:rPr>
              <w:t xml:space="preserve">检总局令第 </w:t>
            </w:r>
            <w:r>
              <w:rPr>
                <w:sz w:val="21"/>
              </w:rPr>
              <w:t>140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129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对非法印制、伪造、涂改、倒卖、出</w:t>
            </w:r>
            <w:r>
              <w:rPr>
                <w:spacing w:val="-9"/>
                <w:sz w:val="21"/>
              </w:rPr>
              <w:t>租、出借《特种设备作业人员证》，或</w:t>
            </w:r>
            <w:r>
              <w:rPr>
                <w:spacing w:val="-6"/>
                <w:sz w:val="21"/>
              </w:rPr>
              <w:t>者使用非法印制、伪造、涂改、倒卖、</w:t>
            </w:r>
            <w:r>
              <w:rPr>
                <w:spacing w:val="-2"/>
                <w:sz w:val="21"/>
              </w:rPr>
              <w:t>出租、出借《特种设备作业人员证》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《特种设备作业人员监督管理办法》</w:t>
            </w:r>
            <w:r>
              <w:rPr>
                <w:spacing w:val="-2"/>
                <w:sz w:val="21"/>
              </w:rPr>
              <w:t>（国家质</w:t>
            </w:r>
            <w:r>
              <w:rPr>
                <w:spacing w:val="-4"/>
                <w:sz w:val="21"/>
              </w:rPr>
              <w:t xml:space="preserve">检总局令第 </w:t>
            </w:r>
            <w:r>
              <w:rPr>
                <w:sz w:val="21"/>
              </w:rPr>
              <w:t>140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130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对特种设备作业人员未取得《特种设</w:t>
            </w:r>
            <w:r>
              <w:rPr>
                <w:spacing w:val="-2"/>
                <w:sz w:val="21"/>
              </w:rPr>
              <w:t>备作业人员证》上岗作业，或者用人</w:t>
            </w:r>
            <w:r>
              <w:rPr>
                <w:spacing w:val="-1"/>
                <w:sz w:val="21"/>
              </w:rPr>
              <w:t>单位未对特种设备作业人员进行安全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教育和培训的处罚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《特种设备作业人员监督管理办法》</w:t>
            </w:r>
            <w:r>
              <w:rPr>
                <w:spacing w:val="-2"/>
                <w:sz w:val="21"/>
              </w:rPr>
              <w:t>（国家质</w:t>
            </w:r>
            <w:r>
              <w:rPr>
                <w:spacing w:val="-4"/>
                <w:sz w:val="21"/>
              </w:rPr>
              <w:t xml:space="preserve">检总局令第 </w:t>
            </w:r>
            <w:r>
              <w:rPr>
                <w:sz w:val="21"/>
              </w:rPr>
              <w:t>140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131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01"/>
              <w:rPr>
                <w:sz w:val="21"/>
              </w:rPr>
            </w:pPr>
            <w:r>
              <w:rPr>
                <w:spacing w:val="-2"/>
                <w:sz w:val="21"/>
              </w:rPr>
              <w:t>对未履行设计审核手续即进行制造者，</w:t>
            </w:r>
            <w:r>
              <w:rPr>
                <w:spacing w:val="-2"/>
                <w:sz w:val="21"/>
              </w:rPr>
              <w:t>或者无相应产品有效的安全认可证即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 xml:space="preserve">投入制造并拒绝按照特种设备安全监 </w:t>
            </w:r>
            <w:r>
              <w:rPr>
                <w:spacing w:val="-2"/>
                <w:sz w:val="21"/>
              </w:rPr>
              <w:t>察机构发出的《特种设备安全监察意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见通知书》进行整改的处罚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《特种设备质量监督与安全监察规定》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质量技术监督局第 </w:t>
            </w:r>
            <w:r>
              <w:rPr>
                <w:sz w:val="21"/>
              </w:rPr>
              <w:t>13</w:t>
            </w:r>
            <w:r>
              <w:rPr>
                <w:spacing w:val="-8"/>
                <w:sz w:val="21"/>
              </w:rPr>
              <w:t xml:space="preserve"> 号令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719" w:type="dxa"/>
          </w:tcPr>
          <w:p>
            <w:pPr>
              <w:pStyle w:val="TableParagraph"/>
              <w:spacing w:before="23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132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对持相应产品有效的生产许可证或者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《特种设备质量监督与安全监察规定》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国家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25"/>
          <w:type w:val="nextPage"/>
          <w:pgSz w:w="11910" w:h="16840"/>
          <w:pgMar w:top="1100" w:right="1120" w:bottom="1120" w:left="1020" w:header="0" w:footer="927"/>
          <w:pgNumType w:start="22"/>
          <w:cols w:space="708"/>
          <w:titlePg w:val="0"/>
        </w:sectPr>
      </w:pPr>
    </w:p>
    <w:tbl>
      <w:tblPr>
        <w:tblStyle w:val="TableNormal12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安全认可证，但不能保证特种设备产</w:t>
            </w:r>
            <w:r>
              <w:rPr>
                <w:spacing w:val="-2"/>
                <w:sz w:val="21"/>
              </w:rPr>
              <w:t>品质量或者安全技术性能并拒绝按照</w:t>
            </w:r>
            <w:r>
              <w:rPr>
                <w:spacing w:val="-2"/>
                <w:sz w:val="21"/>
              </w:rPr>
              <w:t>特种设备安全监察机构发出的《特种</w:t>
            </w:r>
            <w:r>
              <w:rPr>
                <w:spacing w:val="-1"/>
                <w:sz w:val="21"/>
              </w:rPr>
              <w:t>设备安全监察意见通知书》进行整改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质量技术监督局第 </w:t>
            </w:r>
            <w:r>
              <w:rPr>
                <w:sz w:val="21"/>
              </w:rPr>
              <w:t>13</w:t>
            </w:r>
            <w:r>
              <w:rPr>
                <w:spacing w:val="-18"/>
                <w:sz w:val="21"/>
              </w:rPr>
              <w:t xml:space="preserve"> 号令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26"/>
          <w:type w:val="continuous"/>
          <w:pgSz w:w="11910" w:h="16840"/>
          <w:pgMar w:top="1100" w:right="1120" w:bottom="1160" w:left="1020" w:header="0" w:footer="927"/>
          <w:pgNumType w:start="23"/>
          <w:cols w:space="708"/>
        </w:sectPr>
      </w:pPr>
    </w:p>
    <w:tbl>
      <w:tblPr>
        <w:tblStyle w:val="TableNormal13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133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对未按照要求办理有关手续即提供用</w:t>
            </w:r>
            <w:r>
              <w:rPr>
                <w:spacing w:val="-2"/>
                <w:sz w:val="21"/>
              </w:rPr>
              <w:t>户使用本单位产品的，并拒绝按照特</w:t>
            </w:r>
            <w:r>
              <w:rPr>
                <w:spacing w:val="-2"/>
                <w:sz w:val="21"/>
              </w:rPr>
              <w:t>种设备安全监察机构发出的《特种设</w:t>
            </w:r>
            <w:r>
              <w:rPr>
                <w:spacing w:val="-1"/>
                <w:sz w:val="21"/>
              </w:rPr>
              <w:t>备安全监察意见通知书》进行整改的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《特种设备质量监督与安全监察规定》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质量技术监督局第 </w:t>
            </w:r>
            <w:r>
              <w:rPr>
                <w:sz w:val="21"/>
              </w:rPr>
              <w:t>13</w:t>
            </w:r>
            <w:r>
              <w:rPr>
                <w:spacing w:val="-8"/>
                <w:sz w:val="21"/>
              </w:rPr>
              <w:t xml:space="preserve"> 号令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134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对无资格证书或者有资格证书但无相</w:t>
            </w:r>
            <w:r>
              <w:rPr>
                <w:spacing w:val="-2"/>
                <w:sz w:val="21"/>
              </w:rPr>
              <w:t>应项目即从事特种设备的安装、维修</w:t>
            </w:r>
            <w:r>
              <w:rPr>
                <w:spacing w:val="-2"/>
                <w:sz w:val="21"/>
              </w:rPr>
              <w:t>保养、改造的并拒绝按照特种设备安</w:t>
            </w:r>
            <w:r>
              <w:rPr>
                <w:spacing w:val="-1"/>
                <w:sz w:val="21"/>
              </w:rPr>
              <w:t>全监察机构发出的《特种设备安全监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察意见通知书》进行整改的处罚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《特种设备质量监督与安全监察规定》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质量技术监督局第 </w:t>
            </w:r>
            <w:r>
              <w:rPr>
                <w:sz w:val="21"/>
              </w:rPr>
              <w:t>13</w:t>
            </w:r>
            <w:r>
              <w:rPr>
                <w:spacing w:val="-8"/>
                <w:sz w:val="21"/>
              </w:rPr>
              <w:t xml:space="preserve"> 号令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135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对购置无生产许可证或者安全认可证</w:t>
            </w:r>
            <w:r>
              <w:rPr>
                <w:spacing w:val="-2"/>
                <w:sz w:val="21"/>
              </w:rPr>
              <w:t>产品并投入使用，或者未办理注册登</w:t>
            </w:r>
            <w:r>
              <w:rPr>
                <w:spacing w:val="-2"/>
                <w:sz w:val="21"/>
              </w:rPr>
              <w:t>记手续即投入运营使用，并拒绝按照</w:t>
            </w:r>
            <w:r>
              <w:rPr>
                <w:spacing w:val="-2"/>
                <w:sz w:val="21"/>
              </w:rPr>
              <w:t>特种设备安全监察机构发出的《特种</w:t>
            </w:r>
            <w:r>
              <w:rPr>
                <w:spacing w:val="-1"/>
                <w:sz w:val="21"/>
              </w:rPr>
              <w:t>设备安全监察意见通知书》进行整改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《特种设备质量监督与安全监察规定》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质量技术监督局第 </w:t>
            </w:r>
            <w:r>
              <w:rPr>
                <w:sz w:val="21"/>
              </w:rPr>
              <w:t>13</w:t>
            </w:r>
            <w:r>
              <w:rPr>
                <w:spacing w:val="-8"/>
                <w:sz w:val="21"/>
              </w:rPr>
              <w:t xml:space="preserve"> 号令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136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01"/>
              <w:rPr>
                <w:sz w:val="21"/>
              </w:rPr>
            </w:pPr>
            <w:r>
              <w:rPr>
                <w:spacing w:val="-2"/>
                <w:sz w:val="21"/>
              </w:rPr>
              <w:t>对未按照要求定期维修保养特种设备，</w:t>
            </w:r>
            <w:r>
              <w:rPr>
                <w:spacing w:val="-2"/>
                <w:sz w:val="21"/>
              </w:rPr>
              <w:t>以及发现异常情况未及时处理，属于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 xml:space="preserve">非经营性使用行为，并拒绝按照特种 </w:t>
            </w:r>
            <w:r>
              <w:rPr>
                <w:spacing w:val="-2"/>
                <w:sz w:val="21"/>
              </w:rPr>
              <w:t xml:space="preserve">设备安全监察机构发出的《特种设备 </w:t>
            </w:r>
            <w:r>
              <w:rPr>
                <w:spacing w:val="-2"/>
                <w:sz w:val="21"/>
              </w:rPr>
              <w:t>安全监察意见通知书》进行整改的处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《特种设备质量监督与安全监察规定》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质量技术监督局第 </w:t>
            </w:r>
            <w:r>
              <w:rPr>
                <w:sz w:val="21"/>
              </w:rPr>
              <w:t>13</w:t>
            </w:r>
            <w:r>
              <w:rPr>
                <w:spacing w:val="-8"/>
                <w:sz w:val="21"/>
              </w:rPr>
              <w:t xml:space="preserve"> 号令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137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对使用无相应有效资格证书的人员从</w:t>
            </w:r>
            <w:r>
              <w:rPr>
                <w:spacing w:val="-2"/>
                <w:sz w:val="21"/>
              </w:rPr>
              <w:t>事特种设备管理、安装、维修保养、</w:t>
            </w:r>
            <w:r>
              <w:rPr>
                <w:spacing w:val="-2"/>
                <w:sz w:val="21"/>
              </w:rPr>
              <w:t>改造、检验、操作并拒绝按照特种设</w:t>
            </w:r>
            <w:r>
              <w:rPr>
                <w:spacing w:val="-1"/>
                <w:sz w:val="21"/>
              </w:rPr>
              <w:t>备安全监察机构发出的《特种设备安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全监察意见通知书》进行整改的处罚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《特种设备质量监督与安全监察规定》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质量技术监督局第 </w:t>
            </w:r>
            <w:r>
              <w:rPr>
                <w:sz w:val="21"/>
              </w:rPr>
              <w:t>13</w:t>
            </w:r>
            <w:r>
              <w:rPr>
                <w:spacing w:val="-8"/>
                <w:sz w:val="21"/>
              </w:rPr>
              <w:t xml:space="preserve"> 号令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138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对安全检验合格标志超过有效期或者</w:t>
            </w:r>
            <w:r>
              <w:rPr>
                <w:spacing w:val="-2"/>
                <w:sz w:val="21"/>
              </w:rPr>
              <w:t>定期检验不合格仍然继续使用并拒绝</w:t>
            </w:r>
            <w:r>
              <w:rPr>
                <w:spacing w:val="14"/>
                <w:sz w:val="21"/>
              </w:rPr>
              <w:t>按照特种设备安全监察机构发出的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《特种设备安全监察意见通知书》进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行整改的处罚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《特种设备质量监督与安全监察规定》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质量技术监督局第 </w:t>
            </w:r>
            <w:r>
              <w:rPr>
                <w:sz w:val="21"/>
              </w:rPr>
              <w:t>13</w:t>
            </w:r>
            <w:r>
              <w:rPr>
                <w:spacing w:val="-8"/>
                <w:sz w:val="21"/>
              </w:rPr>
              <w:t xml:space="preserve"> 号令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0"/>
              <w:ind w:left="0"/>
              <w:rPr>
                <w:sz w:val="14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139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对伪造、涂改、转借特种设备生产许</w:t>
            </w:r>
            <w:r>
              <w:rPr>
                <w:spacing w:val="-2"/>
                <w:sz w:val="21"/>
              </w:rPr>
              <w:t>可证或者安全认可证、安装（维修保</w:t>
            </w:r>
            <w:r>
              <w:rPr>
                <w:spacing w:val="-2"/>
                <w:sz w:val="21"/>
              </w:rPr>
              <w:t>养、改造）资格证书、安全检验合格</w:t>
            </w:r>
            <w:r>
              <w:rPr>
                <w:spacing w:val="-2"/>
                <w:sz w:val="21"/>
              </w:rPr>
              <w:t>标志和厂内机动车辆牌照等有关证书</w:t>
            </w:r>
            <w:r>
              <w:rPr>
                <w:spacing w:val="-2"/>
                <w:sz w:val="21"/>
              </w:rPr>
              <w:t>和牌照并拒绝按照特种设备安全监察</w:t>
            </w:r>
            <w:r>
              <w:rPr>
                <w:spacing w:val="-1"/>
                <w:sz w:val="21"/>
              </w:rPr>
              <w:t>机构发出的《特种设备安全监察意见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通知书》进行整改的处罚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《特种设备质量监督与安全监察规定》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质量技术监督局第 </w:t>
            </w:r>
            <w:r>
              <w:rPr>
                <w:sz w:val="21"/>
              </w:rPr>
              <w:t>13</w:t>
            </w:r>
            <w:r>
              <w:rPr>
                <w:spacing w:val="-8"/>
                <w:sz w:val="21"/>
              </w:rPr>
              <w:t xml:space="preserve"> 号令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140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对特种设备发生事故后不采取紧急救</w:t>
            </w:r>
          </w:p>
          <w:p>
            <w:pPr>
              <w:pStyle w:val="TableParagraph"/>
              <w:spacing w:before="43"/>
              <w:ind w:right="-15"/>
              <w:rPr>
                <w:sz w:val="21"/>
              </w:rPr>
            </w:pPr>
            <w:r>
              <w:rPr>
                <w:spacing w:val="-10"/>
                <w:sz w:val="21"/>
              </w:rPr>
              <w:t>援措施，未能及时有效抑制灾害扩大，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《特种设备质量监督与安全监察规定》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国家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质量技术监督局第 </w:t>
            </w:r>
            <w:r>
              <w:rPr>
                <w:sz w:val="21"/>
              </w:rPr>
              <w:t>13</w:t>
            </w:r>
            <w:r>
              <w:rPr>
                <w:spacing w:val="-18"/>
                <w:sz w:val="21"/>
              </w:rPr>
              <w:t xml:space="preserve"> 号令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27"/>
          <w:type w:val="nextPage"/>
          <w:pgSz w:w="11910" w:h="16840"/>
          <w:pgMar w:top="1100" w:right="1120" w:bottom="1160" w:left="1020" w:header="0" w:footer="927"/>
          <w:pgNumType w:start="24"/>
          <w:cols w:space="708"/>
          <w:titlePg w:val="0"/>
        </w:sectPr>
      </w:pPr>
    </w:p>
    <w:tbl>
      <w:tblPr>
        <w:tblStyle w:val="TableNormal13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或者未按照规定及时报告事故以及隐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瞒事故不报的处罚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141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对违反规定进行特种设备的设计，制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造、安装、使用、检验、维修保养或</w:t>
            </w:r>
            <w:r>
              <w:rPr>
                <w:spacing w:val="-2"/>
                <w:sz w:val="21"/>
              </w:rPr>
              <w:t>者改造，并因此造成事故的处罚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《特种设备质量监督与安全监察规定》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质量技术监督局第 </w:t>
            </w:r>
            <w:r>
              <w:rPr>
                <w:sz w:val="21"/>
              </w:rPr>
              <w:t>13</w:t>
            </w:r>
            <w:r>
              <w:rPr>
                <w:spacing w:val="-8"/>
                <w:sz w:val="21"/>
              </w:rPr>
              <w:t xml:space="preserve"> 号令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28"/>
          <w:type w:val="continuous"/>
          <w:pgSz w:w="11910" w:h="16840"/>
          <w:pgMar w:top="1100" w:right="1120" w:bottom="1180" w:left="1020" w:header="0" w:footer="927"/>
          <w:pgNumType w:start="25"/>
          <w:cols w:space="708"/>
        </w:sectPr>
      </w:pPr>
    </w:p>
    <w:tbl>
      <w:tblPr>
        <w:tblStyle w:val="TableNormal14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142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对监督检验机构不能按照有关规定履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行职责或者因管理不严，造成工作人</w:t>
            </w:r>
            <w:r>
              <w:rPr>
                <w:spacing w:val="-2"/>
                <w:sz w:val="21"/>
              </w:rPr>
              <w:t>员失职的处罚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《特种设备质量监督与安全监察规定》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质量技术监督局第 </w:t>
            </w:r>
            <w:r>
              <w:rPr>
                <w:sz w:val="21"/>
              </w:rPr>
              <w:t>13</w:t>
            </w:r>
            <w:r>
              <w:rPr>
                <w:spacing w:val="-8"/>
                <w:sz w:val="21"/>
              </w:rPr>
              <w:t xml:space="preserve"> 号令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143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对制造不符合有关规定或者标准的小</w:t>
            </w:r>
            <w:r>
              <w:rPr>
                <w:spacing w:val="-1"/>
                <w:sz w:val="21"/>
              </w:rPr>
              <w:t>型和常压热水锅炉产品，或者提出的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出厂资料与实际情况不符的处罚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《小型和常压热水锅炉安全监察规定》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144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对小型和常压热水锅炉制造单位，采</w:t>
            </w:r>
            <w:r>
              <w:rPr>
                <w:spacing w:val="-2"/>
                <w:sz w:val="21"/>
              </w:rPr>
              <w:t>用未经省级质量技术监督行政部门锅</w:t>
            </w:r>
            <w:r>
              <w:rPr>
                <w:spacing w:val="-1"/>
                <w:sz w:val="21"/>
              </w:rPr>
              <w:t>炉压力容器安全监察机构审批的锅炉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设计文件的处罚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《小型和常压热水锅炉安全监察规定》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145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对销售未取得《锅炉制造许可证》的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单位制造的小型和常压热水锅炉的处</w:t>
            </w:r>
            <w:r>
              <w:rPr>
                <w:spacing w:val="-10"/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《小型和常压热水锅炉安全监察规定》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146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对未取得省级质量技术监督行政部门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颁发的相应资格证书，从事小型和常</w:t>
            </w:r>
            <w:r>
              <w:rPr>
                <w:spacing w:val="-1"/>
                <w:sz w:val="21"/>
              </w:rPr>
              <w:t>压热水锅炉安装、修理和改造的处罚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《小型和常压热水锅炉安全监察规定》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147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对小型和常压热水锅炉安装单位，安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装无资格单位制造的锅炉的处罚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《小型和常压热水锅炉安全监察规定》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国家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148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对将常压热水锅炉安装或者改造成承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压锅炉的处罚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《小型和常压热水锅炉安全监察规定》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国家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149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对小型和常压热水锅炉使用者使用未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取得《锅炉制造许可证》的单位制造</w:t>
            </w:r>
            <w:r>
              <w:rPr>
                <w:spacing w:val="-2"/>
                <w:sz w:val="21"/>
              </w:rPr>
              <w:t>的锅炉的处罚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《小型和常压热水锅炉安全监察规定》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150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对小型和常压热水锅炉使用者未按规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定履行锅炉安装报批手续的处罚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《小型和常压热水锅炉安全监察规定》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国家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151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对小型和常压热水锅炉使用者未按规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定组织安装竣工验收的处罚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《小型和常压热水锅炉安全监察规定》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国家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152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对小型和常压热水锅炉使用者未按规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定办理锅炉使用登记的处罚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《小型和常压热水锅炉安全监察规定》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国家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153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对小型和常压热水锅炉使用者未按规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定进行定期检验的处罚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《小型和常压热水锅炉安全监察规定》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国家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154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对小型和常压热水锅炉使用者擅自超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压使用锅炉的处罚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《小型和常压热水锅炉安全监察规定》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国家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155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对小型和常压热水锅炉使用者发生锅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炉事故隐瞒不报、谎报或者破坏事故</w:t>
            </w:r>
            <w:r>
              <w:rPr>
                <w:spacing w:val="-2"/>
                <w:sz w:val="21"/>
              </w:rPr>
              <w:t>现场的处罚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《小型和常压热水锅炉安全监察规定》</w:t>
            </w:r>
            <w:r>
              <w:rPr>
                <w:spacing w:val="-2"/>
                <w:sz w:val="21"/>
              </w:rPr>
              <w:t>（国家</w:t>
            </w:r>
            <w:r>
              <w:rPr>
                <w:spacing w:val="-3"/>
                <w:sz w:val="21"/>
              </w:rPr>
              <w:t xml:space="preserve">质量技术监督局令第 </w:t>
            </w:r>
            <w:r>
              <w:rPr>
                <w:sz w:val="21"/>
              </w:rPr>
              <w:t>11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156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对未经批准擅自从事认证活动的处罚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《中华人民共和国认证认可条例》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国务院令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157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对境外认证机构未经批准在中华人民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共和国境内设立代表机构的处罚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《中华人民共和国认证认可条例》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国务院令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29"/>
          <w:type w:val="nextPage"/>
          <w:pgSz w:w="11910" w:h="16840"/>
          <w:pgMar w:top="1100" w:right="1120" w:bottom="1180" w:left="1020" w:header="0" w:footer="927"/>
          <w:pgNumType w:start="26"/>
          <w:cols w:space="708"/>
          <w:titlePg w:val="0"/>
        </w:sectPr>
      </w:pPr>
    </w:p>
    <w:tbl>
      <w:tblPr>
        <w:tblStyle w:val="TableNormal14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158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对经批准设立的境外认证机构代表机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构在中华人民共和国境内从事认证活</w:t>
            </w:r>
            <w:r>
              <w:rPr>
                <w:spacing w:val="-4"/>
                <w:sz w:val="21"/>
              </w:rPr>
              <w:t>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159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对认证机构超出批准范围从事认证活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3"/>
                <w:sz w:val="21"/>
              </w:rPr>
              <w:t>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《中华人民共和国认证认可条例》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国务院令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30"/>
          <w:type w:val="continuous"/>
          <w:pgSz w:w="11910" w:h="16840"/>
          <w:pgMar w:top="1100" w:right="1120" w:bottom="1120" w:left="1020" w:header="0" w:footer="927"/>
          <w:pgNumType w:start="27"/>
          <w:cols w:space="708"/>
        </w:sectPr>
      </w:pPr>
    </w:p>
    <w:tbl>
      <w:tblPr>
        <w:tblStyle w:val="TableNormal15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160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对认证机构增加、减少、遗漏认证基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本规范、认证规则规定的程序的处罚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《中华人民共和国认证认可条例》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国务院令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161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8"/>
                <w:sz w:val="21"/>
              </w:rPr>
              <w:t>对认证机构未对其认证的产品、服务、</w:t>
            </w:r>
            <w:r>
              <w:rPr>
                <w:spacing w:val="-2"/>
                <w:sz w:val="21"/>
              </w:rPr>
              <w:t>管理体系实施有效的跟踪调查，或者</w:t>
            </w:r>
            <w:r>
              <w:rPr>
                <w:spacing w:val="-2"/>
                <w:sz w:val="21"/>
              </w:rPr>
              <w:t>发现其认证的产品、服务、管理体系</w:t>
            </w:r>
            <w:r>
              <w:rPr>
                <w:spacing w:val="-2"/>
                <w:sz w:val="21"/>
              </w:rPr>
              <w:t>不能持续符合认证要求，不及时暂停</w:t>
            </w:r>
            <w:r>
              <w:rPr>
                <w:spacing w:val="-2"/>
                <w:sz w:val="21"/>
              </w:rPr>
              <w:t>其使用或者撤销认证证书并予公布的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《认证证书和认证标志管理办法》</w:t>
            </w:r>
            <w:r>
              <w:rPr>
                <w:spacing w:val="-2"/>
                <w:sz w:val="21"/>
              </w:rPr>
              <w:t>（国家质量</w:t>
            </w:r>
            <w:r>
              <w:rPr>
                <w:spacing w:val="-3"/>
                <w:sz w:val="21"/>
              </w:rPr>
              <w:t xml:space="preserve">检验检疫总局令第 </w:t>
            </w:r>
            <w:r>
              <w:rPr>
                <w:sz w:val="21"/>
              </w:rPr>
              <w:t>63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162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对认证机构聘用未经认可机构注册的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人员从事认证活动的处罚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7"/>
                <w:sz w:val="21"/>
              </w:rPr>
              <w:t>《中华人民共和国认证认可条例》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国务院令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163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对与认证有关的检查机构、实验室增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加、减少、遗漏认证基本规范、认证</w:t>
            </w:r>
            <w:r>
              <w:rPr>
                <w:spacing w:val="-2"/>
                <w:sz w:val="21"/>
              </w:rPr>
              <w:t>规则规定的程序的处罚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164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对认证机构以委托人未参加认证咨询</w:t>
            </w:r>
            <w:r>
              <w:rPr>
                <w:spacing w:val="-2"/>
                <w:sz w:val="21"/>
              </w:rPr>
              <w:t>或者认证培训等为理由，拒绝提供本</w:t>
            </w:r>
            <w:r>
              <w:rPr>
                <w:spacing w:val="-2"/>
                <w:sz w:val="21"/>
              </w:rPr>
              <w:t>认证机构业务范围内的认证服务，或</w:t>
            </w:r>
            <w:r>
              <w:rPr>
                <w:spacing w:val="-1"/>
                <w:sz w:val="21"/>
              </w:rPr>
              <w:t>者向委托人提出与认证活动无关的要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求或者限制条件的处罚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165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对认证机构自行制定的认证标志的式</w:t>
            </w:r>
            <w:r>
              <w:rPr>
                <w:spacing w:val="-2"/>
                <w:sz w:val="21"/>
              </w:rPr>
              <w:t>样、文字和名称，与国家推行的认证</w:t>
            </w:r>
            <w:r>
              <w:rPr>
                <w:spacing w:val="-1"/>
                <w:sz w:val="21"/>
              </w:rPr>
              <w:t>标志相同或者近似，或者妨碍社会管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理，或者有损社会道德风尚的处罚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7"/>
                <w:sz w:val="21"/>
              </w:rPr>
              <w:t>《认证证书和认证标志管理办法》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国家质量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检验检疫总局令第 </w:t>
            </w:r>
            <w:r>
              <w:rPr>
                <w:sz w:val="21"/>
              </w:rPr>
              <w:t>63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166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对认证机构未公开认证基本规范、认</w:t>
            </w:r>
            <w:r>
              <w:rPr>
                <w:spacing w:val="-2"/>
                <w:sz w:val="21"/>
              </w:rPr>
              <w:t>证规则、收费标准等信息的处罚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7"/>
                <w:sz w:val="21"/>
              </w:rPr>
              <w:t>《认证证书和认证标志管理办法》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国家质量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检验检疫总局令第 </w:t>
            </w:r>
            <w:r>
              <w:rPr>
                <w:sz w:val="21"/>
              </w:rPr>
              <w:t>63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167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对认证机构未对认证过程作出完整记</w:t>
            </w:r>
            <w:r>
              <w:rPr>
                <w:spacing w:val="-2"/>
                <w:sz w:val="21"/>
              </w:rPr>
              <w:t>录，归档留存的处罚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7"/>
                <w:sz w:val="21"/>
              </w:rPr>
              <w:t>《认证证书和认证标志管理办法》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国家质量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检验检疫总局令第 </w:t>
            </w:r>
            <w:r>
              <w:rPr>
                <w:sz w:val="21"/>
              </w:rPr>
              <w:t>63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168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对认证机构未及时向其认证的委托人</w:t>
            </w:r>
            <w:r>
              <w:rPr>
                <w:spacing w:val="-2"/>
                <w:sz w:val="21"/>
              </w:rPr>
              <w:t>出具认证证书的处罚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7"/>
                <w:sz w:val="21"/>
              </w:rPr>
              <w:t>《认证证书和认证标志管理办法》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国家质量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检验检疫总局令第 </w:t>
            </w:r>
            <w:r>
              <w:rPr>
                <w:sz w:val="21"/>
              </w:rPr>
              <w:t>63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169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对与认证有关的检查机构、实验室未</w:t>
            </w:r>
            <w:r>
              <w:rPr>
                <w:spacing w:val="-2"/>
                <w:sz w:val="21"/>
              </w:rPr>
              <w:t>对与认证有关的检查、检测过程作出</w:t>
            </w:r>
            <w:r>
              <w:rPr>
                <w:spacing w:val="-2"/>
                <w:sz w:val="21"/>
              </w:rPr>
              <w:t>完整记录，归档留存的处罚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7"/>
                <w:sz w:val="21"/>
              </w:rPr>
              <w:t>《认证证书和认证标志管理办法》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国家质量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检验检疫总局令第 </w:t>
            </w:r>
            <w:r>
              <w:rPr>
                <w:sz w:val="21"/>
              </w:rPr>
              <w:t>63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170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对认证机构以及与认证有关的检查机</w:t>
            </w:r>
            <w:r>
              <w:rPr>
                <w:spacing w:val="-1"/>
                <w:sz w:val="21"/>
              </w:rPr>
              <w:t>构、实验室未经指定擅自从事列入目</w:t>
            </w:r>
          </w:p>
          <w:p>
            <w:pPr>
              <w:pStyle w:val="TableParagraph"/>
              <w:spacing w:line="269" w:lineRule="exact"/>
              <w:ind w:right="-101"/>
              <w:rPr>
                <w:sz w:val="21"/>
              </w:rPr>
            </w:pPr>
            <w:r>
              <w:rPr>
                <w:spacing w:val="-1"/>
                <w:sz w:val="21"/>
              </w:rPr>
              <w:t>录产品的认证以及与认证有关的检查，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7"/>
                <w:sz w:val="21"/>
              </w:rPr>
              <w:t>《认证证书和认证标志管理办法》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国家质量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31"/>
          <w:type w:val="nextPage"/>
          <w:pgSz w:w="11910" w:h="16840"/>
          <w:pgMar w:top="1100" w:right="1120" w:bottom="1120" w:left="1020" w:header="0" w:footer="927"/>
          <w:pgNumType w:start="28"/>
          <w:cols w:space="708"/>
          <w:titlePg w:val="0"/>
        </w:sectPr>
      </w:pPr>
    </w:p>
    <w:tbl>
      <w:tblPr>
        <w:tblStyle w:val="TableNormal15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检测活动的处罚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检验检疫总局令第 </w:t>
            </w:r>
            <w:r>
              <w:rPr>
                <w:sz w:val="21"/>
              </w:rPr>
              <w:t>63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171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指定的认证机构、检查机构、实验室</w:t>
            </w:r>
            <w:r>
              <w:rPr>
                <w:spacing w:val="-2"/>
                <w:sz w:val="21"/>
              </w:rPr>
              <w:t>超出指定的业务范围从事列入目录产</w:t>
            </w:r>
            <w:r>
              <w:rPr>
                <w:spacing w:val="-1"/>
                <w:sz w:val="21"/>
              </w:rPr>
              <w:t>品的认证以及与认证有关的检查、检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测活动的处罚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7"/>
                <w:sz w:val="21"/>
              </w:rPr>
              <w:t>《认证证书和认证标志管理办法》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国家质量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检验检疫总局令第 </w:t>
            </w:r>
            <w:r>
              <w:rPr>
                <w:sz w:val="21"/>
              </w:rPr>
              <w:t>63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32"/>
          <w:type w:val="continuous"/>
          <w:pgSz w:w="11910" w:h="16840"/>
          <w:pgMar w:top="1100" w:right="1120" w:bottom="1140" w:left="1020" w:header="0" w:footer="927"/>
          <w:pgNumType w:start="29"/>
          <w:cols w:space="708"/>
        </w:sectPr>
      </w:pPr>
    </w:p>
    <w:tbl>
      <w:tblPr>
        <w:tblStyle w:val="TableNormal16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172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对指定的认证机构转让指定的认证业</w:t>
            </w:r>
            <w:r>
              <w:rPr>
                <w:spacing w:val="-4"/>
                <w:sz w:val="21"/>
              </w:rPr>
              <w:t>务的处罚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7"/>
                <w:sz w:val="21"/>
              </w:rPr>
              <w:t>《认证证书和认证标志管理办法》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国家质量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检验检疫总局令第 </w:t>
            </w:r>
            <w:r>
              <w:rPr>
                <w:sz w:val="21"/>
              </w:rPr>
              <w:t>63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173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对列入目录的产品未经认证，擅自出</w:t>
            </w:r>
            <w:r>
              <w:rPr>
                <w:spacing w:val="-2"/>
                <w:sz w:val="21"/>
              </w:rPr>
              <w:t>厂、销售、进口或者在其他经营活动</w:t>
            </w:r>
            <w:r>
              <w:rPr>
                <w:spacing w:val="-2"/>
                <w:sz w:val="21"/>
              </w:rPr>
              <w:t>中使用的处罚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9"/>
                <w:sz w:val="21"/>
              </w:rPr>
              <w:t>《中华人民共和国认证认可条例》</w:t>
            </w:r>
            <w:r>
              <w:rPr>
                <w:spacing w:val="-2"/>
                <w:sz w:val="21"/>
              </w:rPr>
              <w:t>（国务院令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390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7"/>
                <w:sz w:val="21"/>
              </w:rPr>
              <w:t>《认证证书和认证标志管理办法》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国家质量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检验检疫总局令第 </w:t>
            </w:r>
            <w:r>
              <w:rPr>
                <w:sz w:val="21"/>
              </w:rPr>
              <w:t>63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0"/>
              <w:ind w:left="0"/>
              <w:rPr>
                <w:sz w:val="14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174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对棉花经营者收购棉花，不按照国家</w:t>
            </w:r>
            <w:r>
              <w:rPr>
                <w:spacing w:val="-2"/>
                <w:sz w:val="21"/>
              </w:rPr>
              <w:t>标准和技术规范排除异性纤维和其他</w:t>
            </w:r>
            <w:r>
              <w:rPr>
                <w:spacing w:val="-2"/>
                <w:sz w:val="21"/>
              </w:rPr>
              <w:t>有害物质后确定所收购棉花的类别、</w:t>
            </w:r>
            <w:r>
              <w:rPr>
                <w:spacing w:val="-2"/>
                <w:sz w:val="21"/>
              </w:rPr>
              <w:t>等级、数量，或者对所收购的超出国</w:t>
            </w:r>
            <w:r>
              <w:rPr>
                <w:spacing w:val="-2"/>
                <w:sz w:val="21"/>
              </w:rPr>
              <w:t>家规定水分标准的棉花不进行技术处</w:t>
            </w:r>
            <w:r>
              <w:rPr>
                <w:spacing w:val="-1"/>
                <w:sz w:val="21"/>
              </w:rPr>
              <w:t>理，或者对所收购的棉花不分类别、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分等级置放的处罚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9"/>
                <w:sz w:val="21"/>
              </w:rPr>
              <w:t>《棉花质量监督管理条例》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314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175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对棉花经营者加工棉花，不按照国家</w:t>
            </w:r>
            <w:r>
              <w:rPr>
                <w:spacing w:val="-2"/>
                <w:sz w:val="21"/>
              </w:rPr>
              <w:t>标准分拣、排除异性纤维和其他有害</w:t>
            </w:r>
            <w:r>
              <w:rPr>
                <w:spacing w:val="-2"/>
                <w:sz w:val="21"/>
              </w:rPr>
              <w:t>物质，不按照国家标准对棉花分等级</w:t>
            </w:r>
            <w:r>
              <w:rPr>
                <w:spacing w:val="-1"/>
                <w:sz w:val="21"/>
              </w:rPr>
              <w:t>加工、进行包装并标注标识，或者不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按照国家标准成包组批放置的处罚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9"/>
                <w:sz w:val="21"/>
              </w:rPr>
              <w:t>《棉花质量监督管理条例》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314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176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对棉花经营者加工棉花，违反规定，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使用国家明令禁止的棉花加工设备的</w:t>
            </w:r>
            <w:r>
              <w:rPr>
                <w:spacing w:val="-6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《棉花质量监督管理条例》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314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177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对棉花经营者销售的棉花没有质量凭</w:t>
            </w:r>
            <w:r>
              <w:rPr>
                <w:spacing w:val="-2"/>
                <w:sz w:val="21"/>
              </w:rPr>
              <w:t>证，或者其包装、标识不符合国家标</w:t>
            </w:r>
            <w:r>
              <w:rPr>
                <w:spacing w:val="-6"/>
                <w:sz w:val="21"/>
              </w:rPr>
              <w:t>准，或者质量凭证、标识与实物不符，</w:t>
            </w:r>
            <w:r>
              <w:rPr>
                <w:spacing w:val="-2"/>
                <w:sz w:val="21"/>
              </w:rPr>
              <w:t>或者经公证检验的棉花没有公证检验</w:t>
            </w:r>
            <w:r>
              <w:rPr>
                <w:spacing w:val="-2"/>
                <w:sz w:val="21"/>
              </w:rPr>
              <w:t>证书、国家储备棉没有粘贴公证检验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标志的处罚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rPr>
                <w:sz w:val="21"/>
              </w:rPr>
            </w:pPr>
            <w:r>
              <w:rPr>
                <w:spacing w:val="-9"/>
                <w:sz w:val="21"/>
              </w:rPr>
              <w:t>《棉花质量监督管理条例》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314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7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178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对棉花经营者承储国家储备棉，未建</w:t>
            </w:r>
            <w:r>
              <w:rPr>
                <w:spacing w:val="-11"/>
                <w:sz w:val="21"/>
              </w:rPr>
              <w:t>立棉花入库、出库质量检查验收制度，</w:t>
            </w:r>
            <w:r>
              <w:rPr>
                <w:spacing w:val="-2"/>
                <w:sz w:val="21"/>
              </w:rPr>
              <w:t>或者入库、出库的国家储备棉实物与</w:t>
            </w:r>
            <w:r>
              <w:rPr>
                <w:spacing w:val="-2"/>
                <w:sz w:val="21"/>
              </w:rPr>
              <w:t>公证检验证书、标志不符，或者不按</w:t>
            </w:r>
            <w:r>
              <w:rPr>
                <w:spacing w:val="-2"/>
                <w:sz w:val="21"/>
              </w:rPr>
              <w:t>照国家规定维护、保养承储设施致使</w:t>
            </w:r>
            <w:r>
              <w:rPr>
                <w:spacing w:val="-2"/>
                <w:sz w:val="21"/>
              </w:rPr>
              <w:t>国家储备棉质量变异，或者将未经公</w:t>
            </w:r>
            <w:r>
              <w:rPr>
                <w:spacing w:val="-2"/>
                <w:sz w:val="21"/>
              </w:rPr>
              <w:t>证检验的棉花作为国家储备棉入库、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出库的处罚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0"/>
              <w:ind w:left="0"/>
              <w:rPr>
                <w:sz w:val="14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《棉花质量监督管理条例》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314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179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对棉花经营者隐匿、转移、损毁被棉</w:t>
            </w:r>
            <w:r>
              <w:rPr>
                <w:spacing w:val="-1"/>
                <w:sz w:val="21"/>
              </w:rPr>
              <w:t>花质量监督机构查封、扣押的物品的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《棉花质量监督管理条例》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314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719" w:type="dxa"/>
          </w:tcPr>
          <w:p>
            <w:pPr>
              <w:pStyle w:val="TableParagraph"/>
              <w:spacing w:before="23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180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对棉花经营者伪造、变造、冒用棉花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《棉花质量监督管理条例》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314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33"/>
          <w:type w:val="nextPage"/>
          <w:pgSz w:w="11910" w:h="16840"/>
          <w:pgMar w:top="1100" w:right="1120" w:bottom="1140" w:left="1020" w:header="0" w:footer="927"/>
          <w:pgNumType w:start="30"/>
          <w:cols w:space="708"/>
          <w:titlePg w:val="0"/>
        </w:sectPr>
      </w:pPr>
    </w:p>
    <w:tbl>
      <w:tblPr>
        <w:tblStyle w:val="TableNormal16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质量凭证、标识、公证检验证书、公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证检验标志的处罚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181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对棉花经营者在棉花经营活动中掺杂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掺假、以次充好、以假充真的处罚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《棉花质量监督管理条例》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314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34"/>
          <w:type w:val="continuous"/>
          <w:pgSz w:w="11910" w:h="16840"/>
          <w:pgMar w:top="1100" w:right="1120" w:bottom="1180" w:left="1020" w:header="0" w:footer="927"/>
          <w:pgNumType w:start="31"/>
          <w:cols w:space="708"/>
        </w:sectPr>
      </w:pPr>
    </w:p>
    <w:tbl>
      <w:tblPr>
        <w:tblStyle w:val="TableNormal17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182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对未经批准，擅自开办农药生产企业</w:t>
            </w:r>
            <w:r>
              <w:rPr>
                <w:spacing w:val="-2"/>
                <w:sz w:val="21"/>
              </w:rPr>
              <w:t>的，或者未取得农药生产许可证或者</w:t>
            </w:r>
            <w:r>
              <w:rPr>
                <w:spacing w:val="-1"/>
                <w:sz w:val="21"/>
              </w:rPr>
              <w:t>农药生产批准文件，擅自生产农药的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行为的处罚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4"/>
                <w:sz w:val="21"/>
              </w:rPr>
              <w:t>《农药管理条例》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z w:val="21"/>
              </w:rPr>
              <w:t>216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183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对未按照农药生产许可证或者农药生</w:t>
            </w:r>
            <w:r>
              <w:rPr>
                <w:spacing w:val="-1"/>
                <w:sz w:val="21"/>
              </w:rPr>
              <w:t>产批准文件的规定，擅自生产农药的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行为的处罚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4"/>
                <w:sz w:val="21"/>
              </w:rPr>
              <w:t>《农药管理条例》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z w:val="21"/>
              </w:rPr>
              <w:t>216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184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对假冒、伪造或者转让农药登记证或</w:t>
            </w:r>
            <w:r>
              <w:rPr>
                <w:spacing w:val="-2"/>
                <w:sz w:val="21"/>
              </w:rPr>
              <w:t>者农药临时登记证、农药登记证号或</w:t>
            </w:r>
            <w:r>
              <w:rPr>
                <w:spacing w:val="-2"/>
                <w:sz w:val="21"/>
              </w:rPr>
              <w:t>者农药临时登记证号、农药生产许可</w:t>
            </w:r>
            <w:r>
              <w:rPr>
                <w:spacing w:val="-2"/>
                <w:sz w:val="21"/>
              </w:rPr>
              <w:t>证或者农药生产批准文件、农药生产</w:t>
            </w:r>
            <w:r>
              <w:rPr>
                <w:spacing w:val="-1"/>
                <w:sz w:val="21"/>
              </w:rPr>
              <w:t>许可证号或者农药生产批准文件号的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8"/>
              <w:ind w:left="0"/>
              <w:rPr>
                <w:sz w:val="22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4"/>
                <w:sz w:val="21"/>
              </w:rPr>
              <w:t>《农药管理条例》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z w:val="21"/>
              </w:rPr>
              <w:t>216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185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对生产、经营假农药、劣质农药的处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4"/>
                <w:sz w:val="21"/>
              </w:rPr>
              <w:t>《农药管理条例》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z w:val="21"/>
              </w:rPr>
              <w:t>216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186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对未取得危险化学品生产许可证，擅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自开工生产危险化学品的处罚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8"/>
                <w:sz w:val="21"/>
              </w:rPr>
              <w:t>《危险化学品安全管理条例》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国务院令第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344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187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对生产、经营、使用国家明令禁止的</w:t>
            </w:r>
            <w:r>
              <w:rPr>
                <w:spacing w:val="-2"/>
                <w:sz w:val="21"/>
              </w:rPr>
              <w:t>危险化学品，或者用剧毒化学品生产</w:t>
            </w:r>
            <w:r>
              <w:rPr>
                <w:spacing w:val="-1"/>
                <w:sz w:val="21"/>
              </w:rPr>
              <w:t>灭鼠药以及其他可能进入人民日常生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活的化学产品和日用化学品的处罚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8"/>
                <w:sz w:val="21"/>
              </w:rPr>
              <w:t>《危险化学品安全管理条例》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国务院令第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344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188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对未经定点，擅自生产危险化学品包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装物、容器的处罚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8"/>
                <w:sz w:val="21"/>
              </w:rPr>
              <w:t>《危险化学品安全管理条例》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国务院令第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344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189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对运输危险化学品的船舶及其配载的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容器未按照国家关于船舶检验的规范</w:t>
            </w:r>
            <w:r>
              <w:rPr>
                <w:spacing w:val="-2"/>
                <w:sz w:val="21"/>
              </w:rPr>
              <w:t>进行生产，并经检验合格的处罚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8"/>
                <w:sz w:val="21"/>
              </w:rPr>
              <w:t>《危险化学品安全管理条例》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国务院令第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344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190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对危险化学品包装的材质、型式、规</w:t>
            </w:r>
            <w:r>
              <w:rPr>
                <w:spacing w:val="-2"/>
                <w:sz w:val="21"/>
              </w:rPr>
              <w:t>格、方法和单件质量（重量）与所包</w:t>
            </w:r>
            <w:r>
              <w:rPr>
                <w:spacing w:val="-1"/>
                <w:sz w:val="21"/>
              </w:rPr>
              <w:t>装的危险化学品的性质和用途不相适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应的处罚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8"/>
                <w:sz w:val="21"/>
              </w:rPr>
              <w:t>《危险化学品安全管理条例》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国务院令第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344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191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对重复使用的危险化学品的包装物、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容器在使用前，不进行检查的处罚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8"/>
                <w:sz w:val="21"/>
              </w:rPr>
              <w:t>《危险化学品安全管理条例》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国务院令第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344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192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对使用非定点企业生产的或者未经检</w:t>
            </w:r>
            <w:r>
              <w:rPr>
                <w:spacing w:val="-1"/>
                <w:sz w:val="21"/>
              </w:rPr>
              <w:t>测、检验合格的包装物、容器包装、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盛装、运输危险化学品的处罚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8"/>
                <w:sz w:val="21"/>
              </w:rPr>
              <w:t>《危险化学品安全管理条例》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国务院令第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344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193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ind w:right="-15"/>
              <w:rPr>
                <w:sz w:val="21"/>
              </w:rPr>
            </w:pPr>
            <w:r>
              <w:rPr>
                <w:spacing w:val="-1"/>
                <w:sz w:val="21"/>
              </w:rPr>
              <w:t>对在质量监督抽查中发现生产和经销</w:t>
            </w:r>
          </w:p>
          <w:p>
            <w:pPr>
              <w:pStyle w:val="TableParagraph"/>
              <w:spacing w:before="2" w:line="310" w:lineRule="atLeast"/>
              <w:ind w:right="-15"/>
              <w:rPr>
                <w:sz w:val="21"/>
              </w:rPr>
            </w:pPr>
            <w:r>
              <w:rPr>
                <w:spacing w:val="-6"/>
                <w:sz w:val="21"/>
              </w:rPr>
              <w:t>企业生产、经销掺假产品、冒牌产品，</w:t>
            </w:r>
            <w:r>
              <w:rPr>
                <w:spacing w:val="-2"/>
                <w:sz w:val="21"/>
              </w:rPr>
              <w:t>以“处理品”冒充合格品的处罚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《工业产品质量责任条例》</w:t>
            </w:r>
            <w:r>
              <w:rPr>
                <w:sz w:val="21"/>
              </w:rPr>
              <w:t>（</w:t>
            </w:r>
            <w:r>
              <w:rPr>
                <w:spacing w:val="8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42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194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对在质量监督抽查中发现生产和经销</w:t>
            </w:r>
            <w:r>
              <w:rPr>
                <w:spacing w:val="-1"/>
                <w:sz w:val="21"/>
              </w:rPr>
              <w:t>企业生产、经销隐匿厂名、厂址的产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《工业产品质量责任条例》</w:t>
            </w:r>
            <w:r>
              <w:rPr>
                <w:sz w:val="21"/>
              </w:rPr>
              <w:t>（</w:t>
            </w:r>
            <w:r>
              <w:rPr>
                <w:spacing w:val="8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42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35"/>
          <w:type w:val="nextPage"/>
          <w:pgSz w:w="11910" w:h="16840"/>
          <w:pgMar w:top="1100" w:right="1120" w:bottom="1180" w:left="1020" w:header="0" w:footer="927"/>
          <w:pgNumType w:start="32"/>
          <w:cols w:space="708"/>
          <w:titlePg w:val="0"/>
        </w:sectPr>
      </w:pPr>
    </w:p>
    <w:tbl>
      <w:tblPr>
        <w:tblStyle w:val="TableNormal17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195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对在质量监督抽查中发现生产和经销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企业生产、经销没有产品检验合格证</w:t>
            </w:r>
            <w:r>
              <w:rPr>
                <w:spacing w:val="-2"/>
                <w:sz w:val="21"/>
              </w:rPr>
              <w:t>的产品的处罚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《工业产品质量责任条例》</w:t>
            </w:r>
            <w:r>
              <w:rPr>
                <w:sz w:val="21"/>
              </w:rPr>
              <w:t>（</w:t>
            </w:r>
            <w:r>
              <w:rPr>
                <w:spacing w:val="8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42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36"/>
          <w:type w:val="continuous"/>
          <w:pgSz w:w="11910" w:h="16840"/>
          <w:pgMar w:top="1100" w:right="1120" w:bottom="1120" w:left="1020" w:header="0" w:footer="927"/>
          <w:pgNumType w:start="33"/>
          <w:cols w:space="708"/>
        </w:sectPr>
      </w:pPr>
    </w:p>
    <w:tbl>
      <w:tblPr>
        <w:tblStyle w:val="TableNormal18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196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对在质量监督抽查中发现生产和经销</w:t>
            </w:r>
            <w:r>
              <w:rPr>
                <w:spacing w:val="-1"/>
                <w:sz w:val="21"/>
              </w:rPr>
              <w:t>企业生产、经销国家明令淘汰的产品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《工业产品质量责任条例》</w:t>
            </w:r>
            <w:r>
              <w:rPr>
                <w:sz w:val="21"/>
              </w:rPr>
              <w:t>（</w:t>
            </w:r>
            <w:r>
              <w:rPr>
                <w:spacing w:val="8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42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197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对在质量监督抽查中发现生产和经销</w:t>
            </w:r>
            <w:r>
              <w:rPr>
                <w:spacing w:val="-2"/>
                <w:sz w:val="21"/>
              </w:rPr>
              <w:t>企业生产、经销国家实行生产许可证</w:t>
            </w:r>
            <w:r>
              <w:rPr>
                <w:spacing w:val="-1"/>
                <w:sz w:val="21"/>
              </w:rPr>
              <w:t>制度而到期未取得生产许可证的产品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《工业产品质量责任条例》</w:t>
            </w:r>
            <w:r>
              <w:rPr>
                <w:sz w:val="21"/>
              </w:rPr>
              <w:t>（</w:t>
            </w:r>
            <w:r>
              <w:rPr>
                <w:spacing w:val="8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42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198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对在质量监督抽查中发现生产和经销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企业生产、经销用不合格原材料、零</w:t>
            </w:r>
            <w:r>
              <w:rPr>
                <w:spacing w:val="-2"/>
                <w:sz w:val="21"/>
              </w:rPr>
              <w:t>部件生产或组装的产品的处罚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9"/>
                <w:sz w:val="21"/>
              </w:rPr>
              <w:t>《工业产品质量责任条例》</w:t>
            </w:r>
            <w:r>
              <w:rPr>
                <w:sz w:val="21"/>
              </w:rPr>
              <w:t>（</w:t>
            </w:r>
            <w:r>
              <w:rPr>
                <w:spacing w:val="8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42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199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对在质量监督抽查中发现生产和经销</w:t>
            </w:r>
            <w:r>
              <w:rPr>
                <w:spacing w:val="-6"/>
                <w:sz w:val="21"/>
              </w:rPr>
              <w:t>企业生产、经销违反国家安全、卫生、</w:t>
            </w:r>
            <w:r>
              <w:rPr>
                <w:spacing w:val="-2"/>
                <w:sz w:val="21"/>
              </w:rPr>
              <w:t>环境保护和计量等法规要求的产品处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9"/>
                <w:sz w:val="21"/>
              </w:rPr>
              <w:t>《工业产品质量责任条例》</w:t>
            </w:r>
            <w:r>
              <w:rPr>
                <w:sz w:val="21"/>
              </w:rPr>
              <w:t>（</w:t>
            </w:r>
            <w:r>
              <w:rPr>
                <w:spacing w:val="8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42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200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对在质量监督抽查中发现生产和经销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企业经销过期失效产品处罚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9"/>
                <w:sz w:val="21"/>
              </w:rPr>
              <w:t>《工业产品质量责任条例》</w:t>
            </w:r>
            <w:r>
              <w:rPr>
                <w:sz w:val="21"/>
              </w:rPr>
              <w:t>（</w:t>
            </w:r>
            <w:r>
              <w:rPr>
                <w:spacing w:val="8"/>
                <w:sz w:val="21"/>
              </w:rPr>
              <w:t xml:space="preserve">国务院令第 </w:t>
            </w:r>
            <w:r>
              <w:rPr>
                <w:spacing w:val="-5"/>
                <w:sz w:val="21"/>
              </w:rPr>
              <w:t>42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201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对企业未按规定申请取得生产许可证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而擅自生产列入目录产品的处罚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《中华人民共和国工业产品生产许可证管理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202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对取得工业产品生产许可证的企业生</w:t>
            </w:r>
            <w:r>
              <w:rPr>
                <w:spacing w:val="-2"/>
                <w:sz w:val="21"/>
              </w:rPr>
              <w:t>产条件、检验手段、生产技术或者工</w:t>
            </w:r>
            <w:r>
              <w:rPr>
                <w:spacing w:val="-1"/>
                <w:sz w:val="21"/>
              </w:rPr>
              <w:t>艺发生变化，未按照规定办理重新审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查手续的处罚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203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对取得工业产品生产许可证的企业名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称发生变化，未按照规定办理变更手</w:t>
            </w:r>
            <w:r>
              <w:rPr>
                <w:spacing w:val="-4"/>
                <w:sz w:val="21"/>
              </w:rPr>
              <w:t>续的处罚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204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对取得工业产品生产许可证的企业未</w:t>
            </w:r>
            <w:r>
              <w:rPr>
                <w:spacing w:val="-2"/>
                <w:sz w:val="21"/>
              </w:rPr>
              <w:t>按照规定在产品、包装或者说明书上</w:t>
            </w:r>
            <w:r>
              <w:rPr>
                <w:spacing w:val="-2"/>
                <w:sz w:val="21"/>
              </w:rPr>
              <w:t>标注生产许可证标志和编号的处罚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5"/>
                <w:sz w:val="21"/>
              </w:rPr>
              <w:t>条例实施办法》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205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对销售或者在经营活动中使用未取得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生产许可证的列入目录产品的处罚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《中华人民共和国工业产品生产许可证管理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206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对取得工业产品生产许可证的企业出</w:t>
            </w:r>
            <w:r>
              <w:rPr>
                <w:spacing w:val="-2"/>
                <w:sz w:val="21"/>
              </w:rPr>
              <w:t>租、出借或者转让许可证证书、生产</w:t>
            </w:r>
            <w:r>
              <w:rPr>
                <w:spacing w:val="-2"/>
                <w:sz w:val="21"/>
              </w:rPr>
              <w:t>许可证标志和编号的处罚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5"/>
                <w:sz w:val="21"/>
              </w:rPr>
              <w:t>条例实施办法》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207</w:t>
            </w:r>
          </w:p>
        </w:tc>
        <w:tc>
          <w:tcPr>
            <w:tcW w:w="360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对违法接受并使用他人提供的许可证</w:t>
            </w:r>
            <w:r>
              <w:rPr>
                <w:spacing w:val="-1"/>
                <w:sz w:val="21"/>
              </w:rPr>
              <w:t>证书、生产许可证标志和编号的处罚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《中华人民共和国工业产品生产许可证管理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17"/>
                <w:sz w:val="21"/>
              </w:rPr>
              <w:t>条例实施办法》</w:t>
            </w:r>
            <w:r>
              <w:rPr>
                <w:spacing w:val="-2"/>
                <w:sz w:val="21"/>
              </w:rPr>
              <w:t>（国家质量监督检验检疫总局</w:t>
            </w:r>
            <w:r>
              <w:rPr>
                <w:spacing w:val="-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719" w:type="dxa"/>
          </w:tcPr>
          <w:p>
            <w:pPr>
              <w:pStyle w:val="TableParagraph"/>
              <w:spacing w:before="23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208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对擅自动用、调换、转移、毁损被查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《中华人民共和国工业产品生产许可证管理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37"/>
          <w:type w:val="nextPage"/>
          <w:pgSz w:w="11910" w:h="16840"/>
          <w:pgMar w:top="1100" w:right="1120" w:bottom="1120" w:left="1020" w:header="0" w:footer="927"/>
          <w:pgNumType w:start="34"/>
          <w:cols w:space="708"/>
          <w:titlePg w:val="0"/>
        </w:sectPr>
      </w:pPr>
    </w:p>
    <w:tbl>
      <w:tblPr>
        <w:tblStyle w:val="TableNormal18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封、扣押财物的处罚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jc w:val="both"/>
              <w:rPr>
                <w:sz w:val="21"/>
              </w:rPr>
            </w:pP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9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2" w:line="310" w:lineRule="atLeast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7"/>
                <w:sz w:val="21"/>
              </w:rPr>
              <w:t>条例实施办法》</w:t>
            </w:r>
            <w:r>
              <w:rPr>
                <w:spacing w:val="-2"/>
                <w:sz w:val="21"/>
              </w:rPr>
              <w:t>（国家质量监督检验检疫总局</w:t>
            </w:r>
            <w:r>
              <w:rPr>
                <w:spacing w:val="-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38"/>
          <w:type w:val="continuous"/>
          <w:pgSz w:w="11910" w:h="16840"/>
          <w:pgMar w:top="1100" w:right="1120" w:bottom="1140" w:left="1020" w:header="0" w:footer="927"/>
          <w:pgNumType w:start="35"/>
          <w:cols w:space="708"/>
        </w:sectPr>
      </w:pPr>
    </w:p>
    <w:tbl>
      <w:tblPr>
        <w:tblStyle w:val="TableNormal19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209</w:t>
            </w:r>
          </w:p>
        </w:tc>
        <w:tc>
          <w:tcPr>
            <w:tcW w:w="360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对伪造、变造许可证证书、生产许可</w:t>
            </w:r>
            <w:r>
              <w:rPr>
                <w:spacing w:val="-2"/>
                <w:sz w:val="21"/>
              </w:rPr>
              <w:t>证标志和编号的处罚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5"/>
                <w:sz w:val="21"/>
              </w:rPr>
              <w:t>条例实施办法》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210</w:t>
            </w:r>
          </w:p>
        </w:tc>
        <w:tc>
          <w:tcPr>
            <w:tcW w:w="360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对企业用欺骗、贿赂等不正当手段取</w:t>
            </w:r>
            <w:r>
              <w:rPr>
                <w:spacing w:val="-2"/>
                <w:sz w:val="21"/>
              </w:rPr>
              <w:t>得生产许可证的处罚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5"/>
                <w:sz w:val="21"/>
              </w:rPr>
              <w:t>条例实施办法》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211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对取得工业产品生产许可证的企业未</w:t>
            </w:r>
            <w:r>
              <w:rPr>
                <w:spacing w:val="-2"/>
                <w:sz w:val="21"/>
              </w:rPr>
              <w:t>按照规定定期向省工业产品生产许可</w:t>
            </w:r>
            <w:r>
              <w:rPr>
                <w:spacing w:val="-2"/>
                <w:sz w:val="21"/>
              </w:rPr>
              <w:t>证主管部门提交报告的处罚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5"/>
                <w:sz w:val="21"/>
              </w:rPr>
              <w:t>条例实施办法》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212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对取得工业产品生产许可证的产品经</w:t>
            </w:r>
            <w:r>
              <w:rPr>
                <w:spacing w:val="-2"/>
                <w:sz w:val="21"/>
              </w:rPr>
              <w:t>产品质量国家监督抽查或者省级监督</w:t>
            </w:r>
            <w:r>
              <w:rPr>
                <w:spacing w:val="-2"/>
                <w:sz w:val="21"/>
              </w:rPr>
              <w:t>抽查不合格的处罚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5"/>
                <w:sz w:val="21"/>
              </w:rPr>
              <w:t>条例实施办法》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213</w:t>
            </w:r>
          </w:p>
        </w:tc>
        <w:tc>
          <w:tcPr>
            <w:tcW w:w="3601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对承担发证产品检验工作的检验机构</w:t>
            </w:r>
            <w:r>
              <w:rPr>
                <w:spacing w:val="-2"/>
                <w:sz w:val="21"/>
              </w:rPr>
              <w:t>伪造检验结论或者出具虚假证明的处</w:t>
            </w:r>
            <w:r>
              <w:rPr>
                <w:spacing w:val="-10"/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5"/>
                <w:sz w:val="21"/>
              </w:rPr>
              <w:t>条例实施办法》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214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对检验机构和检验人员从事与其检验</w:t>
            </w:r>
            <w:r>
              <w:rPr>
                <w:spacing w:val="-2"/>
                <w:sz w:val="21"/>
              </w:rPr>
              <w:t>的列入目录产品相关的生产、销售活</w:t>
            </w:r>
            <w:r>
              <w:rPr>
                <w:spacing w:val="-2"/>
                <w:sz w:val="21"/>
              </w:rPr>
              <w:t>动，或者以其名义推荐或者监制、监</w:t>
            </w:r>
            <w:r>
              <w:rPr>
                <w:spacing w:val="-2"/>
                <w:sz w:val="21"/>
              </w:rPr>
              <w:t>销其检验的列入目录产品的处罚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5"/>
                <w:sz w:val="21"/>
              </w:rPr>
              <w:t>条例实施办法》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215</w:t>
            </w:r>
          </w:p>
        </w:tc>
        <w:tc>
          <w:tcPr>
            <w:tcW w:w="360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对检验机构和检验人员利用检验工作</w:t>
            </w:r>
            <w:r>
              <w:rPr>
                <w:spacing w:val="-2"/>
                <w:sz w:val="21"/>
              </w:rPr>
              <w:t>刁难企业的处罚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35"/>
                <w:sz w:val="21"/>
              </w:rPr>
              <w:t>条例》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 xml:space="preserve">国务院令第 </w:t>
            </w:r>
            <w:r>
              <w:rPr>
                <w:sz w:val="21"/>
              </w:rPr>
              <w:t>440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5"/>
                <w:sz w:val="21"/>
              </w:rPr>
              <w:t>条例实施办法》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216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对已被查处，而又重复同一违法行为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的责任者的处罚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《贵州省产品质量监督条例》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217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对不按规定履行产品质量售前报验的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《贵州省产品质量监督条例》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218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对从事制发公文、文件、公报、统计</w:t>
            </w:r>
            <w:r>
              <w:rPr>
                <w:spacing w:val="-1"/>
                <w:sz w:val="21"/>
              </w:rPr>
              <w:t>报表、发表学术论文和报告未使用国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家法定计量单位的处罚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39"/>
          <w:type w:val="nextPage"/>
          <w:pgSz w:w="11910" w:h="16840"/>
          <w:pgMar w:top="1100" w:right="1120" w:bottom="1140" w:left="1020" w:header="0" w:footer="927"/>
          <w:pgNumType w:start="36"/>
          <w:cols w:space="708"/>
          <w:titlePg w:val="0"/>
        </w:sectPr>
      </w:pPr>
    </w:p>
    <w:tbl>
      <w:tblPr>
        <w:tblStyle w:val="TableNormal19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219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对从事编制、播放广播电视节目，出</w:t>
            </w:r>
            <w:r>
              <w:rPr>
                <w:spacing w:val="-2"/>
                <w:sz w:val="21"/>
              </w:rPr>
              <w:t>版发行图书、报刊、音像制品，制作</w:t>
            </w:r>
            <w:r>
              <w:rPr>
                <w:spacing w:val="-1"/>
                <w:sz w:val="21"/>
              </w:rPr>
              <w:t>发布广告、电子信息未使用国家法定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计量单位的处罚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40"/>
          <w:type w:val="continuous"/>
          <w:pgSz w:w="11910" w:h="16840"/>
          <w:pgMar w:top="1100" w:right="1120" w:bottom="1393" w:left="1020" w:header="0" w:footer="927"/>
          <w:pgNumType w:start="37"/>
          <w:cols w:space="708"/>
        </w:sectPr>
      </w:pPr>
    </w:p>
    <w:tbl>
      <w:tblPr>
        <w:tblStyle w:val="TableNormal20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220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对从事生产、销售产品，标注标识，</w:t>
            </w:r>
            <w:r>
              <w:rPr>
                <w:spacing w:val="-1"/>
                <w:sz w:val="21"/>
              </w:rPr>
              <w:t>编制产品使用说明书未使用国家法定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计量单位的处罚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221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从事印制票据、票证、账册、证书未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使用国家法定计量单位的处罚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222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对从事制定标准、检定规程、技术规</w:t>
            </w:r>
            <w:r>
              <w:rPr>
                <w:spacing w:val="-1"/>
                <w:sz w:val="21"/>
              </w:rPr>
              <w:t>范及其他技术文件未使用国家法定计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量单位的处罚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223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ind w:right="-15"/>
              <w:rPr>
                <w:sz w:val="21"/>
              </w:rPr>
            </w:pPr>
            <w:r>
              <w:rPr>
                <w:spacing w:val="-8"/>
                <w:sz w:val="21"/>
              </w:rPr>
              <w:t>对从事出具产品质量检验、计量检定、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计量测试、计量校准数据未使用国家</w:t>
            </w:r>
            <w:r>
              <w:rPr>
                <w:spacing w:val="-2"/>
                <w:sz w:val="21"/>
              </w:rPr>
              <w:t>法定计量单位的处罚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224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从事国家规定应当使用法定计量单位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的其他活动未使用国家法定计量单位</w:t>
            </w: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225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对集贸市场、商场等经营场所的主办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者未设置复测用计量器具，供消费者</w:t>
            </w:r>
            <w:r>
              <w:rPr>
                <w:spacing w:val="-1"/>
                <w:sz w:val="21"/>
              </w:rPr>
              <w:t>无偿使用，并按规定申请检定的处罚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226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对大型、技术复杂的计量器具安装完</w:t>
            </w:r>
            <w:r>
              <w:rPr>
                <w:spacing w:val="-1"/>
                <w:sz w:val="21"/>
              </w:rPr>
              <w:t>成后未经计量检定合格而投入使用的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227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对未持有《制造计量器具许可证》或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者《修理计量器具许可证》而实施重</w:t>
            </w:r>
            <w:r>
              <w:rPr>
                <w:spacing w:val="-2"/>
                <w:sz w:val="21"/>
              </w:rPr>
              <w:t>点管理计量器具改装业务的处罚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228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对伪造、冒用、转让或者与他人共用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17"/>
                <w:sz w:val="21"/>
              </w:rPr>
              <w:t>《制造计量器具许可证》、《修理计量</w:t>
            </w:r>
            <w:r>
              <w:rPr>
                <w:spacing w:val="-2"/>
                <w:sz w:val="21"/>
              </w:rPr>
              <w:t>器具许可证》的处罚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229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对制造、销售、安装、使用国家明令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淘汰或者禁止使用的计量器具或者计</w:t>
            </w:r>
            <w:r>
              <w:rPr>
                <w:spacing w:val="-2"/>
                <w:sz w:val="21"/>
              </w:rPr>
              <w:t>量器具零配件的处罚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230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对制造、销售、安装、使用无制造计</w:t>
            </w:r>
            <w:r>
              <w:rPr>
                <w:spacing w:val="-2"/>
                <w:sz w:val="21"/>
              </w:rPr>
              <w:t>量器具许可证标志、编号，无企业名</w:t>
            </w:r>
            <w:r>
              <w:rPr>
                <w:spacing w:val="-1"/>
                <w:sz w:val="21"/>
              </w:rPr>
              <w:t>称、地址的计量器具或者计量器具零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配件的处罚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231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6"/>
                <w:sz w:val="21"/>
              </w:rPr>
              <w:t>对制造、销售、安装、使用无合格印、</w:t>
            </w:r>
            <w:r>
              <w:rPr>
                <w:spacing w:val="-2"/>
                <w:sz w:val="21"/>
              </w:rPr>
              <w:t>合格证的计量器具或者计量器具零配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件的处罚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232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对制造、销售、安装、使用用残次零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配件组装的计量器具或者计量器具零</w:t>
            </w:r>
            <w:r>
              <w:rPr>
                <w:spacing w:val="-2"/>
                <w:sz w:val="21"/>
              </w:rPr>
              <w:t>配件的处罚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233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对制造、销售、安装、使用应当售前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报验而未报验或者报验不合格的计量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41"/>
          <w:type w:val="nextPage"/>
          <w:pgSz w:w="11910" w:h="16840"/>
          <w:pgMar w:top="1100" w:right="1120" w:bottom="1393" w:left="1020" w:header="0" w:footer="927"/>
          <w:pgNumType w:start="38"/>
          <w:cols w:space="708"/>
          <w:titlePg w:val="0"/>
        </w:sectPr>
      </w:pPr>
    </w:p>
    <w:tbl>
      <w:tblPr>
        <w:tblStyle w:val="TableNormal20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器具或者计量器具零配件的处罚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234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对制造、销售、安装、使用失去应有</w:t>
            </w:r>
            <w:r>
              <w:rPr>
                <w:spacing w:val="-1"/>
                <w:sz w:val="21"/>
              </w:rPr>
              <w:t>准确度的计量器具或者计量器具零配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件的处罚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42"/>
          <w:type w:val="continuous"/>
          <w:pgSz w:w="11910" w:h="16840"/>
          <w:pgMar w:top="1100" w:right="1120" w:bottom="1359" w:left="1020" w:header="0" w:footer="927"/>
          <w:pgNumType w:start="39"/>
          <w:cols w:space="708"/>
        </w:sectPr>
      </w:pPr>
    </w:p>
    <w:tbl>
      <w:tblPr>
        <w:tblStyle w:val="TableNormal21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235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6"/>
                <w:sz w:val="21"/>
              </w:rPr>
              <w:t>对制造、销售、安装、使用以假充真，</w:t>
            </w:r>
            <w:r>
              <w:rPr>
                <w:spacing w:val="-2"/>
                <w:sz w:val="21"/>
              </w:rPr>
              <w:t>以不合格品冒充合格品的计量器具或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者计量器具零配件的处罚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236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对使用计量器具时破坏计量器具准确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度，改变计量器具的控制系统或者设</w:t>
            </w:r>
            <w:r>
              <w:rPr>
                <w:spacing w:val="-2"/>
                <w:sz w:val="21"/>
              </w:rPr>
              <w:t>置其他作弊装置的处罚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237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对使用无检定合格印、合格证或者超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检定周期的计量器具，伪造或者破坏</w:t>
            </w:r>
            <w:r>
              <w:rPr>
                <w:spacing w:val="-2"/>
                <w:sz w:val="21"/>
              </w:rPr>
              <w:t>计量检定印、检定证的处罚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238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对利用计量器具损害国家、消费者或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者相关利益者的处罚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719" w:type="dxa"/>
          </w:tcPr>
          <w:p>
            <w:pPr>
              <w:pStyle w:val="TableParagraph"/>
              <w:spacing w:before="23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239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对伪造计量数据的处罚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240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对其他违法使用计量器具的行为的处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241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对生产、销售定量包装商品，未按规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定的标注方式标明商品的净含量的处</w:t>
            </w:r>
            <w:r>
              <w:rPr>
                <w:spacing w:val="-10"/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242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对定量包装商品计量偏差不符合国家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规定的处罚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243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对经营零售商品不符合国家或本省有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关零售商品计量规定要求的处罚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244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对按量值结算时，经营者将其他异物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计入商品净含量的处罚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719" w:type="dxa"/>
          </w:tcPr>
          <w:p>
            <w:pPr>
              <w:pStyle w:val="TableParagraph"/>
              <w:spacing w:before="23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245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对以虚假量值欺骗消费者的处罚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246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对商品交易现场计量的，未明示计量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器具操作过程和量值或拒绝消费者要</w:t>
            </w:r>
            <w:r>
              <w:rPr>
                <w:spacing w:val="-2"/>
                <w:sz w:val="21"/>
              </w:rPr>
              <w:t>求重新操作并显示量值的处罚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247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对计量检定机构或者校准机构未按照</w:t>
            </w:r>
            <w:r>
              <w:rPr>
                <w:spacing w:val="-1"/>
                <w:sz w:val="21"/>
              </w:rPr>
              <w:t>批准的项目和规定的区域开展计量检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定、校准业务的处罚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248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对计量检定机构或者校准机构对未经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检定、校准的项目出具相关的证书、</w:t>
            </w:r>
            <w:r>
              <w:rPr>
                <w:spacing w:val="-2"/>
                <w:sz w:val="21"/>
              </w:rPr>
              <w:t>报告、结论和数据的处罚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249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对直接用于贸易结算的住宅水表、电</w:t>
            </w:r>
            <w:r>
              <w:rPr>
                <w:spacing w:val="-2"/>
                <w:sz w:val="21"/>
              </w:rPr>
              <w:t>能表、燃气表，未按照国家规定经法</w:t>
            </w:r>
            <w:r>
              <w:rPr>
                <w:spacing w:val="-1"/>
                <w:sz w:val="21"/>
              </w:rPr>
              <w:t>定或者授权的计量检定机构首次强制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检定合格，即安装、使用的处罚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250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对水、电、燃气经营者与使用单位进</w:t>
            </w:r>
            <w:r>
              <w:rPr>
                <w:spacing w:val="-6"/>
                <w:sz w:val="21"/>
              </w:rPr>
              <w:t>行贸易结算的水表、电能表、燃气表，</w:t>
            </w:r>
            <w:r>
              <w:rPr>
                <w:spacing w:val="-2"/>
                <w:sz w:val="21"/>
              </w:rPr>
              <w:t>未经法定或者授权的计量检定机构周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期检定合格，并在检定证书规定的有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43"/>
          <w:type w:val="nextPage"/>
          <w:pgSz w:w="11910" w:h="16840"/>
          <w:pgMar w:top="1100" w:right="1120" w:bottom="1359" w:left="1020" w:header="0" w:footer="927"/>
          <w:pgNumType w:start="40"/>
          <w:cols w:space="708"/>
          <w:titlePg w:val="0"/>
        </w:sectPr>
      </w:pPr>
    </w:p>
    <w:tbl>
      <w:tblPr>
        <w:tblStyle w:val="TableNormal21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效期内使用的处罚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251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对出租车计程计价器未按规定周期检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定或者超周期使用的处罚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44"/>
          <w:type w:val="continuous"/>
          <w:pgSz w:w="11910" w:h="16840"/>
          <w:pgMar w:top="1100" w:right="1120" w:bottom="1180" w:left="1020" w:header="0" w:footer="927"/>
          <w:pgNumType w:start="41"/>
          <w:cols w:space="708"/>
        </w:sectPr>
      </w:pPr>
    </w:p>
    <w:tbl>
      <w:tblPr>
        <w:tblStyle w:val="TableNormal22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252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pacing w:val="-9"/>
                <w:sz w:val="21"/>
              </w:rPr>
              <w:t>对电话计时计费系统装置、大型衡器、</w:t>
            </w:r>
            <w:r>
              <w:rPr>
                <w:spacing w:val="-2"/>
                <w:sz w:val="21"/>
              </w:rPr>
              <w:t>燃油加油机等其他强制检定的计量器</w:t>
            </w:r>
            <w:r>
              <w:rPr>
                <w:spacing w:val="-2"/>
                <w:sz w:val="21"/>
              </w:rPr>
              <w:t>具未按规定周期检定或者超周期使用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253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对使用未经强制检定合格的社会公用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计量标准器具的处罚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254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对使用未经强制检定合格的部门、企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事业单位的最高计量标准器具的处罚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255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对使用未经强制检定合格的列入《中</w:t>
            </w:r>
            <w:r>
              <w:rPr>
                <w:spacing w:val="-1"/>
                <w:sz w:val="21"/>
              </w:rPr>
              <w:t>华人民共和国强制检定的工作计量器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具目录》的工作计量器具的处罚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256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对为社会提供公证数据的产品质量检</w:t>
            </w:r>
            <w:r>
              <w:rPr>
                <w:spacing w:val="-2"/>
                <w:sz w:val="21"/>
              </w:rPr>
              <w:t>验机构、计量中介服务检测机构使用</w:t>
            </w:r>
            <w:r>
              <w:rPr>
                <w:spacing w:val="-2"/>
                <w:sz w:val="21"/>
              </w:rPr>
              <w:t>的计量器具，国家机关在执法活动中</w:t>
            </w:r>
            <w:r>
              <w:rPr>
                <w:spacing w:val="-1"/>
                <w:sz w:val="21"/>
              </w:rPr>
              <w:t>使用的计量器具，未实行强制检定或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者校准而使用的处罚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257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对配装眼镜未配备相应的计量器具或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配备的计量器具未按周期进行检定的</w:t>
            </w:r>
            <w:r>
              <w:rPr>
                <w:spacing w:val="-6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258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对擅自启封、转移、变卖、损毁质量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技术监督行政主管部门封存物品的处</w:t>
            </w:r>
            <w:r>
              <w:rPr>
                <w:spacing w:val="-10"/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259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对计量检定、校准机构或者计量中介</w:t>
            </w:r>
            <w:r>
              <w:rPr>
                <w:spacing w:val="-2"/>
                <w:sz w:val="21"/>
              </w:rPr>
              <w:t>服务检测机构及其工作人员伪造检测</w:t>
            </w:r>
            <w:r>
              <w:rPr>
                <w:spacing w:val="-1"/>
                <w:sz w:val="21"/>
              </w:rPr>
              <w:t>数据、出具虚假检测证明或者泄露申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请人技术、商业秘密的处罚</w:t>
            </w:r>
          </w:p>
        </w:tc>
        <w:tc>
          <w:tcPr>
            <w:tcW w:w="432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《贵州省计量监督管理条例》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260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对企业试生产的产品，未经承担生产</w:t>
            </w:r>
            <w:r>
              <w:rPr>
                <w:spacing w:val="-2"/>
                <w:sz w:val="21"/>
              </w:rPr>
              <w:t>许可证产品检验任务的检验机构，依</w:t>
            </w:r>
            <w:r>
              <w:rPr>
                <w:spacing w:val="-2"/>
                <w:sz w:val="21"/>
              </w:rPr>
              <w:t>据产品实施细则规定批批检验合格，</w:t>
            </w:r>
            <w:r>
              <w:rPr>
                <w:spacing w:val="-1"/>
                <w:sz w:val="21"/>
              </w:rPr>
              <w:t>并在产品或者包装、说明书标明“试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制品”后，进行可销售的处罚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7"/>
                <w:sz w:val="21"/>
              </w:rPr>
              <w:t>条例实施办法》</w:t>
            </w:r>
            <w:r>
              <w:rPr>
                <w:spacing w:val="-2"/>
                <w:sz w:val="21"/>
              </w:rPr>
              <w:t>（国家质量监督检验检疫总局</w:t>
            </w:r>
            <w:r>
              <w:rPr>
                <w:spacing w:val="-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261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-101"/>
              <w:rPr>
                <w:sz w:val="21"/>
              </w:rPr>
            </w:pPr>
            <w:r>
              <w:rPr>
                <w:spacing w:val="-2"/>
                <w:sz w:val="21"/>
              </w:rPr>
              <w:t>对国家质检总局作出不予许可决定的，</w:t>
            </w:r>
            <w:r>
              <w:rPr>
                <w:spacing w:val="-2"/>
                <w:sz w:val="21"/>
              </w:rPr>
              <w:t>企业仍继续试生产该产品的处罚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《中华人民共和国工业产品生产许可证管理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17"/>
                <w:sz w:val="21"/>
              </w:rPr>
              <w:t>条例实施办法》</w:t>
            </w:r>
            <w:r>
              <w:rPr>
                <w:spacing w:val="-2"/>
                <w:sz w:val="21"/>
              </w:rPr>
              <w:t>（国家质量监督检验检疫总局</w:t>
            </w:r>
            <w:r>
              <w:rPr>
                <w:spacing w:val="-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262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对被许可人以欺骗、贿赂等不正当手</w:t>
            </w:r>
            <w:r>
              <w:rPr>
                <w:spacing w:val="-2"/>
                <w:sz w:val="21"/>
              </w:rPr>
              <w:t>段取得生产许可的处罚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5"/>
                <w:sz w:val="21"/>
              </w:rPr>
              <w:t>条例实施办法》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263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-101"/>
              <w:rPr>
                <w:sz w:val="21"/>
              </w:rPr>
            </w:pPr>
            <w:r>
              <w:rPr>
                <w:spacing w:val="-2"/>
                <w:sz w:val="21"/>
              </w:rPr>
              <w:t>对委托企业未按《中华人民共和国工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业产品生产许可证管理条例实施办法》</w:t>
            </w:r>
            <w:r>
              <w:rPr>
                <w:spacing w:val="-2"/>
                <w:sz w:val="21"/>
              </w:rPr>
              <w:t>规定备案或者擅自改变备案标注方式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的，被委托企业未按规定备案的处罚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《中华人民共和国工业产品生产许可证管理</w:t>
            </w:r>
            <w:r>
              <w:rPr>
                <w:spacing w:val="-17"/>
                <w:sz w:val="21"/>
              </w:rPr>
              <w:t>条例实施办法》</w:t>
            </w:r>
            <w:r>
              <w:rPr>
                <w:spacing w:val="-2"/>
                <w:sz w:val="21"/>
              </w:rPr>
              <w:t>（国家质量监督检验检疫总局</w:t>
            </w:r>
            <w:r>
              <w:rPr>
                <w:spacing w:val="-8"/>
                <w:sz w:val="21"/>
              </w:rPr>
              <w:t xml:space="preserve">令第 </w:t>
            </w:r>
            <w:r>
              <w:rPr>
                <w:sz w:val="21"/>
              </w:rPr>
              <w:t>80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719" w:type="dxa"/>
          </w:tcPr>
          <w:p>
            <w:pPr>
              <w:pStyle w:val="TableParagraph"/>
              <w:spacing w:before="23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264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对食品生产加工企业未取得食品生产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《食品生产加工企业质量安全监督管理实施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45"/>
          <w:type w:val="nextPage"/>
          <w:pgSz w:w="11910" w:h="16840"/>
          <w:pgMar w:top="1100" w:right="1120" w:bottom="1180" w:left="1020" w:header="0" w:footer="927"/>
          <w:pgNumType w:start="42"/>
          <w:cols w:space="708"/>
          <w:titlePg w:val="0"/>
        </w:sectPr>
      </w:pPr>
    </w:p>
    <w:tbl>
      <w:tblPr>
        <w:tblStyle w:val="TableNormal22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许可证而擅自生产加工已实行生产许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可证管理的食品的处罚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8"/>
                <w:sz w:val="21"/>
              </w:rPr>
              <w:t>细则</w:t>
            </w:r>
            <w:r>
              <w:rPr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国家质量监督检验检疫总局令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46"/>
          <w:type w:val="continuous"/>
          <w:pgSz w:w="11910" w:h="16840"/>
          <w:pgMar w:top="1100" w:right="1120" w:bottom="1120" w:left="1020" w:header="0" w:footer="927"/>
          <w:pgNumType w:start="43"/>
          <w:cols w:space="708"/>
        </w:sectPr>
      </w:pPr>
    </w:p>
    <w:tbl>
      <w:tblPr>
        <w:tblStyle w:val="TableNormal23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265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对食品生产加工企业已经被注销食品</w:t>
            </w:r>
            <w:r>
              <w:rPr>
                <w:spacing w:val="-2"/>
                <w:sz w:val="21"/>
              </w:rPr>
              <w:t>生产许可证或者食品生产许可证超过</w:t>
            </w:r>
            <w:r>
              <w:rPr>
                <w:spacing w:val="-1"/>
                <w:sz w:val="21"/>
              </w:rPr>
              <w:t>有效期仍继续生产加工已实行生产许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可证管理的食品的处罚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9"/>
                <w:sz w:val="21"/>
              </w:rPr>
              <w:t>细则</w:t>
            </w:r>
            <w:r>
              <w:rPr>
                <w:spacing w:val="-2"/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pacing w:val="-2"/>
                <w:sz w:val="21"/>
              </w:rPr>
              <w:t>（国家质量监督检验检疫总局令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266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对食品生产加工企业超出许可范围擅</w:t>
            </w:r>
            <w:r>
              <w:rPr>
                <w:spacing w:val="-1"/>
                <w:sz w:val="21"/>
              </w:rPr>
              <w:t>自生产加工已实行生产许可证管理的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食品的处罚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8"/>
                <w:sz w:val="21"/>
              </w:rPr>
              <w:t>细则</w:t>
            </w:r>
            <w:r>
              <w:rPr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国家质量监督检验检疫总局令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267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对取得食品生产许可证的企业生产条</w:t>
            </w:r>
            <w:r>
              <w:rPr>
                <w:spacing w:val="-2"/>
                <w:sz w:val="21"/>
              </w:rPr>
              <w:t>件、检验手段、生产技术或者工艺发</w:t>
            </w:r>
            <w:r>
              <w:rPr>
                <w:spacing w:val="-1"/>
                <w:sz w:val="21"/>
              </w:rPr>
              <w:t>生变化，未按规定办理重新申请审查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手续的处罚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9"/>
                <w:sz w:val="21"/>
              </w:rPr>
              <w:t>细则</w:t>
            </w:r>
            <w:r>
              <w:rPr>
                <w:spacing w:val="-2"/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pacing w:val="-2"/>
                <w:sz w:val="21"/>
              </w:rPr>
              <w:t>（国家质量监督检验检疫总局令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268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对取得食品生产许可证的企业名称发</w:t>
            </w:r>
            <w:r>
              <w:rPr>
                <w:spacing w:val="-1"/>
                <w:sz w:val="21"/>
              </w:rPr>
              <w:t>生变化，未按规定办理变更手续的处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8"/>
                <w:sz w:val="21"/>
              </w:rPr>
              <w:t>细则</w:t>
            </w:r>
            <w:r>
              <w:rPr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国家质量监督检验检疫总局令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269</w:t>
            </w:r>
          </w:p>
        </w:tc>
        <w:tc>
          <w:tcPr>
            <w:tcW w:w="3601" w:type="dxa"/>
          </w:tcPr>
          <w:p>
            <w:pPr>
              <w:pStyle w:val="TableParagraph"/>
              <w:spacing w:before="179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对取得食品生产许可证的企业未按规</w:t>
            </w:r>
            <w:r>
              <w:rPr>
                <w:spacing w:val="-2"/>
                <w:sz w:val="21"/>
              </w:rPr>
              <w:t>定提交年度报告的处罚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8"/>
                <w:sz w:val="21"/>
              </w:rPr>
              <w:t>细则</w:t>
            </w:r>
            <w:r>
              <w:rPr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国家质量监督检验检疫总局令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270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对取得食品生产许可证的企业未按规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定标注 </w:t>
            </w:r>
            <w:r>
              <w:rPr>
                <w:sz w:val="21"/>
              </w:rPr>
              <w:t>QS</w:t>
            </w:r>
            <w:r>
              <w:rPr>
                <w:spacing w:val="-1"/>
                <w:sz w:val="21"/>
              </w:rPr>
              <w:t xml:space="preserve"> 标志和食品生产许可证编</w:t>
            </w:r>
            <w:r>
              <w:rPr>
                <w:spacing w:val="-4"/>
                <w:sz w:val="21"/>
              </w:rPr>
              <w:t>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《食品生产加工企业质量安全监督管理实施</w:t>
            </w:r>
          </w:p>
          <w:p>
            <w:pPr>
              <w:pStyle w:val="TableParagraph"/>
              <w:spacing w:before="2" w:line="310" w:lineRule="atLeast"/>
              <w:ind w:right="95"/>
              <w:rPr>
                <w:sz w:val="21"/>
              </w:rPr>
            </w:pPr>
            <w:r>
              <w:rPr>
                <w:spacing w:val="-49"/>
                <w:sz w:val="21"/>
              </w:rPr>
              <w:t>细则</w:t>
            </w:r>
            <w:r>
              <w:rPr>
                <w:spacing w:val="-2"/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pacing w:val="-2"/>
                <w:sz w:val="21"/>
              </w:rPr>
              <w:t>（国家质量监督检验检疫总局令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271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对取得食品生产许可证的企业出租、</w:t>
            </w:r>
            <w:r>
              <w:rPr>
                <w:spacing w:val="-2"/>
                <w:sz w:val="21"/>
              </w:rPr>
              <w:t xml:space="preserve">出借或者转让食品生产许可证证书、 </w:t>
            </w:r>
            <w:r>
              <w:rPr>
                <w:sz w:val="21"/>
              </w:rPr>
              <w:t>QS</w:t>
            </w:r>
            <w:r>
              <w:rPr>
                <w:spacing w:val="4"/>
                <w:sz w:val="21"/>
              </w:rPr>
              <w:t xml:space="preserve"> 标志和食品生产许可证编号的处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z w:val="21"/>
              </w:rPr>
              <w:t>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9"/>
                <w:sz w:val="21"/>
              </w:rPr>
              <w:t>细则</w:t>
            </w:r>
            <w:r>
              <w:rPr>
                <w:spacing w:val="-2"/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pacing w:val="-2"/>
                <w:sz w:val="21"/>
              </w:rPr>
              <w:t>（国家质量监督检验检疫总局令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272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对违法接受并使用他人提供的食品生</w:t>
            </w:r>
            <w:r>
              <w:rPr>
                <w:spacing w:val="-2"/>
                <w:sz w:val="21"/>
              </w:rPr>
              <w:t>产许可证证书、QS</w:t>
            </w:r>
            <w:r>
              <w:rPr>
                <w:spacing w:val="-10"/>
                <w:sz w:val="21"/>
              </w:rPr>
              <w:t xml:space="preserve"> 标志和食品生产许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可证编号的处罚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8"/>
                <w:sz w:val="21"/>
              </w:rPr>
              <w:t>细则</w:t>
            </w:r>
            <w:r>
              <w:rPr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国家质量监督检验检疫总局令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34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273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对取得食品生产许可证的产品经国家</w:t>
            </w:r>
            <w:r>
              <w:rPr>
                <w:spacing w:val="-2"/>
                <w:sz w:val="21"/>
              </w:rPr>
              <w:t>监督抽查或者省级监督抽查，涉及安</w:t>
            </w:r>
            <w:r>
              <w:rPr>
                <w:spacing w:val="-2"/>
                <w:sz w:val="21"/>
              </w:rPr>
              <w:t>全卫生等强制性标准规定的项目或者</w:t>
            </w:r>
            <w:r>
              <w:rPr>
                <w:spacing w:val="-4"/>
                <w:sz w:val="21"/>
              </w:rPr>
              <w:t xml:space="preserve">反映产品特征性能的项目连续 </w:t>
            </w:r>
            <w:r>
              <w:rPr>
                <w:sz w:val="21"/>
              </w:rPr>
              <w:t>2</w:t>
            </w:r>
            <w:r>
              <w:rPr>
                <w:spacing w:val="-19"/>
                <w:sz w:val="21"/>
              </w:rPr>
              <w:t xml:space="preserve"> 次不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合格的处罚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9"/>
                <w:sz w:val="21"/>
              </w:rPr>
              <w:t>细则</w:t>
            </w:r>
            <w:r>
              <w:rPr>
                <w:spacing w:val="-2"/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pacing w:val="-2"/>
                <w:sz w:val="21"/>
              </w:rPr>
              <w:t>（国家质量监督检验检疫总局令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274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对取得食品生产许可证的企业由于食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品质量安全指标不合格等原因发生事</w:t>
            </w:r>
            <w:r>
              <w:rPr>
                <w:spacing w:val="-2"/>
                <w:sz w:val="21"/>
              </w:rPr>
              <w:t>故造成严重后果的处罚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《食品生产加工企业质量安全监督管理实施</w:t>
            </w:r>
          </w:p>
          <w:p>
            <w:pPr>
              <w:pStyle w:val="TableParagraph"/>
              <w:spacing w:before="2" w:line="310" w:lineRule="atLeast"/>
              <w:ind w:right="95"/>
              <w:rPr>
                <w:sz w:val="21"/>
              </w:rPr>
            </w:pPr>
            <w:r>
              <w:rPr>
                <w:spacing w:val="-49"/>
                <w:sz w:val="21"/>
              </w:rPr>
              <w:t>细则</w:t>
            </w:r>
            <w:r>
              <w:rPr>
                <w:spacing w:val="-2"/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pacing w:val="-2"/>
                <w:sz w:val="21"/>
              </w:rPr>
              <w:t>（国家质量监督检验检疫总局令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19" w:type="dxa"/>
          </w:tcPr>
          <w:p>
            <w:pPr>
              <w:pStyle w:val="TableParagraph"/>
              <w:spacing w:before="1"/>
              <w:ind w:left="0"/>
              <w:rPr>
                <w:sz w:val="26"/>
              </w:rPr>
            </w:pP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275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对食品生产加工企业隐瞒有关情况或</w:t>
            </w:r>
            <w:r>
              <w:rPr>
                <w:spacing w:val="-1"/>
                <w:sz w:val="21"/>
              </w:rPr>
              <w:t>者提供虚假材料申请食品生产许可的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8"/>
                <w:sz w:val="21"/>
              </w:rPr>
              <w:t>细则</w:t>
            </w:r>
            <w:r>
              <w:rPr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国家质量监督检验检疫总局令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4"/>
              <w:ind w:left="0"/>
              <w:rPr>
                <w:sz w:val="18"/>
              </w:rPr>
            </w:pPr>
          </w:p>
          <w:p>
            <w:pPr>
              <w:pStyle w:val="TableParagraph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276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对取得食品生产许可证的企业向负责</w:t>
            </w:r>
            <w:r>
              <w:rPr>
                <w:spacing w:val="-2"/>
                <w:sz w:val="21"/>
              </w:rPr>
              <w:t>监督检查的质量技术监督部门隐瞒有</w:t>
            </w:r>
            <w:r>
              <w:rPr>
                <w:spacing w:val="-1"/>
                <w:sz w:val="21"/>
              </w:rPr>
              <w:t>关情况、提供虚假材料或者拒绝提供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反映其活动情况的真实材料的处罚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179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《食品生产加工企业质量安全监督管理实施</w:t>
            </w:r>
            <w:r>
              <w:rPr>
                <w:spacing w:val="-49"/>
                <w:sz w:val="21"/>
              </w:rPr>
              <w:t>细则</w:t>
            </w:r>
            <w:r>
              <w:rPr>
                <w:spacing w:val="-2"/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pacing w:val="-2"/>
                <w:sz w:val="21"/>
              </w:rPr>
              <w:t>（国家质量监督检验检疫总局令</w:t>
            </w:r>
            <w:r>
              <w:rPr>
                <w:spacing w:val="-11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11"/>
                <w:sz w:val="21"/>
              </w:rPr>
              <w:t xml:space="preserve"> 号</w:t>
            </w:r>
            <w:r>
              <w:rPr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19" w:type="dxa"/>
          </w:tcPr>
          <w:p>
            <w:pPr>
              <w:pStyle w:val="TableParagraph"/>
              <w:spacing w:before="179"/>
              <w:ind w:left="177"/>
              <w:rPr>
                <w:sz w:val="21"/>
              </w:rPr>
            </w:pPr>
            <w:r>
              <w:rPr>
                <w:spacing w:val="-5"/>
                <w:sz w:val="21"/>
              </w:rPr>
              <w:t>277</w:t>
            </w: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对食品生产加工企业不能持续保持应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当具备的环境条件、卫生要求、厂房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《食品生产加工企业质量安全监督管理实施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8"/>
                <w:sz w:val="21"/>
              </w:rPr>
              <w:t>细则</w:t>
            </w:r>
            <w:r>
              <w:rPr>
                <w:sz w:val="21"/>
              </w:rPr>
              <w:t>（试行</w:t>
            </w:r>
            <w:r>
              <w:rPr>
                <w:spacing w:val="-105"/>
                <w:sz w:val="21"/>
              </w:rPr>
              <w:t>）》</w:t>
            </w:r>
            <w:r>
              <w:rPr>
                <w:sz w:val="21"/>
              </w:rPr>
              <w:t>（</w:t>
            </w:r>
            <w:r>
              <w:rPr>
                <w:spacing w:val="-1"/>
                <w:sz w:val="21"/>
              </w:rPr>
              <w:t>国家质量监督检验检疫总局令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47"/>
          <w:type w:val="nextPage"/>
          <w:pgSz w:w="11910" w:h="16840"/>
          <w:pgMar w:top="1100" w:right="1120" w:bottom="1120" w:left="1020" w:header="0" w:footer="927"/>
          <w:pgNumType w:start="44"/>
          <w:cols w:space="708"/>
          <w:titlePg w:val="0"/>
        </w:sectPr>
      </w:pPr>
    </w:p>
    <w:tbl>
      <w:tblPr>
        <w:tblStyle w:val="TableNormal23"/>
        <w:tblW w:w="0" w:type="auto"/>
        <w:jc w:val="left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9"/>
        <w:gridCol w:w="3601"/>
        <w:gridCol w:w="4320"/>
        <w:gridCol w:w="900"/>
      </w:tblGrid>
      <w:tr>
        <w:tblPrEx>
          <w:tblW w:w="0" w:type="auto"/>
          <w:jc w:val="left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71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0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场所、设备设施或者检验条件的处罚</w:t>
            </w:r>
          </w:p>
        </w:tc>
        <w:tc>
          <w:tcPr>
            <w:tcW w:w="43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第 </w:t>
            </w:r>
            <w:r>
              <w:rPr>
                <w:sz w:val="21"/>
              </w:rPr>
              <w:t>79</w:t>
            </w:r>
            <w:r>
              <w:rPr>
                <w:spacing w:val="-27"/>
                <w:sz w:val="21"/>
              </w:rPr>
              <w:t xml:space="preserve"> 号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https://d.book118.com/298033134142006041</w:t>
        </w:r>
      </w:hyperlink>
    </w:p>
    <w:p/>
    <w:sectPr>
      <w:footerReference w:type="default" r:id="rId49"/>
      <w:type w:val="continuous"/>
      <w:pgSz w:w="11910" w:h="16840"/>
      <w:pgMar w:top="1100" w:right="1120" w:bottom="1180" w:left="1020" w:header="0" w:footer="927"/>
      <w:pgNumType w:start="4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pt;height:12pt;margin-top:781.38pt;margin-left:526.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pt;height:12pt;margin-top:781.38pt;margin-left:526.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pt;height:12pt;margin-top:781.38pt;margin-left:526.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pt;height:12pt;margin-top:781.38pt;margin-left:526.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pt;height:12pt;margin-top:781.38pt;margin-left:526.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pt;height:12pt;margin-top:781.38pt;margin-left:526.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pt;height:12pt;margin-top:781.38pt;margin-left:526.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pt;height:12pt;margin-top:781.38pt;margin-left:526.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pt;height:12pt;margin-top:781.38pt;margin-left:526.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pt;height:12pt;margin-top:781.38pt;margin-left:526.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6pt;height:12pt;margin-top:781.38pt;margin-left:526.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pt;height:12pt;margin-top:781.38pt;margin-left:526.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pt;height:12pt;margin-top:781.38pt;margin-left:526.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pt;height:12pt;margin-top:781.38pt;margin-left:526.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6pt;height:12pt;margin-top:781.38pt;margin-left:526.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6pt;height:12pt;margin-top:781.38pt;margin-left:526.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6pt;height:12pt;margin-top:781.38pt;margin-left:526.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6pt;height:12pt;margin-top:781.38pt;margin-left:526.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6pt;height:12pt;margin-top:781.38pt;margin-left:526.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6pt;height:12pt;margin-top:781.38pt;margin-left:526.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6pt;height:12pt;margin-top:781.38pt;margin-left:526.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6pt;height:12pt;margin-top:781.38pt;margin-left:526.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6pt;height:12pt;margin-top:781.38pt;margin-left:526.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6pt;height:12pt;margin-top:781.38pt;margin-left:526.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6pt;height:12pt;margin-top:781.38pt;margin-left:526.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6pt;height:12pt;margin-top:781.38pt;margin-left:526.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6pt;height:12pt;margin-top:781.38pt;margin-left:526.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6pt;height:12pt;margin-top:781.38pt;margin-left:526.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6pt;height:12pt;margin-top:781.38pt;margin-left:526.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6pt;height:12pt;margin-top:781.38pt;margin-left:526.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6pt;height:12pt;margin-top:781.38pt;margin-left:526.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6pt;height:12pt;margin-top:781.38pt;margin-left:526.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6pt;height:12pt;margin-top:781.38pt;margin-left:526.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6pt;height:12pt;margin-top:781.38pt;margin-left:526.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6pt;height:12pt;margin-top:781.38pt;margin-left:526.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6pt;height:12pt;margin-top:781.38pt;margin-left:526.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6pt;height:12pt;margin-top:781.38pt;margin-left:526.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6pt;height:12pt;margin-top:781.38pt;margin-left:526.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6pt;height:12pt;margin-top:781.38pt;margin-left:526.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6pt;height:12pt;margin-top:781.38pt;margin-left:526.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6pt;height:12pt;margin-top:781.38pt;margin-left:526.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6pt;height:12pt;margin-top:781.38pt;margin-left:526.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6pt;height:12pt;margin-top:781.38pt;margin-left:526.6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6pt;height:12pt;margin-top:781.38pt;margin-left:526.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6pt;height:12pt;margin-top:781.38pt;margin-left:526.6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2"/>
      <w:szCs w:val="32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footer" Target="footer36.xml" /><Relationship Id="rId4" Type="http://schemas.openxmlformats.org/officeDocument/2006/relationships/footer" Target="footer1.xml" /><Relationship Id="rId40" Type="http://schemas.openxmlformats.org/officeDocument/2006/relationships/footer" Target="footer37.xml" /><Relationship Id="rId41" Type="http://schemas.openxmlformats.org/officeDocument/2006/relationships/footer" Target="footer38.xml" /><Relationship Id="rId42" Type="http://schemas.openxmlformats.org/officeDocument/2006/relationships/footer" Target="footer39.xml" /><Relationship Id="rId43" Type="http://schemas.openxmlformats.org/officeDocument/2006/relationships/footer" Target="footer40.xml" /><Relationship Id="rId44" Type="http://schemas.openxmlformats.org/officeDocument/2006/relationships/footer" Target="footer41.xml" /><Relationship Id="rId45" Type="http://schemas.openxmlformats.org/officeDocument/2006/relationships/footer" Target="footer42.xml" /><Relationship Id="rId46" Type="http://schemas.openxmlformats.org/officeDocument/2006/relationships/footer" Target="footer43.xml" /><Relationship Id="rId47" Type="http://schemas.openxmlformats.org/officeDocument/2006/relationships/footer" Target="footer44.xml" /><Relationship Id="rId48" Type="http://schemas.openxmlformats.org/officeDocument/2006/relationships/hyperlink" Target="https://d.book118.com/298033134142006041" TargetMode="External" /><Relationship Id="rId49" Type="http://schemas.openxmlformats.org/officeDocument/2006/relationships/footer" Target="footer45.xml" /><Relationship Id="rId5" Type="http://schemas.openxmlformats.org/officeDocument/2006/relationships/footer" Target="footer2.xml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2024-03-01T04:29:52Z</dcterms:created>
  <dcterms:modified xsi:type="dcterms:W3CDTF">2024-03-01T04:29:52Z</dcterms:modified>
</cp:coreProperties>
</file>