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搜索引擎项目可行性建设方案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22" w:history="1">
        <w:r>
          <w:rPr>
            <w:rFonts w:ascii="仿宋" w:eastAsia="仿宋" w:hAnsi="仿宋" w:cs="仿宋" w:hint="eastAsia"/>
            <w:lang w:eastAsia="zh-CN"/>
          </w:rPr>
          <w:t>序言</w:t>
        </w:r>
        <w:r>
          <w:tab/>
        </w:r>
        <w:r>
          <w:fldChar w:fldCharType="begin"/>
        </w:r>
        <w:r>
          <w:instrText xml:space="preserve"> PAGEREF _Toc17322 \h </w:instrText>
        </w:r>
        <w:r>
          <w:fldChar w:fldCharType="separate"/>
        </w:r>
        <w:r>
          <w:t>3</w:t>
        </w:r>
        <w:r>
          <w:fldChar w:fldCharType="end"/>
        </w:r>
      </w:hyperlink>
    </w:p>
    <w:p>
      <w:pPr>
        <w:pStyle w:val="TOC1"/>
        <w:tabs>
          <w:tab w:val="right" w:leader="dot" w:pos="8306"/>
        </w:tabs>
      </w:pPr>
      <w:hyperlink w:anchor="_Toc24618" w:history="1">
        <w:r>
          <w:rPr>
            <w:rFonts w:ascii="仿宋" w:eastAsia="仿宋" w:hAnsi="仿宋" w:cs="仿宋" w:hint="eastAsia"/>
            <w:lang w:eastAsia="zh-CN"/>
          </w:rPr>
          <w:t>一、发展规划、产业政策和行业准入分析</w:t>
        </w:r>
        <w:r>
          <w:tab/>
        </w:r>
        <w:r>
          <w:fldChar w:fldCharType="begin"/>
        </w:r>
        <w:r>
          <w:instrText xml:space="preserve"> PAGEREF _Toc24618 \h </w:instrText>
        </w:r>
        <w:r>
          <w:fldChar w:fldCharType="separate"/>
        </w:r>
        <w:r>
          <w:t>3</w:t>
        </w:r>
        <w:r>
          <w:fldChar w:fldCharType="end"/>
        </w:r>
      </w:hyperlink>
    </w:p>
    <w:p>
      <w:pPr>
        <w:pStyle w:val="TOC2"/>
        <w:tabs>
          <w:tab w:val="right" w:leader="dot" w:pos="8306"/>
        </w:tabs>
      </w:pPr>
      <w:hyperlink w:anchor="_Toc27383" w:history="1">
        <w:r>
          <w:rPr>
            <w:rFonts w:ascii="仿宋" w:eastAsia="仿宋" w:hAnsi="仿宋" w:cs="仿宋" w:hint="eastAsia"/>
            <w:lang w:eastAsia="zh-CN"/>
          </w:rPr>
          <w:t>(一)、发展规划分析</w:t>
        </w:r>
        <w:r>
          <w:tab/>
        </w:r>
        <w:r>
          <w:fldChar w:fldCharType="begin"/>
        </w:r>
        <w:r>
          <w:instrText xml:space="preserve"> PAGEREF _Toc27383 \h </w:instrText>
        </w:r>
        <w:r>
          <w:fldChar w:fldCharType="separate"/>
        </w:r>
        <w:r>
          <w:t>3</w:t>
        </w:r>
        <w:r>
          <w:fldChar w:fldCharType="end"/>
        </w:r>
      </w:hyperlink>
    </w:p>
    <w:p>
      <w:pPr>
        <w:pStyle w:val="TOC2"/>
        <w:tabs>
          <w:tab w:val="right" w:leader="dot" w:pos="8306"/>
        </w:tabs>
      </w:pPr>
      <w:hyperlink w:anchor="_Toc23641" w:history="1">
        <w:r>
          <w:rPr>
            <w:rFonts w:ascii="仿宋" w:eastAsia="仿宋" w:hAnsi="仿宋" w:cs="仿宋" w:hint="eastAsia"/>
            <w:lang w:eastAsia="zh-CN"/>
          </w:rPr>
          <w:t>(二)、产业政策分析</w:t>
        </w:r>
        <w:r>
          <w:tab/>
        </w:r>
        <w:r>
          <w:fldChar w:fldCharType="begin"/>
        </w:r>
        <w:r>
          <w:instrText xml:space="preserve"> PAGEREF _Toc23641 \h </w:instrText>
        </w:r>
        <w:r>
          <w:fldChar w:fldCharType="separate"/>
        </w:r>
        <w:r>
          <w:t>5</w:t>
        </w:r>
        <w:r>
          <w:fldChar w:fldCharType="end"/>
        </w:r>
      </w:hyperlink>
    </w:p>
    <w:p>
      <w:pPr>
        <w:pStyle w:val="TOC2"/>
        <w:tabs>
          <w:tab w:val="right" w:leader="dot" w:pos="8306"/>
        </w:tabs>
      </w:pPr>
      <w:hyperlink w:anchor="_Toc31431" w:history="1">
        <w:r>
          <w:rPr>
            <w:rFonts w:ascii="仿宋" w:eastAsia="仿宋" w:hAnsi="仿宋" w:cs="仿宋" w:hint="eastAsia"/>
            <w:lang w:eastAsia="zh-CN"/>
          </w:rPr>
          <w:t>(三)、行业准入分析</w:t>
        </w:r>
        <w:r>
          <w:tab/>
        </w:r>
        <w:r>
          <w:fldChar w:fldCharType="begin"/>
        </w:r>
        <w:r>
          <w:instrText xml:space="preserve"> PAGEREF _Toc31431 \h </w:instrText>
        </w:r>
        <w:r>
          <w:fldChar w:fldCharType="separate"/>
        </w:r>
        <w:r>
          <w:t>6</w:t>
        </w:r>
        <w:r>
          <w:fldChar w:fldCharType="end"/>
        </w:r>
      </w:hyperlink>
    </w:p>
    <w:p>
      <w:pPr>
        <w:pStyle w:val="TOC1"/>
        <w:tabs>
          <w:tab w:val="right" w:leader="dot" w:pos="8306"/>
        </w:tabs>
      </w:pPr>
      <w:hyperlink w:anchor="_Toc4080" w:history="1">
        <w:r>
          <w:rPr>
            <w:rFonts w:ascii="仿宋" w:eastAsia="仿宋" w:hAnsi="仿宋" w:cs="仿宋" w:hint="eastAsia"/>
            <w:lang w:eastAsia="zh-CN"/>
          </w:rPr>
          <w:t>二、项目选址研究</w:t>
        </w:r>
        <w:r>
          <w:tab/>
        </w:r>
        <w:r>
          <w:fldChar w:fldCharType="begin"/>
        </w:r>
        <w:r>
          <w:instrText xml:space="preserve"> PAGEREF _Toc4080 \h </w:instrText>
        </w:r>
        <w:r>
          <w:fldChar w:fldCharType="separate"/>
        </w:r>
        <w:r>
          <w:t>7</w:t>
        </w:r>
        <w:r>
          <w:fldChar w:fldCharType="end"/>
        </w:r>
      </w:hyperlink>
    </w:p>
    <w:p>
      <w:pPr>
        <w:pStyle w:val="TOC2"/>
        <w:tabs>
          <w:tab w:val="right" w:leader="dot" w:pos="8306"/>
        </w:tabs>
      </w:pPr>
      <w:hyperlink w:anchor="_Toc26251" w:history="1">
        <w:r>
          <w:rPr>
            <w:rFonts w:ascii="仿宋" w:eastAsia="仿宋" w:hAnsi="仿宋" w:cs="仿宋" w:hint="eastAsia"/>
            <w:lang w:eastAsia="zh-CN"/>
          </w:rPr>
          <w:t>(一)、项目选址原则</w:t>
        </w:r>
        <w:r>
          <w:tab/>
        </w:r>
        <w:r>
          <w:fldChar w:fldCharType="begin"/>
        </w:r>
        <w:r>
          <w:instrText xml:space="preserve"> PAGEREF _Toc26251 \h </w:instrText>
        </w:r>
        <w:r>
          <w:fldChar w:fldCharType="separate"/>
        </w:r>
        <w:r>
          <w:t>7</w:t>
        </w:r>
        <w:r>
          <w:fldChar w:fldCharType="end"/>
        </w:r>
      </w:hyperlink>
    </w:p>
    <w:p>
      <w:pPr>
        <w:pStyle w:val="TOC2"/>
        <w:tabs>
          <w:tab w:val="right" w:leader="dot" w:pos="8306"/>
        </w:tabs>
      </w:pPr>
      <w:hyperlink w:anchor="_Toc10791" w:history="1">
        <w:r>
          <w:rPr>
            <w:rFonts w:ascii="仿宋" w:eastAsia="仿宋" w:hAnsi="仿宋" w:cs="仿宋" w:hint="eastAsia"/>
            <w:lang w:eastAsia="zh-CN"/>
          </w:rPr>
          <w:t>(二)、项目选址</w:t>
        </w:r>
        <w:r>
          <w:tab/>
        </w:r>
        <w:r>
          <w:fldChar w:fldCharType="begin"/>
        </w:r>
        <w:r>
          <w:instrText xml:space="preserve"> PAGEREF _Toc10791 \h </w:instrText>
        </w:r>
        <w:r>
          <w:fldChar w:fldCharType="separate"/>
        </w:r>
        <w:r>
          <w:t>11</w:t>
        </w:r>
        <w:r>
          <w:fldChar w:fldCharType="end"/>
        </w:r>
      </w:hyperlink>
    </w:p>
    <w:p>
      <w:pPr>
        <w:pStyle w:val="TOC2"/>
        <w:tabs>
          <w:tab w:val="right" w:leader="dot" w:pos="8306"/>
        </w:tabs>
      </w:pPr>
      <w:hyperlink w:anchor="_Toc11262" w:history="1">
        <w:r>
          <w:rPr>
            <w:rFonts w:ascii="仿宋" w:eastAsia="仿宋" w:hAnsi="仿宋" w:cs="仿宋" w:hint="eastAsia"/>
            <w:lang w:eastAsia="zh-CN"/>
          </w:rPr>
          <w:t>(三)、建设条件分析</w:t>
        </w:r>
        <w:r>
          <w:tab/>
        </w:r>
        <w:r>
          <w:fldChar w:fldCharType="begin"/>
        </w:r>
        <w:r>
          <w:instrText xml:space="preserve"> PAGEREF _Toc11262 \h </w:instrText>
        </w:r>
        <w:r>
          <w:fldChar w:fldCharType="separate"/>
        </w:r>
        <w:r>
          <w:t>13</w:t>
        </w:r>
        <w:r>
          <w:fldChar w:fldCharType="end"/>
        </w:r>
      </w:hyperlink>
    </w:p>
    <w:p>
      <w:pPr>
        <w:pStyle w:val="TOC2"/>
        <w:tabs>
          <w:tab w:val="right" w:leader="dot" w:pos="8306"/>
        </w:tabs>
      </w:pPr>
      <w:hyperlink w:anchor="_Toc6052" w:history="1">
        <w:r>
          <w:rPr>
            <w:rFonts w:ascii="仿宋" w:eastAsia="仿宋" w:hAnsi="仿宋" w:cs="仿宋" w:hint="eastAsia"/>
            <w:lang w:eastAsia="zh-CN"/>
          </w:rPr>
          <w:t>(四)、用地控制指标</w:t>
        </w:r>
        <w:r>
          <w:tab/>
        </w:r>
        <w:r>
          <w:fldChar w:fldCharType="begin"/>
        </w:r>
        <w:r>
          <w:instrText xml:space="preserve"> PAGEREF _Toc6052 \h </w:instrText>
        </w:r>
        <w:r>
          <w:fldChar w:fldCharType="separate"/>
        </w:r>
        <w:r>
          <w:t>14</w:t>
        </w:r>
        <w:r>
          <w:fldChar w:fldCharType="end"/>
        </w:r>
      </w:hyperlink>
    </w:p>
    <w:p>
      <w:pPr>
        <w:pStyle w:val="TOC2"/>
        <w:tabs>
          <w:tab w:val="right" w:leader="dot" w:pos="8306"/>
        </w:tabs>
      </w:pPr>
      <w:hyperlink w:anchor="_Toc15262" w:history="1">
        <w:r>
          <w:rPr>
            <w:rFonts w:ascii="仿宋" w:eastAsia="仿宋" w:hAnsi="仿宋" w:cs="仿宋" w:hint="eastAsia"/>
            <w:lang w:eastAsia="zh-CN"/>
          </w:rPr>
          <w:t>(五)、地总体要求</w:t>
        </w:r>
        <w:r>
          <w:tab/>
        </w:r>
        <w:r>
          <w:fldChar w:fldCharType="begin"/>
        </w:r>
        <w:r>
          <w:instrText xml:space="preserve"> PAGEREF _Toc15262 \h </w:instrText>
        </w:r>
        <w:r>
          <w:fldChar w:fldCharType="separate"/>
        </w:r>
        <w:r>
          <w:t>15</w:t>
        </w:r>
        <w:r>
          <w:fldChar w:fldCharType="end"/>
        </w:r>
      </w:hyperlink>
    </w:p>
    <w:p>
      <w:pPr>
        <w:pStyle w:val="TOC2"/>
        <w:tabs>
          <w:tab w:val="right" w:leader="dot" w:pos="8306"/>
        </w:tabs>
      </w:pPr>
      <w:hyperlink w:anchor="_Toc11163" w:history="1">
        <w:r>
          <w:rPr>
            <w:rFonts w:ascii="仿宋" w:eastAsia="仿宋" w:hAnsi="仿宋" w:cs="仿宋" w:hint="eastAsia"/>
            <w:lang w:eastAsia="zh-CN"/>
          </w:rPr>
          <w:t>(六)、节约用地措施</w:t>
        </w:r>
        <w:r>
          <w:tab/>
        </w:r>
        <w:r>
          <w:fldChar w:fldCharType="begin"/>
        </w:r>
        <w:r>
          <w:instrText xml:space="preserve"> PAGEREF _Toc11163 \h </w:instrText>
        </w:r>
        <w:r>
          <w:fldChar w:fldCharType="separate"/>
        </w:r>
        <w:r>
          <w:t>17</w:t>
        </w:r>
        <w:r>
          <w:fldChar w:fldCharType="end"/>
        </w:r>
      </w:hyperlink>
    </w:p>
    <w:p>
      <w:pPr>
        <w:pStyle w:val="TOC2"/>
        <w:tabs>
          <w:tab w:val="right" w:leader="dot" w:pos="8306"/>
        </w:tabs>
      </w:pPr>
      <w:hyperlink w:anchor="_Toc21974" w:history="1">
        <w:r>
          <w:rPr>
            <w:rFonts w:ascii="仿宋" w:eastAsia="仿宋" w:hAnsi="仿宋" w:cs="仿宋" w:hint="eastAsia"/>
            <w:lang w:eastAsia="zh-CN"/>
          </w:rPr>
          <w:t>(七)、选址综合评价</w:t>
        </w:r>
        <w:r>
          <w:tab/>
        </w:r>
        <w:r>
          <w:fldChar w:fldCharType="begin"/>
        </w:r>
        <w:r>
          <w:instrText xml:space="preserve"> PAGEREF _Toc21974 \h </w:instrText>
        </w:r>
        <w:r>
          <w:fldChar w:fldCharType="separate"/>
        </w:r>
        <w:r>
          <w:t>18</w:t>
        </w:r>
        <w:r>
          <w:fldChar w:fldCharType="end"/>
        </w:r>
      </w:hyperlink>
    </w:p>
    <w:p>
      <w:pPr>
        <w:pStyle w:val="TOC1"/>
        <w:tabs>
          <w:tab w:val="right" w:leader="dot" w:pos="8306"/>
        </w:tabs>
      </w:pPr>
      <w:hyperlink w:anchor="_Toc32454" w:history="1">
        <w:r>
          <w:rPr>
            <w:rFonts w:ascii="仿宋" w:eastAsia="仿宋" w:hAnsi="仿宋" w:cs="仿宋" w:hint="eastAsia"/>
            <w:lang w:eastAsia="zh-CN"/>
          </w:rPr>
          <w:t>三、社会影响分析</w:t>
        </w:r>
        <w:r>
          <w:tab/>
        </w:r>
        <w:r>
          <w:fldChar w:fldCharType="begin"/>
        </w:r>
        <w:r>
          <w:instrText xml:space="preserve"> PAGEREF _Toc32454 \h </w:instrText>
        </w:r>
        <w:r>
          <w:fldChar w:fldCharType="separate"/>
        </w:r>
        <w:r>
          <w:t>19</w:t>
        </w:r>
        <w:r>
          <w:fldChar w:fldCharType="end"/>
        </w:r>
      </w:hyperlink>
    </w:p>
    <w:p>
      <w:pPr>
        <w:pStyle w:val="TOC2"/>
        <w:tabs>
          <w:tab w:val="right" w:leader="dot" w:pos="8306"/>
        </w:tabs>
      </w:pPr>
      <w:hyperlink w:anchor="_Toc2692" w:history="1">
        <w:r>
          <w:rPr>
            <w:rFonts w:ascii="仿宋" w:eastAsia="仿宋" w:hAnsi="仿宋" w:cs="仿宋" w:hint="eastAsia"/>
            <w:lang w:eastAsia="zh-CN"/>
          </w:rPr>
          <w:t>(一)、社会影响效果分析</w:t>
        </w:r>
        <w:r>
          <w:tab/>
        </w:r>
        <w:r>
          <w:fldChar w:fldCharType="begin"/>
        </w:r>
        <w:r>
          <w:instrText xml:space="preserve"> PAGEREF _Toc2692 \h </w:instrText>
        </w:r>
        <w:r>
          <w:fldChar w:fldCharType="separate"/>
        </w:r>
        <w:r>
          <w:t>19</w:t>
        </w:r>
        <w:r>
          <w:fldChar w:fldCharType="end"/>
        </w:r>
      </w:hyperlink>
    </w:p>
    <w:p>
      <w:pPr>
        <w:pStyle w:val="TOC2"/>
        <w:tabs>
          <w:tab w:val="right" w:leader="dot" w:pos="8306"/>
        </w:tabs>
      </w:pPr>
      <w:hyperlink w:anchor="_Toc6991" w:history="1">
        <w:r>
          <w:rPr>
            <w:rFonts w:ascii="仿宋" w:eastAsia="仿宋" w:hAnsi="仿宋" w:cs="仿宋" w:hint="eastAsia"/>
            <w:lang w:eastAsia="zh-CN"/>
          </w:rPr>
          <w:t>(二)、社会适应性分析</w:t>
        </w:r>
        <w:r>
          <w:tab/>
        </w:r>
        <w:r>
          <w:fldChar w:fldCharType="begin"/>
        </w:r>
        <w:r>
          <w:instrText xml:space="preserve"> PAGEREF _Toc6991 \h </w:instrText>
        </w:r>
        <w:r>
          <w:fldChar w:fldCharType="separate"/>
        </w:r>
        <w:r>
          <w:t>22</w:t>
        </w:r>
        <w:r>
          <w:fldChar w:fldCharType="end"/>
        </w:r>
      </w:hyperlink>
    </w:p>
    <w:p>
      <w:pPr>
        <w:pStyle w:val="TOC2"/>
        <w:tabs>
          <w:tab w:val="right" w:leader="dot" w:pos="8306"/>
        </w:tabs>
      </w:pPr>
      <w:hyperlink w:anchor="_Toc13772" w:history="1">
        <w:r>
          <w:rPr>
            <w:rFonts w:ascii="仿宋" w:eastAsia="仿宋" w:hAnsi="仿宋" w:cs="仿宋" w:hint="eastAsia"/>
            <w:lang w:eastAsia="zh-CN"/>
          </w:rPr>
          <w:t>(三)、社会风险及对策分析</w:t>
        </w:r>
        <w:r>
          <w:tab/>
        </w:r>
        <w:r>
          <w:fldChar w:fldCharType="begin"/>
        </w:r>
        <w:r>
          <w:instrText xml:space="preserve"> PAGEREF _Toc13772 \h </w:instrText>
        </w:r>
        <w:r>
          <w:fldChar w:fldCharType="separate"/>
        </w:r>
        <w:r>
          <w:t>23</w:t>
        </w:r>
        <w:r>
          <w:fldChar w:fldCharType="end"/>
        </w:r>
      </w:hyperlink>
    </w:p>
    <w:p>
      <w:pPr>
        <w:pStyle w:val="TOC1"/>
        <w:tabs>
          <w:tab w:val="right" w:leader="dot" w:pos="8306"/>
        </w:tabs>
      </w:pPr>
      <w:hyperlink w:anchor="_Toc1256" w:history="1">
        <w:r>
          <w:rPr>
            <w:rFonts w:ascii="仿宋" w:eastAsia="仿宋" w:hAnsi="仿宋" w:cs="仿宋" w:hint="eastAsia"/>
            <w:lang w:eastAsia="zh-CN"/>
          </w:rPr>
          <w:t>四、资源开发及综合利用分析</w:t>
        </w:r>
        <w:r>
          <w:tab/>
        </w:r>
        <w:r>
          <w:fldChar w:fldCharType="begin"/>
        </w:r>
        <w:r>
          <w:instrText xml:space="preserve"> PAGEREF _Toc1256 \h </w:instrText>
        </w:r>
        <w:r>
          <w:fldChar w:fldCharType="separate"/>
        </w:r>
        <w:r>
          <w:t>26</w:t>
        </w:r>
        <w:r>
          <w:fldChar w:fldCharType="end"/>
        </w:r>
      </w:hyperlink>
    </w:p>
    <w:p>
      <w:pPr>
        <w:pStyle w:val="TOC2"/>
        <w:tabs>
          <w:tab w:val="right" w:leader="dot" w:pos="8306"/>
        </w:tabs>
      </w:pPr>
      <w:hyperlink w:anchor="_Toc27727" w:history="1">
        <w:r>
          <w:rPr>
            <w:rFonts w:ascii="仿宋" w:eastAsia="仿宋" w:hAnsi="仿宋" w:cs="仿宋" w:hint="eastAsia"/>
            <w:lang w:eastAsia="zh-CN"/>
          </w:rPr>
          <w:t>(一)、资源开发方案</w:t>
        </w:r>
        <w:r>
          <w:tab/>
        </w:r>
        <w:r>
          <w:fldChar w:fldCharType="begin"/>
        </w:r>
        <w:r>
          <w:instrText xml:space="preserve"> PAGEREF _Toc27727 \h </w:instrText>
        </w:r>
        <w:r>
          <w:fldChar w:fldCharType="separate"/>
        </w:r>
        <w:r>
          <w:t>26</w:t>
        </w:r>
        <w:r>
          <w:fldChar w:fldCharType="end"/>
        </w:r>
      </w:hyperlink>
    </w:p>
    <w:p>
      <w:pPr>
        <w:pStyle w:val="TOC2"/>
        <w:tabs>
          <w:tab w:val="right" w:leader="dot" w:pos="8306"/>
        </w:tabs>
      </w:pPr>
      <w:hyperlink w:anchor="_Toc26262" w:history="1">
        <w:r>
          <w:rPr>
            <w:rFonts w:ascii="仿宋" w:eastAsia="仿宋" w:hAnsi="仿宋" w:cs="仿宋" w:hint="eastAsia"/>
            <w:lang w:eastAsia="zh-CN"/>
          </w:rPr>
          <w:t>(二)、资源利用方案</w:t>
        </w:r>
        <w:r>
          <w:tab/>
        </w:r>
        <w:r>
          <w:fldChar w:fldCharType="begin"/>
        </w:r>
        <w:r>
          <w:instrText xml:space="preserve"> PAGEREF _Toc26262 \h </w:instrText>
        </w:r>
        <w:r>
          <w:fldChar w:fldCharType="separate"/>
        </w:r>
        <w:r>
          <w:t>28</w:t>
        </w:r>
        <w:r>
          <w:fldChar w:fldCharType="end"/>
        </w:r>
      </w:hyperlink>
    </w:p>
    <w:p>
      <w:pPr>
        <w:pStyle w:val="TOC2"/>
        <w:tabs>
          <w:tab w:val="right" w:leader="dot" w:pos="8306"/>
        </w:tabs>
      </w:pPr>
      <w:hyperlink w:anchor="_Toc6716" w:history="1">
        <w:r>
          <w:rPr>
            <w:rFonts w:ascii="仿宋" w:eastAsia="仿宋" w:hAnsi="仿宋" w:cs="仿宋" w:hint="eastAsia"/>
            <w:lang w:eastAsia="zh-CN"/>
          </w:rPr>
          <w:t>(三)、资源节约措施</w:t>
        </w:r>
        <w:r>
          <w:tab/>
        </w:r>
        <w:r>
          <w:fldChar w:fldCharType="begin"/>
        </w:r>
        <w:r>
          <w:instrText xml:space="preserve"> PAGEREF _Toc6716 \h </w:instrText>
        </w:r>
        <w:r>
          <w:fldChar w:fldCharType="separate"/>
        </w:r>
        <w:r>
          <w:t>29</w:t>
        </w:r>
        <w:r>
          <w:fldChar w:fldCharType="end"/>
        </w:r>
      </w:hyperlink>
    </w:p>
    <w:p>
      <w:pPr>
        <w:pStyle w:val="TOC1"/>
        <w:tabs>
          <w:tab w:val="right" w:leader="dot" w:pos="8306"/>
        </w:tabs>
      </w:pPr>
      <w:hyperlink w:anchor="_Toc15367" w:history="1">
        <w:r>
          <w:rPr>
            <w:rFonts w:ascii="仿宋" w:eastAsia="仿宋" w:hAnsi="仿宋" w:cs="仿宋" w:hint="eastAsia"/>
            <w:lang w:eastAsia="zh-CN"/>
          </w:rPr>
          <w:t>五、项目监理与质量保证</w:t>
        </w:r>
        <w:r>
          <w:tab/>
        </w:r>
        <w:r>
          <w:fldChar w:fldCharType="begin"/>
        </w:r>
        <w:r>
          <w:instrText xml:space="preserve"> PAGEREF _Toc15367 \h </w:instrText>
        </w:r>
        <w:r>
          <w:fldChar w:fldCharType="separate"/>
        </w:r>
        <w:r>
          <w:t>30</w:t>
        </w:r>
        <w:r>
          <w:fldChar w:fldCharType="end"/>
        </w:r>
      </w:hyperlink>
    </w:p>
    <w:p>
      <w:pPr>
        <w:pStyle w:val="TOC2"/>
        <w:tabs>
          <w:tab w:val="right" w:leader="dot" w:pos="8306"/>
        </w:tabs>
      </w:pPr>
      <w:hyperlink w:anchor="_Toc29661" w:history="1">
        <w:r>
          <w:rPr>
            <w:rFonts w:ascii="仿宋" w:eastAsia="仿宋" w:hAnsi="仿宋" w:cs="仿宋" w:hint="eastAsia"/>
            <w:lang w:eastAsia="zh-CN"/>
          </w:rPr>
          <w:t>(一)、监理体系构建</w:t>
        </w:r>
        <w:r>
          <w:tab/>
        </w:r>
        <w:r>
          <w:fldChar w:fldCharType="begin"/>
        </w:r>
        <w:r>
          <w:instrText xml:space="preserve"> PAGEREF _Toc29661 \h </w:instrText>
        </w:r>
        <w:r>
          <w:fldChar w:fldCharType="separate"/>
        </w:r>
        <w:r>
          <w:t>30</w:t>
        </w:r>
        <w:r>
          <w:fldChar w:fldCharType="end"/>
        </w:r>
      </w:hyperlink>
    </w:p>
    <w:p>
      <w:pPr>
        <w:pStyle w:val="TOC2"/>
        <w:tabs>
          <w:tab w:val="right" w:leader="dot" w:pos="8306"/>
        </w:tabs>
      </w:pPr>
      <w:hyperlink w:anchor="_Toc14954" w:history="1">
        <w:r>
          <w:rPr>
            <w:rFonts w:ascii="仿宋" w:eastAsia="仿宋" w:hAnsi="仿宋" w:cs="仿宋" w:hint="eastAsia"/>
            <w:lang w:eastAsia="zh-CN"/>
          </w:rPr>
          <w:t>(二)、质量保证体系实施</w:t>
        </w:r>
        <w:r>
          <w:tab/>
        </w:r>
        <w:r>
          <w:fldChar w:fldCharType="begin"/>
        </w:r>
        <w:r>
          <w:instrText xml:space="preserve"> PAGEREF _Toc14954 \h </w:instrText>
        </w:r>
        <w:r>
          <w:fldChar w:fldCharType="separate"/>
        </w:r>
        <w:r>
          <w:t>31</w:t>
        </w:r>
        <w:r>
          <w:fldChar w:fldCharType="end"/>
        </w:r>
      </w:hyperlink>
    </w:p>
    <w:p>
      <w:pPr>
        <w:pStyle w:val="TOC2"/>
        <w:tabs>
          <w:tab w:val="right" w:leader="dot" w:pos="8306"/>
        </w:tabs>
      </w:pPr>
      <w:hyperlink w:anchor="_Toc2949" w:history="1">
        <w:r>
          <w:rPr>
            <w:rFonts w:ascii="仿宋" w:eastAsia="仿宋" w:hAnsi="仿宋" w:cs="仿宋" w:hint="eastAsia"/>
            <w:lang w:eastAsia="zh-CN"/>
          </w:rPr>
          <w:t>(三)、监理与质量控制流程</w:t>
        </w:r>
        <w:r>
          <w:tab/>
        </w:r>
        <w:r>
          <w:fldChar w:fldCharType="begin"/>
        </w:r>
        <w:r>
          <w:instrText xml:space="preserve"> PAGEREF _Toc2949 \h </w:instrText>
        </w:r>
        <w:r>
          <w:fldChar w:fldCharType="separate"/>
        </w:r>
        <w:r>
          <w:t>31</w:t>
        </w:r>
        <w:r>
          <w:fldChar w:fldCharType="end"/>
        </w:r>
      </w:hyperlink>
    </w:p>
    <w:p>
      <w:pPr>
        <w:pStyle w:val="TOC1"/>
        <w:tabs>
          <w:tab w:val="right" w:leader="dot" w:pos="8306"/>
        </w:tabs>
      </w:pPr>
      <w:hyperlink w:anchor="_Toc7451" w:history="1">
        <w:r>
          <w:rPr>
            <w:rFonts w:ascii="仿宋" w:eastAsia="仿宋" w:hAnsi="仿宋" w:cs="仿宋" w:hint="eastAsia"/>
            <w:lang w:eastAsia="zh-CN"/>
          </w:rPr>
          <w:t>六、建设风险评估分析</w:t>
        </w:r>
        <w:r>
          <w:tab/>
        </w:r>
        <w:r>
          <w:fldChar w:fldCharType="begin"/>
        </w:r>
        <w:r>
          <w:instrText xml:space="preserve"> PAGEREF _Toc7451 \h </w:instrText>
        </w:r>
        <w:r>
          <w:fldChar w:fldCharType="separate"/>
        </w:r>
        <w:r>
          <w:t>32</w:t>
        </w:r>
        <w:r>
          <w:fldChar w:fldCharType="end"/>
        </w:r>
      </w:hyperlink>
    </w:p>
    <w:p>
      <w:pPr>
        <w:pStyle w:val="TOC2"/>
        <w:tabs>
          <w:tab w:val="right" w:leader="dot" w:pos="8306"/>
        </w:tabs>
      </w:pPr>
      <w:hyperlink w:anchor="_Toc16405" w:history="1">
        <w:r>
          <w:rPr>
            <w:rFonts w:ascii="仿宋" w:eastAsia="仿宋" w:hAnsi="仿宋" w:cs="仿宋" w:hint="eastAsia"/>
            <w:lang w:eastAsia="zh-CN"/>
          </w:rPr>
          <w:t>(一)、政策风险分析</w:t>
        </w:r>
        <w:r>
          <w:tab/>
        </w:r>
        <w:r>
          <w:fldChar w:fldCharType="begin"/>
        </w:r>
        <w:r>
          <w:instrText xml:space="preserve"> PAGEREF _Toc16405 \h </w:instrText>
        </w:r>
        <w:r>
          <w:fldChar w:fldCharType="separate"/>
        </w:r>
        <w:r>
          <w:t>32</w:t>
        </w:r>
        <w:r>
          <w:fldChar w:fldCharType="end"/>
        </w:r>
      </w:hyperlink>
    </w:p>
    <w:p>
      <w:pPr>
        <w:pStyle w:val="TOC2"/>
        <w:tabs>
          <w:tab w:val="right" w:leader="dot" w:pos="8306"/>
        </w:tabs>
      </w:pPr>
      <w:hyperlink w:anchor="_Toc23718" w:history="1">
        <w:r>
          <w:rPr>
            <w:rFonts w:ascii="仿宋" w:eastAsia="仿宋" w:hAnsi="仿宋" w:cs="仿宋" w:hint="eastAsia"/>
            <w:lang w:eastAsia="zh-CN"/>
          </w:rPr>
          <w:t>(二)、社会风险分析</w:t>
        </w:r>
        <w:r>
          <w:tab/>
        </w:r>
        <w:r>
          <w:fldChar w:fldCharType="begin"/>
        </w:r>
        <w:r>
          <w:instrText xml:space="preserve"> PAGEREF _Toc23718 \h </w:instrText>
        </w:r>
        <w:r>
          <w:fldChar w:fldCharType="separate"/>
        </w:r>
        <w:r>
          <w:t>33</w:t>
        </w:r>
        <w:r>
          <w:fldChar w:fldCharType="end"/>
        </w:r>
      </w:hyperlink>
    </w:p>
    <w:p>
      <w:pPr>
        <w:pStyle w:val="TOC2"/>
        <w:tabs>
          <w:tab w:val="right" w:leader="dot" w:pos="8306"/>
        </w:tabs>
      </w:pPr>
      <w:hyperlink w:anchor="_Toc4201" w:history="1">
        <w:r>
          <w:rPr>
            <w:rFonts w:ascii="仿宋" w:eastAsia="仿宋" w:hAnsi="仿宋" w:cs="仿宋" w:hint="eastAsia"/>
            <w:lang w:eastAsia="zh-CN"/>
          </w:rPr>
          <w:t>(三)、市场风险分析</w:t>
        </w:r>
        <w:r>
          <w:tab/>
        </w:r>
        <w:r>
          <w:fldChar w:fldCharType="begin"/>
        </w:r>
        <w:r>
          <w:instrText xml:space="preserve"> PAGEREF _Toc4201 \h </w:instrText>
        </w:r>
        <w:r>
          <w:fldChar w:fldCharType="separate"/>
        </w:r>
        <w:r>
          <w:t>35</w:t>
        </w:r>
        <w:r>
          <w:fldChar w:fldCharType="end"/>
        </w:r>
      </w:hyperlink>
    </w:p>
    <w:p>
      <w:pPr>
        <w:pStyle w:val="TOC2"/>
        <w:tabs>
          <w:tab w:val="right" w:leader="dot" w:pos="8306"/>
        </w:tabs>
      </w:pPr>
      <w:hyperlink w:anchor="_Toc19181" w:history="1">
        <w:r>
          <w:rPr>
            <w:rFonts w:ascii="仿宋" w:eastAsia="仿宋" w:hAnsi="仿宋" w:cs="仿宋" w:hint="eastAsia"/>
            <w:lang w:eastAsia="zh-CN"/>
          </w:rPr>
          <w:t>(四)、资金风险分析</w:t>
        </w:r>
        <w:r>
          <w:tab/>
        </w:r>
        <w:r>
          <w:fldChar w:fldCharType="begin"/>
        </w:r>
        <w:r>
          <w:instrText xml:space="preserve"> PAGEREF _Toc19181 \h </w:instrText>
        </w:r>
        <w:r>
          <w:fldChar w:fldCharType="separate"/>
        </w:r>
        <w:r>
          <w:t>35</w:t>
        </w:r>
        <w:r>
          <w:fldChar w:fldCharType="end"/>
        </w:r>
      </w:hyperlink>
    </w:p>
    <w:p>
      <w:pPr>
        <w:pStyle w:val="TOC2"/>
        <w:tabs>
          <w:tab w:val="right" w:leader="dot" w:pos="8306"/>
        </w:tabs>
      </w:pPr>
      <w:hyperlink w:anchor="_Toc877" w:history="1">
        <w:r>
          <w:rPr>
            <w:rFonts w:ascii="仿宋" w:eastAsia="仿宋" w:hAnsi="仿宋" w:cs="仿宋" w:hint="eastAsia"/>
            <w:lang w:eastAsia="zh-CN"/>
          </w:rPr>
          <w:t>(五)、技术风险分析</w:t>
        </w:r>
        <w:r>
          <w:tab/>
        </w:r>
        <w:r>
          <w:fldChar w:fldCharType="begin"/>
        </w:r>
        <w:r>
          <w:instrText xml:space="preserve"> PAGEREF _Toc877 \h </w:instrText>
        </w:r>
        <w:r>
          <w:fldChar w:fldCharType="separate"/>
        </w:r>
        <w:r>
          <w:t>37</w:t>
        </w:r>
        <w:r>
          <w:fldChar w:fldCharType="end"/>
        </w:r>
      </w:hyperlink>
    </w:p>
    <w:p>
      <w:pPr>
        <w:pStyle w:val="TOC2"/>
        <w:tabs>
          <w:tab w:val="right" w:leader="dot" w:pos="8306"/>
        </w:tabs>
      </w:pPr>
      <w:hyperlink w:anchor="_Toc9590" w:history="1">
        <w:r>
          <w:rPr>
            <w:rFonts w:ascii="仿宋" w:eastAsia="仿宋" w:hAnsi="仿宋" w:cs="仿宋" w:hint="eastAsia"/>
            <w:lang w:eastAsia="zh-CN"/>
          </w:rPr>
          <w:t>(六)、财务风险分析</w:t>
        </w:r>
        <w:r>
          <w:tab/>
        </w:r>
        <w:r>
          <w:fldChar w:fldCharType="begin"/>
        </w:r>
        <w:r>
          <w:instrText xml:space="preserve"> PAGEREF _Toc9590 \h </w:instrText>
        </w:r>
        <w:r>
          <w:fldChar w:fldCharType="separate"/>
        </w:r>
        <w:r>
          <w:t>38</w:t>
        </w:r>
        <w:r>
          <w:fldChar w:fldCharType="end"/>
        </w:r>
      </w:hyperlink>
    </w:p>
    <w:p>
      <w:pPr>
        <w:pStyle w:val="TOC2"/>
        <w:tabs>
          <w:tab w:val="right" w:leader="dot" w:pos="8306"/>
        </w:tabs>
      </w:pPr>
      <w:hyperlink w:anchor="_Toc4530" w:history="1">
        <w:r>
          <w:rPr>
            <w:rFonts w:ascii="仿宋" w:eastAsia="仿宋" w:hAnsi="仿宋" w:cs="仿宋" w:hint="eastAsia"/>
            <w:lang w:eastAsia="zh-CN"/>
          </w:rPr>
          <w:t>(七)、管理风险分析</w:t>
        </w:r>
        <w:r>
          <w:tab/>
        </w:r>
        <w:r>
          <w:fldChar w:fldCharType="begin"/>
        </w:r>
        <w:r>
          <w:instrText xml:space="preserve"> PAGEREF _Toc4530 \h </w:instrText>
        </w:r>
        <w:r>
          <w:fldChar w:fldCharType="separate"/>
        </w:r>
        <w:r>
          <w:t>40</w:t>
        </w:r>
        <w:r>
          <w:fldChar w:fldCharType="end"/>
        </w:r>
      </w:hyperlink>
    </w:p>
    <w:p>
      <w:pPr>
        <w:pStyle w:val="TOC2"/>
        <w:tabs>
          <w:tab w:val="right" w:leader="dot" w:pos="8306"/>
        </w:tabs>
      </w:pPr>
      <w:hyperlink w:anchor="_Toc30505" w:history="1">
        <w:r>
          <w:rPr>
            <w:rFonts w:ascii="仿宋" w:eastAsia="仿宋" w:hAnsi="仿宋" w:cs="仿宋" w:hint="eastAsia"/>
            <w:lang w:eastAsia="zh-CN"/>
          </w:rPr>
          <w:t>(八)、其它风险分析</w:t>
        </w:r>
        <w:r>
          <w:tab/>
        </w:r>
        <w:r>
          <w:fldChar w:fldCharType="begin"/>
        </w:r>
        <w:r>
          <w:instrText xml:space="preserve"> PAGEREF _Toc30505 \h </w:instrText>
        </w:r>
        <w:r>
          <w:fldChar w:fldCharType="separate"/>
        </w:r>
        <w:r>
          <w:t>41</w:t>
        </w:r>
        <w:r>
          <w:fldChar w:fldCharType="end"/>
        </w:r>
      </w:hyperlink>
    </w:p>
    <w:p>
      <w:pPr>
        <w:pStyle w:val="TOC2"/>
        <w:tabs>
          <w:tab w:val="right" w:leader="dot" w:pos="8306"/>
        </w:tabs>
      </w:pPr>
      <w:hyperlink w:anchor="_Toc9391" w:history="1">
        <w:r>
          <w:rPr>
            <w:rFonts w:ascii="仿宋" w:eastAsia="仿宋" w:hAnsi="仿宋" w:cs="仿宋" w:hint="eastAsia"/>
            <w:lang w:eastAsia="zh-CN"/>
          </w:rPr>
          <w:t>(九)、社会影响评估</w:t>
        </w:r>
        <w:r>
          <w:tab/>
        </w:r>
        <w:r>
          <w:fldChar w:fldCharType="begin"/>
        </w:r>
        <w:r>
          <w:instrText xml:space="preserve"> PAGEREF _Toc9391 \h </w:instrText>
        </w:r>
        <w:r>
          <w:fldChar w:fldCharType="separate"/>
        </w:r>
        <w:r>
          <w:t>42</w:t>
        </w:r>
        <w:r>
          <w:fldChar w:fldCharType="end"/>
        </w:r>
      </w:hyperlink>
    </w:p>
    <w:p>
      <w:pPr>
        <w:pStyle w:val="TOC1"/>
        <w:tabs>
          <w:tab w:val="right" w:leader="dot" w:pos="8306"/>
        </w:tabs>
      </w:pPr>
      <w:hyperlink w:anchor="_Toc11531" w:history="1">
        <w:r>
          <w:rPr>
            <w:rFonts w:ascii="仿宋" w:eastAsia="仿宋" w:hAnsi="仿宋" w:cs="仿宋" w:hint="eastAsia"/>
            <w:lang w:eastAsia="zh-CN"/>
          </w:rPr>
          <w:t>七、经济效益与社会效益优化</w:t>
        </w:r>
        <w:r>
          <w:tab/>
        </w:r>
        <w:r>
          <w:fldChar w:fldCharType="begin"/>
        </w:r>
        <w:r>
          <w:instrText xml:space="preserve"> PAGEREF _Toc11531 \h </w:instrText>
        </w:r>
        <w:r>
          <w:fldChar w:fldCharType="separate"/>
        </w:r>
        <w:r>
          <w:t>44</w:t>
        </w:r>
        <w:r>
          <w:fldChar w:fldCharType="end"/>
        </w:r>
      </w:hyperlink>
    </w:p>
    <w:p>
      <w:pPr>
        <w:pStyle w:val="TOC2"/>
        <w:tabs>
          <w:tab w:val="right" w:leader="dot" w:pos="8306"/>
        </w:tabs>
      </w:pPr>
      <w:hyperlink w:anchor="_Toc8475" w:history="1">
        <w:r>
          <w:rPr>
            <w:rFonts w:ascii="仿宋" w:eastAsia="仿宋" w:hAnsi="仿宋" w:cs="仿宋" w:hint="eastAsia"/>
            <w:lang w:eastAsia="zh-CN"/>
          </w:rPr>
          <w:t>(一)、经济效益提升策略</w:t>
        </w:r>
        <w:r>
          <w:tab/>
        </w:r>
        <w:r>
          <w:fldChar w:fldCharType="begin"/>
        </w:r>
        <w:r>
          <w:instrText xml:space="preserve"> PAGEREF _Toc8475 \h </w:instrText>
        </w:r>
        <w:r>
          <w:fldChar w:fldCharType="separate"/>
        </w:r>
        <w:r>
          <w:t>44</w:t>
        </w:r>
        <w:r>
          <w:fldChar w:fldCharType="end"/>
        </w:r>
      </w:hyperlink>
    </w:p>
    <w:p>
      <w:pPr>
        <w:pStyle w:val="TOC2"/>
        <w:tabs>
          <w:tab w:val="right" w:leader="dot" w:pos="8306"/>
        </w:tabs>
      </w:pPr>
      <w:hyperlink w:anchor="_Toc7604" w:history="1">
        <w:r>
          <w:rPr>
            <w:rFonts w:ascii="仿宋" w:eastAsia="仿宋" w:hAnsi="仿宋" w:cs="仿宋" w:hint="eastAsia"/>
            <w:lang w:eastAsia="zh-CN"/>
          </w:rPr>
          <w:t>(二)、社会效益增强方案</w:t>
        </w:r>
        <w:r>
          <w:tab/>
        </w:r>
        <w:r>
          <w:fldChar w:fldCharType="begin"/>
        </w:r>
        <w:r>
          <w:instrText xml:space="preserve"> PAGEREF _Toc7604 \h </w:instrText>
        </w:r>
        <w:r>
          <w:fldChar w:fldCharType="separate"/>
        </w:r>
        <w:r>
          <w:t>46</w:t>
        </w:r>
        <w:r>
          <w:fldChar w:fldCharType="end"/>
        </w:r>
      </w:hyperlink>
    </w:p>
    <w:p>
      <w:pPr>
        <w:pStyle w:val="TOC1"/>
        <w:tabs>
          <w:tab w:val="right" w:leader="dot" w:pos="8306"/>
        </w:tabs>
      </w:pPr>
      <w:hyperlink w:anchor="_Toc23806" w:history="1">
        <w:r>
          <w:rPr>
            <w:rFonts w:ascii="仿宋" w:eastAsia="仿宋" w:hAnsi="仿宋" w:cs="仿宋" w:hint="eastAsia"/>
            <w:lang w:eastAsia="zh-CN"/>
          </w:rPr>
          <w:t>八、客户关系管理与市场拓展</w:t>
        </w:r>
        <w:r>
          <w:tab/>
        </w:r>
        <w:r>
          <w:fldChar w:fldCharType="begin"/>
        </w:r>
        <w:r>
          <w:instrText xml:space="preserve"> PAGEREF _Toc23806 \h </w:instrText>
        </w:r>
        <w:r>
          <w:fldChar w:fldCharType="separate"/>
        </w:r>
        <w:r>
          <w:t>46</w:t>
        </w:r>
        <w:r>
          <w:fldChar w:fldCharType="end"/>
        </w:r>
      </w:hyperlink>
    </w:p>
    <w:p>
      <w:pPr>
        <w:pStyle w:val="TOC2"/>
        <w:tabs>
          <w:tab w:val="right" w:leader="dot" w:pos="8306"/>
        </w:tabs>
      </w:pPr>
      <w:hyperlink w:anchor="_Toc403" w:history="1">
        <w:r>
          <w:rPr>
            <w:rFonts w:ascii="仿宋" w:eastAsia="仿宋" w:hAnsi="仿宋" w:cs="仿宋" w:hint="eastAsia"/>
            <w:lang w:eastAsia="zh-CN"/>
          </w:rPr>
          <w:t>(一)、客户关系管理策略</w:t>
        </w:r>
        <w:r>
          <w:tab/>
        </w:r>
        <w:r>
          <w:fldChar w:fldCharType="begin"/>
        </w:r>
        <w:r>
          <w:instrText xml:space="preserve"> PAGEREF _Toc403 \h </w:instrText>
        </w:r>
        <w:r>
          <w:fldChar w:fldCharType="separate"/>
        </w:r>
        <w:r>
          <w:t>46</w:t>
        </w:r>
        <w:r>
          <w:fldChar w:fldCharType="end"/>
        </w:r>
      </w:hyperlink>
    </w:p>
    <w:p>
      <w:pPr>
        <w:pStyle w:val="TOC2"/>
        <w:tabs>
          <w:tab w:val="right" w:leader="dot" w:pos="8306"/>
        </w:tabs>
      </w:pPr>
      <w:hyperlink w:anchor="_Toc10093" w:history="1">
        <w:r>
          <w:rPr>
            <w:rFonts w:ascii="仿宋" w:eastAsia="仿宋" w:hAnsi="仿宋" w:cs="仿宋" w:hint="eastAsia"/>
            <w:lang w:eastAsia="zh-CN"/>
          </w:rPr>
          <w:t>(二)、市场拓展方案</w:t>
        </w:r>
        <w:r>
          <w:tab/>
        </w:r>
        <w:r>
          <w:fldChar w:fldCharType="begin"/>
        </w:r>
        <w:r>
          <w:instrText xml:space="preserve"> PAGEREF _Toc10093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3" w:history="1">
        <w:r>
          <w:rPr>
            <w:rFonts w:ascii="仿宋" w:eastAsia="仿宋" w:hAnsi="仿宋" w:cs="仿宋" w:hint="eastAsia"/>
            <w:lang w:eastAsia="zh-CN"/>
          </w:rPr>
          <w:t>九、项目进度计划</w:t>
        </w:r>
        <w:r>
          <w:tab/>
        </w:r>
        <w:r>
          <w:fldChar w:fldCharType="begin"/>
        </w:r>
        <w:r>
          <w:instrText xml:space="preserve"> PAGEREF _Toc2623 \h </w:instrText>
        </w:r>
        <w:r>
          <w:fldChar w:fldCharType="separate"/>
        </w:r>
        <w:r>
          <w:t>49</w:t>
        </w:r>
        <w:r>
          <w:fldChar w:fldCharType="end"/>
        </w:r>
      </w:hyperlink>
    </w:p>
    <w:p>
      <w:pPr>
        <w:pStyle w:val="TOC2"/>
        <w:tabs>
          <w:tab w:val="right" w:leader="dot" w:pos="8306"/>
        </w:tabs>
      </w:pPr>
      <w:hyperlink w:anchor="_Toc30484" w:history="1">
        <w:r>
          <w:rPr>
            <w:rFonts w:ascii="仿宋" w:eastAsia="仿宋" w:hAnsi="仿宋" w:cs="仿宋" w:hint="eastAsia"/>
            <w:lang w:eastAsia="zh-CN"/>
          </w:rPr>
          <w:t>(一)、建设周期</w:t>
        </w:r>
        <w:r>
          <w:tab/>
        </w:r>
        <w:r>
          <w:fldChar w:fldCharType="begin"/>
        </w:r>
        <w:r>
          <w:instrText xml:space="preserve"> PAGEREF _Toc30484 \h </w:instrText>
        </w:r>
        <w:r>
          <w:fldChar w:fldCharType="separate"/>
        </w:r>
        <w:r>
          <w:t>49</w:t>
        </w:r>
        <w:r>
          <w:fldChar w:fldCharType="end"/>
        </w:r>
      </w:hyperlink>
    </w:p>
    <w:p>
      <w:pPr>
        <w:pStyle w:val="TOC2"/>
        <w:tabs>
          <w:tab w:val="right" w:leader="dot" w:pos="8306"/>
        </w:tabs>
      </w:pPr>
      <w:hyperlink w:anchor="_Toc31080" w:history="1">
        <w:r>
          <w:rPr>
            <w:rFonts w:ascii="仿宋" w:eastAsia="仿宋" w:hAnsi="仿宋" w:cs="仿宋" w:hint="eastAsia"/>
            <w:lang w:eastAsia="zh-CN"/>
          </w:rPr>
          <w:t>(二)、建设进度</w:t>
        </w:r>
        <w:r>
          <w:tab/>
        </w:r>
        <w:r>
          <w:fldChar w:fldCharType="begin"/>
        </w:r>
        <w:r>
          <w:instrText xml:space="preserve"> PAGEREF _Toc31080 \h </w:instrText>
        </w:r>
        <w:r>
          <w:fldChar w:fldCharType="separate"/>
        </w:r>
        <w:r>
          <w:t>49</w:t>
        </w:r>
        <w:r>
          <w:fldChar w:fldCharType="end"/>
        </w:r>
      </w:hyperlink>
    </w:p>
    <w:p>
      <w:pPr>
        <w:pStyle w:val="TOC2"/>
        <w:tabs>
          <w:tab w:val="right" w:leader="dot" w:pos="8306"/>
        </w:tabs>
      </w:pPr>
      <w:hyperlink w:anchor="_Toc15849" w:history="1">
        <w:r>
          <w:rPr>
            <w:rFonts w:ascii="仿宋" w:eastAsia="仿宋" w:hAnsi="仿宋" w:cs="仿宋" w:hint="eastAsia"/>
            <w:lang w:eastAsia="zh-CN"/>
          </w:rPr>
          <w:t>(三)、进度安排注意事项</w:t>
        </w:r>
        <w:r>
          <w:tab/>
        </w:r>
        <w:r>
          <w:fldChar w:fldCharType="begin"/>
        </w:r>
        <w:r>
          <w:instrText xml:space="preserve"> PAGEREF _Toc15849 \h </w:instrText>
        </w:r>
        <w:r>
          <w:fldChar w:fldCharType="separate"/>
        </w:r>
        <w:r>
          <w:t>50</w:t>
        </w:r>
        <w:r>
          <w:fldChar w:fldCharType="end"/>
        </w:r>
      </w:hyperlink>
    </w:p>
    <w:p>
      <w:pPr>
        <w:pStyle w:val="TOC2"/>
        <w:tabs>
          <w:tab w:val="right" w:leader="dot" w:pos="8306"/>
        </w:tabs>
      </w:pPr>
      <w:hyperlink w:anchor="_Toc23581" w:history="1">
        <w:r>
          <w:rPr>
            <w:rFonts w:ascii="仿宋" w:eastAsia="仿宋" w:hAnsi="仿宋" w:cs="仿宋" w:hint="eastAsia"/>
            <w:lang w:eastAsia="zh-CN"/>
          </w:rPr>
          <w:t>(四)、人力资源配置</w:t>
        </w:r>
        <w:r>
          <w:tab/>
        </w:r>
        <w:r>
          <w:fldChar w:fldCharType="begin"/>
        </w:r>
        <w:r>
          <w:instrText xml:space="preserve"> PAGEREF _Toc23581 \h </w:instrText>
        </w:r>
        <w:r>
          <w:fldChar w:fldCharType="separate"/>
        </w:r>
        <w:r>
          <w:t>51</w:t>
        </w:r>
        <w:r>
          <w:fldChar w:fldCharType="end"/>
        </w:r>
      </w:hyperlink>
    </w:p>
    <w:p>
      <w:pPr>
        <w:pStyle w:val="TOC2"/>
        <w:tabs>
          <w:tab w:val="right" w:leader="dot" w:pos="8306"/>
        </w:tabs>
      </w:pPr>
      <w:hyperlink w:anchor="_Toc5069" w:history="1">
        <w:r>
          <w:rPr>
            <w:rFonts w:ascii="仿宋" w:eastAsia="仿宋" w:hAnsi="仿宋" w:cs="仿宋" w:hint="eastAsia"/>
            <w:lang w:eastAsia="zh-CN"/>
          </w:rPr>
          <w:t>(五)、员工培训</w:t>
        </w:r>
        <w:r>
          <w:tab/>
        </w:r>
        <w:r>
          <w:fldChar w:fldCharType="begin"/>
        </w:r>
        <w:r>
          <w:instrText xml:space="preserve"> PAGEREF _Toc5069 \h </w:instrText>
        </w:r>
        <w:r>
          <w:fldChar w:fldCharType="separate"/>
        </w:r>
        <w:r>
          <w:t>53</w:t>
        </w:r>
        <w:r>
          <w:fldChar w:fldCharType="end"/>
        </w:r>
      </w:hyperlink>
    </w:p>
    <w:p>
      <w:pPr>
        <w:pStyle w:val="TOC2"/>
        <w:tabs>
          <w:tab w:val="right" w:leader="dot" w:pos="8306"/>
        </w:tabs>
      </w:pPr>
      <w:hyperlink w:anchor="_Toc30087" w:history="1">
        <w:r>
          <w:rPr>
            <w:rFonts w:ascii="仿宋" w:eastAsia="仿宋" w:hAnsi="仿宋" w:cs="仿宋" w:hint="eastAsia"/>
            <w:lang w:eastAsia="zh-CN"/>
          </w:rPr>
          <w:t>(六)、项目实施保障</w:t>
        </w:r>
        <w:r>
          <w:tab/>
        </w:r>
        <w:r>
          <w:fldChar w:fldCharType="begin"/>
        </w:r>
        <w:r>
          <w:instrText xml:space="preserve"> PAGEREF _Toc30087 \h </w:instrText>
        </w:r>
        <w:r>
          <w:fldChar w:fldCharType="separate"/>
        </w:r>
        <w:r>
          <w:t>54</w:t>
        </w:r>
        <w:r>
          <w:fldChar w:fldCharType="end"/>
        </w:r>
      </w:hyperlink>
    </w:p>
    <w:p>
      <w:pPr>
        <w:pStyle w:val="TOC2"/>
        <w:tabs>
          <w:tab w:val="right" w:leader="dot" w:pos="8306"/>
        </w:tabs>
      </w:pPr>
      <w:hyperlink w:anchor="_Toc14054" w:history="1">
        <w:r>
          <w:rPr>
            <w:rFonts w:ascii="仿宋" w:eastAsia="仿宋" w:hAnsi="仿宋" w:cs="仿宋" w:hint="eastAsia"/>
            <w:lang w:eastAsia="zh-CN"/>
          </w:rPr>
          <w:t>(七)、安全规范管理</w:t>
        </w:r>
        <w:r>
          <w:tab/>
        </w:r>
        <w:r>
          <w:fldChar w:fldCharType="begin"/>
        </w:r>
        <w:r>
          <w:instrText xml:space="preserve"> PAGEREF _Toc14054 \h </w:instrText>
        </w:r>
        <w:r>
          <w:fldChar w:fldCharType="separate"/>
        </w:r>
        <w:r>
          <w:t>55</w:t>
        </w:r>
        <w:r>
          <w:fldChar w:fldCharType="end"/>
        </w:r>
      </w:hyperlink>
    </w:p>
    <w:p>
      <w:pPr>
        <w:pStyle w:val="TOC1"/>
        <w:tabs>
          <w:tab w:val="right" w:leader="dot" w:pos="8306"/>
        </w:tabs>
      </w:pPr>
      <w:hyperlink w:anchor="_Toc31825" w:history="1">
        <w:r>
          <w:rPr>
            <w:rFonts w:ascii="仿宋" w:eastAsia="仿宋" w:hAnsi="仿宋" w:cs="仿宋" w:hint="eastAsia"/>
            <w:lang w:eastAsia="zh-CN"/>
          </w:rPr>
          <w:t>十、项目实施与管理方案</w:t>
        </w:r>
        <w:r>
          <w:tab/>
        </w:r>
        <w:r>
          <w:fldChar w:fldCharType="begin"/>
        </w:r>
        <w:r>
          <w:instrText xml:space="preserve"> PAGEREF _Toc31825 \h </w:instrText>
        </w:r>
        <w:r>
          <w:fldChar w:fldCharType="separate"/>
        </w:r>
        <w:r>
          <w:t>56</w:t>
        </w:r>
        <w:r>
          <w:fldChar w:fldCharType="end"/>
        </w:r>
      </w:hyperlink>
    </w:p>
    <w:p>
      <w:pPr>
        <w:pStyle w:val="TOC2"/>
        <w:tabs>
          <w:tab w:val="right" w:leader="dot" w:pos="8306"/>
        </w:tabs>
      </w:pPr>
      <w:hyperlink w:anchor="_Toc6121" w:history="1">
        <w:r>
          <w:rPr>
            <w:rFonts w:ascii="仿宋" w:eastAsia="仿宋" w:hAnsi="仿宋" w:cs="仿宋" w:hint="eastAsia"/>
            <w:lang w:eastAsia="zh-CN"/>
          </w:rPr>
          <w:t>(一)、项目实施计划</w:t>
        </w:r>
        <w:r>
          <w:tab/>
        </w:r>
        <w:r>
          <w:fldChar w:fldCharType="begin"/>
        </w:r>
        <w:r>
          <w:instrText xml:space="preserve"> PAGEREF _Toc6121 \h </w:instrText>
        </w:r>
        <w:r>
          <w:fldChar w:fldCharType="separate"/>
        </w:r>
        <w:r>
          <w:t>56</w:t>
        </w:r>
        <w:r>
          <w:fldChar w:fldCharType="end"/>
        </w:r>
      </w:hyperlink>
    </w:p>
    <w:p>
      <w:pPr>
        <w:pStyle w:val="TOC2"/>
        <w:tabs>
          <w:tab w:val="right" w:leader="dot" w:pos="8306"/>
        </w:tabs>
      </w:pPr>
      <w:hyperlink w:anchor="_Toc10309" w:history="1">
        <w:r>
          <w:rPr>
            <w:rFonts w:ascii="仿宋" w:eastAsia="仿宋" w:hAnsi="仿宋" w:cs="仿宋" w:hint="eastAsia"/>
            <w:lang w:eastAsia="zh-CN"/>
          </w:rPr>
          <w:t>(二)、项目组织机构与职责</w:t>
        </w:r>
        <w:r>
          <w:tab/>
        </w:r>
        <w:r>
          <w:fldChar w:fldCharType="begin"/>
        </w:r>
        <w:r>
          <w:instrText xml:space="preserve"> PAGEREF _Toc10309 \h </w:instrText>
        </w:r>
        <w:r>
          <w:fldChar w:fldCharType="separate"/>
        </w:r>
        <w:r>
          <w:t>58</w:t>
        </w:r>
        <w:r>
          <w:fldChar w:fldCharType="end"/>
        </w:r>
      </w:hyperlink>
    </w:p>
    <w:p>
      <w:pPr>
        <w:pStyle w:val="TOC2"/>
        <w:tabs>
          <w:tab w:val="right" w:leader="dot" w:pos="8306"/>
        </w:tabs>
      </w:pPr>
      <w:hyperlink w:anchor="_Toc6587" w:history="1">
        <w:r>
          <w:rPr>
            <w:rFonts w:ascii="仿宋" w:eastAsia="仿宋" w:hAnsi="仿宋" w:cs="仿宋" w:hint="eastAsia"/>
            <w:lang w:eastAsia="zh-CN"/>
          </w:rPr>
          <w:t>(三)、项目管理与监控体系</w:t>
        </w:r>
        <w:r>
          <w:tab/>
        </w:r>
        <w:r>
          <w:fldChar w:fldCharType="begin"/>
        </w:r>
        <w:r>
          <w:instrText xml:space="preserve"> PAGEREF _Toc6587 \h </w:instrText>
        </w:r>
        <w:r>
          <w:fldChar w:fldCharType="separate"/>
        </w:r>
        <w:r>
          <w:t>60</w:t>
        </w:r>
        <w:r>
          <w:fldChar w:fldCharType="end"/>
        </w:r>
      </w:hyperlink>
    </w:p>
    <w:p>
      <w:pPr>
        <w:pStyle w:val="TOC1"/>
        <w:tabs>
          <w:tab w:val="right" w:leader="dot" w:pos="8306"/>
        </w:tabs>
      </w:pPr>
      <w:hyperlink w:anchor="_Toc14828" w:history="1">
        <w:r>
          <w:rPr>
            <w:rFonts w:ascii="仿宋" w:eastAsia="仿宋" w:hAnsi="仿宋" w:cs="仿宋" w:hint="eastAsia"/>
            <w:lang w:eastAsia="zh-CN"/>
          </w:rPr>
          <w:t>十一、项目质量与标准</w:t>
        </w:r>
        <w:r>
          <w:tab/>
        </w:r>
        <w:r>
          <w:fldChar w:fldCharType="begin"/>
        </w:r>
        <w:r>
          <w:instrText xml:space="preserve"> PAGEREF _Toc14828 \h </w:instrText>
        </w:r>
        <w:r>
          <w:fldChar w:fldCharType="separate"/>
        </w:r>
        <w:r>
          <w:t>62</w:t>
        </w:r>
        <w:r>
          <w:fldChar w:fldCharType="end"/>
        </w:r>
      </w:hyperlink>
    </w:p>
    <w:p>
      <w:pPr>
        <w:pStyle w:val="TOC2"/>
        <w:tabs>
          <w:tab w:val="right" w:leader="dot" w:pos="8306"/>
        </w:tabs>
      </w:pPr>
      <w:hyperlink w:anchor="_Toc9997" w:history="1">
        <w:r>
          <w:rPr>
            <w:rFonts w:ascii="仿宋" w:eastAsia="仿宋" w:hAnsi="仿宋" w:cs="仿宋" w:hint="eastAsia"/>
            <w:lang w:eastAsia="zh-CN"/>
          </w:rPr>
          <w:t>(一)、质量保障体系</w:t>
        </w:r>
        <w:r>
          <w:tab/>
        </w:r>
        <w:r>
          <w:fldChar w:fldCharType="begin"/>
        </w:r>
        <w:r>
          <w:instrText xml:space="preserve"> PAGEREF _Toc9997 \h </w:instrText>
        </w:r>
        <w:r>
          <w:fldChar w:fldCharType="separate"/>
        </w:r>
        <w:r>
          <w:t>62</w:t>
        </w:r>
        <w:r>
          <w:fldChar w:fldCharType="end"/>
        </w:r>
      </w:hyperlink>
    </w:p>
    <w:p>
      <w:pPr>
        <w:pStyle w:val="TOC2"/>
        <w:tabs>
          <w:tab w:val="right" w:leader="dot" w:pos="8306"/>
        </w:tabs>
      </w:pPr>
      <w:hyperlink w:anchor="_Toc13373" w:history="1">
        <w:r>
          <w:rPr>
            <w:rFonts w:ascii="仿宋" w:eastAsia="仿宋" w:hAnsi="仿宋" w:cs="仿宋" w:hint="eastAsia"/>
            <w:lang w:eastAsia="zh-CN"/>
          </w:rPr>
          <w:t>(二)、标准化作业流程</w:t>
        </w:r>
        <w:r>
          <w:tab/>
        </w:r>
        <w:r>
          <w:fldChar w:fldCharType="begin"/>
        </w:r>
        <w:r>
          <w:instrText xml:space="preserve"> PAGEREF _Toc13373 \h </w:instrText>
        </w:r>
        <w:r>
          <w:fldChar w:fldCharType="separate"/>
        </w:r>
        <w:r>
          <w:t>63</w:t>
        </w:r>
        <w:r>
          <w:fldChar w:fldCharType="end"/>
        </w:r>
      </w:hyperlink>
    </w:p>
    <w:p>
      <w:pPr>
        <w:pStyle w:val="TOC2"/>
        <w:tabs>
          <w:tab w:val="right" w:leader="dot" w:pos="8306"/>
        </w:tabs>
      </w:pPr>
      <w:hyperlink w:anchor="_Toc5599" w:history="1">
        <w:r>
          <w:rPr>
            <w:rFonts w:ascii="仿宋" w:eastAsia="仿宋" w:hAnsi="仿宋" w:cs="仿宋" w:hint="eastAsia"/>
            <w:lang w:eastAsia="zh-CN"/>
          </w:rPr>
          <w:t>(三)、质量监控与评估</w:t>
        </w:r>
        <w:r>
          <w:tab/>
        </w:r>
        <w:r>
          <w:fldChar w:fldCharType="begin"/>
        </w:r>
        <w:r>
          <w:instrText xml:space="preserve"> PAGEREF _Toc5599 \h </w:instrText>
        </w:r>
        <w:r>
          <w:fldChar w:fldCharType="separate"/>
        </w:r>
        <w:r>
          <w:t>65</w:t>
        </w:r>
        <w:r>
          <w:fldChar w:fldCharType="end"/>
        </w:r>
      </w:hyperlink>
    </w:p>
    <w:p>
      <w:pPr>
        <w:pStyle w:val="TOC2"/>
        <w:tabs>
          <w:tab w:val="right" w:leader="dot" w:pos="8306"/>
        </w:tabs>
      </w:pPr>
      <w:hyperlink w:anchor="_Toc150" w:history="1">
        <w:r>
          <w:rPr>
            <w:rFonts w:ascii="仿宋" w:eastAsia="仿宋" w:hAnsi="仿宋" w:cs="仿宋" w:hint="eastAsia"/>
            <w:lang w:eastAsia="zh-CN"/>
          </w:rPr>
          <w:t>(四)、质量改进计划</w:t>
        </w:r>
        <w:r>
          <w:tab/>
        </w:r>
        <w:r>
          <w:fldChar w:fldCharType="begin"/>
        </w:r>
        <w:r>
          <w:instrText xml:space="preserve"> PAGEREF _Toc150 \h </w:instrText>
        </w:r>
        <w:r>
          <w:fldChar w:fldCharType="separate"/>
        </w:r>
        <w:r>
          <w:t>66</w:t>
        </w:r>
        <w:r>
          <w:fldChar w:fldCharType="end"/>
        </w:r>
      </w:hyperlink>
    </w:p>
    <w:p>
      <w:pPr>
        <w:pStyle w:val="TOC1"/>
        <w:tabs>
          <w:tab w:val="right" w:leader="dot" w:pos="8306"/>
        </w:tabs>
      </w:pPr>
      <w:hyperlink w:anchor="_Toc20492" w:history="1">
        <w:r>
          <w:rPr>
            <w:rFonts w:ascii="仿宋" w:eastAsia="仿宋" w:hAnsi="仿宋" w:cs="仿宋" w:hint="eastAsia"/>
            <w:lang w:eastAsia="zh-CN"/>
          </w:rPr>
          <w:t>十二、环境保护与治理方案</w:t>
        </w:r>
        <w:r>
          <w:tab/>
        </w:r>
        <w:r>
          <w:fldChar w:fldCharType="begin"/>
        </w:r>
        <w:r>
          <w:instrText xml:space="preserve"> PAGEREF _Toc20492 \h </w:instrText>
        </w:r>
        <w:r>
          <w:fldChar w:fldCharType="separate"/>
        </w:r>
        <w:r>
          <w:t>67</w:t>
        </w:r>
        <w:r>
          <w:fldChar w:fldCharType="end"/>
        </w:r>
      </w:hyperlink>
    </w:p>
    <w:p>
      <w:pPr>
        <w:pStyle w:val="TOC2"/>
        <w:tabs>
          <w:tab w:val="right" w:leader="dot" w:pos="8306"/>
        </w:tabs>
      </w:pPr>
      <w:hyperlink w:anchor="_Toc14221" w:history="1">
        <w:r>
          <w:rPr>
            <w:rFonts w:ascii="仿宋" w:eastAsia="仿宋" w:hAnsi="仿宋" w:cs="仿宋" w:hint="eastAsia"/>
            <w:lang w:eastAsia="zh-CN"/>
          </w:rPr>
          <w:t>(一)、项目环境影响评估</w:t>
        </w:r>
        <w:r>
          <w:tab/>
        </w:r>
        <w:r>
          <w:fldChar w:fldCharType="begin"/>
        </w:r>
        <w:r>
          <w:instrText xml:space="preserve"> PAGEREF _Toc14221 \h </w:instrText>
        </w:r>
        <w:r>
          <w:fldChar w:fldCharType="separate"/>
        </w:r>
        <w:r>
          <w:t>67</w:t>
        </w:r>
        <w:r>
          <w:fldChar w:fldCharType="end"/>
        </w:r>
      </w:hyperlink>
    </w:p>
    <w:p>
      <w:pPr>
        <w:pStyle w:val="TOC2"/>
        <w:tabs>
          <w:tab w:val="right" w:leader="dot" w:pos="8306"/>
        </w:tabs>
      </w:pPr>
      <w:hyperlink w:anchor="_Toc12623" w:history="1">
        <w:r>
          <w:rPr>
            <w:rFonts w:ascii="仿宋" w:eastAsia="仿宋" w:hAnsi="仿宋" w:cs="仿宋" w:hint="eastAsia"/>
            <w:lang w:eastAsia="zh-CN"/>
          </w:rPr>
          <w:t>(二)、环境保护措施与治理方案</w:t>
        </w:r>
        <w:r>
          <w:tab/>
        </w:r>
        <w:r>
          <w:fldChar w:fldCharType="begin"/>
        </w:r>
        <w:r>
          <w:instrText xml:space="preserve"> PAGEREF _Toc12623 \h </w:instrText>
        </w:r>
        <w:r>
          <w:fldChar w:fldCharType="separate"/>
        </w:r>
        <w:r>
          <w:t>68</w:t>
        </w:r>
        <w:r>
          <w:fldChar w:fldCharType="end"/>
        </w:r>
      </w:hyperlink>
    </w:p>
    <w:p>
      <w:pPr>
        <w:pStyle w:val="TOC1"/>
        <w:tabs>
          <w:tab w:val="right" w:leader="dot" w:pos="8306"/>
        </w:tabs>
      </w:pPr>
      <w:hyperlink w:anchor="_Toc23914" w:history="1">
        <w:r>
          <w:rPr>
            <w:rFonts w:ascii="仿宋" w:eastAsia="仿宋" w:hAnsi="仿宋" w:cs="仿宋" w:hint="eastAsia"/>
            <w:lang w:eastAsia="zh-CN"/>
          </w:rPr>
          <w:t>十三、合作与交流机制建立</w:t>
        </w:r>
        <w:r>
          <w:tab/>
        </w:r>
        <w:r>
          <w:fldChar w:fldCharType="begin"/>
        </w:r>
        <w:r>
          <w:instrText xml:space="preserve"> PAGEREF _Toc23914 \h </w:instrText>
        </w:r>
        <w:r>
          <w:fldChar w:fldCharType="separate"/>
        </w:r>
        <w:r>
          <w:t>68</w:t>
        </w:r>
        <w:r>
          <w:fldChar w:fldCharType="end"/>
        </w:r>
      </w:hyperlink>
    </w:p>
    <w:p>
      <w:pPr>
        <w:pStyle w:val="TOC2"/>
        <w:tabs>
          <w:tab w:val="right" w:leader="dot" w:pos="8306"/>
        </w:tabs>
      </w:pPr>
      <w:hyperlink w:anchor="_Toc20069" w:history="1">
        <w:r>
          <w:rPr>
            <w:rFonts w:ascii="仿宋" w:eastAsia="仿宋" w:hAnsi="仿宋" w:cs="仿宋" w:hint="eastAsia"/>
            <w:lang w:eastAsia="zh-CN"/>
          </w:rPr>
          <w:t>(一)、合作伙伴选择与合作方式</w:t>
        </w:r>
        <w:r>
          <w:tab/>
        </w:r>
        <w:r>
          <w:fldChar w:fldCharType="begin"/>
        </w:r>
        <w:r>
          <w:instrText xml:space="preserve"> PAGEREF _Toc20069 \h </w:instrText>
        </w:r>
        <w:r>
          <w:fldChar w:fldCharType="separate"/>
        </w:r>
        <w:r>
          <w:t>68</w:t>
        </w:r>
        <w:r>
          <w:fldChar w:fldCharType="end"/>
        </w:r>
      </w:hyperlink>
    </w:p>
    <w:p>
      <w:pPr>
        <w:pStyle w:val="TOC2"/>
        <w:tabs>
          <w:tab w:val="right" w:leader="dot" w:pos="8306"/>
        </w:tabs>
      </w:pPr>
      <w:hyperlink w:anchor="_Toc5954" w:history="1">
        <w:r>
          <w:rPr>
            <w:rFonts w:ascii="仿宋" w:eastAsia="仿宋" w:hAnsi="仿宋" w:cs="仿宋" w:hint="eastAsia"/>
            <w:lang w:eastAsia="zh-CN"/>
          </w:rPr>
          <w:t>(二)、交流与合作平台搭建</w:t>
        </w:r>
        <w:r>
          <w:tab/>
        </w:r>
        <w:r>
          <w:fldChar w:fldCharType="begin"/>
        </w:r>
        <w:r>
          <w:instrText xml:space="preserve"> PAGEREF _Toc5954 \h </w:instrText>
        </w:r>
        <w:r>
          <w:fldChar w:fldCharType="separate"/>
        </w:r>
        <w:r>
          <w:t>70</w:t>
        </w:r>
        <w:r>
          <w:fldChar w:fldCharType="end"/>
        </w:r>
      </w:hyperlink>
    </w:p>
    <w:p>
      <w:pPr>
        <w:pStyle w:val="TOC1"/>
        <w:tabs>
          <w:tab w:val="right" w:leader="dot" w:pos="8306"/>
        </w:tabs>
      </w:pPr>
      <w:hyperlink w:anchor="_Toc13872" w:history="1">
        <w:r>
          <w:rPr>
            <w:rFonts w:ascii="仿宋" w:eastAsia="仿宋" w:hAnsi="仿宋" w:cs="仿宋" w:hint="eastAsia"/>
            <w:lang w:eastAsia="zh-CN"/>
          </w:rPr>
          <w:t>十四、设施与设备管理</w:t>
        </w:r>
        <w:r>
          <w:tab/>
        </w:r>
        <w:r>
          <w:fldChar w:fldCharType="begin"/>
        </w:r>
        <w:r>
          <w:instrText xml:space="preserve"> PAGEREF _Toc13872 \h </w:instrText>
        </w:r>
        <w:r>
          <w:fldChar w:fldCharType="separate"/>
        </w:r>
        <w:r>
          <w:t>71</w:t>
        </w:r>
        <w:r>
          <w:fldChar w:fldCharType="end"/>
        </w:r>
      </w:hyperlink>
    </w:p>
    <w:p>
      <w:pPr>
        <w:pStyle w:val="TOC2"/>
        <w:tabs>
          <w:tab w:val="right" w:leader="dot" w:pos="8306"/>
        </w:tabs>
      </w:pPr>
      <w:hyperlink w:anchor="_Toc17927" w:history="1">
        <w:r>
          <w:rPr>
            <w:rFonts w:ascii="仿宋" w:eastAsia="仿宋" w:hAnsi="仿宋" w:cs="仿宋" w:hint="eastAsia"/>
            <w:lang w:eastAsia="zh-CN"/>
          </w:rPr>
          <w:t>(一)、设施规划与配置</w:t>
        </w:r>
        <w:r>
          <w:tab/>
        </w:r>
        <w:r>
          <w:fldChar w:fldCharType="begin"/>
        </w:r>
        <w:r>
          <w:instrText xml:space="preserve"> PAGEREF _Toc17927 \h </w:instrText>
        </w:r>
        <w:r>
          <w:fldChar w:fldCharType="separate"/>
        </w:r>
        <w:r>
          <w:t>71</w:t>
        </w:r>
        <w:r>
          <w:fldChar w:fldCharType="end"/>
        </w:r>
      </w:hyperlink>
    </w:p>
    <w:p>
      <w:pPr>
        <w:pStyle w:val="TOC2"/>
        <w:tabs>
          <w:tab w:val="right" w:leader="dot" w:pos="8306"/>
        </w:tabs>
      </w:pPr>
      <w:hyperlink w:anchor="_Toc1293" w:history="1">
        <w:r>
          <w:rPr>
            <w:rFonts w:ascii="仿宋" w:eastAsia="仿宋" w:hAnsi="仿宋" w:cs="仿宋" w:hint="eastAsia"/>
            <w:lang w:eastAsia="zh-CN"/>
          </w:rPr>
          <w:t>(二)、设备采购与维护管理</w:t>
        </w:r>
        <w:r>
          <w:tab/>
        </w:r>
        <w:r>
          <w:fldChar w:fldCharType="begin"/>
        </w:r>
        <w:r>
          <w:instrText xml:space="preserve"> PAGEREF _Toc1293 \h </w:instrText>
        </w:r>
        <w:r>
          <w:fldChar w:fldCharType="separate"/>
        </w:r>
        <w:r>
          <w:t>72</w:t>
        </w:r>
        <w:r>
          <w:fldChar w:fldCharType="end"/>
        </w:r>
      </w:hyperlink>
    </w:p>
    <w:p>
      <w:pPr>
        <w:pStyle w:val="TOC2"/>
        <w:tabs>
          <w:tab w:val="right" w:leader="dot" w:pos="8306"/>
        </w:tabs>
      </w:pPr>
      <w:hyperlink w:anchor="_Toc7952" w:history="1">
        <w:r>
          <w:rPr>
            <w:rFonts w:ascii="仿宋" w:eastAsia="仿宋" w:hAnsi="仿宋" w:cs="仿宋" w:hint="eastAsia"/>
            <w:lang w:eastAsia="zh-CN"/>
          </w:rPr>
          <w:t>(三)、设施设备升级策略</w:t>
        </w:r>
        <w:r>
          <w:tab/>
        </w:r>
        <w:r>
          <w:fldChar w:fldCharType="begin"/>
        </w:r>
        <w:r>
          <w:instrText xml:space="preserve"> PAGEREF _Toc7952 \h </w:instrText>
        </w:r>
        <w:r>
          <w:fldChar w:fldCharType="separate"/>
        </w:r>
        <w:r>
          <w:t>73</w:t>
        </w:r>
        <w:r>
          <w:fldChar w:fldCharType="end"/>
        </w:r>
      </w:hyperlink>
    </w:p>
    <w:p>
      <w:pPr>
        <w:pStyle w:val="TOC1"/>
        <w:tabs>
          <w:tab w:val="right" w:leader="dot" w:pos="8306"/>
        </w:tabs>
      </w:pPr>
      <w:hyperlink w:anchor="_Toc9142" w:history="1">
        <w:r>
          <w:rPr>
            <w:rFonts w:ascii="仿宋" w:eastAsia="仿宋" w:hAnsi="仿宋" w:cs="仿宋" w:hint="eastAsia"/>
            <w:lang w:eastAsia="zh-CN"/>
          </w:rPr>
          <w:t>十五、人力资源管理与开发</w:t>
        </w:r>
        <w:r>
          <w:tab/>
        </w:r>
        <w:r>
          <w:fldChar w:fldCharType="begin"/>
        </w:r>
        <w:r>
          <w:instrText xml:space="preserve"> PAGEREF _Toc9142 \h </w:instrText>
        </w:r>
        <w:r>
          <w:fldChar w:fldCharType="separate"/>
        </w:r>
        <w:r>
          <w:t>73</w:t>
        </w:r>
        <w:r>
          <w:fldChar w:fldCharType="end"/>
        </w:r>
      </w:hyperlink>
    </w:p>
    <w:p>
      <w:pPr>
        <w:pStyle w:val="TOC2"/>
        <w:tabs>
          <w:tab w:val="right" w:leader="dot" w:pos="8306"/>
        </w:tabs>
      </w:pPr>
      <w:hyperlink w:anchor="_Toc21987" w:history="1">
        <w:r>
          <w:rPr>
            <w:rFonts w:ascii="仿宋" w:eastAsia="仿宋" w:hAnsi="仿宋" w:cs="仿宋" w:hint="eastAsia"/>
            <w:lang w:eastAsia="zh-CN"/>
          </w:rPr>
          <w:t>(一)、人力资源规划</w:t>
        </w:r>
        <w:r>
          <w:tab/>
        </w:r>
        <w:r>
          <w:fldChar w:fldCharType="begin"/>
        </w:r>
        <w:r>
          <w:instrText xml:space="preserve"> PAGEREF _Toc21987 \h </w:instrText>
        </w:r>
        <w:r>
          <w:fldChar w:fldCharType="separate"/>
        </w:r>
        <w:r>
          <w:t>73</w:t>
        </w:r>
        <w:r>
          <w:fldChar w:fldCharType="end"/>
        </w:r>
      </w:hyperlink>
    </w:p>
    <w:p>
      <w:pPr>
        <w:pStyle w:val="TOC2"/>
        <w:tabs>
          <w:tab w:val="right" w:leader="dot" w:pos="8306"/>
        </w:tabs>
      </w:pPr>
      <w:hyperlink w:anchor="_Toc5742" w:history="1">
        <w:r>
          <w:rPr>
            <w:rFonts w:ascii="仿宋" w:eastAsia="仿宋" w:hAnsi="仿宋" w:cs="仿宋" w:hint="eastAsia"/>
            <w:lang w:eastAsia="zh-CN"/>
          </w:rPr>
          <w:t>(二)、人力资源开发与培训</w:t>
        </w:r>
        <w:r>
          <w:tab/>
        </w:r>
        <w:r>
          <w:fldChar w:fldCharType="begin"/>
        </w:r>
        <w:r>
          <w:instrText xml:space="preserve"> PAGEREF _Toc5742 \h </w:instrText>
        </w:r>
        <w:r>
          <w:fldChar w:fldCharType="separate"/>
        </w:r>
        <w:r>
          <w:t>75</w:t>
        </w:r>
        <w:r>
          <w:fldChar w:fldCharType="end"/>
        </w:r>
      </w:hyperlink>
    </w:p>
    <w:p>
      <w:pPr>
        <w:pStyle w:val="TOC1"/>
        <w:tabs>
          <w:tab w:val="right" w:leader="dot" w:pos="8306"/>
        </w:tabs>
      </w:pPr>
      <w:hyperlink w:anchor="_Toc18759" w:history="1">
        <w:r>
          <w:rPr>
            <w:rFonts w:ascii="仿宋" w:eastAsia="仿宋" w:hAnsi="仿宋" w:cs="仿宋" w:hint="eastAsia"/>
            <w:lang w:eastAsia="zh-CN"/>
          </w:rPr>
          <w:t>十六、知识产权管理与保护</w:t>
        </w:r>
        <w:r>
          <w:tab/>
        </w:r>
        <w:r>
          <w:fldChar w:fldCharType="begin"/>
        </w:r>
        <w:r>
          <w:instrText xml:space="preserve"> PAGEREF _Toc18759 \h </w:instrText>
        </w:r>
        <w:r>
          <w:fldChar w:fldCharType="separate"/>
        </w:r>
        <w:r>
          <w:t>78</w:t>
        </w:r>
        <w:r>
          <w:fldChar w:fldCharType="end"/>
        </w:r>
      </w:hyperlink>
    </w:p>
    <w:p>
      <w:pPr>
        <w:pStyle w:val="TOC2"/>
        <w:tabs>
          <w:tab w:val="right" w:leader="dot" w:pos="8306"/>
        </w:tabs>
      </w:pPr>
      <w:hyperlink w:anchor="_Toc9796" w:history="1">
        <w:r>
          <w:rPr>
            <w:rFonts w:ascii="仿宋" w:eastAsia="仿宋" w:hAnsi="仿宋" w:cs="仿宋" w:hint="eastAsia"/>
            <w:lang w:eastAsia="zh-CN"/>
          </w:rPr>
          <w:t>(一)、知识产权管理体系建设</w:t>
        </w:r>
        <w:r>
          <w:tab/>
        </w:r>
        <w:r>
          <w:fldChar w:fldCharType="begin"/>
        </w:r>
        <w:r>
          <w:instrText xml:space="preserve"> PAGEREF _Toc9796 \h </w:instrText>
        </w:r>
        <w:r>
          <w:fldChar w:fldCharType="separate"/>
        </w:r>
        <w:r>
          <w:t>78</w:t>
        </w:r>
        <w:r>
          <w:fldChar w:fldCharType="end"/>
        </w:r>
      </w:hyperlink>
    </w:p>
    <w:p>
      <w:pPr>
        <w:pStyle w:val="TOC2"/>
        <w:tabs>
          <w:tab w:val="right" w:leader="dot" w:pos="8306"/>
        </w:tabs>
      </w:pPr>
      <w:hyperlink w:anchor="_Toc30179" w:history="1">
        <w:r>
          <w:rPr>
            <w:rFonts w:ascii="仿宋" w:eastAsia="仿宋" w:hAnsi="仿宋" w:cs="仿宋" w:hint="eastAsia"/>
            <w:lang w:eastAsia="zh-CN"/>
          </w:rPr>
          <w:t>(二)、知识产权保护措施</w:t>
        </w:r>
        <w:r>
          <w:tab/>
        </w:r>
        <w:r>
          <w:fldChar w:fldCharType="begin"/>
        </w:r>
        <w:r>
          <w:instrText xml:space="preserve"> PAGEREF _Toc30179 \h </w:instrText>
        </w:r>
        <w:r>
          <w:fldChar w:fldCharType="separate"/>
        </w:r>
        <w:r>
          <w:t>78</w:t>
        </w:r>
        <w:r>
          <w:fldChar w:fldCharType="end"/>
        </w:r>
      </w:hyperlink>
    </w:p>
    <w:p>
      <w:pPr>
        <w:pStyle w:val="TOC1"/>
        <w:tabs>
          <w:tab w:val="right" w:leader="dot" w:pos="8306"/>
        </w:tabs>
      </w:pPr>
      <w:hyperlink w:anchor="_Toc15791" w:history="1">
        <w:r>
          <w:rPr>
            <w:rFonts w:ascii="仿宋" w:eastAsia="仿宋" w:hAnsi="仿宋" w:cs="仿宋" w:hint="eastAsia"/>
            <w:lang w:eastAsia="zh-CN"/>
          </w:rPr>
          <w:t>十七、法律法规与政策遵循</w:t>
        </w:r>
        <w:r>
          <w:tab/>
        </w:r>
        <w:r>
          <w:fldChar w:fldCharType="begin"/>
        </w:r>
        <w:r>
          <w:instrText xml:space="preserve"> PAGEREF _Toc15791 \h </w:instrText>
        </w:r>
        <w:r>
          <w:fldChar w:fldCharType="separate"/>
        </w:r>
        <w:r>
          <w:t>80</w:t>
        </w:r>
        <w:r>
          <w:fldChar w:fldCharType="end"/>
        </w:r>
      </w:hyperlink>
    </w:p>
    <w:p>
      <w:pPr>
        <w:pStyle w:val="TOC2"/>
        <w:tabs>
          <w:tab w:val="right" w:leader="dot" w:pos="8306"/>
        </w:tabs>
      </w:pPr>
      <w:hyperlink w:anchor="_Toc17154" w:history="1">
        <w:r>
          <w:rPr>
            <w:rFonts w:ascii="仿宋" w:eastAsia="仿宋" w:hAnsi="仿宋" w:cs="仿宋" w:hint="eastAsia"/>
            <w:lang w:eastAsia="zh-CN"/>
          </w:rPr>
          <w:t>(一)、法律法规遵守</w:t>
        </w:r>
        <w:r>
          <w:tab/>
        </w:r>
        <w:r>
          <w:fldChar w:fldCharType="begin"/>
        </w:r>
        <w:r>
          <w:instrText xml:space="preserve"> PAGEREF _Toc17154 \h </w:instrText>
        </w:r>
        <w:r>
          <w:fldChar w:fldCharType="separate"/>
        </w:r>
        <w:r>
          <w:t>80</w:t>
        </w:r>
        <w:r>
          <w:fldChar w:fldCharType="end"/>
        </w:r>
      </w:hyperlink>
    </w:p>
    <w:p>
      <w:pPr>
        <w:pStyle w:val="TOC2"/>
        <w:tabs>
          <w:tab w:val="right" w:leader="dot" w:pos="8306"/>
        </w:tabs>
      </w:pPr>
      <w:hyperlink w:anchor="_Toc23253" w:history="1">
        <w:r>
          <w:rPr>
            <w:rFonts w:ascii="仿宋" w:eastAsia="仿宋" w:hAnsi="仿宋" w:cs="仿宋" w:hint="eastAsia"/>
            <w:lang w:eastAsia="zh-CN"/>
          </w:rPr>
          <w:t>(二)、政策导向与利用</w:t>
        </w:r>
        <w:r>
          <w:tab/>
        </w:r>
        <w:r>
          <w:fldChar w:fldCharType="begin"/>
        </w:r>
        <w:r>
          <w:instrText xml:space="preserve"> PAGEREF _Toc23253 \h </w:instrText>
        </w:r>
        <w:r>
          <w:fldChar w:fldCharType="separate"/>
        </w:r>
        <w:r>
          <w:t>81</w:t>
        </w:r>
        <w:r>
          <w:fldChar w:fldCharType="end"/>
        </w:r>
      </w:hyperlink>
    </w:p>
    <w:p>
      <w:pPr>
        <w:pStyle w:val="TOC1"/>
        <w:tabs>
          <w:tab w:val="right" w:leader="dot" w:pos="8306"/>
        </w:tabs>
      </w:pPr>
      <w:hyperlink w:anchor="_Toc8745" w:history="1">
        <w:r>
          <w:rPr>
            <w:rFonts w:ascii="仿宋" w:eastAsia="仿宋" w:hAnsi="仿宋" w:cs="仿宋" w:hint="eastAsia"/>
            <w:lang w:eastAsia="zh-CN"/>
          </w:rPr>
          <w:t>十八、成果转化与推广应用</w:t>
        </w:r>
        <w:r>
          <w:tab/>
        </w:r>
        <w:r>
          <w:fldChar w:fldCharType="begin"/>
        </w:r>
        <w:r>
          <w:instrText xml:space="preserve"> PAGEREF _Toc8745 \h </w:instrText>
        </w:r>
        <w:r>
          <w:fldChar w:fldCharType="separate"/>
        </w:r>
        <w:r>
          <w:t>82</w:t>
        </w:r>
        <w:r>
          <w:fldChar w:fldCharType="end"/>
        </w:r>
      </w:hyperlink>
    </w:p>
    <w:p>
      <w:pPr>
        <w:pStyle w:val="TOC2"/>
        <w:tabs>
          <w:tab w:val="right" w:leader="dot" w:pos="8306"/>
        </w:tabs>
      </w:pPr>
      <w:hyperlink w:anchor="_Toc19766" w:history="1">
        <w:r>
          <w:rPr>
            <w:rFonts w:ascii="仿宋" w:eastAsia="仿宋" w:hAnsi="仿宋" w:cs="仿宋" w:hint="eastAsia"/>
            <w:lang w:eastAsia="zh-CN"/>
          </w:rPr>
          <w:t>(一)、成果转化策略制定</w:t>
        </w:r>
        <w:r>
          <w:tab/>
        </w:r>
        <w:r>
          <w:fldChar w:fldCharType="begin"/>
        </w:r>
        <w:r>
          <w:instrText xml:space="preserve"> PAGEREF _Toc19766 \h </w:instrText>
        </w:r>
        <w:r>
          <w:fldChar w:fldCharType="separate"/>
        </w:r>
        <w:r>
          <w:t>82</w:t>
        </w:r>
        <w:r>
          <w:fldChar w:fldCharType="end"/>
        </w:r>
      </w:hyperlink>
    </w:p>
    <w:p>
      <w:pPr>
        <w:pStyle w:val="TOC2"/>
        <w:tabs>
          <w:tab w:val="right" w:leader="dot" w:pos="8306"/>
        </w:tabs>
      </w:pPr>
      <w:hyperlink w:anchor="_Toc161" w:history="1">
        <w:r>
          <w:rPr>
            <w:rFonts w:ascii="仿宋" w:eastAsia="仿宋" w:hAnsi="仿宋" w:cs="仿宋" w:hint="eastAsia"/>
            <w:lang w:eastAsia="zh-CN"/>
          </w:rPr>
          <w:t>(二)、成果推广应用方案</w:t>
        </w:r>
        <w:r>
          <w:tab/>
        </w:r>
        <w:r>
          <w:fldChar w:fldCharType="begin"/>
        </w:r>
        <w:r>
          <w:instrText xml:space="preserve"> PAGEREF _Toc161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38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64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14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一、搜索引擎项目的市场准入条件分析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搜索引擎项目而言，市场准入条件首先取决于政策法规环境。政府对于[行业名称]领域的法规，如环保标准、税收政策、和技术使用规范，直接影响搜索引擎项目的运营和成本结构。例如，若政府针对使用可再生能源的企业提供税收优惠，这将对搜索引擎项目的财务规划产生重要影响。同时，考虑经济环境和消费者偏好的变化对搜索引擎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二、搜索引擎项目的行业规范与合规性要求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搜索引擎项目来说，遵守行业规范和合规性要求是确保项目顺利进行的基础。这包括遵循质量控制标准、安全规定、数据保护法规等。例如，若搜索引擎项目涉及数据处理，须严格遵守相关的数据保护法规。此外，行业内部的自律规范，如产品标准和服务流程，也对于提升搜索引擎项目在行业内的认可度和竞争力至关重要。项目管理团队必须不断更新策略，以应对行业规范和法规的变化，确保搜索引擎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三、搜索引擎项目的竞争格局和战略定位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搜索引擎项目的发展规划中，理解行业的竞争格局对于制定有效的市场策略极为关键。这包括分析主要竞争对手的市场地位、优势及其业务模式。搜索引擎项目面临的竞争对手可能包括大型成熟企业和创新型初创公司，各自采取不同的市场策略。因此，搜索引擎项目需精确地定位自己的市场策略，如专注于产品创新、客户服务或成本效率，以在竞争中占据优势。通过深入的市场和竞争分析，搜索引擎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08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62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79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https://d.book118.com/298042116110006025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搜索引擎项目可行性建设方案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BF72F3"/>
    <w:rsid w:val="26BF72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421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2024-01-05T13:37:00Z</dcterms:created>
  <dcterms:modified xsi:type="dcterms:W3CDTF">2024-01-05T13:38:22Z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FFA66F89494C4C279A01486DE808E932_11</vt:lpwstr>
  </property>
  <property fmtid="{D5CDD505-2E9C-101B-9397-08002B2CF9AE}" pid="3" name="KSOProductBuildVer">
    <vt:lpwstr>2052-12.1.0.16120</vt:lpwstr>
  </property>
</Properties>
</file>