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浴霸项目计划设计方案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75" w:history="1">
        <w:r>
          <w:rPr>
            <w:rFonts w:ascii="仿宋" w:eastAsia="仿宋" w:hAnsi="仿宋" w:cs="仿宋" w:hint="eastAsia"/>
            <w:lang w:eastAsia="zh-CN"/>
          </w:rPr>
          <w:t>序言</w:t>
        </w:r>
        <w:r>
          <w:tab/>
        </w:r>
        <w:r>
          <w:fldChar w:fldCharType="begin"/>
        </w:r>
        <w:r>
          <w:instrText xml:space="preserve"> PAGEREF _Toc16375 \h </w:instrText>
        </w:r>
        <w:r>
          <w:fldChar w:fldCharType="separate"/>
        </w:r>
        <w:r>
          <w:t>3</w:t>
        </w:r>
        <w:r>
          <w:fldChar w:fldCharType="end"/>
        </w:r>
      </w:hyperlink>
    </w:p>
    <w:p>
      <w:pPr>
        <w:pStyle w:val="TOC1"/>
        <w:tabs>
          <w:tab w:val="right" w:leader="dot" w:pos="8306"/>
        </w:tabs>
      </w:pPr>
      <w:hyperlink w:anchor="_Toc17304" w:history="1">
        <w:r>
          <w:rPr>
            <w:rFonts w:ascii="仿宋" w:eastAsia="仿宋" w:hAnsi="仿宋" w:cs="仿宋" w:hint="eastAsia"/>
            <w:lang w:eastAsia="zh-CN"/>
          </w:rPr>
          <w:t>一、浴霸项目文档管理</w:t>
        </w:r>
        <w:r>
          <w:tab/>
        </w:r>
        <w:r>
          <w:fldChar w:fldCharType="begin"/>
        </w:r>
        <w:r>
          <w:instrText xml:space="preserve"> PAGEREF _Toc17304 \h </w:instrText>
        </w:r>
        <w:r>
          <w:fldChar w:fldCharType="separate"/>
        </w:r>
        <w:r>
          <w:t>3</w:t>
        </w:r>
        <w:r>
          <w:fldChar w:fldCharType="end"/>
        </w:r>
      </w:hyperlink>
    </w:p>
    <w:p>
      <w:pPr>
        <w:pStyle w:val="TOC2"/>
        <w:tabs>
          <w:tab w:val="right" w:leader="dot" w:pos="8306"/>
        </w:tabs>
      </w:pPr>
      <w:hyperlink w:anchor="_Toc20070" w:history="1">
        <w:r>
          <w:rPr>
            <w:rFonts w:ascii="仿宋" w:eastAsia="仿宋" w:hAnsi="仿宋" w:cs="仿宋" w:hint="eastAsia"/>
            <w:lang w:eastAsia="zh-CN"/>
          </w:rPr>
          <w:t>(一)、文档编制与审查</w:t>
        </w:r>
        <w:r>
          <w:tab/>
        </w:r>
        <w:r>
          <w:fldChar w:fldCharType="begin"/>
        </w:r>
        <w:r>
          <w:instrText xml:space="preserve"> PAGEREF _Toc20070 \h </w:instrText>
        </w:r>
        <w:r>
          <w:fldChar w:fldCharType="separate"/>
        </w:r>
        <w:r>
          <w:t>3</w:t>
        </w:r>
        <w:r>
          <w:fldChar w:fldCharType="end"/>
        </w:r>
      </w:hyperlink>
    </w:p>
    <w:p>
      <w:pPr>
        <w:pStyle w:val="TOC2"/>
        <w:tabs>
          <w:tab w:val="right" w:leader="dot" w:pos="8306"/>
        </w:tabs>
      </w:pPr>
      <w:hyperlink w:anchor="_Toc17559" w:history="1">
        <w:r>
          <w:rPr>
            <w:rFonts w:ascii="仿宋" w:eastAsia="仿宋" w:hAnsi="仿宋" w:cs="仿宋" w:hint="eastAsia"/>
            <w:lang w:eastAsia="zh-CN"/>
          </w:rPr>
          <w:t>(二)、文档发布与分发</w:t>
        </w:r>
        <w:r>
          <w:tab/>
        </w:r>
        <w:r>
          <w:fldChar w:fldCharType="begin"/>
        </w:r>
        <w:r>
          <w:instrText xml:space="preserve"> PAGEREF _Toc17559 \h </w:instrText>
        </w:r>
        <w:r>
          <w:fldChar w:fldCharType="separate"/>
        </w:r>
        <w:r>
          <w:t>4</w:t>
        </w:r>
        <w:r>
          <w:fldChar w:fldCharType="end"/>
        </w:r>
      </w:hyperlink>
    </w:p>
    <w:p>
      <w:pPr>
        <w:pStyle w:val="TOC2"/>
        <w:tabs>
          <w:tab w:val="right" w:leader="dot" w:pos="8306"/>
        </w:tabs>
      </w:pPr>
      <w:hyperlink w:anchor="_Toc22312" w:history="1">
        <w:r>
          <w:rPr>
            <w:rFonts w:ascii="仿宋" w:eastAsia="仿宋" w:hAnsi="仿宋" w:cs="仿宋" w:hint="eastAsia"/>
            <w:lang w:eastAsia="zh-CN"/>
          </w:rPr>
          <w:t>(三)、文档存档与归档</w:t>
        </w:r>
        <w:r>
          <w:tab/>
        </w:r>
        <w:r>
          <w:fldChar w:fldCharType="begin"/>
        </w:r>
        <w:r>
          <w:instrText xml:space="preserve"> PAGEREF _Toc22312 \h </w:instrText>
        </w:r>
        <w:r>
          <w:fldChar w:fldCharType="separate"/>
        </w:r>
        <w:r>
          <w:t>5</w:t>
        </w:r>
        <w:r>
          <w:fldChar w:fldCharType="end"/>
        </w:r>
      </w:hyperlink>
    </w:p>
    <w:p>
      <w:pPr>
        <w:pStyle w:val="TOC1"/>
        <w:tabs>
          <w:tab w:val="right" w:leader="dot" w:pos="8306"/>
        </w:tabs>
      </w:pPr>
      <w:hyperlink w:anchor="_Toc21819" w:history="1">
        <w:r>
          <w:rPr>
            <w:rFonts w:ascii="仿宋" w:eastAsia="仿宋" w:hAnsi="仿宋" w:cs="仿宋" w:hint="eastAsia"/>
            <w:lang w:eastAsia="zh-CN"/>
          </w:rPr>
          <w:t>二、浴霸项目建设单位说明</w:t>
        </w:r>
        <w:r>
          <w:tab/>
        </w:r>
        <w:r>
          <w:fldChar w:fldCharType="begin"/>
        </w:r>
        <w:r>
          <w:instrText xml:space="preserve"> PAGEREF _Toc21819 \h </w:instrText>
        </w:r>
        <w:r>
          <w:fldChar w:fldCharType="separate"/>
        </w:r>
        <w:r>
          <w:t>6</w:t>
        </w:r>
        <w:r>
          <w:fldChar w:fldCharType="end"/>
        </w:r>
      </w:hyperlink>
    </w:p>
    <w:p>
      <w:pPr>
        <w:pStyle w:val="TOC2"/>
        <w:tabs>
          <w:tab w:val="right" w:leader="dot" w:pos="8306"/>
        </w:tabs>
      </w:pPr>
      <w:hyperlink w:anchor="_Toc14880" w:history="1">
        <w:r>
          <w:rPr>
            <w:rFonts w:ascii="仿宋" w:eastAsia="仿宋" w:hAnsi="仿宋" w:cs="仿宋" w:hint="eastAsia"/>
            <w:lang w:eastAsia="zh-CN"/>
          </w:rPr>
          <w:t>(一)、浴霸项目承办单位基本情况</w:t>
        </w:r>
        <w:r>
          <w:tab/>
        </w:r>
        <w:r>
          <w:fldChar w:fldCharType="begin"/>
        </w:r>
        <w:r>
          <w:instrText xml:space="preserve"> PAGEREF _Toc14880 \h </w:instrText>
        </w:r>
        <w:r>
          <w:fldChar w:fldCharType="separate"/>
        </w:r>
        <w:r>
          <w:t>6</w:t>
        </w:r>
        <w:r>
          <w:fldChar w:fldCharType="end"/>
        </w:r>
      </w:hyperlink>
    </w:p>
    <w:p>
      <w:pPr>
        <w:pStyle w:val="TOC2"/>
        <w:tabs>
          <w:tab w:val="right" w:leader="dot" w:pos="8306"/>
        </w:tabs>
      </w:pPr>
      <w:hyperlink w:anchor="_Toc11457" w:history="1">
        <w:r>
          <w:rPr>
            <w:rFonts w:ascii="仿宋" w:eastAsia="仿宋" w:hAnsi="仿宋" w:cs="仿宋" w:hint="eastAsia"/>
            <w:lang w:eastAsia="zh-CN"/>
          </w:rPr>
          <w:t>(二)、公司经济效益分析</w:t>
        </w:r>
        <w:r>
          <w:tab/>
        </w:r>
        <w:r>
          <w:fldChar w:fldCharType="begin"/>
        </w:r>
        <w:r>
          <w:instrText xml:space="preserve"> PAGEREF _Toc11457 \h </w:instrText>
        </w:r>
        <w:r>
          <w:fldChar w:fldCharType="separate"/>
        </w:r>
        <w:r>
          <w:t>7</w:t>
        </w:r>
        <w:r>
          <w:fldChar w:fldCharType="end"/>
        </w:r>
      </w:hyperlink>
    </w:p>
    <w:p>
      <w:pPr>
        <w:pStyle w:val="TOC1"/>
        <w:tabs>
          <w:tab w:val="right" w:leader="dot" w:pos="8306"/>
        </w:tabs>
      </w:pPr>
      <w:hyperlink w:anchor="_Toc29919" w:history="1">
        <w:r>
          <w:rPr>
            <w:rFonts w:ascii="仿宋" w:eastAsia="仿宋" w:hAnsi="仿宋" w:cs="仿宋" w:hint="eastAsia"/>
            <w:lang w:eastAsia="zh-CN"/>
          </w:rPr>
          <w:t>三、浴霸项目概论</w:t>
        </w:r>
        <w:r>
          <w:tab/>
        </w:r>
        <w:r>
          <w:fldChar w:fldCharType="begin"/>
        </w:r>
        <w:r>
          <w:instrText xml:space="preserve"> PAGEREF _Toc29919 \h </w:instrText>
        </w:r>
        <w:r>
          <w:fldChar w:fldCharType="separate"/>
        </w:r>
        <w:r>
          <w:t>8</w:t>
        </w:r>
        <w:r>
          <w:fldChar w:fldCharType="end"/>
        </w:r>
      </w:hyperlink>
    </w:p>
    <w:p>
      <w:pPr>
        <w:pStyle w:val="TOC2"/>
        <w:tabs>
          <w:tab w:val="right" w:leader="dot" w:pos="8306"/>
        </w:tabs>
      </w:pPr>
      <w:hyperlink w:anchor="_Toc28855" w:history="1">
        <w:r>
          <w:rPr>
            <w:rFonts w:ascii="仿宋" w:eastAsia="仿宋" w:hAnsi="仿宋" w:cs="仿宋" w:hint="eastAsia"/>
            <w:lang w:eastAsia="zh-CN"/>
          </w:rPr>
          <w:t>(一)、浴霸项目概况</w:t>
        </w:r>
        <w:r>
          <w:tab/>
        </w:r>
        <w:r>
          <w:fldChar w:fldCharType="begin"/>
        </w:r>
        <w:r>
          <w:instrText xml:space="preserve"> PAGEREF _Toc28855 \h </w:instrText>
        </w:r>
        <w:r>
          <w:fldChar w:fldCharType="separate"/>
        </w:r>
        <w:r>
          <w:t>8</w:t>
        </w:r>
        <w:r>
          <w:fldChar w:fldCharType="end"/>
        </w:r>
      </w:hyperlink>
    </w:p>
    <w:p>
      <w:pPr>
        <w:pStyle w:val="TOC2"/>
        <w:tabs>
          <w:tab w:val="right" w:leader="dot" w:pos="8306"/>
        </w:tabs>
      </w:pPr>
      <w:hyperlink w:anchor="_Toc9223" w:history="1">
        <w:r>
          <w:rPr>
            <w:rFonts w:ascii="仿宋" w:eastAsia="仿宋" w:hAnsi="仿宋" w:cs="仿宋" w:hint="eastAsia"/>
            <w:lang w:eastAsia="zh-CN"/>
          </w:rPr>
          <w:t>(二)、浴霸项目目标</w:t>
        </w:r>
        <w:r>
          <w:tab/>
        </w:r>
        <w:r>
          <w:fldChar w:fldCharType="begin"/>
        </w:r>
        <w:r>
          <w:instrText xml:space="preserve"> PAGEREF _Toc9223 \h </w:instrText>
        </w:r>
        <w:r>
          <w:fldChar w:fldCharType="separate"/>
        </w:r>
        <w:r>
          <w:t>10</w:t>
        </w:r>
        <w:r>
          <w:fldChar w:fldCharType="end"/>
        </w:r>
      </w:hyperlink>
    </w:p>
    <w:p>
      <w:pPr>
        <w:pStyle w:val="TOC2"/>
        <w:tabs>
          <w:tab w:val="right" w:leader="dot" w:pos="8306"/>
        </w:tabs>
      </w:pPr>
      <w:hyperlink w:anchor="_Toc27451" w:history="1">
        <w:r>
          <w:rPr>
            <w:rFonts w:ascii="仿宋" w:eastAsia="仿宋" w:hAnsi="仿宋" w:cs="仿宋" w:hint="eastAsia"/>
            <w:lang w:eastAsia="zh-CN"/>
          </w:rPr>
          <w:t>(三)、浴霸项目提出的理由</w:t>
        </w:r>
        <w:r>
          <w:tab/>
        </w:r>
        <w:r>
          <w:fldChar w:fldCharType="begin"/>
        </w:r>
        <w:r>
          <w:instrText xml:space="preserve"> PAGEREF _Toc27451 \h </w:instrText>
        </w:r>
        <w:r>
          <w:fldChar w:fldCharType="separate"/>
        </w:r>
        <w:r>
          <w:t>11</w:t>
        </w:r>
        <w:r>
          <w:fldChar w:fldCharType="end"/>
        </w:r>
      </w:hyperlink>
    </w:p>
    <w:p>
      <w:pPr>
        <w:pStyle w:val="TOC2"/>
        <w:tabs>
          <w:tab w:val="right" w:leader="dot" w:pos="8306"/>
        </w:tabs>
      </w:pPr>
      <w:hyperlink w:anchor="_Toc12582" w:history="1">
        <w:r>
          <w:rPr>
            <w:rFonts w:ascii="仿宋" w:eastAsia="仿宋" w:hAnsi="仿宋" w:cs="仿宋" w:hint="eastAsia"/>
            <w:lang w:eastAsia="zh-CN"/>
          </w:rPr>
          <w:t>(四)、浴霸项目意义</w:t>
        </w:r>
        <w:r>
          <w:tab/>
        </w:r>
        <w:r>
          <w:fldChar w:fldCharType="begin"/>
        </w:r>
        <w:r>
          <w:instrText xml:space="preserve"> PAGEREF _Toc12582 \h </w:instrText>
        </w:r>
        <w:r>
          <w:fldChar w:fldCharType="separate"/>
        </w:r>
        <w:r>
          <w:t>12</w:t>
        </w:r>
        <w:r>
          <w:fldChar w:fldCharType="end"/>
        </w:r>
      </w:hyperlink>
    </w:p>
    <w:p>
      <w:pPr>
        <w:pStyle w:val="TOC2"/>
        <w:tabs>
          <w:tab w:val="right" w:leader="dot" w:pos="8306"/>
        </w:tabs>
      </w:pPr>
      <w:hyperlink w:anchor="_Toc4097" w:history="1">
        <w:r>
          <w:rPr>
            <w:rFonts w:ascii="仿宋" w:eastAsia="仿宋" w:hAnsi="仿宋" w:cs="仿宋" w:hint="eastAsia"/>
            <w:lang w:eastAsia="zh-CN"/>
          </w:rPr>
          <w:t>(五)、浴霸项目背景</w:t>
        </w:r>
        <w:r>
          <w:tab/>
        </w:r>
        <w:r>
          <w:fldChar w:fldCharType="begin"/>
        </w:r>
        <w:r>
          <w:instrText xml:space="preserve"> PAGEREF _Toc4097 \h </w:instrText>
        </w:r>
        <w:r>
          <w:fldChar w:fldCharType="separate"/>
        </w:r>
        <w:r>
          <w:t>13</w:t>
        </w:r>
        <w:r>
          <w:fldChar w:fldCharType="end"/>
        </w:r>
      </w:hyperlink>
    </w:p>
    <w:p>
      <w:pPr>
        <w:pStyle w:val="TOC1"/>
        <w:tabs>
          <w:tab w:val="right" w:leader="dot" w:pos="8306"/>
        </w:tabs>
      </w:pPr>
      <w:hyperlink w:anchor="_Toc6157" w:history="1">
        <w:r>
          <w:rPr>
            <w:rFonts w:ascii="仿宋" w:eastAsia="仿宋" w:hAnsi="仿宋" w:cs="仿宋" w:hint="eastAsia"/>
            <w:lang w:eastAsia="zh-CN"/>
          </w:rPr>
          <w:t>四、浴霸项目土建工程</w:t>
        </w:r>
        <w:r>
          <w:tab/>
        </w:r>
        <w:r>
          <w:fldChar w:fldCharType="begin"/>
        </w:r>
        <w:r>
          <w:instrText xml:space="preserve"> PAGEREF _Toc6157 \h </w:instrText>
        </w:r>
        <w:r>
          <w:fldChar w:fldCharType="separate"/>
        </w:r>
        <w:r>
          <w:t>14</w:t>
        </w:r>
        <w:r>
          <w:fldChar w:fldCharType="end"/>
        </w:r>
      </w:hyperlink>
    </w:p>
    <w:p>
      <w:pPr>
        <w:pStyle w:val="TOC2"/>
        <w:tabs>
          <w:tab w:val="right" w:leader="dot" w:pos="8306"/>
        </w:tabs>
      </w:pPr>
      <w:hyperlink w:anchor="_Toc11964" w:history="1">
        <w:r>
          <w:rPr>
            <w:rFonts w:ascii="仿宋" w:eastAsia="仿宋" w:hAnsi="仿宋" w:cs="仿宋" w:hint="eastAsia"/>
            <w:lang w:eastAsia="zh-CN"/>
          </w:rPr>
          <w:t>(一)、建筑工程设计原则</w:t>
        </w:r>
        <w:r>
          <w:tab/>
        </w:r>
        <w:r>
          <w:fldChar w:fldCharType="begin"/>
        </w:r>
        <w:r>
          <w:instrText xml:space="preserve"> PAGEREF _Toc11964 \h </w:instrText>
        </w:r>
        <w:r>
          <w:fldChar w:fldCharType="separate"/>
        </w:r>
        <w:r>
          <w:t>14</w:t>
        </w:r>
        <w:r>
          <w:fldChar w:fldCharType="end"/>
        </w:r>
      </w:hyperlink>
    </w:p>
    <w:p>
      <w:pPr>
        <w:pStyle w:val="TOC2"/>
        <w:tabs>
          <w:tab w:val="right" w:leader="dot" w:pos="8306"/>
        </w:tabs>
      </w:pPr>
      <w:hyperlink w:anchor="_Toc18475" w:history="1">
        <w:r>
          <w:rPr>
            <w:rFonts w:ascii="仿宋" w:eastAsia="仿宋" w:hAnsi="仿宋" w:cs="仿宋" w:hint="eastAsia"/>
            <w:lang w:eastAsia="zh-CN"/>
          </w:rPr>
          <w:t>(二)、土建工程设计年限及安全等级</w:t>
        </w:r>
        <w:r>
          <w:tab/>
        </w:r>
        <w:r>
          <w:fldChar w:fldCharType="begin"/>
        </w:r>
        <w:r>
          <w:instrText xml:space="preserve"> PAGEREF _Toc18475 \h </w:instrText>
        </w:r>
        <w:r>
          <w:fldChar w:fldCharType="separate"/>
        </w:r>
        <w:r>
          <w:t>15</w:t>
        </w:r>
        <w:r>
          <w:fldChar w:fldCharType="end"/>
        </w:r>
      </w:hyperlink>
    </w:p>
    <w:p>
      <w:pPr>
        <w:pStyle w:val="TOC2"/>
        <w:tabs>
          <w:tab w:val="right" w:leader="dot" w:pos="8306"/>
        </w:tabs>
      </w:pPr>
      <w:hyperlink w:anchor="_Toc26014" w:history="1">
        <w:r>
          <w:rPr>
            <w:rFonts w:ascii="仿宋" w:eastAsia="仿宋" w:hAnsi="仿宋" w:cs="仿宋" w:hint="eastAsia"/>
            <w:lang w:eastAsia="zh-CN"/>
          </w:rPr>
          <w:t>(三)、建筑工程设计总体要求</w:t>
        </w:r>
        <w:r>
          <w:tab/>
        </w:r>
        <w:r>
          <w:fldChar w:fldCharType="begin"/>
        </w:r>
        <w:r>
          <w:instrText xml:space="preserve"> PAGEREF _Toc26014 \h </w:instrText>
        </w:r>
        <w:r>
          <w:fldChar w:fldCharType="separate"/>
        </w:r>
        <w:r>
          <w:t>16</w:t>
        </w:r>
        <w:r>
          <w:fldChar w:fldCharType="end"/>
        </w:r>
      </w:hyperlink>
    </w:p>
    <w:p>
      <w:pPr>
        <w:pStyle w:val="TOC2"/>
        <w:tabs>
          <w:tab w:val="right" w:leader="dot" w:pos="8306"/>
        </w:tabs>
      </w:pPr>
      <w:hyperlink w:anchor="_Toc2422" w:history="1">
        <w:r>
          <w:rPr>
            <w:rFonts w:ascii="仿宋" w:eastAsia="仿宋" w:hAnsi="仿宋" w:cs="仿宋" w:hint="eastAsia"/>
            <w:lang w:eastAsia="zh-CN"/>
          </w:rPr>
          <w:t>(四)、土建工程建设指标</w:t>
        </w:r>
        <w:r>
          <w:tab/>
        </w:r>
        <w:r>
          <w:fldChar w:fldCharType="begin"/>
        </w:r>
        <w:r>
          <w:instrText xml:space="preserve"> PAGEREF _Toc2422 \h </w:instrText>
        </w:r>
        <w:r>
          <w:fldChar w:fldCharType="separate"/>
        </w:r>
        <w:r>
          <w:t>17</w:t>
        </w:r>
        <w:r>
          <w:fldChar w:fldCharType="end"/>
        </w:r>
      </w:hyperlink>
    </w:p>
    <w:p>
      <w:pPr>
        <w:pStyle w:val="TOC1"/>
        <w:tabs>
          <w:tab w:val="right" w:leader="dot" w:pos="8306"/>
        </w:tabs>
      </w:pPr>
      <w:hyperlink w:anchor="_Toc15627" w:history="1">
        <w:r>
          <w:rPr>
            <w:rFonts w:ascii="仿宋" w:eastAsia="仿宋" w:hAnsi="仿宋" w:cs="仿宋" w:hint="eastAsia"/>
            <w:lang w:eastAsia="zh-CN"/>
          </w:rPr>
          <w:t>五、工艺说明</w:t>
        </w:r>
        <w:r>
          <w:tab/>
        </w:r>
        <w:r>
          <w:fldChar w:fldCharType="begin"/>
        </w:r>
        <w:r>
          <w:instrText xml:space="preserve"> PAGEREF _Toc15627 \h </w:instrText>
        </w:r>
        <w:r>
          <w:fldChar w:fldCharType="separate"/>
        </w:r>
        <w:r>
          <w:t>17</w:t>
        </w:r>
        <w:r>
          <w:fldChar w:fldCharType="end"/>
        </w:r>
      </w:hyperlink>
    </w:p>
    <w:p>
      <w:pPr>
        <w:pStyle w:val="TOC2"/>
        <w:tabs>
          <w:tab w:val="right" w:leader="dot" w:pos="8306"/>
        </w:tabs>
      </w:pPr>
      <w:hyperlink w:anchor="_Toc18918" w:history="1">
        <w:r>
          <w:rPr>
            <w:rFonts w:ascii="仿宋" w:eastAsia="仿宋" w:hAnsi="仿宋" w:cs="仿宋" w:hint="eastAsia"/>
            <w:lang w:eastAsia="zh-CN"/>
          </w:rPr>
          <w:t>(一)、技术管理特点</w:t>
        </w:r>
        <w:r>
          <w:tab/>
        </w:r>
        <w:r>
          <w:fldChar w:fldCharType="begin"/>
        </w:r>
        <w:r>
          <w:instrText xml:space="preserve"> PAGEREF _Toc18918 \h </w:instrText>
        </w:r>
        <w:r>
          <w:fldChar w:fldCharType="separate"/>
        </w:r>
        <w:r>
          <w:t>17</w:t>
        </w:r>
        <w:r>
          <w:fldChar w:fldCharType="end"/>
        </w:r>
      </w:hyperlink>
    </w:p>
    <w:p>
      <w:pPr>
        <w:pStyle w:val="TOC2"/>
        <w:tabs>
          <w:tab w:val="right" w:leader="dot" w:pos="8306"/>
        </w:tabs>
      </w:pPr>
      <w:hyperlink w:anchor="_Toc23989" w:history="1">
        <w:r>
          <w:rPr>
            <w:rFonts w:ascii="仿宋" w:eastAsia="仿宋" w:hAnsi="仿宋" w:cs="仿宋" w:hint="eastAsia"/>
            <w:lang w:eastAsia="zh-CN"/>
          </w:rPr>
          <w:t>(二)、浴霸项目工艺技术设计方案</w:t>
        </w:r>
        <w:r>
          <w:tab/>
        </w:r>
        <w:r>
          <w:fldChar w:fldCharType="begin"/>
        </w:r>
        <w:r>
          <w:instrText xml:space="preserve"> PAGEREF _Toc23989 \h </w:instrText>
        </w:r>
        <w:r>
          <w:fldChar w:fldCharType="separate"/>
        </w:r>
        <w:r>
          <w:t>18</w:t>
        </w:r>
        <w:r>
          <w:fldChar w:fldCharType="end"/>
        </w:r>
      </w:hyperlink>
    </w:p>
    <w:p>
      <w:pPr>
        <w:pStyle w:val="TOC2"/>
        <w:tabs>
          <w:tab w:val="right" w:leader="dot" w:pos="8306"/>
        </w:tabs>
      </w:pPr>
      <w:hyperlink w:anchor="_Toc8086" w:history="1">
        <w:r>
          <w:rPr>
            <w:rFonts w:ascii="仿宋" w:eastAsia="仿宋" w:hAnsi="仿宋" w:cs="仿宋" w:hint="eastAsia"/>
            <w:lang w:eastAsia="zh-CN"/>
          </w:rPr>
          <w:t>(三)、设备选型方案</w:t>
        </w:r>
        <w:r>
          <w:tab/>
        </w:r>
        <w:r>
          <w:fldChar w:fldCharType="begin"/>
        </w:r>
        <w:r>
          <w:instrText xml:space="preserve"> PAGEREF _Toc8086 \h </w:instrText>
        </w:r>
        <w:r>
          <w:fldChar w:fldCharType="separate"/>
        </w:r>
        <w:r>
          <w:t>19</w:t>
        </w:r>
        <w:r>
          <w:fldChar w:fldCharType="end"/>
        </w:r>
      </w:hyperlink>
    </w:p>
    <w:p>
      <w:pPr>
        <w:pStyle w:val="TOC1"/>
        <w:tabs>
          <w:tab w:val="right" w:leader="dot" w:pos="8306"/>
        </w:tabs>
      </w:pPr>
      <w:hyperlink w:anchor="_Toc7350" w:history="1">
        <w:r>
          <w:rPr>
            <w:rFonts w:ascii="仿宋" w:eastAsia="仿宋" w:hAnsi="仿宋" w:cs="仿宋" w:hint="eastAsia"/>
            <w:lang w:eastAsia="zh-CN"/>
          </w:rPr>
          <w:t>六、产品规划分析</w:t>
        </w:r>
        <w:r>
          <w:tab/>
        </w:r>
        <w:r>
          <w:fldChar w:fldCharType="begin"/>
        </w:r>
        <w:r>
          <w:instrText xml:space="preserve"> PAGEREF _Toc7350 \h </w:instrText>
        </w:r>
        <w:r>
          <w:fldChar w:fldCharType="separate"/>
        </w:r>
        <w:r>
          <w:t>21</w:t>
        </w:r>
        <w:r>
          <w:fldChar w:fldCharType="end"/>
        </w:r>
      </w:hyperlink>
    </w:p>
    <w:p>
      <w:pPr>
        <w:pStyle w:val="TOC2"/>
        <w:tabs>
          <w:tab w:val="right" w:leader="dot" w:pos="8306"/>
        </w:tabs>
      </w:pPr>
      <w:hyperlink w:anchor="_Toc27900" w:history="1">
        <w:r>
          <w:rPr>
            <w:rFonts w:ascii="仿宋" w:eastAsia="仿宋" w:hAnsi="仿宋" w:cs="仿宋" w:hint="eastAsia"/>
            <w:lang w:eastAsia="zh-CN"/>
          </w:rPr>
          <w:t>(一)、产品规划</w:t>
        </w:r>
        <w:r>
          <w:tab/>
        </w:r>
        <w:r>
          <w:fldChar w:fldCharType="begin"/>
        </w:r>
        <w:r>
          <w:instrText xml:space="preserve"> PAGEREF _Toc27900 \h </w:instrText>
        </w:r>
        <w:r>
          <w:fldChar w:fldCharType="separate"/>
        </w:r>
        <w:r>
          <w:t>21</w:t>
        </w:r>
        <w:r>
          <w:fldChar w:fldCharType="end"/>
        </w:r>
      </w:hyperlink>
    </w:p>
    <w:p>
      <w:pPr>
        <w:pStyle w:val="TOC2"/>
        <w:tabs>
          <w:tab w:val="right" w:leader="dot" w:pos="8306"/>
        </w:tabs>
      </w:pPr>
      <w:hyperlink w:anchor="_Toc13672" w:history="1">
        <w:r>
          <w:rPr>
            <w:rFonts w:ascii="仿宋" w:eastAsia="仿宋" w:hAnsi="仿宋" w:cs="仿宋" w:hint="eastAsia"/>
            <w:lang w:eastAsia="zh-CN"/>
          </w:rPr>
          <w:t>(二)、建设规模</w:t>
        </w:r>
        <w:r>
          <w:tab/>
        </w:r>
        <w:r>
          <w:fldChar w:fldCharType="begin"/>
        </w:r>
        <w:r>
          <w:instrText xml:space="preserve"> PAGEREF _Toc13672 \h </w:instrText>
        </w:r>
        <w:r>
          <w:fldChar w:fldCharType="separate"/>
        </w:r>
        <w:r>
          <w:t>22</w:t>
        </w:r>
        <w:r>
          <w:fldChar w:fldCharType="end"/>
        </w:r>
      </w:hyperlink>
    </w:p>
    <w:p>
      <w:pPr>
        <w:pStyle w:val="TOC1"/>
        <w:tabs>
          <w:tab w:val="right" w:leader="dot" w:pos="8306"/>
        </w:tabs>
      </w:pPr>
      <w:hyperlink w:anchor="_Toc16348" w:history="1">
        <w:r>
          <w:rPr>
            <w:rFonts w:ascii="仿宋" w:eastAsia="仿宋" w:hAnsi="仿宋" w:cs="仿宋" w:hint="eastAsia"/>
            <w:lang w:eastAsia="zh-CN"/>
          </w:rPr>
          <w:t>七、浴霸项目经营效益</w:t>
        </w:r>
        <w:r>
          <w:tab/>
        </w:r>
        <w:r>
          <w:fldChar w:fldCharType="begin"/>
        </w:r>
        <w:r>
          <w:instrText xml:space="preserve"> PAGEREF _Toc16348 \h </w:instrText>
        </w:r>
        <w:r>
          <w:fldChar w:fldCharType="separate"/>
        </w:r>
        <w:r>
          <w:t>23</w:t>
        </w:r>
        <w:r>
          <w:fldChar w:fldCharType="end"/>
        </w:r>
      </w:hyperlink>
    </w:p>
    <w:p>
      <w:pPr>
        <w:pStyle w:val="TOC2"/>
        <w:tabs>
          <w:tab w:val="right" w:leader="dot" w:pos="8306"/>
        </w:tabs>
      </w:pPr>
      <w:hyperlink w:anchor="_Toc1799" w:history="1">
        <w:r>
          <w:rPr>
            <w:rFonts w:ascii="仿宋" w:eastAsia="仿宋" w:hAnsi="仿宋" w:cs="仿宋" w:hint="eastAsia"/>
            <w:lang w:eastAsia="zh-CN"/>
          </w:rPr>
          <w:t>(一)、经济评价财务测算</w:t>
        </w:r>
        <w:r>
          <w:tab/>
        </w:r>
        <w:r>
          <w:fldChar w:fldCharType="begin"/>
        </w:r>
        <w:r>
          <w:instrText xml:space="preserve"> PAGEREF _Toc1799 \h </w:instrText>
        </w:r>
        <w:r>
          <w:fldChar w:fldCharType="separate"/>
        </w:r>
        <w:r>
          <w:t>23</w:t>
        </w:r>
        <w:r>
          <w:fldChar w:fldCharType="end"/>
        </w:r>
      </w:hyperlink>
    </w:p>
    <w:p>
      <w:pPr>
        <w:pStyle w:val="TOC2"/>
        <w:tabs>
          <w:tab w:val="right" w:leader="dot" w:pos="8306"/>
        </w:tabs>
      </w:pPr>
      <w:hyperlink w:anchor="_Toc2275" w:history="1">
        <w:r>
          <w:rPr>
            <w:rFonts w:ascii="仿宋" w:eastAsia="仿宋" w:hAnsi="仿宋" w:cs="仿宋" w:hint="eastAsia"/>
            <w:lang w:eastAsia="zh-CN"/>
          </w:rPr>
          <w:t>(二)、浴霸项目盈利能力分析</w:t>
        </w:r>
        <w:r>
          <w:tab/>
        </w:r>
        <w:r>
          <w:fldChar w:fldCharType="begin"/>
        </w:r>
        <w:r>
          <w:instrText xml:space="preserve"> PAGEREF _Toc2275 \h </w:instrText>
        </w:r>
        <w:r>
          <w:fldChar w:fldCharType="separate"/>
        </w:r>
        <w:r>
          <w:t>24</w:t>
        </w:r>
        <w:r>
          <w:fldChar w:fldCharType="end"/>
        </w:r>
      </w:hyperlink>
    </w:p>
    <w:p>
      <w:pPr>
        <w:pStyle w:val="TOC1"/>
        <w:tabs>
          <w:tab w:val="right" w:leader="dot" w:pos="8306"/>
        </w:tabs>
      </w:pPr>
      <w:hyperlink w:anchor="_Toc7268" w:history="1">
        <w:r>
          <w:rPr>
            <w:rFonts w:ascii="仿宋" w:eastAsia="仿宋" w:hAnsi="仿宋" w:cs="仿宋" w:hint="eastAsia"/>
            <w:lang w:eastAsia="zh-CN"/>
          </w:rPr>
          <w:t>八、浴霸项目人力资源培养与发展</w:t>
        </w:r>
        <w:r>
          <w:tab/>
        </w:r>
        <w:r>
          <w:fldChar w:fldCharType="begin"/>
        </w:r>
        <w:r>
          <w:instrText xml:space="preserve"> PAGEREF _Toc7268 \h </w:instrText>
        </w:r>
        <w:r>
          <w:fldChar w:fldCharType="separate"/>
        </w:r>
        <w:r>
          <w:t>25</w:t>
        </w:r>
        <w:r>
          <w:fldChar w:fldCharType="end"/>
        </w:r>
      </w:hyperlink>
    </w:p>
    <w:p>
      <w:pPr>
        <w:pStyle w:val="TOC2"/>
        <w:tabs>
          <w:tab w:val="right" w:leader="dot" w:pos="8306"/>
        </w:tabs>
      </w:pPr>
      <w:hyperlink w:anchor="_Toc30991" w:history="1">
        <w:r>
          <w:rPr>
            <w:rFonts w:ascii="仿宋" w:eastAsia="仿宋" w:hAnsi="仿宋" w:cs="仿宋" w:hint="eastAsia"/>
            <w:lang w:eastAsia="zh-CN"/>
          </w:rPr>
          <w:t>(一)、人才需求与规划</w:t>
        </w:r>
        <w:r>
          <w:tab/>
        </w:r>
        <w:r>
          <w:fldChar w:fldCharType="begin"/>
        </w:r>
        <w:r>
          <w:instrText xml:space="preserve"> PAGEREF _Toc30991 \h </w:instrText>
        </w:r>
        <w:r>
          <w:fldChar w:fldCharType="separate"/>
        </w:r>
        <w:r>
          <w:t>25</w:t>
        </w:r>
        <w:r>
          <w:fldChar w:fldCharType="end"/>
        </w:r>
      </w:hyperlink>
    </w:p>
    <w:p>
      <w:pPr>
        <w:pStyle w:val="TOC2"/>
        <w:tabs>
          <w:tab w:val="right" w:leader="dot" w:pos="8306"/>
        </w:tabs>
      </w:pPr>
      <w:hyperlink w:anchor="_Toc13876" w:history="1">
        <w:r>
          <w:rPr>
            <w:rFonts w:ascii="仿宋" w:eastAsia="仿宋" w:hAnsi="仿宋" w:cs="仿宋" w:hint="eastAsia"/>
            <w:lang w:eastAsia="zh-CN"/>
          </w:rPr>
          <w:t>(二)、培训与发展计划</w:t>
        </w:r>
        <w:r>
          <w:tab/>
        </w:r>
        <w:r>
          <w:fldChar w:fldCharType="begin"/>
        </w:r>
        <w:r>
          <w:instrText xml:space="preserve"> PAGEREF _Toc13876 \h </w:instrText>
        </w:r>
        <w:r>
          <w:fldChar w:fldCharType="separate"/>
        </w:r>
        <w:r>
          <w:t>25</w:t>
        </w:r>
        <w:r>
          <w:fldChar w:fldCharType="end"/>
        </w:r>
      </w:hyperlink>
    </w:p>
    <w:p>
      <w:pPr>
        <w:pStyle w:val="TOC1"/>
        <w:tabs>
          <w:tab w:val="right" w:leader="dot" w:pos="8306"/>
        </w:tabs>
      </w:pPr>
      <w:hyperlink w:anchor="_Toc31559" w:history="1">
        <w:r>
          <w:rPr>
            <w:rFonts w:ascii="仿宋" w:eastAsia="仿宋" w:hAnsi="仿宋" w:cs="仿宋" w:hint="eastAsia"/>
            <w:lang w:eastAsia="zh-CN"/>
          </w:rPr>
          <w:t>九、浴霸项目社会影响</w:t>
        </w:r>
        <w:r>
          <w:tab/>
        </w:r>
        <w:r>
          <w:fldChar w:fldCharType="begin"/>
        </w:r>
        <w:r>
          <w:instrText xml:space="preserve"> PAGEREF _Toc31559 \h </w:instrText>
        </w:r>
        <w:r>
          <w:fldChar w:fldCharType="separate"/>
        </w:r>
        <w:r>
          <w:t>26</w:t>
        </w:r>
        <w:r>
          <w:fldChar w:fldCharType="end"/>
        </w:r>
      </w:hyperlink>
    </w:p>
    <w:p>
      <w:pPr>
        <w:pStyle w:val="TOC2"/>
        <w:tabs>
          <w:tab w:val="right" w:leader="dot" w:pos="8306"/>
        </w:tabs>
      </w:pPr>
      <w:hyperlink w:anchor="_Toc5303" w:history="1">
        <w:r>
          <w:rPr>
            <w:rFonts w:ascii="仿宋" w:eastAsia="仿宋" w:hAnsi="仿宋" w:cs="仿宋" w:hint="eastAsia"/>
            <w:lang w:eastAsia="zh-CN"/>
          </w:rPr>
          <w:t>(一)、社会责任与义务</w:t>
        </w:r>
        <w:r>
          <w:tab/>
        </w:r>
        <w:r>
          <w:fldChar w:fldCharType="begin"/>
        </w:r>
        <w:r>
          <w:instrText xml:space="preserve"> PAGEREF _Toc5303 \h </w:instrText>
        </w:r>
        <w:r>
          <w:fldChar w:fldCharType="separate"/>
        </w:r>
        <w:r>
          <w:t>26</w:t>
        </w:r>
        <w:r>
          <w:fldChar w:fldCharType="end"/>
        </w:r>
      </w:hyperlink>
    </w:p>
    <w:p>
      <w:pPr>
        <w:pStyle w:val="TOC2"/>
        <w:tabs>
          <w:tab w:val="right" w:leader="dot" w:pos="8306"/>
        </w:tabs>
      </w:pPr>
      <w:hyperlink w:anchor="_Toc13272" w:history="1">
        <w:r>
          <w:rPr>
            <w:rFonts w:ascii="仿宋" w:eastAsia="仿宋" w:hAnsi="仿宋" w:cs="仿宋" w:hint="eastAsia"/>
            <w:lang w:eastAsia="zh-CN"/>
          </w:rPr>
          <w:t>(二)、社会参与与沟通</w:t>
        </w:r>
        <w:r>
          <w:tab/>
        </w:r>
        <w:r>
          <w:fldChar w:fldCharType="begin"/>
        </w:r>
        <w:r>
          <w:instrText xml:space="preserve"> PAGEREF _Toc13272 \h </w:instrText>
        </w:r>
        <w:r>
          <w:fldChar w:fldCharType="separate"/>
        </w:r>
        <w:r>
          <w:t>26</w:t>
        </w:r>
        <w:r>
          <w:fldChar w:fldCharType="end"/>
        </w:r>
      </w:hyperlink>
    </w:p>
    <w:p>
      <w:pPr>
        <w:pStyle w:val="TOC1"/>
        <w:tabs>
          <w:tab w:val="right" w:leader="dot" w:pos="8306"/>
        </w:tabs>
      </w:pPr>
      <w:hyperlink w:anchor="_Toc25558" w:history="1">
        <w:r>
          <w:rPr>
            <w:rFonts w:ascii="仿宋" w:eastAsia="仿宋" w:hAnsi="仿宋" w:cs="仿宋" w:hint="eastAsia"/>
            <w:lang w:eastAsia="zh-CN"/>
          </w:rPr>
          <w:t>十、浴霸项目创新与研发</w:t>
        </w:r>
        <w:r>
          <w:tab/>
        </w:r>
        <w:r>
          <w:fldChar w:fldCharType="begin"/>
        </w:r>
        <w:r>
          <w:instrText xml:space="preserve"> PAGEREF _Toc25558 \h </w:instrText>
        </w:r>
        <w:r>
          <w:fldChar w:fldCharType="separate"/>
        </w:r>
        <w:r>
          <w:t>27</w:t>
        </w:r>
        <w:r>
          <w:fldChar w:fldCharType="end"/>
        </w:r>
      </w:hyperlink>
    </w:p>
    <w:p>
      <w:pPr>
        <w:pStyle w:val="TOC2"/>
        <w:tabs>
          <w:tab w:val="right" w:leader="dot" w:pos="8306"/>
        </w:tabs>
      </w:pPr>
      <w:hyperlink w:anchor="_Toc31917" w:history="1">
        <w:r>
          <w:rPr>
            <w:rFonts w:ascii="仿宋" w:eastAsia="仿宋" w:hAnsi="仿宋" w:cs="仿宋" w:hint="eastAsia"/>
            <w:lang w:eastAsia="zh-CN"/>
          </w:rPr>
          <w:t>(一)、创新策略与方向</w:t>
        </w:r>
        <w:r>
          <w:tab/>
        </w:r>
        <w:r>
          <w:fldChar w:fldCharType="begin"/>
        </w:r>
        <w:r>
          <w:instrText xml:space="preserve"> PAGEREF _Toc31917 \h </w:instrText>
        </w:r>
        <w:r>
          <w:fldChar w:fldCharType="separate"/>
        </w:r>
        <w:r>
          <w:t>27</w:t>
        </w:r>
        <w:r>
          <w:fldChar w:fldCharType="end"/>
        </w:r>
      </w:hyperlink>
    </w:p>
    <w:p>
      <w:pPr>
        <w:pStyle w:val="TOC2"/>
        <w:tabs>
          <w:tab w:val="right" w:leader="dot" w:pos="8306"/>
        </w:tabs>
      </w:pPr>
      <w:hyperlink w:anchor="_Toc1251" w:history="1">
        <w:r>
          <w:rPr>
            <w:rFonts w:ascii="仿宋" w:eastAsia="仿宋" w:hAnsi="仿宋" w:cs="仿宋" w:hint="eastAsia"/>
            <w:lang w:eastAsia="zh-CN"/>
          </w:rPr>
          <w:t>(二)、研发规划与投入</w:t>
        </w:r>
        <w:r>
          <w:tab/>
        </w:r>
        <w:r>
          <w:fldChar w:fldCharType="begin"/>
        </w:r>
        <w:r>
          <w:instrText xml:space="preserve"> PAGEREF _Toc1251 \h </w:instrText>
        </w:r>
        <w:r>
          <w:fldChar w:fldCharType="separate"/>
        </w:r>
        <w:r>
          <w:t>29</w:t>
        </w:r>
        <w:r>
          <w:fldChar w:fldCharType="end"/>
        </w:r>
      </w:hyperlink>
    </w:p>
    <w:p>
      <w:pPr>
        <w:pStyle w:val="TOC1"/>
        <w:tabs>
          <w:tab w:val="right" w:leader="dot" w:pos="8306"/>
        </w:tabs>
      </w:pPr>
      <w:hyperlink w:anchor="_Toc19585" w:history="1">
        <w:r>
          <w:rPr>
            <w:rFonts w:ascii="仿宋" w:eastAsia="仿宋" w:hAnsi="仿宋" w:cs="仿宋" w:hint="eastAsia"/>
            <w:lang w:eastAsia="zh-CN"/>
          </w:rPr>
          <w:t>十一、浴霸项目环境影响分析</w:t>
        </w:r>
        <w:r>
          <w:tab/>
        </w:r>
        <w:r>
          <w:fldChar w:fldCharType="begin"/>
        </w:r>
        <w:r>
          <w:instrText xml:space="preserve"> PAGEREF _Toc19585 \h </w:instrText>
        </w:r>
        <w:r>
          <w:fldChar w:fldCharType="separate"/>
        </w:r>
        <w:r>
          <w:t>30</w:t>
        </w:r>
        <w:r>
          <w:fldChar w:fldCharType="end"/>
        </w:r>
      </w:hyperlink>
    </w:p>
    <w:p>
      <w:pPr>
        <w:pStyle w:val="TOC2"/>
        <w:tabs>
          <w:tab w:val="right" w:leader="dot" w:pos="8306"/>
        </w:tabs>
      </w:pPr>
      <w:hyperlink w:anchor="_Toc2972" w:history="1">
        <w:r>
          <w:rPr>
            <w:rFonts w:ascii="仿宋" w:eastAsia="仿宋" w:hAnsi="仿宋" w:cs="仿宋" w:hint="eastAsia"/>
            <w:lang w:eastAsia="zh-CN"/>
          </w:rPr>
          <w:t>(一)、建设区域环境质量现状</w:t>
        </w:r>
        <w:r>
          <w:tab/>
        </w:r>
        <w:r>
          <w:fldChar w:fldCharType="begin"/>
        </w:r>
        <w:r>
          <w:instrText xml:space="preserve"> PAGEREF _Toc2972 \h </w:instrText>
        </w:r>
        <w:r>
          <w:fldChar w:fldCharType="separate"/>
        </w:r>
        <w:r>
          <w:t>30</w:t>
        </w:r>
        <w:r>
          <w:fldChar w:fldCharType="end"/>
        </w:r>
      </w:hyperlink>
    </w:p>
    <w:p>
      <w:pPr>
        <w:pStyle w:val="TOC2"/>
        <w:tabs>
          <w:tab w:val="right" w:leader="dot" w:pos="8306"/>
        </w:tabs>
      </w:pPr>
      <w:hyperlink w:anchor="_Toc10327" w:history="1">
        <w:r>
          <w:rPr>
            <w:rFonts w:ascii="仿宋" w:eastAsia="仿宋" w:hAnsi="仿宋" w:cs="仿宋" w:hint="eastAsia"/>
            <w:lang w:eastAsia="zh-CN"/>
          </w:rPr>
          <w:t>(二)、建设期环境保护</w:t>
        </w:r>
        <w:r>
          <w:tab/>
        </w:r>
        <w:r>
          <w:fldChar w:fldCharType="begin"/>
        </w:r>
        <w:r>
          <w:instrText xml:space="preserve"> PAGEREF _Toc10327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36" w:history="1">
        <w:r>
          <w:rPr>
            <w:rFonts w:ascii="仿宋" w:eastAsia="仿宋" w:hAnsi="仿宋" w:cs="仿宋" w:hint="eastAsia"/>
            <w:lang w:eastAsia="zh-CN"/>
          </w:rPr>
          <w:t>(三)、运营期环境保护</w:t>
        </w:r>
        <w:r>
          <w:tab/>
        </w:r>
        <w:r>
          <w:fldChar w:fldCharType="begin"/>
        </w:r>
        <w:r>
          <w:instrText xml:space="preserve"> PAGEREF _Toc12336 \h </w:instrText>
        </w:r>
        <w:r>
          <w:fldChar w:fldCharType="separate"/>
        </w:r>
        <w:r>
          <w:t>33</w:t>
        </w:r>
        <w:r>
          <w:fldChar w:fldCharType="end"/>
        </w:r>
      </w:hyperlink>
    </w:p>
    <w:p>
      <w:pPr>
        <w:pStyle w:val="TOC2"/>
        <w:tabs>
          <w:tab w:val="right" w:leader="dot" w:pos="8306"/>
        </w:tabs>
      </w:pPr>
      <w:hyperlink w:anchor="_Toc31228" w:history="1">
        <w:r>
          <w:rPr>
            <w:rFonts w:ascii="仿宋" w:eastAsia="仿宋" w:hAnsi="仿宋" w:cs="仿宋" w:hint="eastAsia"/>
            <w:lang w:eastAsia="zh-CN"/>
          </w:rPr>
          <w:t>(四)、浴霸项目建设对区域经济的影响</w:t>
        </w:r>
        <w:r>
          <w:tab/>
        </w:r>
        <w:r>
          <w:fldChar w:fldCharType="begin"/>
        </w:r>
        <w:r>
          <w:instrText xml:space="preserve"> PAGEREF _Toc31228 \h </w:instrText>
        </w:r>
        <w:r>
          <w:fldChar w:fldCharType="separate"/>
        </w:r>
        <w:r>
          <w:t>34</w:t>
        </w:r>
        <w:r>
          <w:fldChar w:fldCharType="end"/>
        </w:r>
      </w:hyperlink>
    </w:p>
    <w:p>
      <w:pPr>
        <w:pStyle w:val="TOC2"/>
        <w:tabs>
          <w:tab w:val="right" w:leader="dot" w:pos="8306"/>
        </w:tabs>
      </w:pPr>
      <w:hyperlink w:anchor="_Toc17985" w:history="1">
        <w:r>
          <w:rPr>
            <w:rFonts w:ascii="仿宋" w:eastAsia="仿宋" w:hAnsi="仿宋" w:cs="仿宋" w:hint="eastAsia"/>
            <w:lang w:eastAsia="zh-CN"/>
          </w:rPr>
          <w:t>(五)、废弃物处理</w:t>
        </w:r>
        <w:r>
          <w:tab/>
        </w:r>
        <w:r>
          <w:fldChar w:fldCharType="begin"/>
        </w:r>
        <w:r>
          <w:instrText xml:space="preserve"> PAGEREF _Toc17985 \h </w:instrText>
        </w:r>
        <w:r>
          <w:fldChar w:fldCharType="separate"/>
        </w:r>
        <w:r>
          <w:t>36</w:t>
        </w:r>
        <w:r>
          <w:fldChar w:fldCharType="end"/>
        </w:r>
      </w:hyperlink>
    </w:p>
    <w:p>
      <w:pPr>
        <w:pStyle w:val="TOC2"/>
        <w:tabs>
          <w:tab w:val="right" w:leader="dot" w:pos="8306"/>
        </w:tabs>
      </w:pPr>
      <w:hyperlink w:anchor="_Toc15207" w:history="1">
        <w:r>
          <w:rPr>
            <w:rFonts w:ascii="仿宋" w:eastAsia="仿宋" w:hAnsi="仿宋" w:cs="仿宋" w:hint="eastAsia"/>
            <w:lang w:eastAsia="zh-CN"/>
          </w:rPr>
          <w:t>(六)、特殊环境影响分析</w:t>
        </w:r>
        <w:r>
          <w:tab/>
        </w:r>
        <w:r>
          <w:fldChar w:fldCharType="begin"/>
        </w:r>
        <w:r>
          <w:instrText xml:space="preserve"> PAGEREF _Toc15207 \h </w:instrText>
        </w:r>
        <w:r>
          <w:fldChar w:fldCharType="separate"/>
        </w:r>
        <w:r>
          <w:t>37</w:t>
        </w:r>
        <w:r>
          <w:fldChar w:fldCharType="end"/>
        </w:r>
      </w:hyperlink>
    </w:p>
    <w:p>
      <w:pPr>
        <w:pStyle w:val="TOC2"/>
        <w:tabs>
          <w:tab w:val="right" w:leader="dot" w:pos="8306"/>
        </w:tabs>
      </w:pPr>
      <w:hyperlink w:anchor="_Toc2374" w:history="1">
        <w:r>
          <w:rPr>
            <w:rFonts w:ascii="仿宋" w:eastAsia="仿宋" w:hAnsi="仿宋" w:cs="仿宋" w:hint="eastAsia"/>
            <w:lang w:eastAsia="zh-CN"/>
          </w:rPr>
          <w:t>(七)、清洁生产</w:t>
        </w:r>
        <w:r>
          <w:tab/>
        </w:r>
        <w:r>
          <w:fldChar w:fldCharType="begin"/>
        </w:r>
        <w:r>
          <w:instrText xml:space="preserve"> PAGEREF _Toc2374 \h </w:instrText>
        </w:r>
        <w:r>
          <w:fldChar w:fldCharType="separate"/>
        </w:r>
        <w:r>
          <w:t>38</w:t>
        </w:r>
        <w:r>
          <w:fldChar w:fldCharType="end"/>
        </w:r>
      </w:hyperlink>
    </w:p>
    <w:p>
      <w:pPr>
        <w:pStyle w:val="TOC2"/>
        <w:tabs>
          <w:tab w:val="right" w:leader="dot" w:pos="8306"/>
        </w:tabs>
      </w:pPr>
      <w:hyperlink w:anchor="_Toc9767" w:history="1">
        <w:r>
          <w:rPr>
            <w:rFonts w:ascii="仿宋" w:eastAsia="仿宋" w:hAnsi="仿宋" w:cs="仿宋" w:hint="eastAsia"/>
            <w:lang w:eastAsia="zh-CN"/>
          </w:rPr>
          <w:t>(八)、环境保护综合评价</w:t>
        </w:r>
        <w:r>
          <w:tab/>
        </w:r>
        <w:r>
          <w:fldChar w:fldCharType="begin"/>
        </w:r>
        <w:r>
          <w:instrText xml:space="preserve"> PAGEREF _Toc9767 \h </w:instrText>
        </w:r>
        <w:r>
          <w:fldChar w:fldCharType="separate"/>
        </w:r>
        <w:r>
          <w:t>39</w:t>
        </w:r>
        <w:r>
          <w:fldChar w:fldCharType="end"/>
        </w:r>
      </w:hyperlink>
    </w:p>
    <w:p>
      <w:pPr>
        <w:pStyle w:val="TOC1"/>
        <w:tabs>
          <w:tab w:val="right" w:leader="dot" w:pos="8306"/>
        </w:tabs>
      </w:pPr>
      <w:hyperlink w:anchor="_Toc20667" w:history="1">
        <w:r>
          <w:rPr>
            <w:rFonts w:ascii="仿宋" w:eastAsia="仿宋" w:hAnsi="仿宋" w:cs="仿宋" w:hint="eastAsia"/>
            <w:lang w:eastAsia="zh-CN"/>
          </w:rPr>
          <w:t>十二、浴霸项目人力资源管理</w:t>
        </w:r>
        <w:r>
          <w:tab/>
        </w:r>
        <w:r>
          <w:fldChar w:fldCharType="begin"/>
        </w:r>
        <w:r>
          <w:instrText xml:space="preserve"> PAGEREF _Toc20667 \h </w:instrText>
        </w:r>
        <w:r>
          <w:fldChar w:fldCharType="separate"/>
        </w:r>
        <w:r>
          <w:t>41</w:t>
        </w:r>
        <w:r>
          <w:fldChar w:fldCharType="end"/>
        </w:r>
      </w:hyperlink>
    </w:p>
    <w:p>
      <w:pPr>
        <w:pStyle w:val="TOC2"/>
        <w:tabs>
          <w:tab w:val="right" w:leader="dot" w:pos="8306"/>
        </w:tabs>
      </w:pPr>
      <w:hyperlink w:anchor="_Toc20295" w:history="1">
        <w:r>
          <w:rPr>
            <w:rFonts w:ascii="仿宋" w:eastAsia="仿宋" w:hAnsi="仿宋" w:cs="仿宋" w:hint="eastAsia"/>
            <w:lang w:eastAsia="zh-CN"/>
          </w:rPr>
          <w:t>(一)、建立健全的预算管理制度</w:t>
        </w:r>
        <w:r>
          <w:tab/>
        </w:r>
        <w:r>
          <w:fldChar w:fldCharType="begin"/>
        </w:r>
        <w:r>
          <w:instrText xml:space="preserve"> PAGEREF _Toc20295 \h </w:instrText>
        </w:r>
        <w:r>
          <w:fldChar w:fldCharType="separate"/>
        </w:r>
        <w:r>
          <w:t>41</w:t>
        </w:r>
        <w:r>
          <w:fldChar w:fldCharType="end"/>
        </w:r>
      </w:hyperlink>
    </w:p>
    <w:p>
      <w:pPr>
        <w:pStyle w:val="TOC2"/>
        <w:tabs>
          <w:tab w:val="right" w:leader="dot" w:pos="8306"/>
        </w:tabs>
      </w:pPr>
      <w:hyperlink w:anchor="_Toc4858" w:history="1">
        <w:r>
          <w:rPr>
            <w:rFonts w:ascii="仿宋" w:eastAsia="仿宋" w:hAnsi="仿宋" w:cs="仿宋" w:hint="eastAsia"/>
            <w:lang w:eastAsia="zh-CN"/>
          </w:rPr>
          <w:t>(二)、加强资金流动监控</w:t>
        </w:r>
        <w:r>
          <w:tab/>
        </w:r>
        <w:r>
          <w:fldChar w:fldCharType="begin"/>
        </w:r>
        <w:r>
          <w:instrText xml:space="preserve"> PAGEREF _Toc4858 \h </w:instrText>
        </w:r>
        <w:r>
          <w:fldChar w:fldCharType="separate"/>
        </w:r>
        <w:r>
          <w:t>42</w:t>
        </w:r>
        <w:r>
          <w:fldChar w:fldCharType="end"/>
        </w:r>
      </w:hyperlink>
    </w:p>
    <w:p>
      <w:pPr>
        <w:pStyle w:val="TOC2"/>
        <w:tabs>
          <w:tab w:val="right" w:leader="dot" w:pos="8306"/>
        </w:tabs>
      </w:pPr>
      <w:hyperlink w:anchor="_Toc6990" w:history="1">
        <w:r>
          <w:rPr>
            <w:rFonts w:ascii="仿宋" w:eastAsia="仿宋" w:hAnsi="仿宋" w:cs="仿宋" w:hint="eastAsia"/>
            <w:lang w:eastAsia="zh-CN"/>
          </w:rPr>
          <w:t>(三)、制定完善的风险控制机制</w:t>
        </w:r>
        <w:r>
          <w:tab/>
        </w:r>
        <w:r>
          <w:fldChar w:fldCharType="begin"/>
        </w:r>
        <w:r>
          <w:instrText xml:space="preserve"> PAGEREF _Toc6990 \h </w:instrText>
        </w:r>
        <w:r>
          <w:fldChar w:fldCharType="separate"/>
        </w:r>
        <w:r>
          <w:t>43</w:t>
        </w:r>
        <w:r>
          <w:fldChar w:fldCharType="end"/>
        </w:r>
      </w:hyperlink>
    </w:p>
    <w:p>
      <w:pPr>
        <w:pStyle w:val="TOC2"/>
        <w:tabs>
          <w:tab w:val="right" w:leader="dot" w:pos="8306"/>
        </w:tabs>
      </w:pPr>
      <w:hyperlink w:anchor="_Toc5046" w:history="1">
        <w:r>
          <w:rPr>
            <w:rFonts w:ascii="仿宋" w:eastAsia="仿宋" w:hAnsi="仿宋" w:cs="仿宋" w:hint="eastAsia"/>
            <w:lang w:eastAsia="zh-CN"/>
          </w:rPr>
          <w:t>(四)、优化成本管理</w:t>
        </w:r>
        <w:r>
          <w:tab/>
        </w:r>
        <w:r>
          <w:fldChar w:fldCharType="begin"/>
        </w:r>
        <w:r>
          <w:instrText xml:space="preserve"> PAGEREF _Toc5046 \h </w:instrText>
        </w:r>
        <w:r>
          <w:fldChar w:fldCharType="separate"/>
        </w:r>
        <w:r>
          <w:t>45</w:t>
        </w:r>
        <w:r>
          <w:fldChar w:fldCharType="end"/>
        </w:r>
      </w:hyperlink>
    </w:p>
    <w:p>
      <w:pPr>
        <w:pStyle w:val="TOC1"/>
        <w:tabs>
          <w:tab w:val="right" w:leader="dot" w:pos="8306"/>
        </w:tabs>
      </w:pPr>
      <w:hyperlink w:anchor="_Toc4935" w:history="1">
        <w:r>
          <w:rPr>
            <w:rFonts w:ascii="仿宋" w:eastAsia="仿宋" w:hAnsi="仿宋" w:cs="仿宋" w:hint="eastAsia"/>
            <w:lang w:eastAsia="zh-CN"/>
          </w:rPr>
          <w:t>十三、营销与推广策略</w:t>
        </w:r>
        <w:r>
          <w:tab/>
        </w:r>
        <w:r>
          <w:fldChar w:fldCharType="begin"/>
        </w:r>
        <w:r>
          <w:instrText xml:space="preserve"> PAGEREF _Toc4935 \h </w:instrText>
        </w:r>
        <w:r>
          <w:fldChar w:fldCharType="separate"/>
        </w:r>
        <w:r>
          <w:t>46</w:t>
        </w:r>
        <w:r>
          <w:fldChar w:fldCharType="end"/>
        </w:r>
      </w:hyperlink>
    </w:p>
    <w:p>
      <w:pPr>
        <w:pStyle w:val="TOC2"/>
        <w:tabs>
          <w:tab w:val="right" w:leader="dot" w:pos="8306"/>
        </w:tabs>
      </w:pPr>
      <w:hyperlink w:anchor="_Toc17257" w:history="1">
        <w:r>
          <w:rPr>
            <w:rFonts w:ascii="仿宋" w:eastAsia="仿宋" w:hAnsi="仿宋" w:cs="仿宋" w:hint="eastAsia"/>
            <w:lang w:eastAsia="zh-CN"/>
          </w:rPr>
          <w:t>(一)、产品/服务定位与特点</w:t>
        </w:r>
        <w:r>
          <w:tab/>
        </w:r>
        <w:r>
          <w:fldChar w:fldCharType="begin"/>
        </w:r>
        <w:r>
          <w:instrText xml:space="preserve"> PAGEREF _Toc17257 \h </w:instrText>
        </w:r>
        <w:r>
          <w:fldChar w:fldCharType="separate"/>
        </w:r>
        <w:r>
          <w:t>46</w:t>
        </w:r>
        <w:r>
          <w:fldChar w:fldCharType="end"/>
        </w:r>
      </w:hyperlink>
    </w:p>
    <w:p>
      <w:pPr>
        <w:pStyle w:val="TOC2"/>
        <w:tabs>
          <w:tab w:val="right" w:leader="dot" w:pos="8306"/>
        </w:tabs>
      </w:pPr>
      <w:hyperlink w:anchor="_Toc10993" w:history="1">
        <w:r>
          <w:rPr>
            <w:rFonts w:ascii="仿宋" w:eastAsia="仿宋" w:hAnsi="仿宋" w:cs="仿宋" w:hint="eastAsia"/>
            <w:lang w:eastAsia="zh-CN"/>
          </w:rPr>
          <w:t>(二)、市场定位与竞争分析</w:t>
        </w:r>
        <w:r>
          <w:tab/>
        </w:r>
        <w:r>
          <w:fldChar w:fldCharType="begin"/>
        </w:r>
        <w:r>
          <w:instrText xml:space="preserve"> PAGEREF _Toc10993 \h </w:instrText>
        </w:r>
        <w:r>
          <w:fldChar w:fldCharType="separate"/>
        </w:r>
        <w:r>
          <w:t>47</w:t>
        </w:r>
        <w:r>
          <w:fldChar w:fldCharType="end"/>
        </w:r>
      </w:hyperlink>
    </w:p>
    <w:p>
      <w:pPr>
        <w:pStyle w:val="TOC2"/>
        <w:tabs>
          <w:tab w:val="right" w:leader="dot" w:pos="8306"/>
        </w:tabs>
      </w:pPr>
      <w:hyperlink w:anchor="_Toc16192" w:history="1">
        <w:r>
          <w:rPr>
            <w:rFonts w:ascii="仿宋" w:eastAsia="仿宋" w:hAnsi="仿宋" w:cs="仿宋" w:hint="eastAsia"/>
            <w:lang w:eastAsia="zh-CN"/>
          </w:rPr>
          <w:t>(三)、营销渠道与策略</w:t>
        </w:r>
        <w:r>
          <w:tab/>
        </w:r>
        <w:r>
          <w:fldChar w:fldCharType="begin"/>
        </w:r>
        <w:r>
          <w:instrText xml:space="preserve"> PAGEREF _Toc16192 \h </w:instrText>
        </w:r>
        <w:r>
          <w:fldChar w:fldCharType="separate"/>
        </w:r>
        <w:r>
          <w:t>49</w:t>
        </w:r>
        <w:r>
          <w:fldChar w:fldCharType="end"/>
        </w:r>
      </w:hyperlink>
    </w:p>
    <w:p>
      <w:pPr>
        <w:pStyle w:val="TOC2"/>
        <w:tabs>
          <w:tab w:val="right" w:leader="dot" w:pos="8306"/>
        </w:tabs>
      </w:pPr>
      <w:hyperlink w:anchor="_Toc18824" w:history="1">
        <w:r>
          <w:rPr>
            <w:rFonts w:ascii="仿宋" w:eastAsia="仿宋" w:hAnsi="仿宋" w:cs="仿宋" w:hint="eastAsia"/>
            <w:lang w:eastAsia="zh-CN"/>
          </w:rPr>
          <w:t>(四)、推广与宣传活动</w:t>
        </w:r>
        <w:r>
          <w:tab/>
        </w:r>
        <w:r>
          <w:fldChar w:fldCharType="begin"/>
        </w:r>
        <w:r>
          <w:instrText xml:space="preserve"> PAGEREF _Toc18824 \h </w:instrText>
        </w:r>
        <w:r>
          <w:fldChar w:fldCharType="separate"/>
        </w:r>
        <w:r>
          <w:t>50</w:t>
        </w:r>
        <w:r>
          <w:fldChar w:fldCharType="end"/>
        </w:r>
      </w:hyperlink>
    </w:p>
    <w:p>
      <w:pPr>
        <w:pStyle w:val="TOC1"/>
        <w:tabs>
          <w:tab w:val="right" w:leader="dot" w:pos="8306"/>
        </w:tabs>
      </w:pPr>
      <w:hyperlink w:anchor="_Toc7491" w:history="1">
        <w:r>
          <w:rPr>
            <w:rFonts w:ascii="仿宋" w:eastAsia="仿宋" w:hAnsi="仿宋" w:cs="仿宋" w:hint="eastAsia"/>
            <w:lang w:eastAsia="zh-CN"/>
          </w:rPr>
          <w:t>十四、浴霸项目工程方案分析</w:t>
        </w:r>
        <w:r>
          <w:tab/>
        </w:r>
        <w:r>
          <w:fldChar w:fldCharType="begin"/>
        </w:r>
        <w:r>
          <w:instrText xml:space="preserve"> PAGEREF _Toc7491 \h </w:instrText>
        </w:r>
        <w:r>
          <w:fldChar w:fldCharType="separate"/>
        </w:r>
        <w:r>
          <w:t>55</w:t>
        </w:r>
        <w:r>
          <w:fldChar w:fldCharType="end"/>
        </w:r>
      </w:hyperlink>
    </w:p>
    <w:p>
      <w:pPr>
        <w:pStyle w:val="TOC2"/>
        <w:tabs>
          <w:tab w:val="right" w:leader="dot" w:pos="8306"/>
        </w:tabs>
      </w:pPr>
      <w:hyperlink w:anchor="_Toc12744" w:history="1">
        <w:r>
          <w:rPr>
            <w:rFonts w:ascii="仿宋" w:eastAsia="仿宋" w:hAnsi="仿宋" w:cs="仿宋" w:hint="eastAsia"/>
            <w:lang w:eastAsia="zh-CN"/>
          </w:rPr>
          <w:t>(一)、建筑工程设计原则</w:t>
        </w:r>
        <w:r>
          <w:tab/>
        </w:r>
        <w:r>
          <w:fldChar w:fldCharType="begin"/>
        </w:r>
        <w:r>
          <w:instrText xml:space="preserve"> PAGEREF _Toc12744 \h </w:instrText>
        </w:r>
        <w:r>
          <w:fldChar w:fldCharType="separate"/>
        </w:r>
        <w:r>
          <w:t>55</w:t>
        </w:r>
        <w:r>
          <w:fldChar w:fldCharType="end"/>
        </w:r>
      </w:hyperlink>
    </w:p>
    <w:p>
      <w:pPr>
        <w:pStyle w:val="TOC2"/>
        <w:tabs>
          <w:tab w:val="right" w:leader="dot" w:pos="8306"/>
        </w:tabs>
      </w:pPr>
      <w:hyperlink w:anchor="_Toc20166" w:history="1">
        <w:r>
          <w:rPr>
            <w:rFonts w:ascii="仿宋" w:eastAsia="仿宋" w:hAnsi="仿宋" w:cs="仿宋" w:hint="eastAsia"/>
            <w:lang w:eastAsia="zh-CN"/>
          </w:rPr>
          <w:t>(二)、土建工程建设指标</w:t>
        </w:r>
        <w:r>
          <w:tab/>
        </w:r>
        <w:r>
          <w:fldChar w:fldCharType="begin"/>
        </w:r>
        <w:r>
          <w:instrText xml:space="preserve"> PAGEREF _Toc20166 \h </w:instrText>
        </w:r>
        <w:r>
          <w:fldChar w:fldCharType="separate"/>
        </w:r>
        <w:r>
          <w:t>58</w:t>
        </w:r>
        <w:r>
          <w:fldChar w:fldCharType="end"/>
        </w:r>
      </w:hyperlink>
    </w:p>
    <w:p>
      <w:pPr>
        <w:pStyle w:val="TOC1"/>
        <w:tabs>
          <w:tab w:val="right" w:leader="dot" w:pos="8306"/>
        </w:tabs>
      </w:pPr>
      <w:hyperlink w:anchor="_Toc2842" w:history="1">
        <w:r>
          <w:rPr>
            <w:rFonts w:ascii="仿宋" w:eastAsia="仿宋" w:hAnsi="仿宋" w:cs="仿宋" w:hint="eastAsia"/>
            <w:lang w:eastAsia="zh-CN"/>
          </w:rPr>
          <w:t>十五、浴霸项目变更管理</w:t>
        </w:r>
        <w:r>
          <w:tab/>
        </w:r>
        <w:r>
          <w:fldChar w:fldCharType="begin"/>
        </w:r>
        <w:r>
          <w:instrText xml:space="preserve"> PAGEREF _Toc2842 \h </w:instrText>
        </w:r>
        <w:r>
          <w:fldChar w:fldCharType="separate"/>
        </w:r>
        <w:r>
          <w:t>60</w:t>
        </w:r>
        <w:r>
          <w:fldChar w:fldCharType="end"/>
        </w:r>
      </w:hyperlink>
    </w:p>
    <w:p>
      <w:pPr>
        <w:pStyle w:val="TOC2"/>
        <w:tabs>
          <w:tab w:val="right" w:leader="dot" w:pos="8306"/>
        </w:tabs>
      </w:pPr>
      <w:hyperlink w:anchor="_Toc29546" w:history="1">
        <w:r>
          <w:rPr>
            <w:rFonts w:ascii="仿宋" w:eastAsia="仿宋" w:hAnsi="仿宋" w:cs="仿宋" w:hint="eastAsia"/>
            <w:lang w:eastAsia="zh-CN"/>
          </w:rPr>
          <w:t>(一)、变更申请与评估</w:t>
        </w:r>
        <w:r>
          <w:tab/>
        </w:r>
        <w:r>
          <w:fldChar w:fldCharType="begin"/>
        </w:r>
        <w:r>
          <w:instrText xml:space="preserve"> PAGEREF _Toc29546 \h </w:instrText>
        </w:r>
        <w:r>
          <w:fldChar w:fldCharType="separate"/>
        </w:r>
        <w:r>
          <w:t>60</w:t>
        </w:r>
        <w:r>
          <w:fldChar w:fldCharType="end"/>
        </w:r>
      </w:hyperlink>
    </w:p>
    <w:p>
      <w:pPr>
        <w:pStyle w:val="TOC2"/>
        <w:tabs>
          <w:tab w:val="right" w:leader="dot" w:pos="8306"/>
        </w:tabs>
      </w:pPr>
      <w:hyperlink w:anchor="_Toc7429" w:history="1">
        <w:r>
          <w:rPr>
            <w:rFonts w:ascii="仿宋" w:eastAsia="仿宋" w:hAnsi="仿宋" w:cs="仿宋" w:hint="eastAsia"/>
            <w:lang w:eastAsia="zh-CN"/>
          </w:rPr>
          <w:t>(二)、变更实施与控制</w:t>
        </w:r>
        <w:r>
          <w:tab/>
        </w:r>
        <w:r>
          <w:fldChar w:fldCharType="begin"/>
        </w:r>
        <w:r>
          <w:instrText xml:space="preserve"> PAGEREF _Toc7429 \h </w:instrText>
        </w:r>
        <w:r>
          <w:fldChar w:fldCharType="separate"/>
        </w:r>
        <w:r>
          <w:t>60</w:t>
        </w:r>
        <w:r>
          <w:fldChar w:fldCharType="end"/>
        </w:r>
      </w:hyperlink>
    </w:p>
    <w:p>
      <w:pPr>
        <w:pStyle w:val="TOC1"/>
        <w:tabs>
          <w:tab w:val="right" w:leader="dot" w:pos="8306"/>
        </w:tabs>
      </w:pPr>
      <w:hyperlink w:anchor="_Toc2367" w:history="1">
        <w:r>
          <w:rPr>
            <w:rFonts w:ascii="仿宋" w:eastAsia="仿宋" w:hAnsi="仿宋" w:cs="仿宋" w:hint="eastAsia"/>
            <w:lang w:eastAsia="zh-CN"/>
          </w:rPr>
          <w:t>十六、利益相关者分析与沟通计划</w:t>
        </w:r>
        <w:r>
          <w:tab/>
        </w:r>
        <w:r>
          <w:fldChar w:fldCharType="begin"/>
        </w:r>
        <w:r>
          <w:instrText xml:space="preserve"> PAGEREF _Toc2367 \h </w:instrText>
        </w:r>
        <w:r>
          <w:fldChar w:fldCharType="separate"/>
        </w:r>
        <w:r>
          <w:t>61</w:t>
        </w:r>
        <w:r>
          <w:fldChar w:fldCharType="end"/>
        </w:r>
      </w:hyperlink>
    </w:p>
    <w:p>
      <w:pPr>
        <w:pStyle w:val="TOC2"/>
        <w:tabs>
          <w:tab w:val="right" w:leader="dot" w:pos="8306"/>
        </w:tabs>
      </w:pPr>
      <w:hyperlink w:anchor="_Toc5985" w:history="1">
        <w:r>
          <w:rPr>
            <w:rFonts w:ascii="仿宋" w:eastAsia="仿宋" w:hAnsi="仿宋" w:cs="仿宋" w:hint="eastAsia"/>
            <w:lang w:eastAsia="zh-CN"/>
          </w:rPr>
          <w:t>(一)、利益相关者分析</w:t>
        </w:r>
        <w:r>
          <w:tab/>
        </w:r>
        <w:r>
          <w:fldChar w:fldCharType="begin"/>
        </w:r>
        <w:r>
          <w:instrText xml:space="preserve"> PAGEREF _Toc5985 \h </w:instrText>
        </w:r>
        <w:r>
          <w:fldChar w:fldCharType="separate"/>
        </w:r>
        <w:r>
          <w:t>61</w:t>
        </w:r>
        <w:r>
          <w:fldChar w:fldCharType="end"/>
        </w:r>
      </w:hyperlink>
    </w:p>
    <w:p>
      <w:pPr>
        <w:pStyle w:val="TOC2"/>
        <w:tabs>
          <w:tab w:val="right" w:leader="dot" w:pos="8306"/>
        </w:tabs>
      </w:pPr>
      <w:hyperlink w:anchor="_Toc2748" w:history="1">
        <w:r>
          <w:rPr>
            <w:rFonts w:ascii="仿宋" w:eastAsia="仿宋" w:hAnsi="仿宋" w:cs="仿宋" w:hint="eastAsia"/>
            <w:lang w:eastAsia="zh-CN"/>
          </w:rPr>
          <w:t>(二)、沟通计划</w:t>
        </w:r>
        <w:r>
          <w:tab/>
        </w:r>
        <w:r>
          <w:fldChar w:fldCharType="begin"/>
        </w:r>
        <w:r>
          <w:instrText xml:space="preserve"> PAGEREF _Toc2748 \h </w:instrText>
        </w:r>
        <w:r>
          <w:fldChar w:fldCharType="separate"/>
        </w:r>
        <w:r>
          <w:t>62</w:t>
        </w:r>
        <w:r>
          <w:fldChar w:fldCharType="end"/>
        </w:r>
      </w:hyperlink>
    </w:p>
    <w:p>
      <w:pPr>
        <w:pStyle w:val="TOC1"/>
        <w:tabs>
          <w:tab w:val="right" w:leader="dot" w:pos="8306"/>
        </w:tabs>
      </w:pPr>
      <w:hyperlink w:anchor="_Toc21721" w:history="1">
        <w:r>
          <w:rPr>
            <w:rFonts w:ascii="仿宋" w:eastAsia="仿宋" w:hAnsi="仿宋" w:cs="仿宋" w:hint="eastAsia"/>
            <w:lang w:eastAsia="zh-CN"/>
          </w:rPr>
          <w:t>十七、风险识别与分类</w:t>
        </w:r>
        <w:r>
          <w:tab/>
        </w:r>
        <w:r>
          <w:fldChar w:fldCharType="begin"/>
        </w:r>
        <w:r>
          <w:instrText xml:space="preserve"> PAGEREF _Toc21721 \h </w:instrText>
        </w:r>
        <w:r>
          <w:fldChar w:fldCharType="separate"/>
        </w:r>
        <w:r>
          <w:t>63</w:t>
        </w:r>
        <w:r>
          <w:fldChar w:fldCharType="end"/>
        </w:r>
      </w:hyperlink>
    </w:p>
    <w:p>
      <w:pPr>
        <w:pStyle w:val="TOC2"/>
        <w:tabs>
          <w:tab w:val="right" w:leader="dot" w:pos="8306"/>
        </w:tabs>
      </w:pPr>
      <w:hyperlink w:anchor="_Toc20903" w:history="1">
        <w:r>
          <w:rPr>
            <w:rFonts w:ascii="仿宋" w:eastAsia="仿宋" w:hAnsi="仿宋" w:cs="仿宋" w:hint="eastAsia"/>
            <w:lang w:eastAsia="zh-CN"/>
          </w:rPr>
          <w:t>(一)、风险识别</w:t>
        </w:r>
        <w:r>
          <w:tab/>
        </w:r>
        <w:r>
          <w:fldChar w:fldCharType="begin"/>
        </w:r>
        <w:r>
          <w:instrText xml:space="preserve"> PAGEREF _Toc20903 \h </w:instrText>
        </w:r>
        <w:r>
          <w:fldChar w:fldCharType="separate"/>
        </w:r>
        <w:r>
          <w:t>63</w:t>
        </w:r>
        <w:r>
          <w:fldChar w:fldCharType="end"/>
        </w:r>
      </w:hyperlink>
    </w:p>
    <w:p>
      <w:pPr>
        <w:pStyle w:val="TOC2"/>
        <w:tabs>
          <w:tab w:val="right" w:leader="dot" w:pos="8306"/>
        </w:tabs>
      </w:pPr>
      <w:hyperlink w:anchor="_Toc12989" w:history="1">
        <w:r>
          <w:rPr>
            <w:rFonts w:ascii="仿宋" w:eastAsia="仿宋" w:hAnsi="仿宋" w:cs="仿宋" w:hint="eastAsia"/>
            <w:lang w:eastAsia="zh-CN"/>
          </w:rPr>
          <w:t>(二)、风险分类</w:t>
        </w:r>
        <w:r>
          <w:tab/>
        </w:r>
        <w:r>
          <w:fldChar w:fldCharType="begin"/>
        </w:r>
        <w:r>
          <w:instrText xml:space="preserve"> PAGEREF _Toc12989 \h </w:instrText>
        </w:r>
        <w:r>
          <w:fldChar w:fldCharType="separate"/>
        </w:r>
        <w:r>
          <w:t>64</w:t>
        </w:r>
        <w:r>
          <w:fldChar w:fldCharType="end"/>
        </w:r>
      </w:hyperlink>
    </w:p>
    <w:p>
      <w:pPr>
        <w:pStyle w:val="TOC1"/>
        <w:tabs>
          <w:tab w:val="right" w:leader="dot" w:pos="8306"/>
        </w:tabs>
      </w:pPr>
      <w:hyperlink w:anchor="_Toc3628" w:history="1">
        <w:r>
          <w:rPr>
            <w:rFonts w:ascii="仿宋" w:eastAsia="仿宋" w:hAnsi="仿宋" w:cs="仿宋" w:hint="eastAsia"/>
            <w:lang w:eastAsia="zh-CN"/>
          </w:rPr>
          <w:t>十八、质量管理体系</w:t>
        </w:r>
        <w:r>
          <w:tab/>
        </w:r>
        <w:r>
          <w:fldChar w:fldCharType="begin"/>
        </w:r>
        <w:r>
          <w:instrText xml:space="preserve"> PAGEREF _Toc3628 \h </w:instrText>
        </w:r>
        <w:r>
          <w:fldChar w:fldCharType="separate"/>
        </w:r>
        <w:r>
          <w:t>66</w:t>
        </w:r>
        <w:r>
          <w:fldChar w:fldCharType="end"/>
        </w:r>
      </w:hyperlink>
    </w:p>
    <w:p>
      <w:pPr>
        <w:pStyle w:val="TOC2"/>
        <w:tabs>
          <w:tab w:val="right" w:leader="dot" w:pos="8306"/>
        </w:tabs>
      </w:pPr>
      <w:hyperlink w:anchor="_Toc12345" w:history="1">
        <w:r>
          <w:rPr>
            <w:rFonts w:ascii="仿宋" w:eastAsia="仿宋" w:hAnsi="仿宋" w:cs="仿宋" w:hint="eastAsia"/>
            <w:lang w:eastAsia="zh-CN"/>
          </w:rPr>
          <w:t>(一)、质量目标与方针</w:t>
        </w:r>
        <w:r>
          <w:tab/>
        </w:r>
        <w:r>
          <w:fldChar w:fldCharType="begin"/>
        </w:r>
        <w:r>
          <w:instrText xml:space="preserve"> PAGEREF _Toc12345 \h </w:instrText>
        </w:r>
        <w:r>
          <w:fldChar w:fldCharType="separate"/>
        </w:r>
        <w:r>
          <w:t>66</w:t>
        </w:r>
        <w:r>
          <w:fldChar w:fldCharType="end"/>
        </w:r>
      </w:hyperlink>
    </w:p>
    <w:p>
      <w:pPr>
        <w:pStyle w:val="TOC2"/>
        <w:tabs>
          <w:tab w:val="right" w:leader="dot" w:pos="8306"/>
        </w:tabs>
      </w:pPr>
      <w:hyperlink w:anchor="_Toc23471" w:history="1">
        <w:r>
          <w:rPr>
            <w:rFonts w:ascii="仿宋" w:eastAsia="仿宋" w:hAnsi="仿宋" w:cs="仿宋" w:hint="eastAsia"/>
            <w:lang w:eastAsia="zh-CN"/>
          </w:rPr>
          <w:t>(二)、质量管理责任</w:t>
        </w:r>
        <w:r>
          <w:tab/>
        </w:r>
        <w:r>
          <w:fldChar w:fldCharType="begin"/>
        </w:r>
        <w:r>
          <w:instrText xml:space="preserve"> PAGEREF _Toc23471 \h </w:instrText>
        </w:r>
        <w:r>
          <w:fldChar w:fldCharType="separate"/>
        </w:r>
        <w:r>
          <w:t>67</w:t>
        </w:r>
        <w:r>
          <w:fldChar w:fldCharType="end"/>
        </w:r>
      </w:hyperlink>
    </w:p>
    <w:p>
      <w:pPr>
        <w:pStyle w:val="TOC2"/>
        <w:tabs>
          <w:tab w:val="right" w:leader="dot" w:pos="8306"/>
        </w:tabs>
      </w:pPr>
      <w:hyperlink w:anchor="_Toc22633" w:history="1">
        <w:r>
          <w:rPr>
            <w:rFonts w:ascii="仿宋" w:eastAsia="仿宋" w:hAnsi="仿宋" w:cs="仿宋" w:hint="eastAsia"/>
            <w:lang w:eastAsia="zh-CN"/>
          </w:rPr>
          <w:t>(三)、质量管理体系文件</w:t>
        </w:r>
        <w:r>
          <w:tab/>
        </w:r>
        <w:r>
          <w:fldChar w:fldCharType="begin"/>
        </w:r>
        <w:r>
          <w:instrText xml:space="preserve"> PAGEREF _Toc22633 \h </w:instrText>
        </w:r>
        <w:r>
          <w:fldChar w:fldCharType="separate"/>
        </w:r>
        <w:r>
          <w:t>69</w:t>
        </w:r>
        <w:r>
          <w:fldChar w:fldCharType="end"/>
        </w:r>
      </w:hyperlink>
    </w:p>
    <w:p>
      <w:pPr>
        <w:pStyle w:val="TOC2"/>
        <w:tabs>
          <w:tab w:val="right" w:leader="dot" w:pos="8306"/>
        </w:tabs>
      </w:pPr>
      <w:hyperlink w:anchor="_Toc2328" w:history="1">
        <w:r>
          <w:rPr>
            <w:rFonts w:ascii="仿宋" w:eastAsia="仿宋" w:hAnsi="仿宋" w:cs="仿宋" w:hint="eastAsia"/>
            <w:lang w:eastAsia="zh-CN"/>
          </w:rPr>
          <w:t>(四)、质量培训与教育</w:t>
        </w:r>
        <w:r>
          <w:tab/>
        </w:r>
        <w:r>
          <w:fldChar w:fldCharType="begin"/>
        </w:r>
        <w:r>
          <w:instrText xml:space="preserve"> PAGEREF _Toc2328 \h </w:instrText>
        </w:r>
        <w:r>
          <w:fldChar w:fldCharType="separate"/>
        </w:r>
        <w:r>
          <w:t>71</w:t>
        </w:r>
        <w:r>
          <w:fldChar w:fldCharType="end"/>
        </w:r>
      </w:hyperlink>
    </w:p>
    <w:p>
      <w:pPr>
        <w:pStyle w:val="TOC2"/>
        <w:tabs>
          <w:tab w:val="right" w:leader="dot" w:pos="8306"/>
        </w:tabs>
      </w:pPr>
      <w:hyperlink w:anchor="_Toc21986" w:history="1">
        <w:r>
          <w:rPr>
            <w:rFonts w:ascii="仿宋" w:eastAsia="仿宋" w:hAnsi="仿宋" w:cs="仿宋" w:hint="eastAsia"/>
            <w:lang w:eastAsia="zh-CN"/>
          </w:rPr>
          <w:t>(五)、质量审核与评价</w:t>
        </w:r>
        <w:r>
          <w:tab/>
        </w:r>
        <w:r>
          <w:fldChar w:fldCharType="begin"/>
        </w:r>
        <w:r>
          <w:instrText xml:space="preserve"> PAGEREF _Toc21986 \h </w:instrText>
        </w:r>
        <w:r>
          <w:fldChar w:fldCharType="separate"/>
        </w:r>
        <w:r>
          <w:t>72</w:t>
        </w:r>
        <w:r>
          <w:fldChar w:fldCharType="end"/>
        </w:r>
      </w:hyperlink>
    </w:p>
    <w:p>
      <w:pPr>
        <w:pStyle w:val="TOC2"/>
        <w:tabs>
          <w:tab w:val="right" w:leader="dot" w:pos="8306"/>
        </w:tabs>
      </w:pPr>
      <w:hyperlink w:anchor="_Toc6323" w:history="1">
        <w:r>
          <w:rPr>
            <w:rFonts w:ascii="仿宋" w:eastAsia="仿宋" w:hAnsi="仿宋" w:cs="仿宋" w:hint="eastAsia"/>
            <w:lang w:eastAsia="zh-CN"/>
          </w:rPr>
          <w:t>(六)、不符合与纠正措施</w:t>
        </w:r>
        <w:r>
          <w:tab/>
        </w:r>
        <w:r>
          <w:fldChar w:fldCharType="begin"/>
        </w:r>
        <w:r>
          <w:instrText xml:space="preserve"> PAGEREF _Toc6323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304"/>
      <w:r>
        <w:rPr>
          <w:rFonts w:ascii="仿宋" w:eastAsia="仿宋" w:hAnsi="仿宋" w:cs="仿宋" w:hint="eastAsia"/>
          <w:sz w:val="28"/>
          <w:lang w:eastAsia="zh-CN"/>
        </w:rPr>
        <w:t>一、浴霸项目文档管理</w:t>
      </w:r>
      <w:bookmarkEnd w:id="2"/>
    </w:p>
    <w:p>
      <w:pPr>
        <w:pStyle w:val="Heading2"/>
        <w:rPr>
          <w:rFonts w:ascii="仿宋" w:eastAsia="仿宋" w:hAnsi="仿宋" w:cs="仿宋" w:hint="eastAsia"/>
          <w:lang w:eastAsia="zh-CN"/>
        </w:rPr>
      </w:pPr>
      <w:bookmarkStart w:id="3" w:name="_Toc2007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浴霸项目高度重视文档的质量和准确性，以支持浴霸项目的各项活动和决策。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文档的编制始于浴霸项目计划的初期，我们制定了详细的文档编制计划，明确了每个文档的内容、格式和编写责任人。在浴霸项目启动阶段，我们首先编制了浴霸项目章程，明确定义了浴霸项目的目标、范围、风险等关键要素。随后，浴霸项目团队根据计划陆续编制了需求文档、设计文档、测试文档等各类文档，确保浴霸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浴霸项目管理中的重要环节，旨在确保浴霸项目文档符合质量标准和浴霸项目需求。在浴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除了内部审查，我们还进行了外部审查，邀请浴霸项目相关利益方和专业领域的专家对文档进行独立审查。这有助于获取更全面、客观的反馈，确保浴霸项目文档不仅符合内部标准，也满足外部需求。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浴霸项目在文档编制与审查方面建立了严格的管理机制，通过规范的流程和多维度的审查，确保浴霸项目文档的质量、准确性和可靠性，为浴霸项目的顺利推进提供了有力支持。</w:t>
      </w:r>
    </w:p>
    <w:p>
      <w:pPr>
        <w:pStyle w:val="Heading2"/>
        <w:ind w:firstLine="560" w:firstLineChars="200"/>
        <w:rPr>
          <w:rFonts w:ascii="仿宋" w:eastAsia="仿宋" w:hAnsi="仿宋" w:cs="仿宋" w:hint="eastAsia"/>
          <w:sz w:val="28"/>
          <w:lang w:eastAsia="zh-CN"/>
        </w:rPr>
      </w:pPr>
      <w:bookmarkStart w:id="4" w:name="_Toc1755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在浴霸项目中，我们致力于优化文档发布与分发过程，以确保信息的高效传递和团队间协作的顺畅进行。以下是我们采取的关键优化策略：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我们通过多渠道发布文档，包括电子邮件、浴霸项目管理平台、内部网站等，以满足不同团队成员的偏好和需求。多渠道发布确保了信息的全面覆盖。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我们采用了精细的权限控制，确保只有授权人员可以访问敏感信息。这种安全措施保护了浴霸项目文档的机密性，防止了未经授权的信息泄露。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31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文档存档与归档是浴霸项目生命周期中一个至关重要的环节，直接关系到浴霸项目信息的长期保存和历史记录的完整性。在浴霸项目中，我们实施了一系列有效的文档存档与归档管理策略：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1819"/>
      <w:r>
        <w:rPr>
          <w:rFonts w:ascii="仿宋" w:eastAsia="仿宋" w:hAnsi="仿宋" w:cs="仿宋" w:hint="eastAsia"/>
          <w:sz w:val="28"/>
          <w:lang w:eastAsia="zh-CN"/>
        </w:rPr>
        <w:t>二、浴霸项目建设单位说明</w:t>
      </w:r>
      <w:bookmarkEnd w:id="6"/>
    </w:p>
    <w:p>
      <w:pPr>
        <w:pStyle w:val="Heading2"/>
        <w:rPr>
          <w:rFonts w:ascii="仿宋" w:eastAsia="仿宋" w:hAnsi="仿宋" w:cs="仿宋" w:hint="eastAsia"/>
          <w:lang w:eastAsia="zh-CN"/>
        </w:rPr>
      </w:pPr>
      <w:bookmarkStart w:id="7" w:name="_Toc14880"/>
      <w:r>
        <w:rPr>
          <w:rFonts w:ascii="仿宋" w:eastAsia="仿宋" w:hAnsi="仿宋" w:cs="仿宋" w:hint="eastAsia"/>
          <w:lang w:eastAsia="zh-CN"/>
        </w:rPr>
        <w:t>(一)、浴霸项目承办单位基本情况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145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浴霸项目承办单位的XXXX，我们着眼于实现可持续的经济效益。通过技术创新和解决方案的提供，公司预计在浴霸项目执行期间将获得可观的收入增长。这一收入来源主要包括浴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同时，我们注重成本控制和效率提升，以确保浴霸项目的可持续盈利。透过精细的管理和资源优化，公司期望实现浴霸项目利润最大化。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浴霸项目实施进行全面的投资评估，包括浴霸项目启动阶段的资金投入和后续运营成本。通过对浴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为确保公司在浴霸项目实施过程中具备足够的资金流动性，公司将进行详尽的现金流分析。这包括资金需求的合理预测、浴霸项目周期内的资金峰谷分析以及灵活的财务管理策略，以应对各种潜在的经济变动。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9919"/>
      <w:r>
        <w:rPr>
          <w:rFonts w:ascii="仿宋" w:eastAsia="仿宋" w:hAnsi="仿宋" w:cs="仿宋" w:hint="eastAsia"/>
          <w:sz w:val="28"/>
          <w:lang w:eastAsia="zh-CN"/>
        </w:rPr>
        <w:t>三、浴霸项目概论</w:t>
      </w:r>
      <w:bookmarkEnd w:id="9"/>
    </w:p>
    <w:p>
      <w:pPr>
        <w:pStyle w:val="Heading2"/>
        <w:rPr>
          <w:rFonts w:ascii="仿宋" w:eastAsia="仿宋" w:hAnsi="仿宋" w:cs="仿宋" w:hint="eastAsia"/>
          <w:lang w:eastAsia="zh-CN"/>
        </w:rPr>
      </w:pPr>
      <w:bookmarkStart w:id="10" w:name="_Toc28855"/>
      <w:r>
        <w:rPr>
          <w:rFonts w:ascii="仿宋" w:eastAsia="仿宋" w:hAnsi="仿宋" w:cs="仿宋" w:hint="eastAsia"/>
          <w:lang w:eastAsia="zh-CN"/>
        </w:rPr>
        <w:t>(一)、浴霸项目概况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起源追溯至对市场的深入洞察。市场的不断演变与变革为浴霸项目提供了难得的机遇。当前市场存在的需求缺口和变革的大环境共同构成了浴霸项目的背景。这个浴霸项目旨在充分利用市场机遇，填补行业中尚未满足的需求，为客户提供全新的解决方案。市场的变革和需求的增长使得这个浴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浴霸项目名称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浴霸项目正式命名为浴霸。这个名称不仅仅是一个标识，更代表了浴霸项目的核心理念和愿景。它蕴含着浴霸项目所要解决问题的关键字，具有强烈的表达和辨识度，为浴霸项目树立了鲜明的品牌形象。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浴霸项目目标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核心目标是提供一种全新、高效的解决方案，满足客户日益增长的需求。浴霸项目追求的不仅仅是满足市场需求，更是在市场中获得卓越的竞争优势。通过不断提升产品或服务的质量和创新水平，浴霸项目旨在成为行业中的领军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1.4 浴霸项目范围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全面涵盖了产品研发、制造、市场推广和售后服务，确保从产品设计到最终用户体验的全方位关注。这一全面的浴霸项目范围是为了确保浴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浴霸项目时间表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浴霸项目计划在未来18个月内完成，包括研发、测试、市场试点和正式推出等不同阶段。这个时间表的合理设计是为了确保浴霸项目各个阶段的顺利推进，以便按时交付高质量的成果。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浴霸项目预算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浴霸项目总预算估算为XX百万美元，主要分配在研发、市场推广、人员培训和运营等方面。这一充足的预算为浴霸项目提供了充足的资源，确保浴霸项目在各个方面都能取得优异的表现。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浴霸项目风险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浴霸项目可能面临的风险包括市场接受度低、技术难题、竞争激烈等。浴霸项目团队已经制定了相应的风险应对计划，通过前瞻性的风险管理，确保浴霸项目在面对不确定性时能够迅速做出应对。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浴霸项目团队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浴霸项目汇聚了一支经验丰富、多领域专业素养的核心团队，确保浴霸项目在各个方面都能拥有高水平的执行力。团队的协同作战是浴霸项目成功的关键因素之一。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浴霸项目背景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浴霸项目的背景根植于市场对更高效、创新产品的渴望，同时也受到科技发展对行业格局的深刻改变的影响。这为浴霸项目提供了广阔的发展空间和市场需求。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浴霸项目现状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截至目前，浴霸项目已完成市场调研和技术验证，取得了初步的成功。这为浴霸项目在未来的发展奠定了坚实的基础，为更远大的目标打下了坚实的基石。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9223"/>
      <w:r>
        <w:rPr>
          <w:rFonts w:ascii="仿宋" w:eastAsia="仿宋" w:hAnsi="仿宋" w:cs="仿宋" w:hint="eastAsia"/>
          <w:sz w:val="28"/>
          <w:lang w:eastAsia="zh-CN"/>
        </w:rPr>
        <w:t>(二)、浴霸项目目标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keyword》浴霸项目首要业务目标是在市场中占据有利地位，实现产品/服务的成功推广和销售。通过不断提升产品质量、创新性，浴霸项目追求成为行业中的领导者，赢得更多客户的青睐。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在科技迅速发展的时代，浴霸项目着眼于技术创新。通过持续的研发和技术升级，浴霸项目旨在推出更具创新性的产品或服务，以满足市场对新鲜、先进解决方案的需求。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为了建立可持续的客户关系，浴霸项目设定了客户满意度目标。通过提供卓越的产品质量和优质的客户服务，浴霸项目追求赢得客户的信任和忠诚度，确保他们的满意度达到行业领先水平。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浴霸项目注重社会责任和可持续发展。通过实施环保、社会责任浴霸项目，浴霸项目致力于在经济发展的同时保护环境，促进社会公平，实现可持续经营。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浴霸项目的团队是实现目标的核心驱动力。因此，浴霸项目设定了团队发展目标，包括提升团队成员的专业技能、培养领导力，以及搭建协同高效的团队工作氛围。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7451"/>
      <w:r>
        <w:rPr>
          <w:rFonts w:ascii="仿宋" w:eastAsia="仿宋" w:hAnsi="仿宋" w:cs="仿宋" w:hint="eastAsia"/>
          <w:sz w:val="28"/>
          <w:lang w:eastAsia="zh-CN"/>
        </w:rPr>
        <w:t>(三)、浴霸项目提出的理由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浴霸项目提出的理由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提出源于对市场机遇的深刻洞察。当前市场中存在的需求缺口和行业发展趋势表明，有巨大的商业机会等待被开发。通过准确捕捉市场机遇，浴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理念基于对技术创新的信仰。通过持续的研发和技术投入，浴霸项目有望推出更具创新性的产品或服务。在科技飞速发展的当下，浴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提出是为了增强企业的行业竞争力。通过提升产品或服务的质量和独特性，浴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响应了消费者需求的变化。随着社会和科技的不断发展，消费者对产品和服务的需求也在发生变化。通过深入了解并及时回应消费者的新需求，浴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浴霸项目的提出是企业战略发展规划的一部分。在面对日益激烈的市场竞争和不断变化的商业环境中，浴霸项目作为企业战略的一环，旨在为企业开辟新的增长领域，巩固企业在行业中的地位。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浴霸项目的提出不仅仅是基于商业考量，还注重社会责任。通过推出环保、社会责任等方面的浴霸项目，浴霸企业可以在社会中树立积极形象，为社会做出积极贡献，实现经济效益和社会效益的双赢。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浴霸项目的提出反映了对利益相关者期望的关注。包括客户、员工、投资者等利益相关者在企业发展中都有着各自的期望，浴霸项目力求在满足这些期望的同时，取得更大的共赢。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2582"/>
      <w:r>
        <w:rPr>
          <w:rFonts w:ascii="仿宋" w:eastAsia="仿宋" w:hAnsi="仿宋" w:cs="仿宋" w:hint="eastAsia"/>
          <w:sz w:val="28"/>
          <w:lang w:eastAsia="zh-CN"/>
        </w:rPr>
        <w:t>(四)、浴霸项目意义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在实施浴霸项目的过程中，我们不仅仅是在追逐商业成功，更是为企业和社会的多个层面创造了深远的意义。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首要意义在于提升企业的市场竞争力。通过持续的创新和对产品质量的高标准要求，浴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浴霸项目的推进将促使行业技术水平的提升。通过引入先进技术和创新性解决方案，浴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在社会层面，浴霸项目不仅创造了大量就业机会，提高了就业水平，还注重社会责任和环保。通过参与社会公益事业和推动环保浴霸项目，浴霸项目为社会贡献了一份力量，体现了企业对社会的积极回馈。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综合而言，浴霸项目意义重大，不仅推动了企业的发展，也为行业和社会的进步贡献了积极力量。这是一个全面而深刻的影响，将在未来产生可持续的正面效应。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4097"/>
      <w:r>
        <w:rPr>
          <w:rFonts w:ascii="仿宋" w:eastAsia="仿宋" w:hAnsi="仿宋" w:cs="仿宋" w:hint="eastAsia"/>
          <w:sz w:val="28"/>
          <w:lang w:eastAsia="zh-CN"/>
        </w:rPr>
        <w:t>(五)、浴霸项目背景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在当今迅猛发展的商业环境中，浴霸项目的动因根植于对多方面因素的审慎考量。这个浴霸项目的提出并非孤立的决策，而是对企业所处背景深入思考的产物。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市场的不断演变是浴霸项目背后的首要原因。科技的迅速发展和全球市场的快速变化使得企业必须灵活应对。浴霸项目应运而生，旨在通过创新性的解决方案迎合市场的多变需求，赢得竞争中的先机。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竞争的激烈程度也是浴霸项目背景中不可忽视的一环。企业需要在激烈竞争中脱颖而出，为此，浴霸项目致力于打破常规，提供独特的价值主张，以吸引客户并确保市场份额的增长。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技术的迅速发展为企业带来了机遇与挑战。作为浴霸项目启动的背景之一，对新兴技术的应用将有助于提升企业的技术水平，使其在不断演进的商业环境中保持竞争优势。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此外，社会对企业责任的期望也在逐渐升高。浴霸项目充分融入了社会责任的理念，通过可持续经营和社会公益浴霸项目，企图为社会贡献一份力量，在商业成功的同时关注社会价值。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6157"/>
      <w:r>
        <w:rPr>
          <w:rFonts w:ascii="仿宋" w:eastAsia="仿宋" w:hAnsi="仿宋" w:cs="仿宋" w:hint="eastAsia"/>
          <w:sz w:val="28"/>
          <w:lang w:eastAsia="zh-CN"/>
        </w:rPr>
        <w:t>四、浴霸项目土建工程</w:t>
      </w:r>
      <w:bookmarkEnd w:id="15"/>
    </w:p>
    <w:p>
      <w:pPr>
        <w:pStyle w:val="Heading2"/>
        <w:rPr>
          <w:rFonts w:ascii="仿宋" w:eastAsia="仿宋" w:hAnsi="仿宋" w:cs="仿宋" w:hint="eastAsia"/>
          <w:lang w:eastAsia="zh-CN"/>
        </w:rPr>
      </w:pPr>
      <w:bookmarkStart w:id="16" w:name="_Toc1196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在浴霸项目的建筑工程设计中，我们将秉承一系列重要的设计原则，以确保浴霸项目建筑在功能、美观、可持续性等方面达到最佳效果。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首要原则是确保建筑的功能性得到最大化的发挥。我们将充分理解浴霸项目的实际需求，合理布局各个功能区域，保证建筑在满足业务需求的同时，提供高效的工作环境。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在建筑设计中，我们将综合考虑建设和运营成本。通过精细的经济效益分析，确保设计方案在高效利用资源的同时，对浴霸项目的长期盈利能力有积极的贡献。</w:t>
      </w:r>
    </w:p>
    <w:p>
      <w:pPr>
        <w:pStyle w:val="Heading2"/>
        <w:ind w:firstLine="560" w:firstLineChars="200"/>
        <w:rPr>
          <w:rFonts w:ascii="仿宋" w:eastAsia="仿宋" w:hAnsi="仿宋" w:cs="仿宋" w:hint="eastAsia"/>
          <w:sz w:val="28"/>
          <w:lang w:eastAsia="zh-CN"/>
        </w:rPr>
      </w:pPr>
      <w:bookmarkStart w:id="17" w:name="_Toc1847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浴霸项目的土建工程设计中，我们将精准设定设计年限，结合浴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浴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601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https://d.book118.com/298042140007006027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3D513D"/>
    <w:rsid w:val="6E3D51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4214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2024-01-16T11:33:00Z</dcterms:created>
  <dcterms:modified xsi:type="dcterms:W3CDTF">2024-01-16T11:33:55Z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654C04425FB24BDF9CAFE4376DE1E95A_11</vt:lpwstr>
  </property>
  <property fmtid="{D5CDD505-2E9C-101B-9397-08002B2CF9AE}" pid="3" name="KSOProductBuildVer">
    <vt:lpwstr>2052-12.1.0.16120</vt:lpwstr>
  </property>
</Properties>
</file>