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整体厨房项目构思建设方案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7" w:history="1">
        <w:r>
          <w:rPr>
            <w:rFonts w:ascii="仿宋" w:eastAsia="仿宋" w:hAnsi="仿宋" w:cs="仿宋" w:hint="eastAsia"/>
            <w:lang w:eastAsia="zh-CN"/>
          </w:rPr>
          <w:t>序言</w:t>
        </w:r>
        <w:r>
          <w:tab/>
        </w:r>
        <w:r>
          <w:fldChar w:fldCharType="begin"/>
        </w:r>
        <w:r>
          <w:instrText xml:space="preserve"> PAGEREF _Toc10027 \h </w:instrText>
        </w:r>
        <w:r>
          <w:fldChar w:fldCharType="separate"/>
        </w:r>
        <w:r>
          <w:t>4</w:t>
        </w:r>
        <w:r>
          <w:fldChar w:fldCharType="end"/>
        </w:r>
      </w:hyperlink>
    </w:p>
    <w:p>
      <w:pPr>
        <w:pStyle w:val="TOC1"/>
        <w:tabs>
          <w:tab w:val="right" w:leader="dot" w:pos="8306"/>
        </w:tabs>
      </w:pPr>
      <w:hyperlink w:anchor="_Toc24835" w:history="1">
        <w:r>
          <w:rPr>
            <w:rFonts w:ascii="仿宋" w:eastAsia="仿宋" w:hAnsi="仿宋" w:cs="仿宋" w:hint="eastAsia"/>
            <w:lang w:eastAsia="zh-CN"/>
          </w:rPr>
          <w:t>一、发展规划、产业政策和行业准入分析</w:t>
        </w:r>
        <w:r>
          <w:tab/>
        </w:r>
        <w:r>
          <w:fldChar w:fldCharType="begin"/>
        </w:r>
        <w:r>
          <w:instrText xml:space="preserve"> PAGEREF _Toc24835 \h </w:instrText>
        </w:r>
        <w:r>
          <w:fldChar w:fldCharType="separate"/>
        </w:r>
        <w:r>
          <w:t>4</w:t>
        </w:r>
        <w:r>
          <w:fldChar w:fldCharType="end"/>
        </w:r>
      </w:hyperlink>
    </w:p>
    <w:p>
      <w:pPr>
        <w:pStyle w:val="TOC2"/>
        <w:tabs>
          <w:tab w:val="right" w:leader="dot" w:pos="8306"/>
        </w:tabs>
      </w:pPr>
      <w:hyperlink w:anchor="_Toc26158" w:history="1">
        <w:r>
          <w:rPr>
            <w:rFonts w:ascii="仿宋" w:eastAsia="仿宋" w:hAnsi="仿宋" w:cs="仿宋" w:hint="eastAsia"/>
            <w:lang w:eastAsia="zh-CN"/>
          </w:rPr>
          <w:t>(一)、发展规划分析</w:t>
        </w:r>
        <w:r>
          <w:tab/>
        </w:r>
        <w:r>
          <w:fldChar w:fldCharType="begin"/>
        </w:r>
        <w:r>
          <w:instrText xml:space="preserve"> PAGEREF _Toc26158 \h </w:instrText>
        </w:r>
        <w:r>
          <w:fldChar w:fldCharType="separate"/>
        </w:r>
        <w:r>
          <w:t>4</w:t>
        </w:r>
        <w:r>
          <w:fldChar w:fldCharType="end"/>
        </w:r>
      </w:hyperlink>
    </w:p>
    <w:p>
      <w:pPr>
        <w:pStyle w:val="TOC2"/>
        <w:tabs>
          <w:tab w:val="right" w:leader="dot" w:pos="8306"/>
        </w:tabs>
      </w:pPr>
      <w:hyperlink w:anchor="_Toc29125" w:history="1">
        <w:r>
          <w:rPr>
            <w:rFonts w:ascii="仿宋" w:eastAsia="仿宋" w:hAnsi="仿宋" w:cs="仿宋" w:hint="eastAsia"/>
            <w:lang w:eastAsia="zh-CN"/>
          </w:rPr>
          <w:t>(二)、产业政策分析</w:t>
        </w:r>
        <w:r>
          <w:tab/>
        </w:r>
        <w:r>
          <w:fldChar w:fldCharType="begin"/>
        </w:r>
        <w:r>
          <w:instrText xml:space="preserve"> PAGEREF _Toc29125 \h </w:instrText>
        </w:r>
        <w:r>
          <w:fldChar w:fldCharType="separate"/>
        </w:r>
        <w:r>
          <w:t>6</w:t>
        </w:r>
        <w:r>
          <w:fldChar w:fldCharType="end"/>
        </w:r>
      </w:hyperlink>
    </w:p>
    <w:p>
      <w:pPr>
        <w:pStyle w:val="TOC2"/>
        <w:tabs>
          <w:tab w:val="right" w:leader="dot" w:pos="8306"/>
        </w:tabs>
      </w:pPr>
      <w:hyperlink w:anchor="_Toc9260" w:history="1">
        <w:r>
          <w:rPr>
            <w:rFonts w:ascii="仿宋" w:eastAsia="仿宋" w:hAnsi="仿宋" w:cs="仿宋" w:hint="eastAsia"/>
            <w:lang w:eastAsia="zh-CN"/>
          </w:rPr>
          <w:t>(三)、行业准入分析</w:t>
        </w:r>
        <w:r>
          <w:tab/>
        </w:r>
        <w:r>
          <w:fldChar w:fldCharType="begin"/>
        </w:r>
        <w:r>
          <w:instrText xml:space="preserve"> PAGEREF _Toc9260 \h </w:instrText>
        </w:r>
        <w:r>
          <w:fldChar w:fldCharType="separate"/>
        </w:r>
        <w:r>
          <w:t>7</w:t>
        </w:r>
        <w:r>
          <w:fldChar w:fldCharType="end"/>
        </w:r>
      </w:hyperlink>
    </w:p>
    <w:p>
      <w:pPr>
        <w:pStyle w:val="TOC1"/>
        <w:tabs>
          <w:tab w:val="right" w:leader="dot" w:pos="8306"/>
        </w:tabs>
      </w:pPr>
      <w:hyperlink w:anchor="_Toc23075" w:history="1">
        <w:r>
          <w:rPr>
            <w:rFonts w:ascii="仿宋" w:eastAsia="仿宋" w:hAnsi="仿宋" w:cs="仿宋" w:hint="eastAsia"/>
            <w:lang w:eastAsia="zh-CN"/>
          </w:rPr>
          <w:t>二、经济影响分析</w:t>
        </w:r>
        <w:r>
          <w:tab/>
        </w:r>
        <w:r>
          <w:fldChar w:fldCharType="begin"/>
        </w:r>
        <w:r>
          <w:instrText xml:space="preserve"> PAGEREF _Toc23075 \h </w:instrText>
        </w:r>
        <w:r>
          <w:fldChar w:fldCharType="separate"/>
        </w:r>
        <w:r>
          <w:t>8</w:t>
        </w:r>
        <w:r>
          <w:fldChar w:fldCharType="end"/>
        </w:r>
      </w:hyperlink>
    </w:p>
    <w:p>
      <w:pPr>
        <w:pStyle w:val="TOC2"/>
        <w:tabs>
          <w:tab w:val="right" w:leader="dot" w:pos="8306"/>
        </w:tabs>
      </w:pPr>
      <w:hyperlink w:anchor="_Toc10917" w:history="1">
        <w:r>
          <w:rPr>
            <w:rFonts w:ascii="仿宋" w:eastAsia="仿宋" w:hAnsi="仿宋" w:cs="仿宋" w:hint="eastAsia"/>
            <w:lang w:eastAsia="zh-CN"/>
          </w:rPr>
          <w:t>(一)、经济费用效益或费用效果分析</w:t>
        </w:r>
        <w:r>
          <w:tab/>
        </w:r>
        <w:r>
          <w:fldChar w:fldCharType="begin"/>
        </w:r>
        <w:r>
          <w:instrText xml:space="preserve"> PAGEREF _Toc10917 \h </w:instrText>
        </w:r>
        <w:r>
          <w:fldChar w:fldCharType="separate"/>
        </w:r>
        <w:r>
          <w:t>8</w:t>
        </w:r>
        <w:r>
          <w:fldChar w:fldCharType="end"/>
        </w:r>
      </w:hyperlink>
    </w:p>
    <w:p>
      <w:pPr>
        <w:pStyle w:val="TOC2"/>
        <w:tabs>
          <w:tab w:val="right" w:leader="dot" w:pos="8306"/>
        </w:tabs>
      </w:pPr>
      <w:hyperlink w:anchor="_Toc5147" w:history="1">
        <w:r>
          <w:rPr>
            <w:rFonts w:ascii="仿宋" w:eastAsia="仿宋" w:hAnsi="仿宋" w:cs="仿宋" w:hint="eastAsia"/>
            <w:lang w:eastAsia="zh-CN"/>
          </w:rPr>
          <w:t>(二)、行业影响分析</w:t>
        </w:r>
        <w:r>
          <w:tab/>
        </w:r>
        <w:r>
          <w:fldChar w:fldCharType="begin"/>
        </w:r>
        <w:r>
          <w:instrText xml:space="preserve"> PAGEREF _Toc5147 \h </w:instrText>
        </w:r>
        <w:r>
          <w:fldChar w:fldCharType="separate"/>
        </w:r>
        <w:r>
          <w:t>11</w:t>
        </w:r>
        <w:r>
          <w:fldChar w:fldCharType="end"/>
        </w:r>
      </w:hyperlink>
    </w:p>
    <w:p>
      <w:pPr>
        <w:pStyle w:val="TOC2"/>
        <w:tabs>
          <w:tab w:val="right" w:leader="dot" w:pos="8306"/>
        </w:tabs>
      </w:pPr>
      <w:hyperlink w:anchor="_Toc28727" w:history="1">
        <w:r>
          <w:rPr>
            <w:rFonts w:ascii="仿宋" w:eastAsia="仿宋" w:hAnsi="仿宋" w:cs="仿宋" w:hint="eastAsia"/>
            <w:lang w:eastAsia="zh-CN"/>
          </w:rPr>
          <w:t>(三)、区域经济影响分析</w:t>
        </w:r>
        <w:r>
          <w:tab/>
        </w:r>
        <w:r>
          <w:fldChar w:fldCharType="begin"/>
        </w:r>
        <w:r>
          <w:instrText xml:space="preserve"> PAGEREF _Toc28727 \h </w:instrText>
        </w:r>
        <w:r>
          <w:fldChar w:fldCharType="separate"/>
        </w:r>
        <w:r>
          <w:t>12</w:t>
        </w:r>
        <w:r>
          <w:fldChar w:fldCharType="end"/>
        </w:r>
      </w:hyperlink>
    </w:p>
    <w:p>
      <w:pPr>
        <w:pStyle w:val="TOC2"/>
        <w:tabs>
          <w:tab w:val="right" w:leader="dot" w:pos="8306"/>
        </w:tabs>
      </w:pPr>
      <w:hyperlink w:anchor="_Toc22044" w:history="1">
        <w:r>
          <w:rPr>
            <w:rFonts w:ascii="仿宋" w:eastAsia="仿宋" w:hAnsi="仿宋" w:cs="仿宋" w:hint="eastAsia"/>
            <w:lang w:eastAsia="zh-CN"/>
          </w:rPr>
          <w:t>(四)、宏观经济影响分析</w:t>
        </w:r>
        <w:r>
          <w:tab/>
        </w:r>
        <w:r>
          <w:fldChar w:fldCharType="begin"/>
        </w:r>
        <w:r>
          <w:instrText xml:space="preserve"> PAGEREF _Toc22044 \h </w:instrText>
        </w:r>
        <w:r>
          <w:fldChar w:fldCharType="separate"/>
        </w:r>
        <w:r>
          <w:t>13</w:t>
        </w:r>
        <w:r>
          <w:fldChar w:fldCharType="end"/>
        </w:r>
      </w:hyperlink>
    </w:p>
    <w:p>
      <w:pPr>
        <w:pStyle w:val="TOC1"/>
        <w:tabs>
          <w:tab w:val="right" w:leader="dot" w:pos="8306"/>
        </w:tabs>
      </w:pPr>
      <w:hyperlink w:anchor="_Toc10932" w:history="1">
        <w:r>
          <w:rPr>
            <w:rFonts w:ascii="仿宋" w:eastAsia="仿宋" w:hAnsi="仿宋" w:cs="仿宋" w:hint="eastAsia"/>
            <w:lang w:eastAsia="zh-CN"/>
          </w:rPr>
          <w:t>三、背景、必要性分析</w:t>
        </w:r>
        <w:r>
          <w:tab/>
        </w:r>
        <w:r>
          <w:fldChar w:fldCharType="begin"/>
        </w:r>
        <w:r>
          <w:instrText xml:space="preserve"> PAGEREF _Toc10932 \h </w:instrText>
        </w:r>
        <w:r>
          <w:fldChar w:fldCharType="separate"/>
        </w:r>
        <w:r>
          <w:t>15</w:t>
        </w:r>
        <w:r>
          <w:fldChar w:fldCharType="end"/>
        </w:r>
      </w:hyperlink>
    </w:p>
    <w:p>
      <w:pPr>
        <w:pStyle w:val="TOC2"/>
        <w:tabs>
          <w:tab w:val="right" w:leader="dot" w:pos="8306"/>
        </w:tabs>
      </w:pPr>
      <w:hyperlink w:anchor="_Toc31560" w:history="1">
        <w:r>
          <w:rPr>
            <w:rFonts w:ascii="仿宋" w:eastAsia="仿宋" w:hAnsi="仿宋" w:cs="仿宋" w:hint="eastAsia"/>
            <w:lang w:eastAsia="zh-CN"/>
          </w:rPr>
          <w:t>(一)、项目建设背景</w:t>
        </w:r>
        <w:r>
          <w:tab/>
        </w:r>
        <w:r>
          <w:fldChar w:fldCharType="begin"/>
        </w:r>
        <w:r>
          <w:instrText xml:space="preserve"> PAGEREF _Toc31560 \h </w:instrText>
        </w:r>
        <w:r>
          <w:fldChar w:fldCharType="separate"/>
        </w:r>
        <w:r>
          <w:t>15</w:t>
        </w:r>
        <w:r>
          <w:fldChar w:fldCharType="end"/>
        </w:r>
      </w:hyperlink>
    </w:p>
    <w:p>
      <w:pPr>
        <w:pStyle w:val="TOC2"/>
        <w:tabs>
          <w:tab w:val="right" w:leader="dot" w:pos="8306"/>
        </w:tabs>
      </w:pPr>
      <w:hyperlink w:anchor="_Toc15077" w:history="1">
        <w:r>
          <w:rPr>
            <w:rFonts w:ascii="仿宋" w:eastAsia="仿宋" w:hAnsi="仿宋" w:cs="仿宋" w:hint="eastAsia"/>
            <w:lang w:eastAsia="zh-CN"/>
          </w:rPr>
          <w:t>(二)、必要性分析</w:t>
        </w:r>
        <w:r>
          <w:tab/>
        </w:r>
        <w:r>
          <w:fldChar w:fldCharType="begin"/>
        </w:r>
        <w:r>
          <w:instrText xml:space="preserve"> PAGEREF _Toc15077 \h </w:instrText>
        </w:r>
        <w:r>
          <w:fldChar w:fldCharType="separate"/>
        </w:r>
        <w:r>
          <w:t>16</w:t>
        </w:r>
        <w:r>
          <w:fldChar w:fldCharType="end"/>
        </w:r>
      </w:hyperlink>
    </w:p>
    <w:p>
      <w:pPr>
        <w:pStyle w:val="TOC2"/>
        <w:tabs>
          <w:tab w:val="right" w:leader="dot" w:pos="8306"/>
        </w:tabs>
      </w:pPr>
      <w:hyperlink w:anchor="_Toc21167" w:history="1">
        <w:r>
          <w:rPr>
            <w:rFonts w:ascii="仿宋" w:eastAsia="仿宋" w:hAnsi="仿宋" w:cs="仿宋" w:hint="eastAsia"/>
            <w:lang w:eastAsia="zh-CN"/>
          </w:rPr>
          <w:t>(三)、项目建设有利条件</w:t>
        </w:r>
        <w:r>
          <w:tab/>
        </w:r>
        <w:r>
          <w:fldChar w:fldCharType="begin"/>
        </w:r>
        <w:r>
          <w:instrText xml:space="preserve"> PAGEREF _Toc21167 \h </w:instrText>
        </w:r>
        <w:r>
          <w:fldChar w:fldCharType="separate"/>
        </w:r>
        <w:r>
          <w:t>17</w:t>
        </w:r>
        <w:r>
          <w:fldChar w:fldCharType="end"/>
        </w:r>
      </w:hyperlink>
    </w:p>
    <w:p>
      <w:pPr>
        <w:pStyle w:val="TOC1"/>
        <w:tabs>
          <w:tab w:val="right" w:leader="dot" w:pos="8306"/>
        </w:tabs>
      </w:pPr>
      <w:hyperlink w:anchor="_Toc1890" w:history="1">
        <w:r>
          <w:rPr>
            <w:rFonts w:ascii="仿宋" w:eastAsia="仿宋" w:hAnsi="仿宋" w:cs="仿宋" w:hint="eastAsia"/>
            <w:lang w:eastAsia="zh-CN"/>
          </w:rPr>
          <w:t>四、资源开发及综合利用分析</w:t>
        </w:r>
        <w:r>
          <w:tab/>
        </w:r>
        <w:r>
          <w:fldChar w:fldCharType="begin"/>
        </w:r>
        <w:r>
          <w:instrText xml:space="preserve"> PAGEREF _Toc1890 \h </w:instrText>
        </w:r>
        <w:r>
          <w:fldChar w:fldCharType="separate"/>
        </w:r>
        <w:r>
          <w:t>19</w:t>
        </w:r>
        <w:r>
          <w:fldChar w:fldCharType="end"/>
        </w:r>
      </w:hyperlink>
    </w:p>
    <w:p>
      <w:pPr>
        <w:pStyle w:val="TOC2"/>
        <w:tabs>
          <w:tab w:val="right" w:leader="dot" w:pos="8306"/>
        </w:tabs>
      </w:pPr>
      <w:hyperlink w:anchor="_Toc13634" w:history="1">
        <w:r>
          <w:rPr>
            <w:rFonts w:ascii="仿宋" w:eastAsia="仿宋" w:hAnsi="仿宋" w:cs="仿宋" w:hint="eastAsia"/>
            <w:lang w:eastAsia="zh-CN"/>
          </w:rPr>
          <w:t>(一)、资源开发方案</w:t>
        </w:r>
        <w:r>
          <w:tab/>
        </w:r>
        <w:r>
          <w:fldChar w:fldCharType="begin"/>
        </w:r>
        <w:r>
          <w:instrText xml:space="preserve"> PAGEREF _Toc13634 \h </w:instrText>
        </w:r>
        <w:r>
          <w:fldChar w:fldCharType="separate"/>
        </w:r>
        <w:r>
          <w:t>19</w:t>
        </w:r>
        <w:r>
          <w:fldChar w:fldCharType="end"/>
        </w:r>
      </w:hyperlink>
    </w:p>
    <w:p>
      <w:pPr>
        <w:pStyle w:val="TOC2"/>
        <w:tabs>
          <w:tab w:val="right" w:leader="dot" w:pos="8306"/>
        </w:tabs>
      </w:pPr>
      <w:hyperlink w:anchor="_Toc18215" w:history="1">
        <w:r>
          <w:rPr>
            <w:rFonts w:ascii="仿宋" w:eastAsia="仿宋" w:hAnsi="仿宋" w:cs="仿宋" w:hint="eastAsia"/>
            <w:lang w:eastAsia="zh-CN"/>
          </w:rPr>
          <w:t>(二)、资源利用方案</w:t>
        </w:r>
        <w:r>
          <w:tab/>
        </w:r>
        <w:r>
          <w:fldChar w:fldCharType="begin"/>
        </w:r>
        <w:r>
          <w:instrText xml:space="preserve"> PAGEREF _Toc18215 \h </w:instrText>
        </w:r>
        <w:r>
          <w:fldChar w:fldCharType="separate"/>
        </w:r>
        <w:r>
          <w:t>20</w:t>
        </w:r>
        <w:r>
          <w:fldChar w:fldCharType="end"/>
        </w:r>
      </w:hyperlink>
    </w:p>
    <w:p>
      <w:pPr>
        <w:pStyle w:val="TOC2"/>
        <w:tabs>
          <w:tab w:val="right" w:leader="dot" w:pos="8306"/>
        </w:tabs>
      </w:pPr>
      <w:hyperlink w:anchor="_Toc154" w:history="1">
        <w:r>
          <w:rPr>
            <w:rFonts w:ascii="仿宋" w:eastAsia="仿宋" w:hAnsi="仿宋" w:cs="仿宋" w:hint="eastAsia"/>
            <w:lang w:eastAsia="zh-CN"/>
          </w:rPr>
          <w:t>(三)、资源节约措施</w:t>
        </w:r>
        <w:r>
          <w:tab/>
        </w:r>
        <w:r>
          <w:fldChar w:fldCharType="begin"/>
        </w:r>
        <w:r>
          <w:instrText xml:space="preserve"> PAGEREF _Toc154 \h </w:instrText>
        </w:r>
        <w:r>
          <w:fldChar w:fldCharType="separate"/>
        </w:r>
        <w:r>
          <w:t>21</w:t>
        </w:r>
        <w:r>
          <w:fldChar w:fldCharType="end"/>
        </w:r>
      </w:hyperlink>
    </w:p>
    <w:p>
      <w:pPr>
        <w:pStyle w:val="TOC1"/>
        <w:tabs>
          <w:tab w:val="right" w:leader="dot" w:pos="8306"/>
        </w:tabs>
      </w:pPr>
      <w:hyperlink w:anchor="_Toc459" w:history="1">
        <w:r>
          <w:rPr>
            <w:rFonts w:ascii="仿宋" w:eastAsia="仿宋" w:hAnsi="仿宋" w:cs="仿宋" w:hint="eastAsia"/>
            <w:lang w:eastAsia="zh-CN"/>
          </w:rPr>
          <w:t>五、项目监理与质量保证</w:t>
        </w:r>
        <w:r>
          <w:tab/>
        </w:r>
        <w:r>
          <w:fldChar w:fldCharType="begin"/>
        </w:r>
        <w:r>
          <w:instrText xml:space="preserve"> PAGEREF _Toc459 \h </w:instrText>
        </w:r>
        <w:r>
          <w:fldChar w:fldCharType="separate"/>
        </w:r>
        <w:r>
          <w:t>22</w:t>
        </w:r>
        <w:r>
          <w:fldChar w:fldCharType="end"/>
        </w:r>
      </w:hyperlink>
    </w:p>
    <w:p>
      <w:pPr>
        <w:pStyle w:val="TOC2"/>
        <w:tabs>
          <w:tab w:val="right" w:leader="dot" w:pos="8306"/>
        </w:tabs>
      </w:pPr>
      <w:hyperlink w:anchor="_Toc17609" w:history="1">
        <w:r>
          <w:rPr>
            <w:rFonts w:ascii="仿宋" w:eastAsia="仿宋" w:hAnsi="仿宋" w:cs="仿宋" w:hint="eastAsia"/>
            <w:lang w:eastAsia="zh-CN"/>
          </w:rPr>
          <w:t>(一)、监理体系构建</w:t>
        </w:r>
        <w:r>
          <w:tab/>
        </w:r>
        <w:r>
          <w:fldChar w:fldCharType="begin"/>
        </w:r>
        <w:r>
          <w:instrText xml:space="preserve"> PAGEREF _Toc17609 \h </w:instrText>
        </w:r>
        <w:r>
          <w:fldChar w:fldCharType="separate"/>
        </w:r>
        <w:r>
          <w:t>22</w:t>
        </w:r>
        <w:r>
          <w:fldChar w:fldCharType="end"/>
        </w:r>
      </w:hyperlink>
    </w:p>
    <w:p>
      <w:pPr>
        <w:pStyle w:val="TOC2"/>
        <w:tabs>
          <w:tab w:val="right" w:leader="dot" w:pos="8306"/>
        </w:tabs>
      </w:pPr>
      <w:hyperlink w:anchor="_Toc31370" w:history="1">
        <w:r>
          <w:rPr>
            <w:rFonts w:ascii="仿宋" w:eastAsia="仿宋" w:hAnsi="仿宋" w:cs="仿宋" w:hint="eastAsia"/>
            <w:lang w:eastAsia="zh-CN"/>
          </w:rPr>
          <w:t>(二)、质量保证体系实施</w:t>
        </w:r>
        <w:r>
          <w:tab/>
        </w:r>
        <w:r>
          <w:fldChar w:fldCharType="begin"/>
        </w:r>
        <w:r>
          <w:instrText xml:space="preserve"> PAGEREF _Toc31370 \h </w:instrText>
        </w:r>
        <w:r>
          <w:fldChar w:fldCharType="separate"/>
        </w:r>
        <w:r>
          <w:t>23</w:t>
        </w:r>
        <w:r>
          <w:fldChar w:fldCharType="end"/>
        </w:r>
      </w:hyperlink>
    </w:p>
    <w:p>
      <w:pPr>
        <w:pStyle w:val="TOC2"/>
        <w:tabs>
          <w:tab w:val="right" w:leader="dot" w:pos="8306"/>
        </w:tabs>
      </w:pPr>
      <w:hyperlink w:anchor="_Toc9671" w:history="1">
        <w:r>
          <w:rPr>
            <w:rFonts w:ascii="仿宋" w:eastAsia="仿宋" w:hAnsi="仿宋" w:cs="仿宋" w:hint="eastAsia"/>
            <w:lang w:eastAsia="zh-CN"/>
          </w:rPr>
          <w:t>(三)、监理与质量控制流程</w:t>
        </w:r>
        <w:r>
          <w:tab/>
        </w:r>
        <w:r>
          <w:fldChar w:fldCharType="begin"/>
        </w:r>
        <w:r>
          <w:instrText xml:space="preserve"> PAGEREF _Toc9671 \h </w:instrText>
        </w:r>
        <w:r>
          <w:fldChar w:fldCharType="separate"/>
        </w:r>
        <w:r>
          <w:t>24</w:t>
        </w:r>
        <w:r>
          <w:fldChar w:fldCharType="end"/>
        </w:r>
      </w:hyperlink>
    </w:p>
    <w:p>
      <w:pPr>
        <w:pStyle w:val="TOC1"/>
        <w:tabs>
          <w:tab w:val="right" w:leader="dot" w:pos="8306"/>
        </w:tabs>
      </w:pPr>
      <w:hyperlink w:anchor="_Toc9343" w:history="1">
        <w:r>
          <w:rPr>
            <w:rFonts w:ascii="仿宋" w:eastAsia="仿宋" w:hAnsi="仿宋" w:cs="仿宋" w:hint="eastAsia"/>
            <w:lang w:eastAsia="zh-CN"/>
          </w:rPr>
          <w:t>六、建设风险评估分析</w:t>
        </w:r>
        <w:r>
          <w:tab/>
        </w:r>
        <w:r>
          <w:fldChar w:fldCharType="begin"/>
        </w:r>
        <w:r>
          <w:instrText xml:space="preserve"> PAGEREF _Toc9343 \h </w:instrText>
        </w:r>
        <w:r>
          <w:fldChar w:fldCharType="separate"/>
        </w:r>
        <w:r>
          <w:t>24</w:t>
        </w:r>
        <w:r>
          <w:fldChar w:fldCharType="end"/>
        </w:r>
      </w:hyperlink>
    </w:p>
    <w:p>
      <w:pPr>
        <w:pStyle w:val="TOC2"/>
        <w:tabs>
          <w:tab w:val="right" w:leader="dot" w:pos="8306"/>
        </w:tabs>
      </w:pPr>
      <w:hyperlink w:anchor="_Toc13631" w:history="1">
        <w:r>
          <w:rPr>
            <w:rFonts w:ascii="仿宋" w:eastAsia="仿宋" w:hAnsi="仿宋" w:cs="仿宋" w:hint="eastAsia"/>
            <w:lang w:eastAsia="zh-CN"/>
          </w:rPr>
          <w:t>(一)、政策风险分析</w:t>
        </w:r>
        <w:r>
          <w:tab/>
        </w:r>
        <w:r>
          <w:fldChar w:fldCharType="begin"/>
        </w:r>
        <w:r>
          <w:instrText xml:space="preserve"> PAGEREF _Toc13631 \h </w:instrText>
        </w:r>
        <w:r>
          <w:fldChar w:fldCharType="separate"/>
        </w:r>
        <w:r>
          <w:t>24</w:t>
        </w:r>
        <w:r>
          <w:fldChar w:fldCharType="end"/>
        </w:r>
      </w:hyperlink>
    </w:p>
    <w:p>
      <w:pPr>
        <w:pStyle w:val="TOC2"/>
        <w:tabs>
          <w:tab w:val="right" w:leader="dot" w:pos="8306"/>
        </w:tabs>
      </w:pPr>
      <w:hyperlink w:anchor="_Toc29114" w:history="1">
        <w:r>
          <w:rPr>
            <w:rFonts w:ascii="仿宋" w:eastAsia="仿宋" w:hAnsi="仿宋" w:cs="仿宋" w:hint="eastAsia"/>
            <w:lang w:eastAsia="zh-CN"/>
          </w:rPr>
          <w:t>(二)、社会风险分析</w:t>
        </w:r>
        <w:r>
          <w:tab/>
        </w:r>
        <w:r>
          <w:fldChar w:fldCharType="begin"/>
        </w:r>
        <w:r>
          <w:instrText xml:space="preserve"> PAGEREF _Toc29114 \h </w:instrText>
        </w:r>
        <w:r>
          <w:fldChar w:fldCharType="separate"/>
        </w:r>
        <w:r>
          <w:t>25</w:t>
        </w:r>
        <w:r>
          <w:fldChar w:fldCharType="end"/>
        </w:r>
      </w:hyperlink>
    </w:p>
    <w:p>
      <w:pPr>
        <w:pStyle w:val="TOC2"/>
        <w:tabs>
          <w:tab w:val="right" w:leader="dot" w:pos="8306"/>
        </w:tabs>
      </w:pPr>
      <w:hyperlink w:anchor="_Toc28612" w:history="1">
        <w:r>
          <w:rPr>
            <w:rFonts w:ascii="仿宋" w:eastAsia="仿宋" w:hAnsi="仿宋" w:cs="仿宋" w:hint="eastAsia"/>
            <w:lang w:eastAsia="zh-CN"/>
          </w:rPr>
          <w:t>(三)、市场风险分析</w:t>
        </w:r>
        <w:r>
          <w:tab/>
        </w:r>
        <w:r>
          <w:fldChar w:fldCharType="begin"/>
        </w:r>
        <w:r>
          <w:instrText xml:space="preserve"> PAGEREF _Toc28612 \h </w:instrText>
        </w:r>
        <w:r>
          <w:fldChar w:fldCharType="separate"/>
        </w:r>
        <w:r>
          <w:t>27</w:t>
        </w:r>
        <w:r>
          <w:fldChar w:fldCharType="end"/>
        </w:r>
      </w:hyperlink>
    </w:p>
    <w:p>
      <w:pPr>
        <w:pStyle w:val="TOC2"/>
        <w:tabs>
          <w:tab w:val="right" w:leader="dot" w:pos="8306"/>
        </w:tabs>
      </w:pPr>
      <w:hyperlink w:anchor="_Toc7205" w:history="1">
        <w:r>
          <w:rPr>
            <w:rFonts w:ascii="仿宋" w:eastAsia="仿宋" w:hAnsi="仿宋" w:cs="仿宋" w:hint="eastAsia"/>
            <w:lang w:eastAsia="zh-CN"/>
          </w:rPr>
          <w:t>(四)、资金风险分析</w:t>
        </w:r>
        <w:r>
          <w:tab/>
        </w:r>
        <w:r>
          <w:fldChar w:fldCharType="begin"/>
        </w:r>
        <w:r>
          <w:instrText xml:space="preserve"> PAGEREF _Toc7205 \h </w:instrText>
        </w:r>
        <w:r>
          <w:fldChar w:fldCharType="separate"/>
        </w:r>
        <w:r>
          <w:t>28</w:t>
        </w:r>
        <w:r>
          <w:fldChar w:fldCharType="end"/>
        </w:r>
      </w:hyperlink>
    </w:p>
    <w:p>
      <w:pPr>
        <w:pStyle w:val="TOC2"/>
        <w:tabs>
          <w:tab w:val="right" w:leader="dot" w:pos="8306"/>
        </w:tabs>
      </w:pPr>
      <w:hyperlink w:anchor="_Toc8377" w:history="1">
        <w:r>
          <w:rPr>
            <w:rFonts w:ascii="仿宋" w:eastAsia="仿宋" w:hAnsi="仿宋" w:cs="仿宋" w:hint="eastAsia"/>
            <w:lang w:eastAsia="zh-CN"/>
          </w:rPr>
          <w:t>(五)、技术风险分析</w:t>
        </w:r>
        <w:r>
          <w:tab/>
        </w:r>
        <w:r>
          <w:fldChar w:fldCharType="begin"/>
        </w:r>
        <w:r>
          <w:instrText xml:space="preserve"> PAGEREF _Toc8377 \h </w:instrText>
        </w:r>
        <w:r>
          <w:fldChar w:fldCharType="separate"/>
        </w:r>
        <w:r>
          <w:t>29</w:t>
        </w:r>
        <w:r>
          <w:fldChar w:fldCharType="end"/>
        </w:r>
      </w:hyperlink>
    </w:p>
    <w:p>
      <w:pPr>
        <w:pStyle w:val="TOC2"/>
        <w:tabs>
          <w:tab w:val="right" w:leader="dot" w:pos="8306"/>
        </w:tabs>
      </w:pPr>
      <w:hyperlink w:anchor="_Toc15941" w:history="1">
        <w:r>
          <w:rPr>
            <w:rFonts w:ascii="仿宋" w:eastAsia="仿宋" w:hAnsi="仿宋" w:cs="仿宋" w:hint="eastAsia"/>
            <w:lang w:eastAsia="zh-CN"/>
          </w:rPr>
          <w:t>(六)、财务风险分析</w:t>
        </w:r>
        <w:r>
          <w:tab/>
        </w:r>
        <w:r>
          <w:fldChar w:fldCharType="begin"/>
        </w:r>
        <w:r>
          <w:instrText xml:space="preserve"> PAGEREF _Toc15941 \h </w:instrText>
        </w:r>
        <w:r>
          <w:fldChar w:fldCharType="separate"/>
        </w:r>
        <w:r>
          <w:t>30</w:t>
        </w:r>
        <w:r>
          <w:fldChar w:fldCharType="end"/>
        </w:r>
      </w:hyperlink>
    </w:p>
    <w:p>
      <w:pPr>
        <w:pStyle w:val="TOC2"/>
        <w:tabs>
          <w:tab w:val="right" w:leader="dot" w:pos="8306"/>
        </w:tabs>
      </w:pPr>
      <w:hyperlink w:anchor="_Toc19059" w:history="1">
        <w:r>
          <w:rPr>
            <w:rFonts w:ascii="仿宋" w:eastAsia="仿宋" w:hAnsi="仿宋" w:cs="仿宋" w:hint="eastAsia"/>
            <w:lang w:eastAsia="zh-CN"/>
          </w:rPr>
          <w:t>(七)、管理风险分析</w:t>
        </w:r>
        <w:r>
          <w:tab/>
        </w:r>
        <w:r>
          <w:fldChar w:fldCharType="begin"/>
        </w:r>
        <w:r>
          <w:instrText xml:space="preserve"> PAGEREF _Toc19059 \h </w:instrText>
        </w:r>
        <w:r>
          <w:fldChar w:fldCharType="separate"/>
        </w:r>
        <w:r>
          <w:t>32</w:t>
        </w:r>
        <w:r>
          <w:fldChar w:fldCharType="end"/>
        </w:r>
      </w:hyperlink>
    </w:p>
    <w:p>
      <w:pPr>
        <w:pStyle w:val="TOC2"/>
        <w:tabs>
          <w:tab w:val="right" w:leader="dot" w:pos="8306"/>
        </w:tabs>
      </w:pPr>
      <w:hyperlink w:anchor="_Toc868" w:history="1">
        <w:r>
          <w:rPr>
            <w:rFonts w:ascii="仿宋" w:eastAsia="仿宋" w:hAnsi="仿宋" w:cs="仿宋" w:hint="eastAsia"/>
            <w:lang w:eastAsia="zh-CN"/>
          </w:rPr>
          <w:t>(八)、其它风险分析</w:t>
        </w:r>
        <w:r>
          <w:tab/>
        </w:r>
        <w:r>
          <w:fldChar w:fldCharType="begin"/>
        </w:r>
        <w:r>
          <w:instrText xml:space="preserve"> PAGEREF _Toc868 \h </w:instrText>
        </w:r>
        <w:r>
          <w:fldChar w:fldCharType="separate"/>
        </w:r>
        <w:r>
          <w:t>33</w:t>
        </w:r>
        <w:r>
          <w:fldChar w:fldCharType="end"/>
        </w:r>
      </w:hyperlink>
    </w:p>
    <w:p>
      <w:pPr>
        <w:pStyle w:val="TOC2"/>
        <w:tabs>
          <w:tab w:val="right" w:leader="dot" w:pos="8306"/>
        </w:tabs>
      </w:pPr>
      <w:hyperlink w:anchor="_Toc23638" w:history="1">
        <w:r>
          <w:rPr>
            <w:rFonts w:ascii="仿宋" w:eastAsia="仿宋" w:hAnsi="仿宋" w:cs="仿宋" w:hint="eastAsia"/>
            <w:lang w:eastAsia="zh-CN"/>
          </w:rPr>
          <w:t>(九)、社会影响评估</w:t>
        </w:r>
        <w:r>
          <w:tab/>
        </w:r>
        <w:r>
          <w:fldChar w:fldCharType="begin"/>
        </w:r>
        <w:r>
          <w:instrText xml:space="preserve"> PAGEREF _Toc23638 \h </w:instrText>
        </w:r>
        <w:r>
          <w:fldChar w:fldCharType="separate"/>
        </w:r>
        <w:r>
          <w:t>35</w:t>
        </w:r>
        <w:r>
          <w:fldChar w:fldCharType="end"/>
        </w:r>
      </w:hyperlink>
    </w:p>
    <w:p>
      <w:pPr>
        <w:pStyle w:val="TOC1"/>
        <w:tabs>
          <w:tab w:val="right" w:leader="dot" w:pos="8306"/>
        </w:tabs>
      </w:pPr>
      <w:hyperlink w:anchor="_Toc12706" w:history="1">
        <w:r>
          <w:rPr>
            <w:rFonts w:ascii="仿宋" w:eastAsia="仿宋" w:hAnsi="仿宋" w:cs="仿宋" w:hint="eastAsia"/>
            <w:lang w:eastAsia="zh-CN"/>
          </w:rPr>
          <w:t>七、项目进度计划</w:t>
        </w:r>
        <w:r>
          <w:tab/>
        </w:r>
        <w:r>
          <w:fldChar w:fldCharType="begin"/>
        </w:r>
        <w:r>
          <w:instrText xml:space="preserve"> PAGEREF _Toc12706 \h </w:instrText>
        </w:r>
        <w:r>
          <w:fldChar w:fldCharType="separate"/>
        </w:r>
        <w:r>
          <w:t>37</w:t>
        </w:r>
        <w:r>
          <w:fldChar w:fldCharType="end"/>
        </w:r>
      </w:hyperlink>
    </w:p>
    <w:p>
      <w:pPr>
        <w:pStyle w:val="TOC2"/>
        <w:tabs>
          <w:tab w:val="right" w:leader="dot" w:pos="8306"/>
        </w:tabs>
      </w:pPr>
      <w:hyperlink w:anchor="_Toc3843" w:history="1">
        <w:r>
          <w:rPr>
            <w:rFonts w:ascii="仿宋" w:eastAsia="仿宋" w:hAnsi="仿宋" w:cs="仿宋" w:hint="eastAsia"/>
            <w:lang w:eastAsia="zh-CN"/>
          </w:rPr>
          <w:t>(一)、建设周期</w:t>
        </w:r>
        <w:r>
          <w:tab/>
        </w:r>
        <w:r>
          <w:fldChar w:fldCharType="begin"/>
        </w:r>
        <w:r>
          <w:instrText xml:space="preserve"> PAGEREF _Toc3843 \h </w:instrText>
        </w:r>
        <w:r>
          <w:fldChar w:fldCharType="separate"/>
        </w:r>
        <w:r>
          <w:t>37</w:t>
        </w:r>
        <w:r>
          <w:fldChar w:fldCharType="end"/>
        </w:r>
      </w:hyperlink>
    </w:p>
    <w:p>
      <w:pPr>
        <w:pStyle w:val="TOC2"/>
        <w:tabs>
          <w:tab w:val="right" w:leader="dot" w:pos="8306"/>
        </w:tabs>
      </w:pPr>
      <w:hyperlink w:anchor="_Toc9731" w:history="1">
        <w:r>
          <w:rPr>
            <w:rFonts w:ascii="仿宋" w:eastAsia="仿宋" w:hAnsi="仿宋" w:cs="仿宋" w:hint="eastAsia"/>
            <w:lang w:eastAsia="zh-CN"/>
          </w:rPr>
          <w:t>(二)、建设进度</w:t>
        </w:r>
        <w:r>
          <w:tab/>
        </w:r>
        <w:r>
          <w:fldChar w:fldCharType="begin"/>
        </w:r>
        <w:r>
          <w:instrText xml:space="preserve"> PAGEREF _Toc9731 \h </w:instrText>
        </w:r>
        <w:r>
          <w:fldChar w:fldCharType="separate"/>
        </w:r>
        <w:r>
          <w:t>37</w:t>
        </w:r>
        <w:r>
          <w:fldChar w:fldCharType="end"/>
        </w:r>
      </w:hyperlink>
    </w:p>
    <w:p>
      <w:pPr>
        <w:pStyle w:val="TOC2"/>
        <w:tabs>
          <w:tab w:val="right" w:leader="dot" w:pos="8306"/>
        </w:tabs>
      </w:pPr>
      <w:hyperlink w:anchor="_Toc16080" w:history="1">
        <w:r>
          <w:rPr>
            <w:rFonts w:ascii="仿宋" w:eastAsia="仿宋" w:hAnsi="仿宋" w:cs="仿宋" w:hint="eastAsia"/>
            <w:lang w:eastAsia="zh-CN"/>
          </w:rPr>
          <w:t>(三)、进度安排注意事项</w:t>
        </w:r>
        <w:r>
          <w:tab/>
        </w:r>
        <w:r>
          <w:fldChar w:fldCharType="begin"/>
        </w:r>
        <w:r>
          <w:instrText xml:space="preserve"> PAGEREF _Toc16080 \h </w:instrText>
        </w:r>
        <w:r>
          <w:fldChar w:fldCharType="separate"/>
        </w:r>
        <w:r>
          <w:t>38</w:t>
        </w:r>
        <w:r>
          <w:fldChar w:fldCharType="end"/>
        </w:r>
      </w:hyperlink>
    </w:p>
    <w:p>
      <w:pPr>
        <w:pStyle w:val="TOC2"/>
        <w:tabs>
          <w:tab w:val="right" w:leader="dot" w:pos="8306"/>
        </w:tabs>
      </w:pPr>
      <w:hyperlink w:anchor="_Toc22898" w:history="1">
        <w:r>
          <w:rPr>
            <w:rFonts w:ascii="仿宋" w:eastAsia="仿宋" w:hAnsi="仿宋" w:cs="仿宋" w:hint="eastAsia"/>
            <w:lang w:eastAsia="zh-CN"/>
          </w:rPr>
          <w:t>(四)、人力资源配置</w:t>
        </w:r>
        <w:r>
          <w:tab/>
        </w:r>
        <w:r>
          <w:fldChar w:fldCharType="begin"/>
        </w:r>
        <w:r>
          <w:instrText xml:space="preserve"> PAGEREF _Toc22898 \h </w:instrText>
        </w:r>
        <w:r>
          <w:fldChar w:fldCharType="separate"/>
        </w:r>
        <w:r>
          <w:t>39</w:t>
        </w:r>
        <w:r>
          <w:fldChar w:fldCharType="end"/>
        </w:r>
      </w:hyperlink>
    </w:p>
    <w:p>
      <w:pPr>
        <w:pStyle w:val="TOC2"/>
        <w:tabs>
          <w:tab w:val="right" w:leader="dot" w:pos="8306"/>
        </w:tabs>
      </w:pPr>
      <w:hyperlink w:anchor="_Toc7966" w:history="1">
        <w:r>
          <w:rPr>
            <w:rFonts w:ascii="仿宋" w:eastAsia="仿宋" w:hAnsi="仿宋" w:cs="仿宋" w:hint="eastAsia"/>
            <w:lang w:eastAsia="zh-CN"/>
          </w:rPr>
          <w:t>(五)、员工培训</w:t>
        </w:r>
        <w:r>
          <w:tab/>
        </w:r>
        <w:r>
          <w:fldChar w:fldCharType="begin"/>
        </w:r>
        <w:r>
          <w:instrText xml:space="preserve"> PAGEREF _Toc7966 \h </w:instrText>
        </w:r>
        <w:r>
          <w:fldChar w:fldCharType="separate"/>
        </w:r>
        <w:r>
          <w:t>41</w:t>
        </w:r>
        <w:r>
          <w:fldChar w:fldCharType="end"/>
        </w:r>
      </w:hyperlink>
    </w:p>
    <w:p>
      <w:pPr>
        <w:pStyle w:val="TOC2"/>
        <w:tabs>
          <w:tab w:val="right" w:leader="dot" w:pos="8306"/>
        </w:tabs>
      </w:pPr>
      <w:hyperlink w:anchor="_Toc32590" w:history="1">
        <w:r>
          <w:rPr>
            <w:rFonts w:ascii="仿宋" w:eastAsia="仿宋" w:hAnsi="仿宋" w:cs="仿宋" w:hint="eastAsia"/>
            <w:lang w:eastAsia="zh-CN"/>
          </w:rPr>
          <w:t>(六)、项目实施保障</w:t>
        </w:r>
        <w:r>
          <w:tab/>
        </w:r>
        <w:r>
          <w:fldChar w:fldCharType="begin"/>
        </w:r>
        <w:r>
          <w:instrText xml:space="preserve"> PAGEREF _Toc32590 \h </w:instrText>
        </w:r>
        <w:r>
          <w:fldChar w:fldCharType="separate"/>
        </w:r>
        <w:r>
          <w:t>42</w:t>
        </w:r>
        <w:r>
          <w:fldChar w:fldCharType="end"/>
        </w:r>
      </w:hyperlink>
    </w:p>
    <w:p>
      <w:pPr>
        <w:pStyle w:val="TOC2"/>
        <w:tabs>
          <w:tab w:val="right" w:leader="dot" w:pos="8306"/>
        </w:tabs>
      </w:pPr>
      <w:hyperlink w:anchor="_Toc13648" w:history="1">
        <w:r>
          <w:rPr>
            <w:rFonts w:ascii="仿宋" w:eastAsia="仿宋" w:hAnsi="仿宋" w:cs="仿宋" w:hint="eastAsia"/>
            <w:lang w:eastAsia="zh-CN"/>
          </w:rPr>
          <w:t>(七)、安全规范管理</w:t>
        </w:r>
        <w:r>
          <w:tab/>
        </w:r>
        <w:r>
          <w:fldChar w:fldCharType="begin"/>
        </w:r>
        <w:r>
          <w:instrText xml:space="preserve"> PAGEREF _Toc13648 \h </w:instrText>
        </w:r>
        <w:r>
          <w:fldChar w:fldCharType="separate"/>
        </w:r>
        <w:r>
          <w:t>43</w:t>
        </w:r>
        <w:r>
          <w:fldChar w:fldCharType="end"/>
        </w:r>
      </w:hyperlink>
    </w:p>
    <w:p>
      <w:pPr>
        <w:pStyle w:val="TOC1"/>
        <w:tabs>
          <w:tab w:val="right" w:leader="dot" w:pos="8306"/>
        </w:tabs>
      </w:pPr>
      <w:hyperlink w:anchor="_Toc4357" w:history="1">
        <w:r>
          <w:rPr>
            <w:rFonts w:ascii="仿宋" w:eastAsia="仿宋" w:hAnsi="仿宋" w:cs="仿宋" w:hint="eastAsia"/>
            <w:lang w:eastAsia="zh-CN"/>
          </w:rPr>
          <w:t>八、项目变更管理</w:t>
        </w:r>
        <w:r>
          <w:tab/>
        </w:r>
        <w:r>
          <w:fldChar w:fldCharType="begin"/>
        </w:r>
        <w:r>
          <w:instrText xml:space="preserve"> PAGEREF _Toc4357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4" w:history="1">
        <w:r>
          <w:rPr>
            <w:rFonts w:ascii="仿宋" w:eastAsia="仿宋" w:hAnsi="仿宋" w:cs="仿宋" w:hint="eastAsia"/>
            <w:lang w:eastAsia="zh-CN"/>
          </w:rPr>
          <w:t>(一)、变更控制流程</w:t>
        </w:r>
        <w:r>
          <w:tab/>
        </w:r>
        <w:r>
          <w:fldChar w:fldCharType="begin"/>
        </w:r>
        <w:r>
          <w:instrText xml:space="preserve"> PAGEREF _Toc16484 \h </w:instrText>
        </w:r>
        <w:r>
          <w:fldChar w:fldCharType="separate"/>
        </w:r>
        <w:r>
          <w:t>44</w:t>
        </w:r>
        <w:r>
          <w:fldChar w:fldCharType="end"/>
        </w:r>
      </w:hyperlink>
    </w:p>
    <w:p>
      <w:pPr>
        <w:pStyle w:val="TOC2"/>
        <w:tabs>
          <w:tab w:val="right" w:leader="dot" w:pos="8306"/>
        </w:tabs>
      </w:pPr>
      <w:hyperlink w:anchor="_Toc30652" w:history="1">
        <w:r>
          <w:rPr>
            <w:rFonts w:ascii="仿宋" w:eastAsia="仿宋" w:hAnsi="仿宋" w:cs="仿宋" w:hint="eastAsia"/>
            <w:lang w:eastAsia="zh-CN"/>
          </w:rPr>
          <w:t>(二)、影响评估与处理</w:t>
        </w:r>
        <w:r>
          <w:tab/>
        </w:r>
        <w:r>
          <w:fldChar w:fldCharType="begin"/>
        </w:r>
        <w:r>
          <w:instrText xml:space="preserve"> PAGEREF _Toc30652 \h </w:instrText>
        </w:r>
        <w:r>
          <w:fldChar w:fldCharType="separate"/>
        </w:r>
        <w:r>
          <w:t>45</w:t>
        </w:r>
        <w:r>
          <w:fldChar w:fldCharType="end"/>
        </w:r>
      </w:hyperlink>
    </w:p>
    <w:p>
      <w:pPr>
        <w:pStyle w:val="TOC2"/>
        <w:tabs>
          <w:tab w:val="right" w:leader="dot" w:pos="8306"/>
        </w:tabs>
      </w:pPr>
      <w:hyperlink w:anchor="_Toc6791" w:history="1">
        <w:r>
          <w:rPr>
            <w:rFonts w:ascii="仿宋" w:eastAsia="仿宋" w:hAnsi="仿宋" w:cs="仿宋" w:hint="eastAsia"/>
            <w:lang w:eastAsia="zh-CN"/>
          </w:rPr>
          <w:t>(三)、变更记录与追踪</w:t>
        </w:r>
        <w:r>
          <w:tab/>
        </w:r>
        <w:r>
          <w:fldChar w:fldCharType="begin"/>
        </w:r>
        <w:r>
          <w:instrText xml:space="preserve"> PAGEREF _Toc6791 \h </w:instrText>
        </w:r>
        <w:r>
          <w:fldChar w:fldCharType="separate"/>
        </w:r>
        <w:r>
          <w:t>47</w:t>
        </w:r>
        <w:r>
          <w:fldChar w:fldCharType="end"/>
        </w:r>
      </w:hyperlink>
    </w:p>
    <w:p>
      <w:pPr>
        <w:pStyle w:val="TOC2"/>
        <w:tabs>
          <w:tab w:val="right" w:leader="dot" w:pos="8306"/>
        </w:tabs>
      </w:pPr>
      <w:hyperlink w:anchor="_Toc19488" w:history="1">
        <w:r>
          <w:rPr>
            <w:rFonts w:ascii="仿宋" w:eastAsia="仿宋" w:hAnsi="仿宋" w:cs="仿宋" w:hint="eastAsia"/>
            <w:lang w:eastAsia="zh-CN"/>
          </w:rPr>
          <w:t>(四)、变更管理策略</w:t>
        </w:r>
        <w:r>
          <w:tab/>
        </w:r>
        <w:r>
          <w:fldChar w:fldCharType="begin"/>
        </w:r>
        <w:r>
          <w:instrText xml:space="preserve"> PAGEREF _Toc19488 \h </w:instrText>
        </w:r>
        <w:r>
          <w:fldChar w:fldCharType="separate"/>
        </w:r>
        <w:r>
          <w:t>48</w:t>
        </w:r>
        <w:r>
          <w:fldChar w:fldCharType="end"/>
        </w:r>
      </w:hyperlink>
    </w:p>
    <w:p>
      <w:pPr>
        <w:pStyle w:val="TOC1"/>
        <w:tabs>
          <w:tab w:val="right" w:leader="dot" w:pos="8306"/>
        </w:tabs>
      </w:pPr>
      <w:hyperlink w:anchor="_Toc19481" w:history="1">
        <w:r>
          <w:rPr>
            <w:rFonts w:ascii="仿宋" w:eastAsia="仿宋" w:hAnsi="仿宋" w:cs="仿宋" w:hint="eastAsia"/>
            <w:lang w:eastAsia="zh-CN"/>
          </w:rPr>
          <w:t>九、技术创新与产业升级</w:t>
        </w:r>
        <w:r>
          <w:tab/>
        </w:r>
        <w:r>
          <w:fldChar w:fldCharType="begin"/>
        </w:r>
        <w:r>
          <w:instrText xml:space="preserve"> PAGEREF _Toc19481 \h </w:instrText>
        </w:r>
        <w:r>
          <w:fldChar w:fldCharType="separate"/>
        </w:r>
        <w:r>
          <w:t>50</w:t>
        </w:r>
        <w:r>
          <w:fldChar w:fldCharType="end"/>
        </w:r>
      </w:hyperlink>
    </w:p>
    <w:p>
      <w:pPr>
        <w:pStyle w:val="TOC2"/>
        <w:tabs>
          <w:tab w:val="right" w:leader="dot" w:pos="8306"/>
        </w:tabs>
      </w:pPr>
      <w:hyperlink w:anchor="_Toc9680" w:history="1">
        <w:r>
          <w:rPr>
            <w:rFonts w:ascii="仿宋" w:eastAsia="仿宋" w:hAnsi="仿宋" w:cs="仿宋" w:hint="eastAsia"/>
            <w:lang w:eastAsia="zh-CN"/>
          </w:rPr>
          <w:t>(一)、技术创新方向与目标</w:t>
        </w:r>
        <w:r>
          <w:tab/>
        </w:r>
        <w:r>
          <w:fldChar w:fldCharType="begin"/>
        </w:r>
        <w:r>
          <w:instrText xml:space="preserve"> PAGEREF _Toc9680 \h </w:instrText>
        </w:r>
        <w:r>
          <w:fldChar w:fldCharType="separate"/>
        </w:r>
        <w:r>
          <w:t>50</w:t>
        </w:r>
        <w:r>
          <w:fldChar w:fldCharType="end"/>
        </w:r>
      </w:hyperlink>
    </w:p>
    <w:p>
      <w:pPr>
        <w:pStyle w:val="TOC2"/>
        <w:tabs>
          <w:tab w:val="right" w:leader="dot" w:pos="8306"/>
        </w:tabs>
      </w:pPr>
      <w:hyperlink w:anchor="_Toc1018" w:history="1">
        <w:r>
          <w:rPr>
            <w:rFonts w:ascii="仿宋" w:eastAsia="仿宋" w:hAnsi="仿宋" w:cs="仿宋" w:hint="eastAsia"/>
            <w:lang w:eastAsia="zh-CN"/>
          </w:rPr>
          <w:t>(二)、产业升级路径与措施</w:t>
        </w:r>
        <w:r>
          <w:tab/>
        </w:r>
        <w:r>
          <w:fldChar w:fldCharType="begin"/>
        </w:r>
        <w:r>
          <w:instrText xml:space="preserve"> PAGEREF _Toc1018 \h </w:instrText>
        </w:r>
        <w:r>
          <w:fldChar w:fldCharType="separate"/>
        </w:r>
        <w:r>
          <w:t>51</w:t>
        </w:r>
        <w:r>
          <w:fldChar w:fldCharType="end"/>
        </w:r>
      </w:hyperlink>
    </w:p>
    <w:p>
      <w:pPr>
        <w:pStyle w:val="TOC1"/>
        <w:tabs>
          <w:tab w:val="right" w:leader="dot" w:pos="8306"/>
        </w:tabs>
      </w:pPr>
      <w:hyperlink w:anchor="_Toc32510" w:history="1">
        <w:r>
          <w:rPr>
            <w:rFonts w:ascii="仿宋" w:eastAsia="仿宋" w:hAnsi="仿宋" w:cs="仿宋" w:hint="eastAsia"/>
            <w:lang w:eastAsia="zh-CN"/>
          </w:rPr>
          <w:t>十、经济效益与社会效益优化</w:t>
        </w:r>
        <w:r>
          <w:tab/>
        </w:r>
        <w:r>
          <w:fldChar w:fldCharType="begin"/>
        </w:r>
        <w:r>
          <w:instrText xml:space="preserve"> PAGEREF _Toc32510 \h </w:instrText>
        </w:r>
        <w:r>
          <w:fldChar w:fldCharType="separate"/>
        </w:r>
        <w:r>
          <w:t>53</w:t>
        </w:r>
        <w:r>
          <w:fldChar w:fldCharType="end"/>
        </w:r>
      </w:hyperlink>
    </w:p>
    <w:p>
      <w:pPr>
        <w:pStyle w:val="TOC2"/>
        <w:tabs>
          <w:tab w:val="right" w:leader="dot" w:pos="8306"/>
        </w:tabs>
      </w:pPr>
      <w:hyperlink w:anchor="_Toc1818" w:history="1">
        <w:r>
          <w:rPr>
            <w:rFonts w:ascii="仿宋" w:eastAsia="仿宋" w:hAnsi="仿宋" w:cs="仿宋" w:hint="eastAsia"/>
            <w:lang w:eastAsia="zh-CN"/>
          </w:rPr>
          <w:t>(一)、经济效益提升策略</w:t>
        </w:r>
        <w:r>
          <w:tab/>
        </w:r>
        <w:r>
          <w:fldChar w:fldCharType="begin"/>
        </w:r>
        <w:r>
          <w:instrText xml:space="preserve"> PAGEREF _Toc1818 \h </w:instrText>
        </w:r>
        <w:r>
          <w:fldChar w:fldCharType="separate"/>
        </w:r>
        <w:r>
          <w:t>53</w:t>
        </w:r>
        <w:r>
          <w:fldChar w:fldCharType="end"/>
        </w:r>
      </w:hyperlink>
    </w:p>
    <w:p>
      <w:pPr>
        <w:pStyle w:val="TOC2"/>
        <w:tabs>
          <w:tab w:val="right" w:leader="dot" w:pos="8306"/>
        </w:tabs>
      </w:pPr>
      <w:hyperlink w:anchor="_Toc5693" w:history="1">
        <w:r>
          <w:rPr>
            <w:rFonts w:ascii="仿宋" w:eastAsia="仿宋" w:hAnsi="仿宋" w:cs="仿宋" w:hint="eastAsia"/>
            <w:lang w:eastAsia="zh-CN"/>
          </w:rPr>
          <w:t>(二)、社会效益增强方案</w:t>
        </w:r>
        <w:r>
          <w:tab/>
        </w:r>
        <w:r>
          <w:fldChar w:fldCharType="begin"/>
        </w:r>
        <w:r>
          <w:instrText xml:space="preserve"> PAGEREF _Toc5693 \h </w:instrText>
        </w:r>
        <w:r>
          <w:fldChar w:fldCharType="separate"/>
        </w:r>
        <w:r>
          <w:t>54</w:t>
        </w:r>
        <w:r>
          <w:fldChar w:fldCharType="end"/>
        </w:r>
      </w:hyperlink>
    </w:p>
    <w:p>
      <w:pPr>
        <w:pStyle w:val="TOC1"/>
        <w:tabs>
          <w:tab w:val="right" w:leader="dot" w:pos="8306"/>
        </w:tabs>
      </w:pPr>
      <w:hyperlink w:anchor="_Toc31133" w:history="1">
        <w:r>
          <w:rPr>
            <w:rFonts w:ascii="仿宋" w:eastAsia="仿宋" w:hAnsi="仿宋" w:cs="仿宋" w:hint="eastAsia"/>
            <w:lang w:eastAsia="zh-CN"/>
          </w:rPr>
          <w:t>十一、环境保护与绿色发展</w:t>
        </w:r>
        <w:r>
          <w:tab/>
        </w:r>
        <w:r>
          <w:fldChar w:fldCharType="begin"/>
        </w:r>
        <w:r>
          <w:instrText xml:space="preserve"> PAGEREF _Toc31133 \h </w:instrText>
        </w:r>
        <w:r>
          <w:fldChar w:fldCharType="separate"/>
        </w:r>
        <w:r>
          <w:t>55</w:t>
        </w:r>
        <w:r>
          <w:fldChar w:fldCharType="end"/>
        </w:r>
      </w:hyperlink>
    </w:p>
    <w:p>
      <w:pPr>
        <w:pStyle w:val="TOC2"/>
        <w:tabs>
          <w:tab w:val="right" w:leader="dot" w:pos="8306"/>
        </w:tabs>
      </w:pPr>
      <w:hyperlink w:anchor="_Toc18324" w:history="1">
        <w:r>
          <w:rPr>
            <w:rFonts w:ascii="仿宋" w:eastAsia="仿宋" w:hAnsi="仿宋" w:cs="仿宋" w:hint="eastAsia"/>
            <w:lang w:eastAsia="zh-CN"/>
          </w:rPr>
          <w:t>(一)、环境保护措施</w:t>
        </w:r>
        <w:r>
          <w:tab/>
        </w:r>
        <w:r>
          <w:fldChar w:fldCharType="begin"/>
        </w:r>
        <w:r>
          <w:instrText xml:space="preserve"> PAGEREF _Toc18324 \h </w:instrText>
        </w:r>
        <w:r>
          <w:fldChar w:fldCharType="separate"/>
        </w:r>
        <w:r>
          <w:t>55</w:t>
        </w:r>
        <w:r>
          <w:fldChar w:fldCharType="end"/>
        </w:r>
      </w:hyperlink>
    </w:p>
    <w:p>
      <w:pPr>
        <w:pStyle w:val="TOC2"/>
        <w:tabs>
          <w:tab w:val="right" w:leader="dot" w:pos="8306"/>
        </w:tabs>
      </w:pPr>
      <w:hyperlink w:anchor="_Toc13846" w:history="1">
        <w:r>
          <w:rPr>
            <w:rFonts w:ascii="仿宋" w:eastAsia="仿宋" w:hAnsi="仿宋" w:cs="仿宋" w:hint="eastAsia"/>
            <w:lang w:eastAsia="zh-CN"/>
          </w:rPr>
          <w:t>(二)、绿色发展与可持续发展策略</w:t>
        </w:r>
        <w:r>
          <w:tab/>
        </w:r>
        <w:r>
          <w:fldChar w:fldCharType="begin"/>
        </w:r>
        <w:r>
          <w:instrText xml:space="preserve"> PAGEREF _Toc13846 \h </w:instrText>
        </w:r>
        <w:r>
          <w:fldChar w:fldCharType="separate"/>
        </w:r>
        <w:r>
          <w:t>56</w:t>
        </w:r>
        <w:r>
          <w:fldChar w:fldCharType="end"/>
        </w:r>
      </w:hyperlink>
    </w:p>
    <w:p>
      <w:pPr>
        <w:pStyle w:val="TOC1"/>
        <w:tabs>
          <w:tab w:val="right" w:leader="dot" w:pos="8306"/>
        </w:tabs>
      </w:pPr>
      <w:hyperlink w:anchor="_Toc24397" w:history="1">
        <w:r>
          <w:rPr>
            <w:rFonts w:ascii="仿宋" w:eastAsia="仿宋" w:hAnsi="仿宋" w:cs="仿宋" w:hint="eastAsia"/>
            <w:lang w:eastAsia="zh-CN"/>
          </w:rPr>
          <w:t>十二、环境保护与治理方案</w:t>
        </w:r>
        <w:r>
          <w:tab/>
        </w:r>
        <w:r>
          <w:fldChar w:fldCharType="begin"/>
        </w:r>
        <w:r>
          <w:instrText xml:space="preserve"> PAGEREF _Toc24397 \h </w:instrText>
        </w:r>
        <w:r>
          <w:fldChar w:fldCharType="separate"/>
        </w:r>
        <w:r>
          <w:t>58</w:t>
        </w:r>
        <w:r>
          <w:fldChar w:fldCharType="end"/>
        </w:r>
      </w:hyperlink>
    </w:p>
    <w:p>
      <w:pPr>
        <w:pStyle w:val="TOC2"/>
        <w:tabs>
          <w:tab w:val="right" w:leader="dot" w:pos="8306"/>
        </w:tabs>
      </w:pPr>
      <w:hyperlink w:anchor="_Toc19364" w:history="1">
        <w:r>
          <w:rPr>
            <w:rFonts w:ascii="仿宋" w:eastAsia="仿宋" w:hAnsi="仿宋" w:cs="仿宋" w:hint="eastAsia"/>
            <w:lang w:eastAsia="zh-CN"/>
          </w:rPr>
          <w:t>(一)、项目环境影响评估</w:t>
        </w:r>
        <w:r>
          <w:tab/>
        </w:r>
        <w:r>
          <w:fldChar w:fldCharType="begin"/>
        </w:r>
        <w:r>
          <w:instrText xml:space="preserve"> PAGEREF _Toc19364 \h </w:instrText>
        </w:r>
        <w:r>
          <w:fldChar w:fldCharType="separate"/>
        </w:r>
        <w:r>
          <w:t>58</w:t>
        </w:r>
        <w:r>
          <w:fldChar w:fldCharType="end"/>
        </w:r>
      </w:hyperlink>
    </w:p>
    <w:p>
      <w:pPr>
        <w:pStyle w:val="TOC2"/>
        <w:tabs>
          <w:tab w:val="right" w:leader="dot" w:pos="8306"/>
        </w:tabs>
      </w:pPr>
      <w:hyperlink w:anchor="_Toc15386" w:history="1">
        <w:r>
          <w:rPr>
            <w:rFonts w:ascii="仿宋" w:eastAsia="仿宋" w:hAnsi="仿宋" w:cs="仿宋" w:hint="eastAsia"/>
            <w:lang w:eastAsia="zh-CN"/>
          </w:rPr>
          <w:t>(二)、环境保护措施与治理方案</w:t>
        </w:r>
        <w:r>
          <w:tab/>
        </w:r>
        <w:r>
          <w:fldChar w:fldCharType="begin"/>
        </w:r>
        <w:r>
          <w:instrText xml:space="preserve"> PAGEREF _Toc15386 \h </w:instrText>
        </w:r>
        <w:r>
          <w:fldChar w:fldCharType="separate"/>
        </w:r>
        <w:r>
          <w:t>58</w:t>
        </w:r>
        <w:r>
          <w:fldChar w:fldCharType="end"/>
        </w:r>
      </w:hyperlink>
    </w:p>
    <w:p>
      <w:pPr>
        <w:pStyle w:val="TOC1"/>
        <w:tabs>
          <w:tab w:val="right" w:leader="dot" w:pos="8306"/>
        </w:tabs>
      </w:pPr>
      <w:hyperlink w:anchor="_Toc16890" w:history="1">
        <w:r>
          <w:rPr>
            <w:rFonts w:ascii="仿宋" w:eastAsia="仿宋" w:hAnsi="仿宋" w:cs="仿宋" w:hint="eastAsia"/>
            <w:lang w:eastAsia="zh-CN"/>
          </w:rPr>
          <w:t>十三、企业合规与伦理</w:t>
        </w:r>
        <w:r>
          <w:tab/>
        </w:r>
        <w:r>
          <w:fldChar w:fldCharType="begin"/>
        </w:r>
        <w:r>
          <w:instrText xml:space="preserve"> PAGEREF _Toc16890 \h </w:instrText>
        </w:r>
        <w:r>
          <w:fldChar w:fldCharType="separate"/>
        </w:r>
        <w:r>
          <w:t>59</w:t>
        </w:r>
        <w:r>
          <w:fldChar w:fldCharType="end"/>
        </w:r>
      </w:hyperlink>
    </w:p>
    <w:p>
      <w:pPr>
        <w:pStyle w:val="TOC2"/>
        <w:tabs>
          <w:tab w:val="right" w:leader="dot" w:pos="8306"/>
        </w:tabs>
      </w:pPr>
      <w:hyperlink w:anchor="_Toc899" w:history="1">
        <w:r>
          <w:rPr>
            <w:rFonts w:ascii="仿宋" w:eastAsia="仿宋" w:hAnsi="仿宋" w:cs="仿宋" w:hint="eastAsia"/>
            <w:lang w:eastAsia="zh-CN"/>
          </w:rPr>
          <w:t>(一)、合规政策与程序</w:t>
        </w:r>
        <w:r>
          <w:tab/>
        </w:r>
        <w:r>
          <w:fldChar w:fldCharType="begin"/>
        </w:r>
        <w:r>
          <w:instrText xml:space="preserve"> PAGEREF _Toc899 \h </w:instrText>
        </w:r>
        <w:r>
          <w:fldChar w:fldCharType="separate"/>
        </w:r>
        <w:r>
          <w:t>59</w:t>
        </w:r>
        <w:r>
          <w:fldChar w:fldCharType="end"/>
        </w:r>
      </w:hyperlink>
    </w:p>
    <w:p>
      <w:pPr>
        <w:pStyle w:val="TOC2"/>
        <w:tabs>
          <w:tab w:val="right" w:leader="dot" w:pos="8306"/>
        </w:tabs>
      </w:pPr>
      <w:hyperlink w:anchor="_Toc31382" w:history="1">
        <w:r>
          <w:rPr>
            <w:rFonts w:ascii="仿宋" w:eastAsia="仿宋" w:hAnsi="仿宋" w:cs="仿宋" w:hint="eastAsia"/>
            <w:lang w:eastAsia="zh-CN"/>
          </w:rPr>
          <w:t>(二)、伦理规范与培训</w:t>
        </w:r>
        <w:r>
          <w:tab/>
        </w:r>
        <w:r>
          <w:fldChar w:fldCharType="begin"/>
        </w:r>
        <w:r>
          <w:instrText xml:space="preserve"> PAGEREF _Toc31382 \h </w:instrText>
        </w:r>
        <w:r>
          <w:fldChar w:fldCharType="separate"/>
        </w:r>
        <w:r>
          <w:t>60</w:t>
        </w:r>
        <w:r>
          <w:fldChar w:fldCharType="end"/>
        </w:r>
      </w:hyperlink>
    </w:p>
    <w:p>
      <w:pPr>
        <w:pStyle w:val="TOC2"/>
        <w:tabs>
          <w:tab w:val="right" w:leader="dot" w:pos="8306"/>
        </w:tabs>
      </w:pPr>
      <w:hyperlink w:anchor="_Toc710" w:history="1">
        <w:r>
          <w:rPr>
            <w:rFonts w:ascii="仿宋" w:eastAsia="仿宋" w:hAnsi="仿宋" w:cs="仿宋" w:hint="eastAsia"/>
            <w:lang w:eastAsia="zh-CN"/>
          </w:rPr>
          <w:t>(三)、合规风险评估</w:t>
        </w:r>
        <w:r>
          <w:tab/>
        </w:r>
        <w:r>
          <w:fldChar w:fldCharType="begin"/>
        </w:r>
        <w:r>
          <w:instrText xml:space="preserve"> PAGEREF _Toc710 \h </w:instrText>
        </w:r>
        <w:r>
          <w:fldChar w:fldCharType="separate"/>
        </w:r>
        <w:r>
          <w:t>61</w:t>
        </w:r>
        <w:r>
          <w:fldChar w:fldCharType="end"/>
        </w:r>
      </w:hyperlink>
    </w:p>
    <w:p>
      <w:pPr>
        <w:pStyle w:val="TOC2"/>
        <w:tabs>
          <w:tab w:val="right" w:leader="dot" w:pos="8306"/>
        </w:tabs>
      </w:pPr>
      <w:hyperlink w:anchor="_Toc173" w:history="1">
        <w:r>
          <w:rPr>
            <w:rFonts w:ascii="仿宋" w:eastAsia="仿宋" w:hAnsi="仿宋" w:cs="仿宋" w:hint="eastAsia"/>
            <w:lang w:eastAsia="zh-CN"/>
          </w:rPr>
          <w:t>(四)、合规监督与执行</w:t>
        </w:r>
        <w:r>
          <w:tab/>
        </w:r>
        <w:r>
          <w:fldChar w:fldCharType="begin"/>
        </w:r>
        <w:r>
          <w:instrText xml:space="preserve"> PAGEREF _Toc173 \h </w:instrText>
        </w:r>
        <w:r>
          <w:fldChar w:fldCharType="separate"/>
        </w:r>
        <w:r>
          <w:t>62</w:t>
        </w:r>
        <w:r>
          <w:fldChar w:fldCharType="end"/>
        </w:r>
      </w:hyperlink>
    </w:p>
    <w:p>
      <w:pPr>
        <w:pStyle w:val="TOC1"/>
        <w:tabs>
          <w:tab w:val="right" w:leader="dot" w:pos="8306"/>
        </w:tabs>
      </w:pPr>
      <w:hyperlink w:anchor="_Toc26496" w:history="1">
        <w:r>
          <w:rPr>
            <w:rFonts w:ascii="仿宋" w:eastAsia="仿宋" w:hAnsi="仿宋" w:cs="仿宋" w:hint="eastAsia"/>
            <w:lang w:eastAsia="zh-CN"/>
          </w:rPr>
          <w:t>十四、成果转化与推广应用</w:t>
        </w:r>
        <w:r>
          <w:tab/>
        </w:r>
        <w:r>
          <w:fldChar w:fldCharType="begin"/>
        </w:r>
        <w:r>
          <w:instrText xml:space="preserve"> PAGEREF _Toc26496 \h </w:instrText>
        </w:r>
        <w:r>
          <w:fldChar w:fldCharType="separate"/>
        </w:r>
        <w:r>
          <w:t>63</w:t>
        </w:r>
        <w:r>
          <w:fldChar w:fldCharType="end"/>
        </w:r>
      </w:hyperlink>
    </w:p>
    <w:p>
      <w:pPr>
        <w:pStyle w:val="TOC2"/>
        <w:tabs>
          <w:tab w:val="right" w:leader="dot" w:pos="8306"/>
        </w:tabs>
      </w:pPr>
      <w:hyperlink w:anchor="_Toc26019" w:history="1">
        <w:r>
          <w:rPr>
            <w:rFonts w:ascii="仿宋" w:eastAsia="仿宋" w:hAnsi="仿宋" w:cs="仿宋" w:hint="eastAsia"/>
            <w:lang w:eastAsia="zh-CN"/>
          </w:rPr>
          <w:t>(一)、成果转化策略制定</w:t>
        </w:r>
        <w:r>
          <w:tab/>
        </w:r>
        <w:r>
          <w:fldChar w:fldCharType="begin"/>
        </w:r>
        <w:r>
          <w:instrText xml:space="preserve"> PAGEREF _Toc26019 \h </w:instrText>
        </w:r>
        <w:r>
          <w:fldChar w:fldCharType="separate"/>
        </w:r>
        <w:r>
          <w:t>63</w:t>
        </w:r>
        <w:r>
          <w:fldChar w:fldCharType="end"/>
        </w:r>
      </w:hyperlink>
    </w:p>
    <w:p>
      <w:pPr>
        <w:pStyle w:val="TOC2"/>
        <w:tabs>
          <w:tab w:val="right" w:leader="dot" w:pos="8306"/>
        </w:tabs>
      </w:pPr>
      <w:hyperlink w:anchor="_Toc5851" w:history="1">
        <w:r>
          <w:rPr>
            <w:rFonts w:ascii="仿宋" w:eastAsia="仿宋" w:hAnsi="仿宋" w:cs="仿宋" w:hint="eastAsia"/>
            <w:lang w:eastAsia="zh-CN"/>
          </w:rPr>
          <w:t>(二)、成果推广应用方案</w:t>
        </w:r>
        <w:r>
          <w:tab/>
        </w:r>
        <w:r>
          <w:fldChar w:fldCharType="begin"/>
        </w:r>
        <w:r>
          <w:instrText xml:space="preserve"> PAGEREF _Toc5851 \h </w:instrText>
        </w:r>
        <w:r>
          <w:fldChar w:fldCharType="separate"/>
        </w:r>
        <w:r>
          <w:t>64</w:t>
        </w:r>
        <w:r>
          <w:fldChar w:fldCharType="end"/>
        </w:r>
      </w:hyperlink>
    </w:p>
    <w:p>
      <w:pPr>
        <w:pStyle w:val="TOC1"/>
        <w:tabs>
          <w:tab w:val="right" w:leader="dot" w:pos="8306"/>
        </w:tabs>
      </w:pPr>
      <w:hyperlink w:anchor="_Toc30206" w:history="1">
        <w:r>
          <w:rPr>
            <w:rFonts w:ascii="仿宋" w:eastAsia="仿宋" w:hAnsi="仿宋" w:cs="仿宋" w:hint="eastAsia"/>
            <w:lang w:eastAsia="zh-CN"/>
          </w:rPr>
          <w:t>十五、人力资源管理与开发</w:t>
        </w:r>
        <w:r>
          <w:tab/>
        </w:r>
        <w:r>
          <w:fldChar w:fldCharType="begin"/>
        </w:r>
        <w:r>
          <w:instrText xml:space="preserve"> PAGEREF _Toc30206 \h </w:instrText>
        </w:r>
        <w:r>
          <w:fldChar w:fldCharType="separate"/>
        </w:r>
        <w:r>
          <w:t>66</w:t>
        </w:r>
        <w:r>
          <w:fldChar w:fldCharType="end"/>
        </w:r>
      </w:hyperlink>
    </w:p>
    <w:p>
      <w:pPr>
        <w:pStyle w:val="TOC2"/>
        <w:tabs>
          <w:tab w:val="right" w:leader="dot" w:pos="8306"/>
        </w:tabs>
      </w:pPr>
      <w:hyperlink w:anchor="_Toc24355" w:history="1">
        <w:r>
          <w:rPr>
            <w:rFonts w:ascii="仿宋" w:eastAsia="仿宋" w:hAnsi="仿宋" w:cs="仿宋" w:hint="eastAsia"/>
            <w:lang w:eastAsia="zh-CN"/>
          </w:rPr>
          <w:t>(一)、人力资源规划</w:t>
        </w:r>
        <w:r>
          <w:tab/>
        </w:r>
        <w:r>
          <w:fldChar w:fldCharType="begin"/>
        </w:r>
        <w:r>
          <w:instrText xml:space="preserve"> PAGEREF _Toc24355 \h </w:instrText>
        </w:r>
        <w:r>
          <w:fldChar w:fldCharType="separate"/>
        </w:r>
        <w:r>
          <w:t>66</w:t>
        </w:r>
        <w:r>
          <w:fldChar w:fldCharType="end"/>
        </w:r>
      </w:hyperlink>
    </w:p>
    <w:p>
      <w:pPr>
        <w:pStyle w:val="TOC2"/>
        <w:tabs>
          <w:tab w:val="right" w:leader="dot" w:pos="8306"/>
        </w:tabs>
      </w:pPr>
      <w:hyperlink w:anchor="_Toc13111" w:history="1">
        <w:r>
          <w:rPr>
            <w:rFonts w:ascii="仿宋" w:eastAsia="仿宋" w:hAnsi="仿宋" w:cs="仿宋" w:hint="eastAsia"/>
            <w:lang w:eastAsia="zh-CN"/>
          </w:rPr>
          <w:t>(二)、人力资源开发与培训</w:t>
        </w:r>
        <w:r>
          <w:tab/>
        </w:r>
        <w:r>
          <w:fldChar w:fldCharType="begin"/>
        </w:r>
        <w:r>
          <w:instrText xml:space="preserve"> PAGEREF _Toc13111 \h </w:instrText>
        </w:r>
        <w:r>
          <w:fldChar w:fldCharType="separate"/>
        </w:r>
        <w:r>
          <w:t>68</w:t>
        </w:r>
        <w:r>
          <w:fldChar w:fldCharType="end"/>
        </w:r>
      </w:hyperlink>
    </w:p>
    <w:p>
      <w:pPr>
        <w:pStyle w:val="TOC1"/>
        <w:tabs>
          <w:tab w:val="right" w:leader="dot" w:pos="8306"/>
        </w:tabs>
      </w:pPr>
      <w:hyperlink w:anchor="_Toc24290" w:history="1">
        <w:r>
          <w:rPr>
            <w:rFonts w:ascii="仿宋" w:eastAsia="仿宋" w:hAnsi="仿宋" w:cs="仿宋" w:hint="eastAsia"/>
            <w:lang w:eastAsia="zh-CN"/>
          </w:rPr>
          <w:t>十六、项目施工方案</w:t>
        </w:r>
        <w:r>
          <w:tab/>
        </w:r>
        <w:r>
          <w:fldChar w:fldCharType="begin"/>
        </w:r>
        <w:r>
          <w:instrText xml:space="preserve"> PAGEREF _Toc24290 \h </w:instrText>
        </w:r>
        <w:r>
          <w:fldChar w:fldCharType="separate"/>
        </w:r>
        <w:r>
          <w:t>70</w:t>
        </w:r>
        <w:r>
          <w:fldChar w:fldCharType="end"/>
        </w:r>
      </w:hyperlink>
    </w:p>
    <w:p>
      <w:pPr>
        <w:pStyle w:val="TOC2"/>
        <w:tabs>
          <w:tab w:val="right" w:leader="dot" w:pos="8306"/>
        </w:tabs>
      </w:pPr>
      <w:hyperlink w:anchor="_Toc8411" w:history="1">
        <w:r>
          <w:rPr>
            <w:rFonts w:ascii="仿宋" w:eastAsia="仿宋" w:hAnsi="仿宋" w:cs="仿宋" w:hint="eastAsia"/>
            <w:lang w:eastAsia="zh-CN"/>
          </w:rPr>
          <w:t>(一)、施工组织设计</w:t>
        </w:r>
        <w:r>
          <w:tab/>
        </w:r>
        <w:r>
          <w:fldChar w:fldCharType="begin"/>
        </w:r>
        <w:r>
          <w:instrText xml:space="preserve"> PAGEREF _Toc8411 \h </w:instrText>
        </w:r>
        <w:r>
          <w:fldChar w:fldCharType="separate"/>
        </w:r>
        <w:r>
          <w:t>70</w:t>
        </w:r>
        <w:r>
          <w:fldChar w:fldCharType="end"/>
        </w:r>
      </w:hyperlink>
    </w:p>
    <w:p>
      <w:pPr>
        <w:pStyle w:val="TOC2"/>
        <w:tabs>
          <w:tab w:val="right" w:leader="dot" w:pos="8306"/>
        </w:tabs>
      </w:pPr>
      <w:hyperlink w:anchor="_Toc5620" w:history="1">
        <w:r>
          <w:rPr>
            <w:rFonts w:ascii="仿宋" w:eastAsia="仿宋" w:hAnsi="仿宋" w:cs="仿宋" w:hint="eastAsia"/>
            <w:lang w:eastAsia="zh-CN"/>
          </w:rPr>
          <w:t>(二)、施工工艺与技术路线</w:t>
        </w:r>
        <w:r>
          <w:tab/>
        </w:r>
        <w:r>
          <w:fldChar w:fldCharType="begin"/>
        </w:r>
        <w:r>
          <w:instrText xml:space="preserve"> PAGEREF _Toc5620 \h </w:instrText>
        </w:r>
        <w:r>
          <w:fldChar w:fldCharType="separate"/>
        </w:r>
        <w:r>
          <w:t>72</w:t>
        </w:r>
        <w:r>
          <w:fldChar w:fldCharType="end"/>
        </w:r>
      </w:hyperlink>
    </w:p>
    <w:p>
      <w:pPr>
        <w:pStyle w:val="TOC2"/>
        <w:tabs>
          <w:tab w:val="right" w:leader="dot" w:pos="8306"/>
        </w:tabs>
      </w:pPr>
      <w:hyperlink w:anchor="_Toc10191" w:history="1">
        <w:r>
          <w:rPr>
            <w:rFonts w:ascii="仿宋" w:eastAsia="仿宋" w:hAnsi="仿宋" w:cs="仿宋" w:hint="eastAsia"/>
            <w:lang w:eastAsia="zh-CN"/>
          </w:rPr>
          <w:t>(三)、关键节点施工计划</w:t>
        </w:r>
        <w:r>
          <w:tab/>
        </w:r>
        <w:r>
          <w:fldChar w:fldCharType="begin"/>
        </w:r>
        <w:r>
          <w:instrText xml:space="preserve"> PAGEREF _Toc10191 \h </w:instrText>
        </w:r>
        <w:r>
          <w:fldChar w:fldCharType="separate"/>
        </w:r>
        <w:r>
          <w:t>73</w:t>
        </w:r>
        <w:r>
          <w:fldChar w:fldCharType="end"/>
        </w:r>
      </w:hyperlink>
    </w:p>
    <w:p>
      <w:pPr>
        <w:pStyle w:val="TOC2"/>
        <w:tabs>
          <w:tab w:val="right" w:leader="dot" w:pos="8306"/>
        </w:tabs>
      </w:pPr>
      <w:hyperlink w:anchor="_Toc30775" w:history="1">
        <w:r>
          <w:rPr>
            <w:rFonts w:ascii="仿宋" w:eastAsia="仿宋" w:hAnsi="仿宋" w:cs="仿宋" w:hint="eastAsia"/>
            <w:lang w:eastAsia="zh-CN"/>
          </w:rPr>
          <w:t>(四)、施工现场管理</w:t>
        </w:r>
        <w:r>
          <w:tab/>
        </w:r>
        <w:r>
          <w:fldChar w:fldCharType="begin"/>
        </w:r>
        <w:r>
          <w:instrText xml:space="preserve"> PAGEREF _Toc30775 \h </w:instrText>
        </w:r>
        <w:r>
          <w:fldChar w:fldCharType="separate"/>
        </w:r>
        <w:r>
          <w:t>74</w:t>
        </w:r>
        <w:r>
          <w:fldChar w:fldCharType="end"/>
        </w:r>
      </w:hyperlink>
    </w:p>
    <w:p>
      <w:pPr>
        <w:pStyle w:val="TOC1"/>
        <w:tabs>
          <w:tab w:val="right" w:leader="dot" w:pos="8306"/>
        </w:tabs>
      </w:pPr>
      <w:hyperlink w:anchor="_Toc10435" w:history="1">
        <w:r>
          <w:rPr>
            <w:rFonts w:ascii="仿宋" w:eastAsia="仿宋" w:hAnsi="仿宋" w:cs="仿宋" w:hint="eastAsia"/>
            <w:lang w:eastAsia="zh-CN"/>
          </w:rPr>
          <w:t>十七、创新驱动与持续发展</w:t>
        </w:r>
        <w:r>
          <w:tab/>
        </w:r>
        <w:r>
          <w:fldChar w:fldCharType="begin"/>
        </w:r>
        <w:r>
          <w:instrText xml:space="preserve"> PAGEREF _Toc10435 \h </w:instrText>
        </w:r>
        <w:r>
          <w:fldChar w:fldCharType="separate"/>
        </w:r>
        <w:r>
          <w:t>76</w:t>
        </w:r>
        <w:r>
          <w:fldChar w:fldCharType="end"/>
        </w:r>
      </w:hyperlink>
    </w:p>
    <w:p>
      <w:pPr>
        <w:pStyle w:val="TOC2"/>
        <w:tabs>
          <w:tab w:val="right" w:leader="dot" w:pos="8306"/>
        </w:tabs>
      </w:pPr>
      <w:hyperlink w:anchor="_Toc22211" w:history="1">
        <w:r>
          <w:rPr>
            <w:rFonts w:ascii="仿宋" w:eastAsia="仿宋" w:hAnsi="仿宋" w:cs="仿宋" w:hint="eastAsia"/>
            <w:lang w:eastAsia="zh-CN"/>
          </w:rPr>
          <w:t>(一)、创新驱动战略实施</w:t>
        </w:r>
        <w:r>
          <w:tab/>
        </w:r>
        <w:r>
          <w:fldChar w:fldCharType="begin"/>
        </w:r>
        <w:r>
          <w:instrText xml:space="preserve"> PAGEREF _Toc22211 \h </w:instrText>
        </w:r>
        <w:r>
          <w:fldChar w:fldCharType="separate"/>
        </w:r>
        <w:r>
          <w:t>76</w:t>
        </w:r>
        <w:r>
          <w:fldChar w:fldCharType="end"/>
        </w:r>
      </w:hyperlink>
    </w:p>
    <w:p>
      <w:pPr>
        <w:pStyle w:val="TOC2"/>
        <w:tabs>
          <w:tab w:val="right" w:leader="dot" w:pos="8306"/>
        </w:tabs>
      </w:pPr>
      <w:hyperlink w:anchor="_Toc24332" w:history="1">
        <w:r>
          <w:rPr>
            <w:rFonts w:ascii="仿宋" w:eastAsia="仿宋" w:hAnsi="仿宋" w:cs="仿宋" w:hint="eastAsia"/>
            <w:lang w:eastAsia="zh-CN"/>
          </w:rPr>
          <w:t>(二)、持续发展路径探索</w:t>
        </w:r>
        <w:r>
          <w:tab/>
        </w:r>
        <w:r>
          <w:fldChar w:fldCharType="begin"/>
        </w:r>
        <w:r>
          <w:instrText xml:space="preserve"> PAGEREF _Toc24332 \h </w:instrText>
        </w:r>
        <w:r>
          <w:fldChar w:fldCharType="separate"/>
        </w:r>
        <w:r>
          <w:t>78</w:t>
        </w:r>
        <w:r>
          <w:fldChar w:fldCharType="end"/>
        </w:r>
      </w:hyperlink>
    </w:p>
    <w:p>
      <w:pPr>
        <w:pStyle w:val="TOC1"/>
        <w:tabs>
          <w:tab w:val="right" w:leader="dot" w:pos="8306"/>
        </w:tabs>
      </w:pPr>
      <w:hyperlink w:anchor="_Toc23496" w:history="1">
        <w:r>
          <w:rPr>
            <w:rFonts w:ascii="仿宋" w:eastAsia="仿宋" w:hAnsi="仿宋" w:cs="仿宋" w:hint="eastAsia"/>
            <w:lang w:eastAsia="zh-CN"/>
          </w:rPr>
          <w:t>十八、产业协同与集群发展</w:t>
        </w:r>
        <w:r>
          <w:tab/>
        </w:r>
        <w:r>
          <w:fldChar w:fldCharType="begin"/>
        </w:r>
        <w:r>
          <w:instrText xml:space="preserve"> PAGEREF _Toc23496 \h </w:instrText>
        </w:r>
        <w:r>
          <w:fldChar w:fldCharType="separate"/>
        </w:r>
        <w:r>
          <w:t>82</w:t>
        </w:r>
        <w:r>
          <w:fldChar w:fldCharType="end"/>
        </w:r>
      </w:hyperlink>
    </w:p>
    <w:p>
      <w:pPr>
        <w:pStyle w:val="TOC2"/>
        <w:tabs>
          <w:tab w:val="right" w:leader="dot" w:pos="8306"/>
        </w:tabs>
      </w:pPr>
      <w:hyperlink w:anchor="_Toc32637" w:history="1">
        <w:r>
          <w:rPr>
            <w:rFonts w:ascii="仿宋" w:eastAsia="仿宋" w:hAnsi="仿宋" w:cs="仿宋" w:hint="eastAsia"/>
            <w:lang w:eastAsia="zh-CN"/>
          </w:rPr>
          <w:t>(一)、产业协同机制建设</w:t>
        </w:r>
        <w:r>
          <w:tab/>
        </w:r>
        <w:r>
          <w:fldChar w:fldCharType="begin"/>
        </w:r>
        <w:r>
          <w:instrText xml:space="preserve"> PAGEREF _Toc32637 \h </w:instrText>
        </w:r>
        <w:r>
          <w:fldChar w:fldCharType="separate"/>
        </w:r>
        <w:r>
          <w:t>82</w:t>
        </w:r>
        <w:r>
          <w:fldChar w:fldCharType="end"/>
        </w:r>
      </w:hyperlink>
    </w:p>
    <w:p>
      <w:pPr>
        <w:pStyle w:val="TOC2"/>
        <w:tabs>
          <w:tab w:val="right" w:leader="dot" w:pos="8306"/>
        </w:tabs>
      </w:pPr>
      <w:hyperlink w:anchor="_Toc30348" w:history="1">
        <w:r>
          <w:rPr>
            <w:rFonts w:ascii="仿宋" w:eastAsia="仿宋" w:hAnsi="仿宋" w:cs="仿宋" w:hint="eastAsia"/>
            <w:lang w:eastAsia="zh-CN"/>
          </w:rPr>
          <w:t>(二)、产业集群培育与发展</w:t>
        </w:r>
        <w:r>
          <w:tab/>
        </w:r>
        <w:r>
          <w:fldChar w:fldCharType="begin"/>
        </w:r>
        <w:r>
          <w:instrText xml:space="preserve"> PAGEREF _Toc30348 \h </w:instrText>
        </w:r>
        <w:r>
          <w:fldChar w:fldCharType="separate"/>
        </w:r>
        <w:r>
          <w:t>83</w:t>
        </w:r>
        <w:r>
          <w:fldChar w:fldCharType="end"/>
        </w:r>
      </w:hyperlink>
    </w:p>
    <w:p>
      <w:pPr>
        <w:pStyle w:val="TOC1"/>
        <w:tabs>
          <w:tab w:val="right" w:leader="dot" w:pos="8306"/>
        </w:tabs>
      </w:pPr>
      <w:hyperlink w:anchor="_Toc6917" w:history="1">
        <w:r>
          <w:rPr>
            <w:rFonts w:ascii="仿宋" w:eastAsia="仿宋" w:hAnsi="仿宋" w:cs="仿宋" w:hint="eastAsia"/>
            <w:lang w:eastAsia="zh-CN"/>
          </w:rPr>
          <w:t>十九、设施与设备管理</w:t>
        </w:r>
        <w:r>
          <w:tab/>
        </w:r>
        <w:r>
          <w:fldChar w:fldCharType="begin"/>
        </w:r>
        <w:r>
          <w:instrText xml:space="preserve"> PAGEREF _Toc6917 \h </w:instrText>
        </w:r>
        <w:r>
          <w:fldChar w:fldCharType="separate"/>
        </w:r>
        <w:r>
          <w:t>84</w:t>
        </w:r>
        <w:r>
          <w:fldChar w:fldCharType="end"/>
        </w:r>
      </w:hyperlink>
    </w:p>
    <w:p>
      <w:pPr>
        <w:pStyle w:val="TOC2"/>
        <w:tabs>
          <w:tab w:val="right" w:leader="dot" w:pos="8306"/>
        </w:tabs>
      </w:pPr>
      <w:hyperlink w:anchor="_Toc16410" w:history="1">
        <w:r>
          <w:rPr>
            <w:rFonts w:ascii="仿宋" w:eastAsia="仿宋" w:hAnsi="仿宋" w:cs="仿宋" w:hint="eastAsia"/>
            <w:lang w:eastAsia="zh-CN"/>
          </w:rPr>
          <w:t>(一)、设施规划与配置</w:t>
        </w:r>
        <w:r>
          <w:tab/>
        </w:r>
        <w:r>
          <w:fldChar w:fldCharType="begin"/>
        </w:r>
        <w:r>
          <w:instrText xml:space="preserve"> PAGEREF _Toc16410 \h </w:instrText>
        </w:r>
        <w:r>
          <w:fldChar w:fldCharType="separate"/>
        </w:r>
        <w:r>
          <w:t>84</w:t>
        </w:r>
        <w:r>
          <w:fldChar w:fldCharType="end"/>
        </w:r>
      </w:hyperlink>
    </w:p>
    <w:p>
      <w:pPr>
        <w:pStyle w:val="TOC2"/>
        <w:tabs>
          <w:tab w:val="right" w:leader="dot" w:pos="8306"/>
        </w:tabs>
      </w:pPr>
      <w:hyperlink w:anchor="_Toc19211" w:history="1">
        <w:r>
          <w:rPr>
            <w:rFonts w:ascii="仿宋" w:eastAsia="仿宋" w:hAnsi="仿宋" w:cs="仿宋" w:hint="eastAsia"/>
            <w:lang w:eastAsia="zh-CN"/>
          </w:rPr>
          <w:t>(二)、设备采购与维护管理</w:t>
        </w:r>
        <w:r>
          <w:tab/>
        </w:r>
        <w:r>
          <w:fldChar w:fldCharType="begin"/>
        </w:r>
        <w:r>
          <w:instrText xml:space="preserve"> PAGEREF _Toc19211 \h </w:instrText>
        </w:r>
        <w:r>
          <w:fldChar w:fldCharType="separate"/>
        </w:r>
        <w:r>
          <w:t>85</w:t>
        </w:r>
        <w:r>
          <w:fldChar w:fldCharType="end"/>
        </w:r>
      </w:hyperlink>
    </w:p>
    <w:p>
      <w:pPr>
        <w:pStyle w:val="TOC2"/>
        <w:tabs>
          <w:tab w:val="right" w:leader="dot" w:pos="8306"/>
        </w:tabs>
      </w:pPr>
      <w:hyperlink w:anchor="_Toc26270" w:history="1">
        <w:r>
          <w:rPr>
            <w:rFonts w:ascii="仿宋" w:eastAsia="仿宋" w:hAnsi="仿宋" w:cs="仿宋" w:hint="eastAsia"/>
            <w:lang w:eastAsia="zh-CN"/>
          </w:rPr>
          <w:t>(三)、设施设备升级策略</w:t>
        </w:r>
        <w:r>
          <w:tab/>
        </w:r>
        <w:r>
          <w:fldChar w:fldCharType="begin"/>
        </w:r>
        <w:r>
          <w:instrText xml:space="preserve"> PAGEREF _Toc26270 \h </w:instrText>
        </w:r>
        <w:r>
          <w:fldChar w:fldCharType="separate"/>
        </w:r>
        <w:r>
          <w:t>85</w:t>
        </w:r>
        <w:r>
          <w:fldChar w:fldCharType="end"/>
        </w:r>
      </w:hyperlink>
    </w:p>
    <w:p>
      <w:pPr>
        <w:pStyle w:val="TOC1"/>
        <w:tabs>
          <w:tab w:val="right" w:leader="dot" w:pos="8306"/>
        </w:tabs>
      </w:pPr>
      <w:hyperlink w:anchor="_Toc7650" w:history="1">
        <w:r>
          <w:rPr>
            <w:rFonts w:ascii="仿宋" w:eastAsia="仿宋" w:hAnsi="仿宋" w:cs="仿宋" w:hint="eastAsia"/>
            <w:lang w:eastAsia="zh-CN"/>
          </w:rPr>
          <w:t>二十、合作与交流机制建立</w:t>
        </w:r>
        <w:r>
          <w:tab/>
        </w:r>
        <w:r>
          <w:fldChar w:fldCharType="begin"/>
        </w:r>
        <w:r>
          <w:instrText xml:space="preserve"> PAGEREF _Toc7650 \h </w:instrText>
        </w:r>
        <w:r>
          <w:fldChar w:fldCharType="separate"/>
        </w:r>
        <w:r>
          <w:t>86</w:t>
        </w:r>
        <w:r>
          <w:fldChar w:fldCharType="end"/>
        </w:r>
      </w:hyperlink>
    </w:p>
    <w:p>
      <w:pPr>
        <w:pStyle w:val="TOC2"/>
        <w:tabs>
          <w:tab w:val="right" w:leader="dot" w:pos="8306"/>
        </w:tabs>
      </w:pPr>
      <w:hyperlink w:anchor="_Toc23693" w:history="1">
        <w:r>
          <w:rPr>
            <w:rFonts w:ascii="仿宋" w:eastAsia="仿宋" w:hAnsi="仿宋" w:cs="仿宋" w:hint="eastAsia"/>
            <w:lang w:eastAsia="zh-CN"/>
          </w:rPr>
          <w:t>(一)、合作伙伴选择与合作方式</w:t>
        </w:r>
        <w:r>
          <w:tab/>
        </w:r>
        <w:r>
          <w:fldChar w:fldCharType="begin"/>
        </w:r>
        <w:r>
          <w:instrText xml:space="preserve"> PAGEREF _Toc23693 \h </w:instrText>
        </w:r>
        <w:r>
          <w:fldChar w:fldCharType="separate"/>
        </w:r>
        <w:r>
          <w:t>86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226" w:history="1">
        <w:r>
          <w:rPr>
            <w:rFonts w:ascii="仿宋" w:eastAsia="仿宋" w:hAnsi="仿宋" w:cs="仿宋" w:hint="eastAsia"/>
            <w:lang w:eastAsia="zh-CN"/>
          </w:rPr>
          <w:t>(二)、交流与合作平台搭建</w:t>
        </w:r>
        <w:r>
          <w:tab/>
        </w:r>
        <w:r>
          <w:fldChar w:fldCharType="begin"/>
        </w:r>
        <w:r>
          <w:instrText xml:space="preserve"> PAGEREF _Toc11226 \h </w:instrText>
        </w:r>
        <w:r>
          <w:fldChar w:fldCharType="separate"/>
        </w:r>
        <w:r>
          <w:t>88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83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615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912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26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一、整体厨房项目的市场准入条件分析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整体厨房项目而言，市场准入条件首先取决于政策法规环境。政府对于[行业名称]领域的法规，如环保标准、税收政策、和技术使用规范，直接影响整体厨房项目的运营和成本结构。例如，若政府针对使用可再生能源的企业提供税收优惠，这将对整体厨房项目的财务规划产生重要影响。同时，考虑经济环境和消费者偏好的变化对整体厨房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二、整体厨房项目的行业规范与合规性要求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整体厨房项目来说，遵守行业规范和合规性要求是确保项目顺利进行的基础。这包括遵循质量控制标准、安全规定、数据保护法规等。例如，若整体厨房项目涉及数据处理，须严格遵守相关的数据保护法规。此外，行业内部的自律规范，如产品标准和服务流程，也对于提升整体厨房项目在行业内的认可度和竞争力至关重要。项目管理团队必须不断更新策略，以应对行业规范和法规的变化，确保整体厨房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三、整体厨房项目的竞争格局和战略定位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体厨房项目的发展规划中，理解行业的竞争格局对于制定有效的市场策略极为关键。这包括分析主要竞争对手的市场地位、优势及其业务模式。整体厨房项目面临的竞争对手可能包括大型成熟企业和创新型初创公司，各自采取不同的市场策略。因此，整体厨房项目需精确地定位自己的市场策略，如专注于产品创新、客户服务或成本效率，以在竞争中占据优势。通过深入的市场和竞争分析，整体厨房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07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091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直接收益：假设整体厨房项目的产品或服务年销售收入为XX万元。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5147"/>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整体厨房项目通过引入先进的人工智能技术优化生产流程，例如自动化的物流系统和智能数据分析，可能大幅提高产品的质量和生产效率。这可能迫使竞争对手也必须投资于类似技术，以保持市场竞争力。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整体厨房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https://d.book118.com/298073017110006025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整体厨房项目构思建设方案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38203B"/>
    <w:rsid w:val="763820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730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2023-12-25T12:13:00Z</dcterms:created>
  <dcterms:modified xsi:type="dcterms:W3CDTF">2023-12-25T12:13:29Z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9D057F9238334CB8BC95997E2C0359B4_11</vt:lpwstr>
  </property>
  <property fmtid="{D5CDD505-2E9C-101B-9397-08002B2CF9AE}" pid="3" name="KSOProductBuildVer">
    <vt:lpwstr>2052-12.1.0.16120</vt:lpwstr>
  </property>
</Properties>
</file>