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水分湿度传感器项目建设总纲及方案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8" w:history="1">
        <w:r>
          <w:rPr>
            <w:rFonts w:ascii="仿宋" w:eastAsia="仿宋" w:hAnsi="仿宋" w:cs="仿宋" w:hint="eastAsia"/>
            <w:lang w:eastAsia="zh-CN"/>
          </w:rPr>
          <w:t>序言</w:t>
        </w:r>
        <w:r>
          <w:tab/>
        </w:r>
        <w:r>
          <w:fldChar w:fldCharType="begin"/>
        </w:r>
        <w:r>
          <w:instrText xml:space="preserve"> PAGEREF _Toc10188 \h </w:instrText>
        </w:r>
        <w:r>
          <w:fldChar w:fldCharType="separate"/>
        </w:r>
        <w:r>
          <w:t>3</w:t>
        </w:r>
        <w:r>
          <w:fldChar w:fldCharType="end"/>
        </w:r>
      </w:hyperlink>
    </w:p>
    <w:p>
      <w:pPr>
        <w:pStyle w:val="TOC1"/>
        <w:tabs>
          <w:tab w:val="right" w:leader="dot" w:pos="8306"/>
        </w:tabs>
      </w:pPr>
      <w:hyperlink w:anchor="_Toc24929" w:history="1">
        <w:r>
          <w:rPr>
            <w:rFonts w:ascii="仿宋" w:eastAsia="仿宋" w:hAnsi="仿宋" w:cs="仿宋" w:hint="eastAsia"/>
            <w:lang w:eastAsia="zh-CN"/>
          </w:rPr>
          <w:t>一、项目选址研究</w:t>
        </w:r>
        <w:r>
          <w:tab/>
        </w:r>
        <w:r>
          <w:fldChar w:fldCharType="begin"/>
        </w:r>
        <w:r>
          <w:instrText xml:space="preserve"> PAGEREF _Toc24929 \h </w:instrText>
        </w:r>
        <w:r>
          <w:fldChar w:fldCharType="separate"/>
        </w:r>
        <w:r>
          <w:t>3</w:t>
        </w:r>
        <w:r>
          <w:fldChar w:fldCharType="end"/>
        </w:r>
      </w:hyperlink>
    </w:p>
    <w:p>
      <w:pPr>
        <w:pStyle w:val="TOC2"/>
        <w:tabs>
          <w:tab w:val="right" w:leader="dot" w:pos="8306"/>
        </w:tabs>
      </w:pPr>
      <w:hyperlink w:anchor="_Toc4073" w:history="1">
        <w:r>
          <w:rPr>
            <w:rFonts w:ascii="仿宋" w:eastAsia="仿宋" w:hAnsi="仿宋" w:cs="仿宋" w:hint="eastAsia"/>
            <w:lang w:eastAsia="zh-CN"/>
          </w:rPr>
          <w:t>(一)、项目选址原则</w:t>
        </w:r>
        <w:r>
          <w:tab/>
        </w:r>
        <w:r>
          <w:fldChar w:fldCharType="begin"/>
        </w:r>
        <w:r>
          <w:instrText xml:space="preserve"> PAGEREF _Toc4073 \h </w:instrText>
        </w:r>
        <w:r>
          <w:fldChar w:fldCharType="separate"/>
        </w:r>
        <w:r>
          <w:t>3</w:t>
        </w:r>
        <w:r>
          <w:fldChar w:fldCharType="end"/>
        </w:r>
      </w:hyperlink>
    </w:p>
    <w:p>
      <w:pPr>
        <w:pStyle w:val="TOC2"/>
        <w:tabs>
          <w:tab w:val="right" w:leader="dot" w:pos="8306"/>
        </w:tabs>
      </w:pPr>
      <w:hyperlink w:anchor="_Toc8045" w:history="1">
        <w:r>
          <w:rPr>
            <w:rFonts w:ascii="仿宋" w:eastAsia="仿宋" w:hAnsi="仿宋" w:cs="仿宋" w:hint="eastAsia"/>
            <w:lang w:eastAsia="zh-CN"/>
          </w:rPr>
          <w:t>(二)、项目选址</w:t>
        </w:r>
        <w:r>
          <w:tab/>
        </w:r>
        <w:r>
          <w:fldChar w:fldCharType="begin"/>
        </w:r>
        <w:r>
          <w:instrText xml:space="preserve"> PAGEREF _Toc8045 \h </w:instrText>
        </w:r>
        <w:r>
          <w:fldChar w:fldCharType="separate"/>
        </w:r>
        <w:r>
          <w:t>6</w:t>
        </w:r>
        <w:r>
          <w:fldChar w:fldCharType="end"/>
        </w:r>
      </w:hyperlink>
    </w:p>
    <w:p>
      <w:pPr>
        <w:pStyle w:val="TOC2"/>
        <w:tabs>
          <w:tab w:val="right" w:leader="dot" w:pos="8306"/>
        </w:tabs>
      </w:pPr>
      <w:hyperlink w:anchor="_Toc22715" w:history="1">
        <w:r>
          <w:rPr>
            <w:rFonts w:ascii="仿宋" w:eastAsia="仿宋" w:hAnsi="仿宋" w:cs="仿宋" w:hint="eastAsia"/>
            <w:lang w:eastAsia="zh-CN"/>
          </w:rPr>
          <w:t>(三)、建设条件分析</w:t>
        </w:r>
        <w:r>
          <w:tab/>
        </w:r>
        <w:r>
          <w:fldChar w:fldCharType="begin"/>
        </w:r>
        <w:r>
          <w:instrText xml:space="preserve"> PAGEREF _Toc22715 \h </w:instrText>
        </w:r>
        <w:r>
          <w:fldChar w:fldCharType="separate"/>
        </w:r>
        <w:r>
          <w:t>8</w:t>
        </w:r>
        <w:r>
          <w:fldChar w:fldCharType="end"/>
        </w:r>
      </w:hyperlink>
    </w:p>
    <w:p>
      <w:pPr>
        <w:pStyle w:val="TOC2"/>
        <w:tabs>
          <w:tab w:val="right" w:leader="dot" w:pos="8306"/>
        </w:tabs>
      </w:pPr>
      <w:hyperlink w:anchor="_Toc2482" w:history="1">
        <w:r>
          <w:rPr>
            <w:rFonts w:ascii="仿宋" w:eastAsia="仿宋" w:hAnsi="仿宋" w:cs="仿宋" w:hint="eastAsia"/>
            <w:lang w:eastAsia="zh-CN"/>
          </w:rPr>
          <w:t>(四)、用地控制指标</w:t>
        </w:r>
        <w:r>
          <w:tab/>
        </w:r>
        <w:r>
          <w:fldChar w:fldCharType="begin"/>
        </w:r>
        <w:r>
          <w:instrText xml:space="preserve"> PAGEREF _Toc2482 \h </w:instrText>
        </w:r>
        <w:r>
          <w:fldChar w:fldCharType="separate"/>
        </w:r>
        <w:r>
          <w:t>10</w:t>
        </w:r>
        <w:r>
          <w:fldChar w:fldCharType="end"/>
        </w:r>
      </w:hyperlink>
    </w:p>
    <w:p>
      <w:pPr>
        <w:pStyle w:val="TOC2"/>
        <w:tabs>
          <w:tab w:val="right" w:leader="dot" w:pos="8306"/>
        </w:tabs>
      </w:pPr>
      <w:hyperlink w:anchor="_Toc25307" w:history="1">
        <w:r>
          <w:rPr>
            <w:rFonts w:ascii="仿宋" w:eastAsia="仿宋" w:hAnsi="仿宋" w:cs="仿宋" w:hint="eastAsia"/>
            <w:lang w:eastAsia="zh-CN"/>
          </w:rPr>
          <w:t>(五)、地总体要求</w:t>
        </w:r>
        <w:r>
          <w:tab/>
        </w:r>
        <w:r>
          <w:fldChar w:fldCharType="begin"/>
        </w:r>
        <w:r>
          <w:instrText xml:space="preserve"> PAGEREF _Toc25307 \h </w:instrText>
        </w:r>
        <w:r>
          <w:fldChar w:fldCharType="separate"/>
        </w:r>
        <w:r>
          <w:t>11</w:t>
        </w:r>
        <w:r>
          <w:fldChar w:fldCharType="end"/>
        </w:r>
      </w:hyperlink>
    </w:p>
    <w:p>
      <w:pPr>
        <w:pStyle w:val="TOC2"/>
        <w:tabs>
          <w:tab w:val="right" w:leader="dot" w:pos="8306"/>
        </w:tabs>
      </w:pPr>
      <w:hyperlink w:anchor="_Toc19240" w:history="1">
        <w:r>
          <w:rPr>
            <w:rFonts w:ascii="仿宋" w:eastAsia="仿宋" w:hAnsi="仿宋" w:cs="仿宋" w:hint="eastAsia"/>
            <w:lang w:eastAsia="zh-CN"/>
          </w:rPr>
          <w:t>(六)、节约用地措施</w:t>
        </w:r>
        <w:r>
          <w:tab/>
        </w:r>
        <w:r>
          <w:fldChar w:fldCharType="begin"/>
        </w:r>
        <w:r>
          <w:instrText xml:space="preserve"> PAGEREF _Toc19240 \h </w:instrText>
        </w:r>
        <w:r>
          <w:fldChar w:fldCharType="separate"/>
        </w:r>
        <w:r>
          <w:t>12</w:t>
        </w:r>
        <w:r>
          <w:fldChar w:fldCharType="end"/>
        </w:r>
      </w:hyperlink>
    </w:p>
    <w:p>
      <w:pPr>
        <w:pStyle w:val="TOC2"/>
        <w:tabs>
          <w:tab w:val="right" w:leader="dot" w:pos="8306"/>
        </w:tabs>
      </w:pPr>
      <w:hyperlink w:anchor="_Toc20246" w:history="1">
        <w:r>
          <w:rPr>
            <w:rFonts w:ascii="仿宋" w:eastAsia="仿宋" w:hAnsi="仿宋" w:cs="仿宋" w:hint="eastAsia"/>
            <w:lang w:eastAsia="zh-CN"/>
          </w:rPr>
          <w:t>(七)、选址综合评价</w:t>
        </w:r>
        <w:r>
          <w:tab/>
        </w:r>
        <w:r>
          <w:fldChar w:fldCharType="begin"/>
        </w:r>
        <w:r>
          <w:instrText xml:space="preserve"> PAGEREF _Toc20246 \h </w:instrText>
        </w:r>
        <w:r>
          <w:fldChar w:fldCharType="separate"/>
        </w:r>
        <w:r>
          <w:t>14</w:t>
        </w:r>
        <w:r>
          <w:fldChar w:fldCharType="end"/>
        </w:r>
      </w:hyperlink>
    </w:p>
    <w:p>
      <w:pPr>
        <w:pStyle w:val="TOC1"/>
        <w:tabs>
          <w:tab w:val="right" w:leader="dot" w:pos="8306"/>
        </w:tabs>
      </w:pPr>
      <w:hyperlink w:anchor="_Toc1079" w:history="1">
        <w:r>
          <w:rPr>
            <w:rFonts w:ascii="仿宋" w:eastAsia="仿宋" w:hAnsi="仿宋" w:cs="仿宋" w:hint="eastAsia"/>
            <w:lang w:eastAsia="zh-CN"/>
          </w:rPr>
          <w:t>二、水分湿度传感器项目概论</w:t>
        </w:r>
        <w:r>
          <w:tab/>
        </w:r>
        <w:r>
          <w:fldChar w:fldCharType="begin"/>
        </w:r>
        <w:r>
          <w:instrText xml:space="preserve"> PAGEREF _Toc1079 \h </w:instrText>
        </w:r>
        <w:r>
          <w:fldChar w:fldCharType="separate"/>
        </w:r>
        <w:r>
          <w:t>15</w:t>
        </w:r>
        <w:r>
          <w:fldChar w:fldCharType="end"/>
        </w:r>
      </w:hyperlink>
    </w:p>
    <w:p>
      <w:pPr>
        <w:pStyle w:val="TOC2"/>
        <w:tabs>
          <w:tab w:val="right" w:leader="dot" w:pos="8306"/>
        </w:tabs>
      </w:pPr>
      <w:hyperlink w:anchor="_Toc31685" w:history="1">
        <w:r>
          <w:rPr>
            <w:rFonts w:ascii="仿宋" w:eastAsia="仿宋" w:hAnsi="仿宋" w:cs="仿宋" w:hint="eastAsia"/>
            <w:lang w:eastAsia="zh-CN"/>
          </w:rPr>
          <w:t>(一)、项目申报单位概况</w:t>
        </w:r>
        <w:r>
          <w:tab/>
        </w:r>
        <w:r>
          <w:fldChar w:fldCharType="begin"/>
        </w:r>
        <w:r>
          <w:instrText xml:space="preserve"> PAGEREF _Toc31685 \h </w:instrText>
        </w:r>
        <w:r>
          <w:fldChar w:fldCharType="separate"/>
        </w:r>
        <w:r>
          <w:t>15</w:t>
        </w:r>
        <w:r>
          <w:fldChar w:fldCharType="end"/>
        </w:r>
      </w:hyperlink>
    </w:p>
    <w:p>
      <w:pPr>
        <w:pStyle w:val="TOC2"/>
        <w:tabs>
          <w:tab w:val="right" w:leader="dot" w:pos="8306"/>
        </w:tabs>
      </w:pPr>
      <w:hyperlink w:anchor="_Toc827" w:history="1">
        <w:r>
          <w:rPr>
            <w:rFonts w:ascii="仿宋" w:eastAsia="仿宋" w:hAnsi="仿宋" w:cs="仿宋" w:hint="eastAsia"/>
            <w:lang w:eastAsia="zh-CN"/>
          </w:rPr>
          <w:t>(二)、项目概况</w:t>
        </w:r>
        <w:r>
          <w:tab/>
        </w:r>
        <w:r>
          <w:fldChar w:fldCharType="begin"/>
        </w:r>
        <w:r>
          <w:instrText xml:space="preserve"> PAGEREF _Toc827 \h </w:instrText>
        </w:r>
        <w:r>
          <w:fldChar w:fldCharType="separate"/>
        </w:r>
        <w:r>
          <w:t>16</w:t>
        </w:r>
        <w:r>
          <w:fldChar w:fldCharType="end"/>
        </w:r>
      </w:hyperlink>
    </w:p>
    <w:p>
      <w:pPr>
        <w:pStyle w:val="TOC1"/>
        <w:tabs>
          <w:tab w:val="right" w:leader="dot" w:pos="8306"/>
        </w:tabs>
      </w:pPr>
      <w:hyperlink w:anchor="_Toc18857" w:history="1">
        <w:r>
          <w:rPr>
            <w:rFonts w:ascii="仿宋" w:eastAsia="仿宋" w:hAnsi="仿宋" w:cs="仿宋" w:hint="eastAsia"/>
            <w:lang w:eastAsia="zh-CN"/>
          </w:rPr>
          <w:t>三、环境和生态影响分析</w:t>
        </w:r>
        <w:r>
          <w:tab/>
        </w:r>
        <w:r>
          <w:fldChar w:fldCharType="begin"/>
        </w:r>
        <w:r>
          <w:instrText xml:space="preserve"> PAGEREF _Toc18857 \h </w:instrText>
        </w:r>
        <w:r>
          <w:fldChar w:fldCharType="separate"/>
        </w:r>
        <w:r>
          <w:t>19</w:t>
        </w:r>
        <w:r>
          <w:fldChar w:fldCharType="end"/>
        </w:r>
      </w:hyperlink>
    </w:p>
    <w:p>
      <w:pPr>
        <w:pStyle w:val="TOC2"/>
        <w:tabs>
          <w:tab w:val="right" w:leader="dot" w:pos="8306"/>
        </w:tabs>
      </w:pPr>
      <w:hyperlink w:anchor="_Toc10847" w:history="1">
        <w:r>
          <w:rPr>
            <w:rFonts w:ascii="仿宋" w:eastAsia="仿宋" w:hAnsi="仿宋" w:cs="仿宋" w:hint="eastAsia"/>
            <w:lang w:eastAsia="zh-CN"/>
          </w:rPr>
          <w:t>(一)、环境和生态现状</w:t>
        </w:r>
        <w:r>
          <w:tab/>
        </w:r>
        <w:r>
          <w:fldChar w:fldCharType="begin"/>
        </w:r>
        <w:r>
          <w:instrText xml:space="preserve"> PAGEREF _Toc10847 \h </w:instrText>
        </w:r>
        <w:r>
          <w:fldChar w:fldCharType="separate"/>
        </w:r>
        <w:r>
          <w:t>19</w:t>
        </w:r>
        <w:r>
          <w:fldChar w:fldCharType="end"/>
        </w:r>
      </w:hyperlink>
    </w:p>
    <w:p>
      <w:pPr>
        <w:pStyle w:val="TOC2"/>
        <w:tabs>
          <w:tab w:val="right" w:leader="dot" w:pos="8306"/>
        </w:tabs>
      </w:pPr>
      <w:hyperlink w:anchor="_Toc19693" w:history="1">
        <w:r>
          <w:rPr>
            <w:rFonts w:ascii="仿宋" w:eastAsia="仿宋" w:hAnsi="仿宋" w:cs="仿宋" w:hint="eastAsia"/>
            <w:lang w:eastAsia="zh-CN"/>
          </w:rPr>
          <w:t>(二)、生态环境影响分析</w:t>
        </w:r>
        <w:r>
          <w:tab/>
        </w:r>
        <w:r>
          <w:fldChar w:fldCharType="begin"/>
        </w:r>
        <w:r>
          <w:instrText xml:space="preserve"> PAGEREF _Toc19693 \h </w:instrText>
        </w:r>
        <w:r>
          <w:fldChar w:fldCharType="separate"/>
        </w:r>
        <w:r>
          <w:t>20</w:t>
        </w:r>
        <w:r>
          <w:fldChar w:fldCharType="end"/>
        </w:r>
      </w:hyperlink>
    </w:p>
    <w:p>
      <w:pPr>
        <w:pStyle w:val="TOC2"/>
        <w:tabs>
          <w:tab w:val="right" w:leader="dot" w:pos="8306"/>
        </w:tabs>
      </w:pPr>
      <w:hyperlink w:anchor="_Toc13606" w:history="1">
        <w:r>
          <w:rPr>
            <w:rFonts w:ascii="仿宋" w:eastAsia="仿宋" w:hAnsi="仿宋" w:cs="仿宋" w:hint="eastAsia"/>
            <w:lang w:eastAsia="zh-CN"/>
          </w:rPr>
          <w:t>(三)、生态环境保护措施</w:t>
        </w:r>
        <w:r>
          <w:tab/>
        </w:r>
        <w:r>
          <w:fldChar w:fldCharType="begin"/>
        </w:r>
        <w:r>
          <w:instrText xml:space="preserve"> PAGEREF _Toc13606 \h </w:instrText>
        </w:r>
        <w:r>
          <w:fldChar w:fldCharType="separate"/>
        </w:r>
        <w:r>
          <w:t>21</w:t>
        </w:r>
        <w:r>
          <w:fldChar w:fldCharType="end"/>
        </w:r>
      </w:hyperlink>
    </w:p>
    <w:p>
      <w:pPr>
        <w:pStyle w:val="TOC2"/>
        <w:tabs>
          <w:tab w:val="right" w:leader="dot" w:pos="8306"/>
        </w:tabs>
      </w:pPr>
      <w:hyperlink w:anchor="_Toc29439" w:history="1">
        <w:r>
          <w:rPr>
            <w:rFonts w:ascii="仿宋" w:eastAsia="仿宋" w:hAnsi="仿宋" w:cs="仿宋" w:hint="eastAsia"/>
            <w:lang w:eastAsia="zh-CN"/>
          </w:rPr>
          <w:t>(四)、地质灾害影响分析</w:t>
        </w:r>
        <w:r>
          <w:tab/>
        </w:r>
        <w:r>
          <w:fldChar w:fldCharType="begin"/>
        </w:r>
        <w:r>
          <w:instrText xml:space="preserve"> PAGEREF _Toc29439 \h </w:instrText>
        </w:r>
        <w:r>
          <w:fldChar w:fldCharType="separate"/>
        </w:r>
        <w:r>
          <w:t>23</w:t>
        </w:r>
        <w:r>
          <w:fldChar w:fldCharType="end"/>
        </w:r>
      </w:hyperlink>
    </w:p>
    <w:p>
      <w:pPr>
        <w:pStyle w:val="TOC2"/>
        <w:tabs>
          <w:tab w:val="right" w:leader="dot" w:pos="8306"/>
        </w:tabs>
      </w:pPr>
      <w:hyperlink w:anchor="_Toc25431" w:history="1">
        <w:r>
          <w:rPr>
            <w:rFonts w:ascii="仿宋" w:eastAsia="仿宋" w:hAnsi="仿宋" w:cs="仿宋" w:hint="eastAsia"/>
            <w:lang w:eastAsia="zh-CN"/>
          </w:rPr>
          <w:t>(五)、特殊环境影响</w:t>
        </w:r>
        <w:r>
          <w:tab/>
        </w:r>
        <w:r>
          <w:fldChar w:fldCharType="begin"/>
        </w:r>
        <w:r>
          <w:instrText xml:space="preserve"> PAGEREF _Toc25431 \h </w:instrText>
        </w:r>
        <w:r>
          <w:fldChar w:fldCharType="separate"/>
        </w:r>
        <w:r>
          <w:t>25</w:t>
        </w:r>
        <w:r>
          <w:fldChar w:fldCharType="end"/>
        </w:r>
      </w:hyperlink>
    </w:p>
    <w:p>
      <w:pPr>
        <w:pStyle w:val="TOC1"/>
        <w:tabs>
          <w:tab w:val="right" w:leader="dot" w:pos="8306"/>
        </w:tabs>
      </w:pPr>
      <w:hyperlink w:anchor="_Toc11353" w:history="1">
        <w:r>
          <w:rPr>
            <w:rFonts w:ascii="仿宋" w:eastAsia="仿宋" w:hAnsi="仿宋" w:cs="仿宋" w:hint="eastAsia"/>
            <w:lang w:eastAsia="zh-CN"/>
          </w:rPr>
          <w:t>四、建设风险评估分析</w:t>
        </w:r>
        <w:r>
          <w:tab/>
        </w:r>
        <w:r>
          <w:fldChar w:fldCharType="begin"/>
        </w:r>
        <w:r>
          <w:instrText xml:space="preserve"> PAGEREF _Toc11353 \h </w:instrText>
        </w:r>
        <w:r>
          <w:fldChar w:fldCharType="separate"/>
        </w:r>
        <w:r>
          <w:t>26</w:t>
        </w:r>
        <w:r>
          <w:fldChar w:fldCharType="end"/>
        </w:r>
      </w:hyperlink>
    </w:p>
    <w:p>
      <w:pPr>
        <w:pStyle w:val="TOC2"/>
        <w:tabs>
          <w:tab w:val="right" w:leader="dot" w:pos="8306"/>
        </w:tabs>
      </w:pPr>
      <w:hyperlink w:anchor="_Toc31781" w:history="1">
        <w:r>
          <w:rPr>
            <w:rFonts w:ascii="仿宋" w:eastAsia="仿宋" w:hAnsi="仿宋" w:cs="仿宋" w:hint="eastAsia"/>
            <w:lang w:eastAsia="zh-CN"/>
          </w:rPr>
          <w:t>(一)、政策风险分析</w:t>
        </w:r>
        <w:r>
          <w:tab/>
        </w:r>
        <w:r>
          <w:fldChar w:fldCharType="begin"/>
        </w:r>
        <w:r>
          <w:instrText xml:space="preserve"> PAGEREF _Toc31781 \h </w:instrText>
        </w:r>
        <w:r>
          <w:fldChar w:fldCharType="separate"/>
        </w:r>
        <w:r>
          <w:t>26</w:t>
        </w:r>
        <w:r>
          <w:fldChar w:fldCharType="end"/>
        </w:r>
      </w:hyperlink>
    </w:p>
    <w:p>
      <w:pPr>
        <w:pStyle w:val="TOC2"/>
        <w:tabs>
          <w:tab w:val="right" w:leader="dot" w:pos="8306"/>
        </w:tabs>
      </w:pPr>
      <w:hyperlink w:anchor="_Toc24951" w:history="1">
        <w:r>
          <w:rPr>
            <w:rFonts w:ascii="仿宋" w:eastAsia="仿宋" w:hAnsi="仿宋" w:cs="仿宋" w:hint="eastAsia"/>
            <w:lang w:eastAsia="zh-CN"/>
          </w:rPr>
          <w:t>(二)、社会风险分析</w:t>
        </w:r>
        <w:r>
          <w:tab/>
        </w:r>
        <w:r>
          <w:fldChar w:fldCharType="begin"/>
        </w:r>
        <w:r>
          <w:instrText xml:space="preserve"> PAGEREF _Toc24951 \h </w:instrText>
        </w:r>
        <w:r>
          <w:fldChar w:fldCharType="separate"/>
        </w:r>
        <w:r>
          <w:t>27</w:t>
        </w:r>
        <w:r>
          <w:fldChar w:fldCharType="end"/>
        </w:r>
      </w:hyperlink>
    </w:p>
    <w:p>
      <w:pPr>
        <w:pStyle w:val="TOC2"/>
        <w:tabs>
          <w:tab w:val="right" w:leader="dot" w:pos="8306"/>
        </w:tabs>
      </w:pPr>
      <w:hyperlink w:anchor="_Toc29648" w:history="1">
        <w:r>
          <w:rPr>
            <w:rFonts w:ascii="仿宋" w:eastAsia="仿宋" w:hAnsi="仿宋" w:cs="仿宋" w:hint="eastAsia"/>
            <w:lang w:eastAsia="zh-CN"/>
          </w:rPr>
          <w:t>(三)、市场风险分析</w:t>
        </w:r>
        <w:r>
          <w:tab/>
        </w:r>
        <w:r>
          <w:fldChar w:fldCharType="begin"/>
        </w:r>
        <w:r>
          <w:instrText xml:space="preserve"> PAGEREF _Toc29648 \h </w:instrText>
        </w:r>
        <w:r>
          <w:fldChar w:fldCharType="separate"/>
        </w:r>
        <w:r>
          <w:t>29</w:t>
        </w:r>
        <w:r>
          <w:fldChar w:fldCharType="end"/>
        </w:r>
      </w:hyperlink>
    </w:p>
    <w:p>
      <w:pPr>
        <w:pStyle w:val="TOC2"/>
        <w:tabs>
          <w:tab w:val="right" w:leader="dot" w:pos="8306"/>
        </w:tabs>
      </w:pPr>
      <w:hyperlink w:anchor="_Toc29831" w:history="1">
        <w:r>
          <w:rPr>
            <w:rFonts w:ascii="仿宋" w:eastAsia="仿宋" w:hAnsi="仿宋" w:cs="仿宋" w:hint="eastAsia"/>
            <w:lang w:eastAsia="zh-CN"/>
          </w:rPr>
          <w:t>(四)、资金风险分析</w:t>
        </w:r>
        <w:r>
          <w:tab/>
        </w:r>
        <w:r>
          <w:fldChar w:fldCharType="begin"/>
        </w:r>
        <w:r>
          <w:instrText xml:space="preserve"> PAGEREF _Toc29831 \h </w:instrText>
        </w:r>
        <w:r>
          <w:fldChar w:fldCharType="separate"/>
        </w:r>
        <w:r>
          <w:t>29</w:t>
        </w:r>
        <w:r>
          <w:fldChar w:fldCharType="end"/>
        </w:r>
      </w:hyperlink>
    </w:p>
    <w:p>
      <w:pPr>
        <w:pStyle w:val="TOC2"/>
        <w:tabs>
          <w:tab w:val="right" w:leader="dot" w:pos="8306"/>
        </w:tabs>
      </w:pPr>
      <w:hyperlink w:anchor="_Toc3855" w:history="1">
        <w:r>
          <w:rPr>
            <w:rFonts w:ascii="仿宋" w:eastAsia="仿宋" w:hAnsi="仿宋" w:cs="仿宋" w:hint="eastAsia"/>
            <w:lang w:eastAsia="zh-CN"/>
          </w:rPr>
          <w:t>(五)、技术风险分析</w:t>
        </w:r>
        <w:r>
          <w:tab/>
        </w:r>
        <w:r>
          <w:fldChar w:fldCharType="begin"/>
        </w:r>
        <w:r>
          <w:instrText xml:space="preserve"> PAGEREF _Toc3855 \h </w:instrText>
        </w:r>
        <w:r>
          <w:fldChar w:fldCharType="separate"/>
        </w:r>
        <w:r>
          <w:t>30</w:t>
        </w:r>
        <w:r>
          <w:fldChar w:fldCharType="end"/>
        </w:r>
      </w:hyperlink>
    </w:p>
    <w:p>
      <w:pPr>
        <w:pStyle w:val="TOC2"/>
        <w:tabs>
          <w:tab w:val="right" w:leader="dot" w:pos="8306"/>
        </w:tabs>
      </w:pPr>
      <w:hyperlink w:anchor="_Toc23962" w:history="1">
        <w:r>
          <w:rPr>
            <w:rFonts w:ascii="仿宋" w:eastAsia="仿宋" w:hAnsi="仿宋" w:cs="仿宋" w:hint="eastAsia"/>
            <w:lang w:eastAsia="zh-CN"/>
          </w:rPr>
          <w:t>(六)、财务风险分析</w:t>
        </w:r>
        <w:r>
          <w:tab/>
        </w:r>
        <w:r>
          <w:fldChar w:fldCharType="begin"/>
        </w:r>
        <w:r>
          <w:instrText xml:space="preserve"> PAGEREF _Toc23962 \h </w:instrText>
        </w:r>
        <w:r>
          <w:fldChar w:fldCharType="separate"/>
        </w:r>
        <w:r>
          <w:t>32</w:t>
        </w:r>
        <w:r>
          <w:fldChar w:fldCharType="end"/>
        </w:r>
      </w:hyperlink>
    </w:p>
    <w:p>
      <w:pPr>
        <w:pStyle w:val="TOC2"/>
        <w:tabs>
          <w:tab w:val="right" w:leader="dot" w:pos="8306"/>
        </w:tabs>
      </w:pPr>
      <w:hyperlink w:anchor="_Toc31490" w:history="1">
        <w:r>
          <w:rPr>
            <w:rFonts w:ascii="仿宋" w:eastAsia="仿宋" w:hAnsi="仿宋" w:cs="仿宋" w:hint="eastAsia"/>
            <w:lang w:eastAsia="zh-CN"/>
          </w:rPr>
          <w:t>(七)、管理风险分析</w:t>
        </w:r>
        <w:r>
          <w:tab/>
        </w:r>
        <w:r>
          <w:fldChar w:fldCharType="begin"/>
        </w:r>
        <w:r>
          <w:instrText xml:space="preserve"> PAGEREF _Toc31490 \h </w:instrText>
        </w:r>
        <w:r>
          <w:fldChar w:fldCharType="separate"/>
        </w:r>
        <w:r>
          <w:t>33</w:t>
        </w:r>
        <w:r>
          <w:fldChar w:fldCharType="end"/>
        </w:r>
      </w:hyperlink>
    </w:p>
    <w:p>
      <w:pPr>
        <w:pStyle w:val="TOC2"/>
        <w:tabs>
          <w:tab w:val="right" w:leader="dot" w:pos="8306"/>
        </w:tabs>
      </w:pPr>
      <w:hyperlink w:anchor="_Toc7519" w:history="1">
        <w:r>
          <w:rPr>
            <w:rFonts w:ascii="仿宋" w:eastAsia="仿宋" w:hAnsi="仿宋" w:cs="仿宋" w:hint="eastAsia"/>
            <w:lang w:eastAsia="zh-CN"/>
          </w:rPr>
          <w:t>(八)、其它风险分析</w:t>
        </w:r>
        <w:r>
          <w:tab/>
        </w:r>
        <w:r>
          <w:fldChar w:fldCharType="begin"/>
        </w:r>
        <w:r>
          <w:instrText xml:space="preserve"> PAGEREF _Toc7519 \h </w:instrText>
        </w:r>
        <w:r>
          <w:fldChar w:fldCharType="separate"/>
        </w:r>
        <w:r>
          <w:t>35</w:t>
        </w:r>
        <w:r>
          <w:fldChar w:fldCharType="end"/>
        </w:r>
      </w:hyperlink>
    </w:p>
    <w:p>
      <w:pPr>
        <w:pStyle w:val="TOC2"/>
        <w:tabs>
          <w:tab w:val="right" w:leader="dot" w:pos="8306"/>
        </w:tabs>
      </w:pPr>
      <w:hyperlink w:anchor="_Toc17790" w:history="1">
        <w:r>
          <w:rPr>
            <w:rFonts w:ascii="仿宋" w:eastAsia="仿宋" w:hAnsi="仿宋" w:cs="仿宋" w:hint="eastAsia"/>
            <w:lang w:eastAsia="zh-CN"/>
          </w:rPr>
          <w:t>(九)、社会影响评估</w:t>
        </w:r>
        <w:r>
          <w:tab/>
        </w:r>
        <w:r>
          <w:fldChar w:fldCharType="begin"/>
        </w:r>
        <w:r>
          <w:instrText xml:space="preserve"> PAGEREF _Toc17790 \h </w:instrText>
        </w:r>
        <w:r>
          <w:fldChar w:fldCharType="separate"/>
        </w:r>
        <w:r>
          <w:t>36</w:t>
        </w:r>
        <w:r>
          <w:fldChar w:fldCharType="end"/>
        </w:r>
      </w:hyperlink>
    </w:p>
    <w:p>
      <w:pPr>
        <w:pStyle w:val="TOC1"/>
        <w:tabs>
          <w:tab w:val="right" w:leader="dot" w:pos="8306"/>
        </w:tabs>
      </w:pPr>
      <w:hyperlink w:anchor="_Toc25260" w:history="1">
        <w:r>
          <w:rPr>
            <w:rFonts w:ascii="仿宋" w:eastAsia="仿宋" w:hAnsi="仿宋" w:cs="仿宋" w:hint="eastAsia"/>
            <w:lang w:eastAsia="zh-CN"/>
          </w:rPr>
          <w:t>五、背景、必要性分析</w:t>
        </w:r>
        <w:r>
          <w:tab/>
        </w:r>
        <w:r>
          <w:fldChar w:fldCharType="begin"/>
        </w:r>
        <w:r>
          <w:instrText xml:space="preserve"> PAGEREF _Toc25260 \h </w:instrText>
        </w:r>
        <w:r>
          <w:fldChar w:fldCharType="separate"/>
        </w:r>
        <w:r>
          <w:t>38</w:t>
        </w:r>
        <w:r>
          <w:fldChar w:fldCharType="end"/>
        </w:r>
      </w:hyperlink>
    </w:p>
    <w:p>
      <w:pPr>
        <w:pStyle w:val="TOC2"/>
        <w:tabs>
          <w:tab w:val="right" w:leader="dot" w:pos="8306"/>
        </w:tabs>
      </w:pPr>
      <w:hyperlink w:anchor="_Toc16624" w:history="1">
        <w:r>
          <w:rPr>
            <w:rFonts w:ascii="仿宋" w:eastAsia="仿宋" w:hAnsi="仿宋" w:cs="仿宋" w:hint="eastAsia"/>
            <w:lang w:eastAsia="zh-CN"/>
          </w:rPr>
          <w:t>(一)、项目建设背景</w:t>
        </w:r>
        <w:r>
          <w:tab/>
        </w:r>
        <w:r>
          <w:fldChar w:fldCharType="begin"/>
        </w:r>
        <w:r>
          <w:instrText xml:space="preserve"> PAGEREF _Toc16624 \h </w:instrText>
        </w:r>
        <w:r>
          <w:fldChar w:fldCharType="separate"/>
        </w:r>
        <w:r>
          <w:t>38</w:t>
        </w:r>
        <w:r>
          <w:fldChar w:fldCharType="end"/>
        </w:r>
      </w:hyperlink>
    </w:p>
    <w:p>
      <w:pPr>
        <w:pStyle w:val="TOC2"/>
        <w:tabs>
          <w:tab w:val="right" w:leader="dot" w:pos="8306"/>
        </w:tabs>
      </w:pPr>
      <w:hyperlink w:anchor="_Toc24934" w:history="1">
        <w:r>
          <w:rPr>
            <w:rFonts w:ascii="仿宋" w:eastAsia="仿宋" w:hAnsi="仿宋" w:cs="仿宋" w:hint="eastAsia"/>
            <w:lang w:eastAsia="zh-CN"/>
          </w:rPr>
          <w:t>(二)、必要性分析</w:t>
        </w:r>
        <w:r>
          <w:tab/>
        </w:r>
        <w:r>
          <w:fldChar w:fldCharType="begin"/>
        </w:r>
        <w:r>
          <w:instrText xml:space="preserve"> PAGEREF _Toc24934 \h </w:instrText>
        </w:r>
        <w:r>
          <w:fldChar w:fldCharType="separate"/>
        </w:r>
        <w:r>
          <w:t>39</w:t>
        </w:r>
        <w:r>
          <w:fldChar w:fldCharType="end"/>
        </w:r>
      </w:hyperlink>
    </w:p>
    <w:p>
      <w:pPr>
        <w:pStyle w:val="TOC2"/>
        <w:tabs>
          <w:tab w:val="right" w:leader="dot" w:pos="8306"/>
        </w:tabs>
      </w:pPr>
      <w:hyperlink w:anchor="_Toc30768" w:history="1">
        <w:r>
          <w:rPr>
            <w:rFonts w:ascii="仿宋" w:eastAsia="仿宋" w:hAnsi="仿宋" w:cs="仿宋" w:hint="eastAsia"/>
            <w:lang w:eastAsia="zh-CN"/>
          </w:rPr>
          <w:t>(三)、项目建设有利条件</w:t>
        </w:r>
        <w:r>
          <w:tab/>
        </w:r>
        <w:r>
          <w:fldChar w:fldCharType="begin"/>
        </w:r>
        <w:r>
          <w:instrText xml:space="preserve"> PAGEREF _Toc30768 \h </w:instrText>
        </w:r>
        <w:r>
          <w:fldChar w:fldCharType="separate"/>
        </w:r>
        <w:r>
          <w:t>41</w:t>
        </w:r>
        <w:r>
          <w:fldChar w:fldCharType="end"/>
        </w:r>
      </w:hyperlink>
    </w:p>
    <w:p>
      <w:pPr>
        <w:pStyle w:val="TOC1"/>
        <w:tabs>
          <w:tab w:val="right" w:leader="dot" w:pos="8306"/>
        </w:tabs>
      </w:pPr>
      <w:hyperlink w:anchor="_Toc3457" w:history="1">
        <w:r>
          <w:rPr>
            <w:rFonts w:ascii="仿宋" w:eastAsia="仿宋" w:hAnsi="仿宋" w:cs="仿宋" w:hint="eastAsia"/>
            <w:lang w:eastAsia="zh-CN"/>
          </w:rPr>
          <w:t>六、资源开发及综合利用分析</w:t>
        </w:r>
        <w:r>
          <w:tab/>
        </w:r>
        <w:r>
          <w:fldChar w:fldCharType="begin"/>
        </w:r>
        <w:r>
          <w:instrText xml:space="preserve"> PAGEREF _Toc3457 \h </w:instrText>
        </w:r>
        <w:r>
          <w:fldChar w:fldCharType="separate"/>
        </w:r>
        <w:r>
          <w:t>42</w:t>
        </w:r>
        <w:r>
          <w:fldChar w:fldCharType="end"/>
        </w:r>
      </w:hyperlink>
    </w:p>
    <w:p>
      <w:pPr>
        <w:pStyle w:val="TOC2"/>
        <w:tabs>
          <w:tab w:val="right" w:leader="dot" w:pos="8306"/>
        </w:tabs>
      </w:pPr>
      <w:hyperlink w:anchor="_Toc14830" w:history="1">
        <w:r>
          <w:rPr>
            <w:rFonts w:ascii="仿宋" w:eastAsia="仿宋" w:hAnsi="仿宋" w:cs="仿宋" w:hint="eastAsia"/>
            <w:lang w:eastAsia="zh-CN"/>
          </w:rPr>
          <w:t>(一)、资源开发方案</w:t>
        </w:r>
        <w:r>
          <w:tab/>
        </w:r>
        <w:r>
          <w:fldChar w:fldCharType="begin"/>
        </w:r>
        <w:r>
          <w:instrText xml:space="preserve"> PAGEREF _Toc14830 \h </w:instrText>
        </w:r>
        <w:r>
          <w:fldChar w:fldCharType="separate"/>
        </w:r>
        <w:r>
          <w:t>42</w:t>
        </w:r>
        <w:r>
          <w:fldChar w:fldCharType="end"/>
        </w:r>
      </w:hyperlink>
    </w:p>
    <w:p>
      <w:pPr>
        <w:pStyle w:val="TOC2"/>
        <w:tabs>
          <w:tab w:val="right" w:leader="dot" w:pos="8306"/>
        </w:tabs>
      </w:pPr>
      <w:hyperlink w:anchor="_Toc17204" w:history="1">
        <w:r>
          <w:rPr>
            <w:rFonts w:ascii="仿宋" w:eastAsia="仿宋" w:hAnsi="仿宋" w:cs="仿宋" w:hint="eastAsia"/>
            <w:lang w:eastAsia="zh-CN"/>
          </w:rPr>
          <w:t>(二)、资源利用方案</w:t>
        </w:r>
        <w:r>
          <w:tab/>
        </w:r>
        <w:r>
          <w:fldChar w:fldCharType="begin"/>
        </w:r>
        <w:r>
          <w:instrText xml:space="preserve"> PAGEREF _Toc17204 \h </w:instrText>
        </w:r>
        <w:r>
          <w:fldChar w:fldCharType="separate"/>
        </w:r>
        <w:r>
          <w:t>43</w:t>
        </w:r>
        <w:r>
          <w:fldChar w:fldCharType="end"/>
        </w:r>
      </w:hyperlink>
    </w:p>
    <w:p>
      <w:pPr>
        <w:pStyle w:val="TOC2"/>
        <w:tabs>
          <w:tab w:val="right" w:leader="dot" w:pos="8306"/>
        </w:tabs>
      </w:pPr>
      <w:hyperlink w:anchor="_Toc16557" w:history="1">
        <w:r>
          <w:rPr>
            <w:rFonts w:ascii="仿宋" w:eastAsia="仿宋" w:hAnsi="仿宋" w:cs="仿宋" w:hint="eastAsia"/>
            <w:lang w:eastAsia="zh-CN"/>
          </w:rPr>
          <w:t>(三)、资源节约措施</w:t>
        </w:r>
        <w:r>
          <w:tab/>
        </w:r>
        <w:r>
          <w:fldChar w:fldCharType="begin"/>
        </w:r>
        <w:r>
          <w:instrText xml:space="preserve"> PAGEREF _Toc16557 \h </w:instrText>
        </w:r>
        <w:r>
          <w:fldChar w:fldCharType="separate"/>
        </w:r>
        <w:r>
          <w:t>45</w:t>
        </w:r>
        <w:r>
          <w:fldChar w:fldCharType="end"/>
        </w:r>
      </w:hyperlink>
    </w:p>
    <w:p>
      <w:pPr>
        <w:pStyle w:val="TOC1"/>
        <w:tabs>
          <w:tab w:val="right" w:leader="dot" w:pos="8306"/>
        </w:tabs>
      </w:pPr>
      <w:hyperlink w:anchor="_Toc28051" w:history="1">
        <w:r>
          <w:rPr>
            <w:rFonts w:ascii="仿宋" w:eastAsia="仿宋" w:hAnsi="仿宋" w:cs="仿宋" w:hint="eastAsia"/>
            <w:lang w:eastAsia="zh-CN"/>
          </w:rPr>
          <w:t>七、环境保护与绿色发展</w:t>
        </w:r>
        <w:r>
          <w:tab/>
        </w:r>
        <w:r>
          <w:fldChar w:fldCharType="begin"/>
        </w:r>
        <w:r>
          <w:instrText xml:space="preserve"> PAGEREF _Toc28051 \h </w:instrText>
        </w:r>
        <w:r>
          <w:fldChar w:fldCharType="separate"/>
        </w:r>
        <w:r>
          <w:t>46</w:t>
        </w:r>
        <w:r>
          <w:fldChar w:fldCharType="end"/>
        </w:r>
      </w:hyperlink>
    </w:p>
    <w:p>
      <w:pPr>
        <w:pStyle w:val="TOC2"/>
        <w:tabs>
          <w:tab w:val="right" w:leader="dot" w:pos="8306"/>
        </w:tabs>
      </w:pPr>
      <w:hyperlink w:anchor="_Toc25441" w:history="1">
        <w:r>
          <w:rPr>
            <w:rFonts w:ascii="仿宋" w:eastAsia="仿宋" w:hAnsi="仿宋" w:cs="仿宋" w:hint="eastAsia"/>
            <w:lang w:eastAsia="zh-CN"/>
          </w:rPr>
          <w:t>(一)、环境保护措施</w:t>
        </w:r>
        <w:r>
          <w:tab/>
        </w:r>
        <w:r>
          <w:fldChar w:fldCharType="begin"/>
        </w:r>
        <w:r>
          <w:instrText xml:space="preserve"> PAGEREF _Toc25441 \h </w:instrText>
        </w:r>
        <w:r>
          <w:fldChar w:fldCharType="separate"/>
        </w:r>
        <w:r>
          <w:t>46</w:t>
        </w:r>
        <w:r>
          <w:fldChar w:fldCharType="end"/>
        </w:r>
      </w:hyperlink>
    </w:p>
    <w:p>
      <w:pPr>
        <w:pStyle w:val="TOC2"/>
        <w:tabs>
          <w:tab w:val="right" w:leader="dot" w:pos="8306"/>
        </w:tabs>
      </w:pPr>
      <w:hyperlink w:anchor="_Toc1832" w:history="1">
        <w:r>
          <w:rPr>
            <w:rFonts w:ascii="仿宋" w:eastAsia="仿宋" w:hAnsi="仿宋" w:cs="仿宋" w:hint="eastAsia"/>
            <w:lang w:eastAsia="zh-CN"/>
          </w:rPr>
          <w:t>(二)、绿色发展与可持续发展策略</w:t>
        </w:r>
        <w:r>
          <w:tab/>
        </w:r>
        <w:r>
          <w:fldChar w:fldCharType="begin"/>
        </w:r>
        <w:r>
          <w:instrText xml:space="preserve"> PAGEREF _Toc1832 \h </w:instrText>
        </w:r>
        <w:r>
          <w:fldChar w:fldCharType="separate"/>
        </w:r>
        <w:r>
          <w:t>48</w:t>
        </w:r>
        <w:r>
          <w:fldChar w:fldCharType="end"/>
        </w:r>
      </w:hyperlink>
    </w:p>
    <w:p>
      <w:pPr>
        <w:pStyle w:val="TOC1"/>
        <w:tabs>
          <w:tab w:val="right" w:leader="dot" w:pos="8306"/>
        </w:tabs>
      </w:pPr>
      <w:hyperlink w:anchor="_Toc23594" w:history="1">
        <w:r>
          <w:rPr>
            <w:rFonts w:ascii="仿宋" w:eastAsia="仿宋" w:hAnsi="仿宋" w:cs="仿宋" w:hint="eastAsia"/>
            <w:lang w:eastAsia="zh-CN"/>
          </w:rPr>
          <w:t>八、安全与应急管理</w:t>
        </w:r>
        <w:r>
          <w:tab/>
        </w:r>
        <w:r>
          <w:fldChar w:fldCharType="begin"/>
        </w:r>
        <w:r>
          <w:instrText xml:space="preserve"> PAGEREF _Toc23594 \h </w:instrText>
        </w:r>
        <w:r>
          <w:fldChar w:fldCharType="separate"/>
        </w:r>
        <w:r>
          <w:t>49</w:t>
        </w:r>
        <w:r>
          <w:fldChar w:fldCharType="end"/>
        </w:r>
      </w:hyperlink>
    </w:p>
    <w:p>
      <w:pPr>
        <w:pStyle w:val="TOC2"/>
        <w:tabs>
          <w:tab w:val="right" w:leader="dot" w:pos="8306"/>
        </w:tabs>
      </w:pPr>
      <w:hyperlink w:anchor="_Toc27729" w:history="1">
        <w:r>
          <w:rPr>
            <w:rFonts w:ascii="仿宋" w:eastAsia="仿宋" w:hAnsi="仿宋" w:cs="仿宋" w:hint="eastAsia"/>
            <w:lang w:eastAsia="zh-CN"/>
          </w:rPr>
          <w:t>(一)、安全生产管理</w:t>
        </w:r>
        <w:r>
          <w:tab/>
        </w:r>
        <w:r>
          <w:fldChar w:fldCharType="begin"/>
        </w:r>
        <w:r>
          <w:instrText xml:space="preserve"> PAGEREF _Toc27729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7" w:history="1">
        <w:r>
          <w:rPr>
            <w:rFonts w:ascii="仿宋" w:eastAsia="仿宋" w:hAnsi="仿宋" w:cs="仿宋" w:hint="eastAsia"/>
            <w:lang w:eastAsia="zh-CN"/>
          </w:rPr>
          <w:t>(二)、应急预案与响应</w:t>
        </w:r>
        <w:r>
          <w:tab/>
        </w:r>
        <w:r>
          <w:fldChar w:fldCharType="begin"/>
        </w:r>
        <w:r>
          <w:instrText xml:space="preserve"> PAGEREF _Toc24007 \h </w:instrText>
        </w:r>
        <w:r>
          <w:fldChar w:fldCharType="separate"/>
        </w:r>
        <w:r>
          <w:t>50</w:t>
        </w:r>
        <w:r>
          <w:fldChar w:fldCharType="end"/>
        </w:r>
      </w:hyperlink>
    </w:p>
    <w:p>
      <w:pPr>
        <w:pStyle w:val="TOC1"/>
        <w:tabs>
          <w:tab w:val="right" w:leader="dot" w:pos="8306"/>
        </w:tabs>
      </w:pPr>
      <w:hyperlink w:anchor="_Toc30042" w:history="1">
        <w:r>
          <w:rPr>
            <w:rFonts w:ascii="仿宋" w:eastAsia="仿宋" w:hAnsi="仿宋" w:cs="仿宋" w:hint="eastAsia"/>
            <w:lang w:eastAsia="zh-CN"/>
          </w:rPr>
          <w:t>九、客户关系管理与市场拓展</w:t>
        </w:r>
        <w:r>
          <w:tab/>
        </w:r>
        <w:r>
          <w:fldChar w:fldCharType="begin"/>
        </w:r>
        <w:r>
          <w:instrText xml:space="preserve"> PAGEREF _Toc30042 \h </w:instrText>
        </w:r>
        <w:r>
          <w:fldChar w:fldCharType="separate"/>
        </w:r>
        <w:r>
          <w:t>52</w:t>
        </w:r>
        <w:r>
          <w:fldChar w:fldCharType="end"/>
        </w:r>
      </w:hyperlink>
    </w:p>
    <w:p>
      <w:pPr>
        <w:pStyle w:val="TOC2"/>
        <w:tabs>
          <w:tab w:val="right" w:leader="dot" w:pos="8306"/>
        </w:tabs>
      </w:pPr>
      <w:hyperlink w:anchor="_Toc13742" w:history="1">
        <w:r>
          <w:rPr>
            <w:rFonts w:ascii="仿宋" w:eastAsia="仿宋" w:hAnsi="仿宋" w:cs="仿宋" w:hint="eastAsia"/>
            <w:lang w:eastAsia="zh-CN"/>
          </w:rPr>
          <w:t>(一)、客户关系管理策略</w:t>
        </w:r>
        <w:r>
          <w:tab/>
        </w:r>
        <w:r>
          <w:fldChar w:fldCharType="begin"/>
        </w:r>
        <w:r>
          <w:instrText xml:space="preserve"> PAGEREF _Toc13742 \h </w:instrText>
        </w:r>
        <w:r>
          <w:fldChar w:fldCharType="separate"/>
        </w:r>
        <w:r>
          <w:t>52</w:t>
        </w:r>
        <w:r>
          <w:fldChar w:fldCharType="end"/>
        </w:r>
      </w:hyperlink>
    </w:p>
    <w:p>
      <w:pPr>
        <w:pStyle w:val="TOC2"/>
        <w:tabs>
          <w:tab w:val="right" w:leader="dot" w:pos="8306"/>
        </w:tabs>
      </w:pPr>
      <w:hyperlink w:anchor="_Toc16057" w:history="1">
        <w:r>
          <w:rPr>
            <w:rFonts w:ascii="仿宋" w:eastAsia="仿宋" w:hAnsi="仿宋" w:cs="仿宋" w:hint="eastAsia"/>
            <w:lang w:eastAsia="zh-CN"/>
          </w:rPr>
          <w:t>(二)、市场拓展方案</w:t>
        </w:r>
        <w:r>
          <w:tab/>
        </w:r>
        <w:r>
          <w:fldChar w:fldCharType="begin"/>
        </w:r>
        <w:r>
          <w:instrText xml:space="preserve"> PAGEREF _Toc16057 \h </w:instrText>
        </w:r>
        <w:r>
          <w:fldChar w:fldCharType="separate"/>
        </w:r>
        <w:r>
          <w:t>53</w:t>
        </w:r>
        <w:r>
          <w:fldChar w:fldCharType="end"/>
        </w:r>
      </w:hyperlink>
    </w:p>
    <w:p>
      <w:pPr>
        <w:pStyle w:val="TOC1"/>
        <w:tabs>
          <w:tab w:val="right" w:leader="dot" w:pos="8306"/>
        </w:tabs>
      </w:pPr>
      <w:hyperlink w:anchor="_Toc26615" w:history="1">
        <w:r>
          <w:rPr>
            <w:rFonts w:ascii="仿宋" w:eastAsia="仿宋" w:hAnsi="仿宋" w:cs="仿宋" w:hint="eastAsia"/>
            <w:lang w:eastAsia="zh-CN"/>
          </w:rPr>
          <w:t>十、环境保护与治理方案</w:t>
        </w:r>
        <w:r>
          <w:tab/>
        </w:r>
        <w:r>
          <w:fldChar w:fldCharType="begin"/>
        </w:r>
        <w:r>
          <w:instrText xml:space="preserve"> PAGEREF _Toc26615 \h </w:instrText>
        </w:r>
        <w:r>
          <w:fldChar w:fldCharType="separate"/>
        </w:r>
        <w:r>
          <w:t>54</w:t>
        </w:r>
        <w:r>
          <w:fldChar w:fldCharType="end"/>
        </w:r>
      </w:hyperlink>
    </w:p>
    <w:p>
      <w:pPr>
        <w:pStyle w:val="TOC2"/>
        <w:tabs>
          <w:tab w:val="right" w:leader="dot" w:pos="8306"/>
        </w:tabs>
      </w:pPr>
      <w:hyperlink w:anchor="_Toc30673" w:history="1">
        <w:r>
          <w:rPr>
            <w:rFonts w:ascii="仿宋" w:eastAsia="仿宋" w:hAnsi="仿宋" w:cs="仿宋" w:hint="eastAsia"/>
            <w:lang w:eastAsia="zh-CN"/>
          </w:rPr>
          <w:t>(一)、项目环境影响评估</w:t>
        </w:r>
        <w:r>
          <w:tab/>
        </w:r>
        <w:r>
          <w:fldChar w:fldCharType="begin"/>
        </w:r>
        <w:r>
          <w:instrText xml:space="preserve"> PAGEREF _Toc30673 \h </w:instrText>
        </w:r>
        <w:r>
          <w:fldChar w:fldCharType="separate"/>
        </w:r>
        <w:r>
          <w:t>54</w:t>
        </w:r>
        <w:r>
          <w:fldChar w:fldCharType="end"/>
        </w:r>
      </w:hyperlink>
    </w:p>
    <w:p>
      <w:pPr>
        <w:pStyle w:val="TOC2"/>
        <w:tabs>
          <w:tab w:val="right" w:leader="dot" w:pos="8306"/>
        </w:tabs>
      </w:pPr>
      <w:hyperlink w:anchor="_Toc23411" w:history="1">
        <w:r>
          <w:rPr>
            <w:rFonts w:ascii="仿宋" w:eastAsia="仿宋" w:hAnsi="仿宋" w:cs="仿宋" w:hint="eastAsia"/>
            <w:lang w:eastAsia="zh-CN"/>
          </w:rPr>
          <w:t>(二)、环境保护措施与治理方案</w:t>
        </w:r>
        <w:r>
          <w:tab/>
        </w:r>
        <w:r>
          <w:fldChar w:fldCharType="begin"/>
        </w:r>
        <w:r>
          <w:instrText xml:space="preserve"> PAGEREF _Toc23411 \h </w:instrText>
        </w:r>
        <w:r>
          <w:fldChar w:fldCharType="separate"/>
        </w:r>
        <w:r>
          <w:t>55</w:t>
        </w:r>
        <w:r>
          <w:fldChar w:fldCharType="end"/>
        </w:r>
      </w:hyperlink>
    </w:p>
    <w:p>
      <w:pPr>
        <w:pStyle w:val="TOC1"/>
        <w:tabs>
          <w:tab w:val="right" w:leader="dot" w:pos="8306"/>
        </w:tabs>
      </w:pPr>
      <w:hyperlink w:anchor="_Toc5416" w:history="1">
        <w:r>
          <w:rPr>
            <w:rFonts w:ascii="仿宋" w:eastAsia="仿宋" w:hAnsi="仿宋" w:cs="仿宋" w:hint="eastAsia"/>
            <w:lang w:eastAsia="zh-CN"/>
          </w:rPr>
          <w:t>十一、项目实施与管理方案</w:t>
        </w:r>
        <w:r>
          <w:tab/>
        </w:r>
        <w:r>
          <w:fldChar w:fldCharType="begin"/>
        </w:r>
        <w:r>
          <w:instrText xml:space="preserve"> PAGEREF _Toc5416 \h </w:instrText>
        </w:r>
        <w:r>
          <w:fldChar w:fldCharType="separate"/>
        </w:r>
        <w:r>
          <w:t>56</w:t>
        </w:r>
        <w:r>
          <w:fldChar w:fldCharType="end"/>
        </w:r>
      </w:hyperlink>
    </w:p>
    <w:p>
      <w:pPr>
        <w:pStyle w:val="TOC2"/>
        <w:tabs>
          <w:tab w:val="right" w:leader="dot" w:pos="8306"/>
        </w:tabs>
      </w:pPr>
      <w:hyperlink w:anchor="_Toc8105" w:history="1">
        <w:r>
          <w:rPr>
            <w:rFonts w:ascii="仿宋" w:eastAsia="仿宋" w:hAnsi="仿宋" w:cs="仿宋" w:hint="eastAsia"/>
            <w:lang w:eastAsia="zh-CN"/>
          </w:rPr>
          <w:t>(一)、项目实施计划</w:t>
        </w:r>
        <w:r>
          <w:tab/>
        </w:r>
        <w:r>
          <w:fldChar w:fldCharType="begin"/>
        </w:r>
        <w:r>
          <w:instrText xml:space="preserve"> PAGEREF _Toc8105 \h </w:instrText>
        </w:r>
        <w:r>
          <w:fldChar w:fldCharType="separate"/>
        </w:r>
        <w:r>
          <w:t>56</w:t>
        </w:r>
        <w:r>
          <w:fldChar w:fldCharType="end"/>
        </w:r>
      </w:hyperlink>
    </w:p>
    <w:p>
      <w:pPr>
        <w:pStyle w:val="TOC2"/>
        <w:tabs>
          <w:tab w:val="right" w:leader="dot" w:pos="8306"/>
        </w:tabs>
      </w:pPr>
      <w:hyperlink w:anchor="_Toc26871" w:history="1">
        <w:r>
          <w:rPr>
            <w:rFonts w:ascii="仿宋" w:eastAsia="仿宋" w:hAnsi="仿宋" w:cs="仿宋" w:hint="eastAsia"/>
            <w:lang w:eastAsia="zh-CN"/>
          </w:rPr>
          <w:t>(二)、项目组织机构与职责</w:t>
        </w:r>
        <w:r>
          <w:tab/>
        </w:r>
        <w:r>
          <w:fldChar w:fldCharType="begin"/>
        </w:r>
        <w:r>
          <w:instrText xml:space="preserve"> PAGEREF _Toc26871 \h </w:instrText>
        </w:r>
        <w:r>
          <w:fldChar w:fldCharType="separate"/>
        </w:r>
        <w:r>
          <w:t>57</w:t>
        </w:r>
        <w:r>
          <w:fldChar w:fldCharType="end"/>
        </w:r>
      </w:hyperlink>
    </w:p>
    <w:p>
      <w:pPr>
        <w:pStyle w:val="TOC2"/>
        <w:tabs>
          <w:tab w:val="right" w:leader="dot" w:pos="8306"/>
        </w:tabs>
      </w:pPr>
      <w:hyperlink w:anchor="_Toc25487" w:history="1">
        <w:r>
          <w:rPr>
            <w:rFonts w:ascii="仿宋" w:eastAsia="仿宋" w:hAnsi="仿宋" w:cs="仿宋" w:hint="eastAsia"/>
            <w:lang w:eastAsia="zh-CN"/>
          </w:rPr>
          <w:t>(三)、项目管理与监控体系</w:t>
        </w:r>
        <w:r>
          <w:tab/>
        </w:r>
        <w:r>
          <w:fldChar w:fldCharType="begin"/>
        </w:r>
        <w:r>
          <w:instrText xml:space="preserve"> PAGEREF _Toc25487 \h </w:instrText>
        </w:r>
        <w:r>
          <w:fldChar w:fldCharType="separate"/>
        </w:r>
        <w:r>
          <w:t>60</w:t>
        </w:r>
        <w:r>
          <w:fldChar w:fldCharType="end"/>
        </w:r>
      </w:hyperlink>
    </w:p>
    <w:p>
      <w:pPr>
        <w:pStyle w:val="TOC1"/>
        <w:tabs>
          <w:tab w:val="right" w:leader="dot" w:pos="8306"/>
        </w:tabs>
      </w:pPr>
      <w:hyperlink w:anchor="_Toc32113" w:history="1">
        <w:r>
          <w:rPr>
            <w:rFonts w:ascii="仿宋" w:eastAsia="仿宋" w:hAnsi="仿宋" w:cs="仿宋" w:hint="eastAsia"/>
            <w:lang w:eastAsia="zh-CN"/>
          </w:rPr>
          <w:t>十二、土地利用与规划方案</w:t>
        </w:r>
        <w:r>
          <w:tab/>
        </w:r>
        <w:r>
          <w:fldChar w:fldCharType="begin"/>
        </w:r>
        <w:r>
          <w:instrText xml:space="preserve"> PAGEREF _Toc32113 \h </w:instrText>
        </w:r>
        <w:r>
          <w:fldChar w:fldCharType="separate"/>
        </w:r>
        <w:r>
          <w:t>61</w:t>
        </w:r>
        <w:r>
          <w:fldChar w:fldCharType="end"/>
        </w:r>
      </w:hyperlink>
    </w:p>
    <w:p>
      <w:pPr>
        <w:pStyle w:val="TOC2"/>
        <w:tabs>
          <w:tab w:val="right" w:leader="dot" w:pos="8306"/>
        </w:tabs>
      </w:pPr>
      <w:hyperlink w:anchor="_Toc11064" w:history="1">
        <w:r>
          <w:rPr>
            <w:rFonts w:ascii="仿宋" w:eastAsia="仿宋" w:hAnsi="仿宋" w:cs="仿宋" w:hint="eastAsia"/>
            <w:lang w:eastAsia="zh-CN"/>
          </w:rPr>
          <w:t>(一)、项目用地情况分析</w:t>
        </w:r>
        <w:r>
          <w:tab/>
        </w:r>
        <w:r>
          <w:fldChar w:fldCharType="begin"/>
        </w:r>
        <w:r>
          <w:instrText xml:space="preserve"> PAGEREF _Toc11064 \h </w:instrText>
        </w:r>
        <w:r>
          <w:fldChar w:fldCharType="separate"/>
        </w:r>
        <w:r>
          <w:t>61</w:t>
        </w:r>
        <w:r>
          <w:fldChar w:fldCharType="end"/>
        </w:r>
      </w:hyperlink>
    </w:p>
    <w:p>
      <w:pPr>
        <w:pStyle w:val="TOC2"/>
        <w:tabs>
          <w:tab w:val="right" w:leader="dot" w:pos="8306"/>
        </w:tabs>
      </w:pPr>
      <w:hyperlink w:anchor="_Toc9801" w:history="1">
        <w:r>
          <w:rPr>
            <w:rFonts w:ascii="仿宋" w:eastAsia="仿宋" w:hAnsi="仿宋" w:cs="仿宋" w:hint="eastAsia"/>
            <w:lang w:eastAsia="zh-CN"/>
          </w:rPr>
          <w:t>(二)、土地利用规划方案</w:t>
        </w:r>
        <w:r>
          <w:tab/>
        </w:r>
        <w:r>
          <w:fldChar w:fldCharType="begin"/>
        </w:r>
        <w:r>
          <w:instrText xml:space="preserve"> PAGEREF _Toc9801 \h </w:instrText>
        </w:r>
        <w:r>
          <w:fldChar w:fldCharType="separate"/>
        </w:r>
        <w:r>
          <w:t>62</w:t>
        </w:r>
        <w:r>
          <w:fldChar w:fldCharType="end"/>
        </w:r>
      </w:hyperlink>
    </w:p>
    <w:p>
      <w:pPr>
        <w:pStyle w:val="TOC1"/>
        <w:tabs>
          <w:tab w:val="right" w:leader="dot" w:pos="8306"/>
        </w:tabs>
      </w:pPr>
      <w:hyperlink w:anchor="_Toc979" w:history="1">
        <w:r>
          <w:rPr>
            <w:rFonts w:ascii="仿宋" w:eastAsia="仿宋" w:hAnsi="仿宋" w:cs="仿宋" w:hint="eastAsia"/>
            <w:lang w:eastAsia="zh-CN"/>
          </w:rPr>
          <w:t>十三、人力资源管理与开发</w:t>
        </w:r>
        <w:r>
          <w:tab/>
        </w:r>
        <w:r>
          <w:fldChar w:fldCharType="begin"/>
        </w:r>
        <w:r>
          <w:instrText xml:space="preserve"> PAGEREF _Toc979 \h </w:instrText>
        </w:r>
        <w:r>
          <w:fldChar w:fldCharType="separate"/>
        </w:r>
        <w:r>
          <w:t>63</w:t>
        </w:r>
        <w:r>
          <w:fldChar w:fldCharType="end"/>
        </w:r>
      </w:hyperlink>
    </w:p>
    <w:p>
      <w:pPr>
        <w:pStyle w:val="TOC2"/>
        <w:tabs>
          <w:tab w:val="right" w:leader="dot" w:pos="8306"/>
        </w:tabs>
      </w:pPr>
      <w:hyperlink w:anchor="_Toc11053" w:history="1">
        <w:r>
          <w:rPr>
            <w:rFonts w:ascii="仿宋" w:eastAsia="仿宋" w:hAnsi="仿宋" w:cs="仿宋" w:hint="eastAsia"/>
            <w:lang w:eastAsia="zh-CN"/>
          </w:rPr>
          <w:t>(一)、人力资源规划</w:t>
        </w:r>
        <w:r>
          <w:tab/>
        </w:r>
        <w:r>
          <w:fldChar w:fldCharType="begin"/>
        </w:r>
        <w:r>
          <w:instrText xml:space="preserve"> PAGEREF _Toc11053 \h </w:instrText>
        </w:r>
        <w:r>
          <w:fldChar w:fldCharType="separate"/>
        </w:r>
        <w:r>
          <w:t>63</w:t>
        </w:r>
        <w:r>
          <w:fldChar w:fldCharType="end"/>
        </w:r>
      </w:hyperlink>
    </w:p>
    <w:p>
      <w:pPr>
        <w:pStyle w:val="TOC2"/>
        <w:tabs>
          <w:tab w:val="right" w:leader="dot" w:pos="8306"/>
        </w:tabs>
      </w:pPr>
      <w:hyperlink w:anchor="_Toc12455" w:history="1">
        <w:r>
          <w:rPr>
            <w:rFonts w:ascii="仿宋" w:eastAsia="仿宋" w:hAnsi="仿宋" w:cs="仿宋" w:hint="eastAsia"/>
            <w:lang w:eastAsia="zh-CN"/>
          </w:rPr>
          <w:t>(二)、人力资源开发与培训</w:t>
        </w:r>
        <w:r>
          <w:tab/>
        </w:r>
        <w:r>
          <w:fldChar w:fldCharType="begin"/>
        </w:r>
        <w:r>
          <w:instrText xml:space="preserve"> PAGEREF _Toc12455 \h </w:instrText>
        </w:r>
        <w:r>
          <w:fldChar w:fldCharType="separate"/>
        </w:r>
        <w:r>
          <w:t>65</w:t>
        </w:r>
        <w:r>
          <w:fldChar w:fldCharType="end"/>
        </w:r>
      </w:hyperlink>
    </w:p>
    <w:p>
      <w:pPr>
        <w:pStyle w:val="TOC1"/>
        <w:tabs>
          <w:tab w:val="right" w:leader="dot" w:pos="8306"/>
        </w:tabs>
      </w:pPr>
      <w:hyperlink w:anchor="_Toc15187" w:history="1">
        <w:r>
          <w:rPr>
            <w:rFonts w:ascii="仿宋" w:eastAsia="仿宋" w:hAnsi="仿宋" w:cs="仿宋" w:hint="eastAsia"/>
            <w:lang w:eastAsia="zh-CN"/>
          </w:rPr>
          <w:t>十四、质量管理与控制</w:t>
        </w:r>
        <w:r>
          <w:tab/>
        </w:r>
        <w:r>
          <w:fldChar w:fldCharType="begin"/>
        </w:r>
        <w:r>
          <w:instrText xml:space="preserve"> PAGEREF _Toc15187 \h </w:instrText>
        </w:r>
        <w:r>
          <w:fldChar w:fldCharType="separate"/>
        </w:r>
        <w:r>
          <w:t>68</w:t>
        </w:r>
        <w:r>
          <w:fldChar w:fldCharType="end"/>
        </w:r>
      </w:hyperlink>
    </w:p>
    <w:p>
      <w:pPr>
        <w:pStyle w:val="TOC2"/>
        <w:tabs>
          <w:tab w:val="right" w:leader="dot" w:pos="8306"/>
        </w:tabs>
      </w:pPr>
      <w:hyperlink w:anchor="_Toc24820" w:history="1">
        <w:r>
          <w:rPr>
            <w:rFonts w:ascii="仿宋" w:eastAsia="仿宋" w:hAnsi="仿宋" w:cs="仿宋" w:hint="eastAsia"/>
            <w:lang w:eastAsia="zh-CN"/>
          </w:rPr>
          <w:t>(一)、质量管理体系建设</w:t>
        </w:r>
        <w:r>
          <w:tab/>
        </w:r>
        <w:r>
          <w:fldChar w:fldCharType="begin"/>
        </w:r>
        <w:r>
          <w:instrText xml:space="preserve"> PAGEREF _Toc24820 \h </w:instrText>
        </w:r>
        <w:r>
          <w:fldChar w:fldCharType="separate"/>
        </w:r>
        <w:r>
          <w:t>68</w:t>
        </w:r>
        <w:r>
          <w:fldChar w:fldCharType="end"/>
        </w:r>
      </w:hyperlink>
    </w:p>
    <w:p>
      <w:pPr>
        <w:pStyle w:val="TOC2"/>
        <w:tabs>
          <w:tab w:val="right" w:leader="dot" w:pos="8306"/>
        </w:tabs>
      </w:pPr>
      <w:hyperlink w:anchor="_Toc6739" w:history="1">
        <w:r>
          <w:rPr>
            <w:rFonts w:ascii="仿宋" w:eastAsia="仿宋" w:hAnsi="仿宋" w:cs="仿宋" w:hint="eastAsia"/>
            <w:lang w:eastAsia="zh-CN"/>
          </w:rPr>
          <w:t>(二)、质量控制措施</w:t>
        </w:r>
        <w:r>
          <w:tab/>
        </w:r>
        <w:r>
          <w:fldChar w:fldCharType="begin"/>
        </w:r>
        <w:r>
          <w:instrText xml:space="preserve"> PAGEREF _Toc6739 \h </w:instrText>
        </w:r>
        <w:r>
          <w:fldChar w:fldCharType="separate"/>
        </w:r>
        <w:r>
          <w:t>69</w:t>
        </w:r>
        <w:r>
          <w:fldChar w:fldCharType="end"/>
        </w:r>
      </w:hyperlink>
    </w:p>
    <w:p>
      <w:pPr>
        <w:pStyle w:val="TOC1"/>
        <w:tabs>
          <w:tab w:val="right" w:leader="dot" w:pos="8306"/>
        </w:tabs>
      </w:pPr>
      <w:hyperlink w:anchor="_Toc15843" w:history="1">
        <w:r>
          <w:rPr>
            <w:rFonts w:ascii="仿宋" w:eastAsia="仿宋" w:hAnsi="仿宋" w:cs="仿宋" w:hint="eastAsia"/>
            <w:lang w:eastAsia="zh-CN"/>
          </w:rPr>
          <w:t>十五、创新驱动与持续发展</w:t>
        </w:r>
        <w:r>
          <w:tab/>
        </w:r>
        <w:r>
          <w:fldChar w:fldCharType="begin"/>
        </w:r>
        <w:r>
          <w:instrText xml:space="preserve"> PAGEREF _Toc15843 \h </w:instrText>
        </w:r>
        <w:r>
          <w:fldChar w:fldCharType="separate"/>
        </w:r>
        <w:r>
          <w:t>70</w:t>
        </w:r>
        <w:r>
          <w:fldChar w:fldCharType="end"/>
        </w:r>
      </w:hyperlink>
    </w:p>
    <w:p>
      <w:pPr>
        <w:pStyle w:val="TOC2"/>
        <w:tabs>
          <w:tab w:val="right" w:leader="dot" w:pos="8306"/>
        </w:tabs>
      </w:pPr>
      <w:hyperlink w:anchor="_Toc14556" w:history="1">
        <w:r>
          <w:rPr>
            <w:rFonts w:ascii="仿宋" w:eastAsia="仿宋" w:hAnsi="仿宋" w:cs="仿宋" w:hint="eastAsia"/>
            <w:lang w:eastAsia="zh-CN"/>
          </w:rPr>
          <w:t>(一)、创新驱动战略实施</w:t>
        </w:r>
        <w:r>
          <w:tab/>
        </w:r>
        <w:r>
          <w:fldChar w:fldCharType="begin"/>
        </w:r>
        <w:r>
          <w:instrText xml:space="preserve"> PAGEREF _Toc14556 \h </w:instrText>
        </w:r>
        <w:r>
          <w:fldChar w:fldCharType="separate"/>
        </w:r>
        <w:r>
          <w:t>70</w:t>
        </w:r>
        <w:r>
          <w:fldChar w:fldCharType="end"/>
        </w:r>
      </w:hyperlink>
    </w:p>
    <w:p>
      <w:pPr>
        <w:pStyle w:val="TOC2"/>
        <w:tabs>
          <w:tab w:val="right" w:leader="dot" w:pos="8306"/>
        </w:tabs>
      </w:pPr>
      <w:hyperlink w:anchor="_Toc22760" w:history="1">
        <w:r>
          <w:rPr>
            <w:rFonts w:ascii="仿宋" w:eastAsia="仿宋" w:hAnsi="仿宋" w:cs="仿宋" w:hint="eastAsia"/>
            <w:lang w:eastAsia="zh-CN"/>
          </w:rPr>
          <w:t>(二)、持续发展路径探索</w:t>
        </w:r>
        <w:r>
          <w:tab/>
        </w:r>
        <w:r>
          <w:fldChar w:fldCharType="begin"/>
        </w:r>
        <w:r>
          <w:instrText xml:space="preserve"> PAGEREF _Toc22760 \h </w:instrText>
        </w:r>
        <w:r>
          <w:fldChar w:fldCharType="separate"/>
        </w:r>
        <w:r>
          <w:t>72</w:t>
        </w:r>
        <w:r>
          <w:fldChar w:fldCharType="end"/>
        </w:r>
      </w:hyperlink>
    </w:p>
    <w:p>
      <w:pPr>
        <w:pStyle w:val="TOC1"/>
        <w:tabs>
          <w:tab w:val="right" w:leader="dot" w:pos="8306"/>
        </w:tabs>
      </w:pPr>
      <w:hyperlink w:anchor="_Toc16393" w:history="1">
        <w:r>
          <w:rPr>
            <w:rFonts w:ascii="仿宋" w:eastAsia="仿宋" w:hAnsi="仿宋" w:cs="仿宋" w:hint="eastAsia"/>
            <w:lang w:eastAsia="zh-CN"/>
          </w:rPr>
          <w:t>十六、产业协同与集群发展</w:t>
        </w:r>
        <w:r>
          <w:tab/>
        </w:r>
        <w:r>
          <w:fldChar w:fldCharType="begin"/>
        </w:r>
        <w:r>
          <w:instrText xml:space="preserve"> PAGEREF _Toc16393 \h </w:instrText>
        </w:r>
        <w:r>
          <w:fldChar w:fldCharType="separate"/>
        </w:r>
        <w:r>
          <w:t>76</w:t>
        </w:r>
        <w:r>
          <w:fldChar w:fldCharType="end"/>
        </w:r>
      </w:hyperlink>
    </w:p>
    <w:p>
      <w:pPr>
        <w:pStyle w:val="TOC2"/>
        <w:tabs>
          <w:tab w:val="right" w:leader="dot" w:pos="8306"/>
        </w:tabs>
      </w:pPr>
      <w:hyperlink w:anchor="_Toc1607" w:history="1">
        <w:r>
          <w:rPr>
            <w:rFonts w:ascii="仿宋" w:eastAsia="仿宋" w:hAnsi="仿宋" w:cs="仿宋" w:hint="eastAsia"/>
            <w:lang w:eastAsia="zh-CN"/>
          </w:rPr>
          <w:t>(一)、产业协同机制建设</w:t>
        </w:r>
        <w:r>
          <w:tab/>
        </w:r>
        <w:r>
          <w:fldChar w:fldCharType="begin"/>
        </w:r>
        <w:r>
          <w:instrText xml:space="preserve"> PAGEREF _Toc1607 \h </w:instrText>
        </w:r>
        <w:r>
          <w:fldChar w:fldCharType="separate"/>
        </w:r>
        <w:r>
          <w:t>76</w:t>
        </w:r>
        <w:r>
          <w:fldChar w:fldCharType="end"/>
        </w:r>
      </w:hyperlink>
    </w:p>
    <w:p>
      <w:pPr>
        <w:pStyle w:val="TOC2"/>
        <w:tabs>
          <w:tab w:val="right" w:leader="dot" w:pos="8306"/>
        </w:tabs>
      </w:pPr>
      <w:hyperlink w:anchor="_Toc3166" w:history="1">
        <w:r>
          <w:rPr>
            <w:rFonts w:ascii="仿宋" w:eastAsia="仿宋" w:hAnsi="仿宋" w:cs="仿宋" w:hint="eastAsia"/>
            <w:lang w:eastAsia="zh-CN"/>
          </w:rPr>
          <w:t>(二)、产业集群培育与发展</w:t>
        </w:r>
        <w:r>
          <w:tab/>
        </w:r>
        <w:r>
          <w:fldChar w:fldCharType="begin"/>
        </w:r>
        <w:r>
          <w:instrText xml:space="preserve"> PAGEREF _Toc3166 \h </w:instrText>
        </w:r>
        <w:r>
          <w:fldChar w:fldCharType="separate"/>
        </w:r>
        <w:r>
          <w:t>77</w:t>
        </w:r>
        <w:r>
          <w:fldChar w:fldCharType="end"/>
        </w:r>
      </w:hyperlink>
    </w:p>
    <w:p>
      <w:pPr>
        <w:pStyle w:val="TOC1"/>
        <w:tabs>
          <w:tab w:val="right" w:leader="dot" w:pos="8306"/>
        </w:tabs>
      </w:pPr>
      <w:hyperlink w:anchor="_Toc19603" w:history="1">
        <w:r>
          <w:rPr>
            <w:rFonts w:ascii="仿宋" w:eastAsia="仿宋" w:hAnsi="仿宋" w:cs="仿宋" w:hint="eastAsia"/>
            <w:lang w:eastAsia="zh-CN"/>
          </w:rPr>
          <w:t>十七、项目施工方案</w:t>
        </w:r>
        <w:r>
          <w:tab/>
        </w:r>
        <w:r>
          <w:fldChar w:fldCharType="begin"/>
        </w:r>
        <w:r>
          <w:instrText xml:space="preserve"> PAGEREF _Toc19603 \h </w:instrText>
        </w:r>
        <w:r>
          <w:fldChar w:fldCharType="separate"/>
        </w:r>
        <w:r>
          <w:t>78</w:t>
        </w:r>
        <w:r>
          <w:fldChar w:fldCharType="end"/>
        </w:r>
      </w:hyperlink>
    </w:p>
    <w:p>
      <w:pPr>
        <w:pStyle w:val="TOC2"/>
        <w:tabs>
          <w:tab w:val="right" w:leader="dot" w:pos="8306"/>
        </w:tabs>
      </w:pPr>
      <w:hyperlink w:anchor="_Toc15801" w:history="1">
        <w:r>
          <w:rPr>
            <w:rFonts w:ascii="仿宋" w:eastAsia="仿宋" w:hAnsi="仿宋" w:cs="仿宋" w:hint="eastAsia"/>
            <w:lang w:eastAsia="zh-CN"/>
          </w:rPr>
          <w:t>(一)、施工组织设计</w:t>
        </w:r>
        <w:r>
          <w:tab/>
        </w:r>
        <w:r>
          <w:fldChar w:fldCharType="begin"/>
        </w:r>
        <w:r>
          <w:instrText xml:space="preserve"> PAGEREF _Toc15801 \h </w:instrText>
        </w:r>
        <w:r>
          <w:fldChar w:fldCharType="separate"/>
        </w:r>
        <w:r>
          <w:t>78</w:t>
        </w:r>
        <w:r>
          <w:fldChar w:fldCharType="end"/>
        </w:r>
      </w:hyperlink>
    </w:p>
    <w:p>
      <w:pPr>
        <w:pStyle w:val="TOC2"/>
        <w:tabs>
          <w:tab w:val="right" w:leader="dot" w:pos="8306"/>
        </w:tabs>
      </w:pPr>
      <w:hyperlink w:anchor="_Toc6501" w:history="1">
        <w:r>
          <w:rPr>
            <w:rFonts w:ascii="仿宋" w:eastAsia="仿宋" w:hAnsi="仿宋" w:cs="仿宋" w:hint="eastAsia"/>
            <w:lang w:eastAsia="zh-CN"/>
          </w:rPr>
          <w:t>(二)、施工工艺与技术路线</w:t>
        </w:r>
        <w:r>
          <w:tab/>
        </w:r>
        <w:r>
          <w:fldChar w:fldCharType="begin"/>
        </w:r>
        <w:r>
          <w:instrText xml:space="preserve"> PAGEREF _Toc6501 \h </w:instrText>
        </w:r>
        <w:r>
          <w:fldChar w:fldCharType="separate"/>
        </w:r>
        <w:r>
          <w:t>80</w:t>
        </w:r>
        <w:r>
          <w:fldChar w:fldCharType="end"/>
        </w:r>
      </w:hyperlink>
    </w:p>
    <w:p>
      <w:pPr>
        <w:pStyle w:val="TOC2"/>
        <w:tabs>
          <w:tab w:val="right" w:leader="dot" w:pos="8306"/>
        </w:tabs>
      </w:pPr>
      <w:hyperlink w:anchor="_Toc27577" w:history="1">
        <w:r>
          <w:rPr>
            <w:rFonts w:ascii="仿宋" w:eastAsia="仿宋" w:hAnsi="仿宋" w:cs="仿宋" w:hint="eastAsia"/>
            <w:lang w:eastAsia="zh-CN"/>
          </w:rPr>
          <w:t>(三)、关键节点施工计划</w:t>
        </w:r>
        <w:r>
          <w:tab/>
        </w:r>
        <w:r>
          <w:fldChar w:fldCharType="begin"/>
        </w:r>
        <w:r>
          <w:instrText xml:space="preserve"> PAGEREF _Toc27577 \h </w:instrText>
        </w:r>
        <w:r>
          <w:fldChar w:fldCharType="separate"/>
        </w:r>
        <w:r>
          <w:t>81</w:t>
        </w:r>
        <w:r>
          <w:fldChar w:fldCharType="end"/>
        </w:r>
      </w:hyperlink>
    </w:p>
    <w:p>
      <w:pPr>
        <w:pStyle w:val="TOC2"/>
        <w:tabs>
          <w:tab w:val="right" w:leader="dot" w:pos="8306"/>
        </w:tabs>
      </w:pPr>
      <w:hyperlink w:anchor="_Toc11427" w:history="1">
        <w:r>
          <w:rPr>
            <w:rFonts w:ascii="仿宋" w:eastAsia="仿宋" w:hAnsi="仿宋" w:cs="仿宋" w:hint="eastAsia"/>
            <w:lang w:eastAsia="zh-CN"/>
          </w:rPr>
          <w:t>(四)、施工现场管理</w:t>
        </w:r>
        <w:r>
          <w:tab/>
        </w:r>
        <w:r>
          <w:fldChar w:fldCharType="begin"/>
        </w:r>
        <w:r>
          <w:instrText xml:space="preserve"> PAGEREF _Toc11427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水分湿度传感器项目与土地用途规划：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水分湿度传感器项目的容积率和建筑密度：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用地控制指标通常规定了容积率和建筑密度的要求。对于水分湿度传感器项目来说，这将影响建筑物的规模和高度。必须确保项目的设计符合容积率和建筑密度的限制，以遵守用地控制法规。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水分湿度传感器项目的建筑线限制：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用地控制指标还可能规定了建筑物与街道或相邻土地的距离，这被称为建筑线限制。水分湿度传感器项目必须遵守这些规定，以确保建筑的位置符合法规。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水分湿度传感器项目的环境影响和可持续性：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用地控制指标可能包括环境保护要求，例如绿地比例和污染防控措施。对于水分湿度传感器项目，这意味着必须考虑如何保护当地生态系统、水资源和空气质量，以确保项目的可持续性。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在整个项目规划和实施过程中，与用地控制指标的合作和遵守是至关重要的。这有助于确保水分湿度传感器项目是一个合法、可持续且与城市规划一致的发展项目。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3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每个城市都有自己的规划目标和愿景，包括住宅区、商业区和工业区的平衡发展。水分湿度传感器项目需要与城市规划目标保持一致，以确保项目不会破坏城市的整体规划。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https://d.book118.com/298106043025006027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24029"/>
    <w:rsid w:val="02324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0604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2024-01-09T06:13:00Z</dcterms:created>
  <dcterms:modified xsi:type="dcterms:W3CDTF">2024-01-09T06:13:40Z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50CD0A6CC8394914B8FF239F0C9DCAE0_11</vt:lpwstr>
  </property>
  <property fmtid="{D5CDD505-2E9C-101B-9397-08002B2CF9AE}" pid="3" name="KSOProductBuildVer">
    <vt:lpwstr>2052-12.1.0.16120</vt:lpwstr>
  </property>
</Properties>
</file>