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年化妆品原料项目建设总纲及方案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12" w:history="1">
        <w:r>
          <w:rPr>
            <w:rFonts w:ascii="仿宋" w:eastAsia="仿宋" w:hAnsi="仿宋" w:cs="仿宋" w:hint="eastAsia"/>
            <w:lang w:eastAsia="zh-CN"/>
          </w:rPr>
          <w:t>前言</w:t>
        </w:r>
        <w:r>
          <w:tab/>
        </w:r>
        <w:r>
          <w:fldChar w:fldCharType="begin"/>
        </w:r>
        <w:r>
          <w:instrText xml:space="preserve"> PAGEREF _Toc27012 \h </w:instrText>
        </w:r>
        <w:r>
          <w:fldChar w:fldCharType="separate"/>
        </w:r>
        <w:r>
          <w:t>3</w:t>
        </w:r>
        <w:r>
          <w:fldChar w:fldCharType="end"/>
        </w:r>
      </w:hyperlink>
    </w:p>
    <w:p>
      <w:pPr>
        <w:pStyle w:val="TOC1"/>
        <w:tabs>
          <w:tab w:val="right" w:leader="dot" w:pos="8306"/>
        </w:tabs>
      </w:pPr>
      <w:hyperlink w:anchor="_Toc638" w:history="1">
        <w:r>
          <w:rPr>
            <w:rFonts w:ascii="仿宋" w:eastAsia="仿宋" w:hAnsi="仿宋" w:cs="仿宋" w:hint="eastAsia"/>
            <w:lang w:eastAsia="zh-CN"/>
          </w:rPr>
          <w:t>一、年化妆品原料项目概论</w:t>
        </w:r>
        <w:r>
          <w:tab/>
        </w:r>
        <w:r>
          <w:fldChar w:fldCharType="begin"/>
        </w:r>
        <w:r>
          <w:instrText xml:space="preserve"> PAGEREF _Toc638 \h </w:instrText>
        </w:r>
        <w:r>
          <w:fldChar w:fldCharType="separate"/>
        </w:r>
        <w:r>
          <w:t>3</w:t>
        </w:r>
        <w:r>
          <w:fldChar w:fldCharType="end"/>
        </w:r>
      </w:hyperlink>
    </w:p>
    <w:p>
      <w:pPr>
        <w:pStyle w:val="TOC2"/>
        <w:tabs>
          <w:tab w:val="right" w:leader="dot" w:pos="8306"/>
        </w:tabs>
      </w:pPr>
      <w:hyperlink w:anchor="_Toc30622" w:history="1">
        <w:r>
          <w:rPr>
            <w:rFonts w:ascii="仿宋" w:eastAsia="仿宋" w:hAnsi="仿宋" w:cs="仿宋" w:hint="eastAsia"/>
            <w:lang w:eastAsia="zh-CN"/>
          </w:rPr>
          <w:t>(一)、项目申报单位概况</w:t>
        </w:r>
        <w:r>
          <w:tab/>
        </w:r>
        <w:r>
          <w:fldChar w:fldCharType="begin"/>
        </w:r>
        <w:r>
          <w:instrText xml:space="preserve"> PAGEREF _Toc30622 \h </w:instrText>
        </w:r>
        <w:r>
          <w:fldChar w:fldCharType="separate"/>
        </w:r>
        <w:r>
          <w:t>3</w:t>
        </w:r>
        <w:r>
          <w:fldChar w:fldCharType="end"/>
        </w:r>
      </w:hyperlink>
    </w:p>
    <w:p>
      <w:pPr>
        <w:pStyle w:val="TOC2"/>
        <w:tabs>
          <w:tab w:val="right" w:leader="dot" w:pos="8306"/>
        </w:tabs>
      </w:pPr>
      <w:hyperlink w:anchor="_Toc3458" w:history="1">
        <w:r>
          <w:rPr>
            <w:rFonts w:ascii="仿宋" w:eastAsia="仿宋" w:hAnsi="仿宋" w:cs="仿宋" w:hint="eastAsia"/>
            <w:lang w:eastAsia="zh-CN"/>
          </w:rPr>
          <w:t>(二)、项目概况</w:t>
        </w:r>
        <w:r>
          <w:tab/>
        </w:r>
        <w:r>
          <w:fldChar w:fldCharType="begin"/>
        </w:r>
        <w:r>
          <w:instrText xml:space="preserve"> PAGEREF _Toc3458 \h </w:instrText>
        </w:r>
        <w:r>
          <w:fldChar w:fldCharType="separate"/>
        </w:r>
        <w:r>
          <w:t>4</w:t>
        </w:r>
        <w:r>
          <w:fldChar w:fldCharType="end"/>
        </w:r>
      </w:hyperlink>
    </w:p>
    <w:p>
      <w:pPr>
        <w:pStyle w:val="TOC1"/>
        <w:tabs>
          <w:tab w:val="right" w:leader="dot" w:pos="8306"/>
        </w:tabs>
      </w:pPr>
      <w:hyperlink w:anchor="_Toc3003" w:history="1">
        <w:r>
          <w:rPr>
            <w:rFonts w:ascii="仿宋" w:eastAsia="仿宋" w:hAnsi="仿宋" w:cs="仿宋" w:hint="eastAsia"/>
            <w:lang w:eastAsia="zh-CN"/>
          </w:rPr>
          <w:t>二、社会影响分析</w:t>
        </w:r>
        <w:r>
          <w:tab/>
        </w:r>
        <w:r>
          <w:fldChar w:fldCharType="begin"/>
        </w:r>
        <w:r>
          <w:instrText xml:space="preserve"> PAGEREF _Toc3003 \h </w:instrText>
        </w:r>
        <w:r>
          <w:fldChar w:fldCharType="separate"/>
        </w:r>
        <w:r>
          <w:t>7</w:t>
        </w:r>
        <w:r>
          <w:fldChar w:fldCharType="end"/>
        </w:r>
      </w:hyperlink>
    </w:p>
    <w:p>
      <w:pPr>
        <w:pStyle w:val="TOC2"/>
        <w:tabs>
          <w:tab w:val="right" w:leader="dot" w:pos="8306"/>
        </w:tabs>
      </w:pPr>
      <w:hyperlink w:anchor="_Toc12884" w:history="1">
        <w:r>
          <w:rPr>
            <w:rFonts w:ascii="仿宋" w:eastAsia="仿宋" w:hAnsi="仿宋" w:cs="仿宋" w:hint="eastAsia"/>
            <w:lang w:eastAsia="zh-CN"/>
          </w:rPr>
          <w:t>(一)、社会影响效果分析</w:t>
        </w:r>
        <w:r>
          <w:tab/>
        </w:r>
        <w:r>
          <w:fldChar w:fldCharType="begin"/>
        </w:r>
        <w:r>
          <w:instrText xml:space="preserve"> PAGEREF _Toc12884 \h </w:instrText>
        </w:r>
        <w:r>
          <w:fldChar w:fldCharType="separate"/>
        </w:r>
        <w:r>
          <w:t>7</w:t>
        </w:r>
        <w:r>
          <w:fldChar w:fldCharType="end"/>
        </w:r>
      </w:hyperlink>
    </w:p>
    <w:p>
      <w:pPr>
        <w:pStyle w:val="TOC2"/>
        <w:tabs>
          <w:tab w:val="right" w:leader="dot" w:pos="8306"/>
        </w:tabs>
      </w:pPr>
      <w:hyperlink w:anchor="_Toc30697" w:history="1">
        <w:r>
          <w:rPr>
            <w:rFonts w:ascii="仿宋" w:eastAsia="仿宋" w:hAnsi="仿宋" w:cs="仿宋" w:hint="eastAsia"/>
            <w:lang w:eastAsia="zh-CN"/>
          </w:rPr>
          <w:t>(二)、社会适应性分析</w:t>
        </w:r>
        <w:r>
          <w:tab/>
        </w:r>
        <w:r>
          <w:fldChar w:fldCharType="begin"/>
        </w:r>
        <w:r>
          <w:instrText xml:space="preserve"> PAGEREF _Toc30697 \h </w:instrText>
        </w:r>
        <w:r>
          <w:fldChar w:fldCharType="separate"/>
        </w:r>
        <w:r>
          <w:t>10</w:t>
        </w:r>
        <w:r>
          <w:fldChar w:fldCharType="end"/>
        </w:r>
      </w:hyperlink>
    </w:p>
    <w:p>
      <w:pPr>
        <w:pStyle w:val="TOC2"/>
        <w:tabs>
          <w:tab w:val="right" w:leader="dot" w:pos="8306"/>
        </w:tabs>
      </w:pPr>
      <w:hyperlink w:anchor="_Toc25468" w:history="1">
        <w:r>
          <w:rPr>
            <w:rFonts w:ascii="仿宋" w:eastAsia="仿宋" w:hAnsi="仿宋" w:cs="仿宋" w:hint="eastAsia"/>
            <w:lang w:eastAsia="zh-CN"/>
          </w:rPr>
          <w:t>(三)、社会风险及对策分析</w:t>
        </w:r>
        <w:r>
          <w:tab/>
        </w:r>
        <w:r>
          <w:fldChar w:fldCharType="begin"/>
        </w:r>
        <w:r>
          <w:instrText xml:space="preserve"> PAGEREF _Toc25468 \h </w:instrText>
        </w:r>
        <w:r>
          <w:fldChar w:fldCharType="separate"/>
        </w:r>
        <w:r>
          <w:t>11</w:t>
        </w:r>
        <w:r>
          <w:fldChar w:fldCharType="end"/>
        </w:r>
      </w:hyperlink>
    </w:p>
    <w:p>
      <w:pPr>
        <w:pStyle w:val="TOC1"/>
        <w:tabs>
          <w:tab w:val="right" w:leader="dot" w:pos="8306"/>
        </w:tabs>
      </w:pPr>
      <w:hyperlink w:anchor="_Toc29311" w:history="1">
        <w:r>
          <w:rPr>
            <w:rFonts w:ascii="仿宋" w:eastAsia="仿宋" w:hAnsi="仿宋" w:cs="仿宋" w:hint="eastAsia"/>
            <w:lang w:eastAsia="zh-CN"/>
          </w:rPr>
          <w:t>三、背景、必要性分析</w:t>
        </w:r>
        <w:r>
          <w:tab/>
        </w:r>
        <w:r>
          <w:fldChar w:fldCharType="begin"/>
        </w:r>
        <w:r>
          <w:instrText xml:space="preserve"> PAGEREF _Toc29311 \h </w:instrText>
        </w:r>
        <w:r>
          <w:fldChar w:fldCharType="separate"/>
        </w:r>
        <w:r>
          <w:t>14</w:t>
        </w:r>
        <w:r>
          <w:fldChar w:fldCharType="end"/>
        </w:r>
      </w:hyperlink>
    </w:p>
    <w:p>
      <w:pPr>
        <w:pStyle w:val="TOC2"/>
        <w:tabs>
          <w:tab w:val="right" w:leader="dot" w:pos="8306"/>
        </w:tabs>
      </w:pPr>
      <w:hyperlink w:anchor="_Toc31798" w:history="1">
        <w:r>
          <w:rPr>
            <w:rFonts w:ascii="仿宋" w:eastAsia="仿宋" w:hAnsi="仿宋" w:cs="仿宋" w:hint="eastAsia"/>
            <w:lang w:eastAsia="zh-CN"/>
          </w:rPr>
          <w:t>(一)、项目建设背景</w:t>
        </w:r>
        <w:r>
          <w:tab/>
        </w:r>
        <w:r>
          <w:fldChar w:fldCharType="begin"/>
        </w:r>
        <w:r>
          <w:instrText xml:space="preserve"> PAGEREF _Toc31798 \h </w:instrText>
        </w:r>
        <w:r>
          <w:fldChar w:fldCharType="separate"/>
        </w:r>
        <w:r>
          <w:t>14</w:t>
        </w:r>
        <w:r>
          <w:fldChar w:fldCharType="end"/>
        </w:r>
      </w:hyperlink>
    </w:p>
    <w:p>
      <w:pPr>
        <w:pStyle w:val="TOC2"/>
        <w:tabs>
          <w:tab w:val="right" w:leader="dot" w:pos="8306"/>
        </w:tabs>
      </w:pPr>
      <w:hyperlink w:anchor="_Toc30460" w:history="1">
        <w:r>
          <w:rPr>
            <w:rFonts w:ascii="仿宋" w:eastAsia="仿宋" w:hAnsi="仿宋" w:cs="仿宋" w:hint="eastAsia"/>
            <w:lang w:eastAsia="zh-CN"/>
          </w:rPr>
          <w:t>(二)、必要性分析</w:t>
        </w:r>
        <w:r>
          <w:tab/>
        </w:r>
        <w:r>
          <w:fldChar w:fldCharType="begin"/>
        </w:r>
        <w:r>
          <w:instrText xml:space="preserve"> PAGEREF _Toc30460 \h </w:instrText>
        </w:r>
        <w:r>
          <w:fldChar w:fldCharType="separate"/>
        </w:r>
        <w:r>
          <w:t>15</w:t>
        </w:r>
        <w:r>
          <w:fldChar w:fldCharType="end"/>
        </w:r>
      </w:hyperlink>
    </w:p>
    <w:p>
      <w:pPr>
        <w:pStyle w:val="TOC2"/>
        <w:tabs>
          <w:tab w:val="right" w:leader="dot" w:pos="8306"/>
        </w:tabs>
      </w:pPr>
      <w:hyperlink w:anchor="_Toc19030" w:history="1">
        <w:r>
          <w:rPr>
            <w:rFonts w:ascii="仿宋" w:eastAsia="仿宋" w:hAnsi="仿宋" w:cs="仿宋" w:hint="eastAsia"/>
            <w:lang w:eastAsia="zh-CN"/>
          </w:rPr>
          <w:t>(三)、项目建设有利条件</w:t>
        </w:r>
        <w:r>
          <w:tab/>
        </w:r>
        <w:r>
          <w:fldChar w:fldCharType="begin"/>
        </w:r>
        <w:r>
          <w:instrText xml:space="preserve"> PAGEREF _Toc19030 \h </w:instrText>
        </w:r>
        <w:r>
          <w:fldChar w:fldCharType="separate"/>
        </w:r>
        <w:r>
          <w:t>17</w:t>
        </w:r>
        <w:r>
          <w:fldChar w:fldCharType="end"/>
        </w:r>
      </w:hyperlink>
    </w:p>
    <w:p>
      <w:pPr>
        <w:pStyle w:val="TOC1"/>
        <w:tabs>
          <w:tab w:val="right" w:leader="dot" w:pos="8306"/>
        </w:tabs>
      </w:pPr>
      <w:hyperlink w:anchor="_Toc8948" w:history="1">
        <w:r>
          <w:rPr>
            <w:rFonts w:ascii="仿宋" w:eastAsia="仿宋" w:hAnsi="仿宋" w:cs="仿宋" w:hint="eastAsia"/>
            <w:lang w:eastAsia="zh-CN"/>
          </w:rPr>
          <w:t>四、建设风险评估分析</w:t>
        </w:r>
        <w:r>
          <w:tab/>
        </w:r>
        <w:r>
          <w:fldChar w:fldCharType="begin"/>
        </w:r>
        <w:r>
          <w:instrText xml:space="preserve"> PAGEREF _Toc8948 \h </w:instrText>
        </w:r>
        <w:r>
          <w:fldChar w:fldCharType="separate"/>
        </w:r>
        <w:r>
          <w:t>18</w:t>
        </w:r>
        <w:r>
          <w:fldChar w:fldCharType="end"/>
        </w:r>
      </w:hyperlink>
    </w:p>
    <w:p>
      <w:pPr>
        <w:pStyle w:val="TOC2"/>
        <w:tabs>
          <w:tab w:val="right" w:leader="dot" w:pos="8306"/>
        </w:tabs>
      </w:pPr>
      <w:hyperlink w:anchor="_Toc2052" w:history="1">
        <w:r>
          <w:rPr>
            <w:rFonts w:ascii="仿宋" w:eastAsia="仿宋" w:hAnsi="仿宋" w:cs="仿宋" w:hint="eastAsia"/>
            <w:lang w:eastAsia="zh-CN"/>
          </w:rPr>
          <w:t>(一)、政策风险分析</w:t>
        </w:r>
        <w:r>
          <w:tab/>
        </w:r>
        <w:r>
          <w:fldChar w:fldCharType="begin"/>
        </w:r>
        <w:r>
          <w:instrText xml:space="preserve"> PAGEREF _Toc2052 \h </w:instrText>
        </w:r>
        <w:r>
          <w:fldChar w:fldCharType="separate"/>
        </w:r>
        <w:r>
          <w:t>18</w:t>
        </w:r>
        <w:r>
          <w:fldChar w:fldCharType="end"/>
        </w:r>
      </w:hyperlink>
    </w:p>
    <w:p>
      <w:pPr>
        <w:pStyle w:val="TOC2"/>
        <w:tabs>
          <w:tab w:val="right" w:leader="dot" w:pos="8306"/>
        </w:tabs>
      </w:pPr>
      <w:hyperlink w:anchor="_Toc5961" w:history="1">
        <w:r>
          <w:rPr>
            <w:rFonts w:ascii="仿宋" w:eastAsia="仿宋" w:hAnsi="仿宋" w:cs="仿宋" w:hint="eastAsia"/>
            <w:lang w:eastAsia="zh-CN"/>
          </w:rPr>
          <w:t>(二)、社会风险分析</w:t>
        </w:r>
        <w:r>
          <w:tab/>
        </w:r>
        <w:r>
          <w:fldChar w:fldCharType="begin"/>
        </w:r>
        <w:r>
          <w:instrText xml:space="preserve"> PAGEREF _Toc5961 \h </w:instrText>
        </w:r>
        <w:r>
          <w:fldChar w:fldCharType="separate"/>
        </w:r>
        <w:r>
          <w:t>20</w:t>
        </w:r>
        <w:r>
          <w:fldChar w:fldCharType="end"/>
        </w:r>
      </w:hyperlink>
    </w:p>
    <w:p>
      <w:pPr>
        <w:pStyle w:val="TOC2"/>
        <w:tabs>
          <w:tab w:val="right" w:leader="dot" w:pos="8306"/>
        </w:tabs>
      </w:pPr>
      <w:hyperlink w:anchor="_Toc19596" w:history="1">
        <w:r>
          <w:rPr>
            <w:rFonts w:ascii="仿宋" w:eastAsia="仿宋" w:hAnsi="仿宋" w:cs="仿宋" w:hint="eastAsia"/>
            <w:lang w:eastAsia="zh-CN"/>
          </w:rPr>
          <w:t>(三)、市场风险分析</w:t>
        </w:r>
        <w:r>
          <w:tab/>
        </w:r>
        <w:r>
          <w:fldChar w:fldCharType="begin"/>
        </w:r>
        <w:r>
          <w:instrText xml:space="preserve"> PAGEREF _Toc19596 \h </w:instrText>
        </w:r>
        <w:r>
          <w:fldChar w:fldCharType="separate"/>
        </w:r>
        <w:r>
          <w:t>21</w:t>
        </w:r>
        <w:r>
          <w:fldChar w:fldCharType="end"/>
        </w:r>
      </w:hyperlink>
    </w:p>
    <w:p>
      <w:pPr>
        <w:pStyle w:val="TOC2"/>
        <w:tabs>
          <w:tab w:val="right" w:leader="dot" w:pos="8306"/>
        </w:tabs>
      </w:pPr>
      <w:hyperlink w:anchor="_Toc26687" w:history="1">
        <w:r>
          <w:rPr>
            <w:rFonts w:ascii="仿宋" w:eastAsia="仿宋" w:hAnsi="仿宋" w:cs="仿宋" w:hint="eastAsia"/>
            <w:lang w:eastAsia="zh-CN"/>
          </w:rPr>
          <w:t>(四)、资金风险分析</w:t>
        </w:r>
        <w:r>
          <w:tab/>
        </w:r>
        <w:r>
          <w:fldChar w:fldCharType="begin"/>
        </w:r>
        <w:r>
          <w:instrText xml:space="preserve"> PAGEREF _Toc26687 \h </w:instrText>
        </w:r>
        <w:r>
          <w:fldChar w:fldCharType="separate"/>
        </w:r>
        <w:r>
          <w:t>22</w:t>
        </w:r>
        <w:r>
          <w:fldChar w:fldCharType="end"/>
        </w:r>
      </w:hyperlink>
    </w:p>
    <w:p>
      <w:pPr>
        <w:pStyle w:val="TOC2"/>
        <w:tabs>
          <w:tab w:val="right" w:leader="dot" w:pos="8306"/>
        </w:tabs>
      </w:pPr>
      <w:hyperlink w:anchor="_Toc29858" w:history="1">
        <w:r>
          <w:rPr>
            <w:rFonts w:ascii="仿宋" w:eastAsia="仿宋" w:hAnsi="仿宋" w:cs="仿宋" w:hint="eastAsia"/>
            <w:lang w:eastAsia="zh-CN"/>
          </w:rPr>
          <w:t>(五)、技术风险分析</w:t>
        </w:r>
        <w:r>
          <w:tab/>
        </w:r>
        <w:r>
          <w:fldChar w:fldCharType="begin"/>
        </w:r>
        <w:r>
          <w:instrText xml:space="preserve"> PAGEREF _Toc29858 \h </w:instrText>
        </w:r>
        <w:r>
          <w:fldChar w:fldCharType="separate"/>
        </w:r>
        <w:r>
          <w:t>23</w:t>
        </w:r>
        <w:r>
          <w:fldChar w:fldCharType="end"/>
        </w:r>
      </w:hyperlink>
    </w:p>
    <w:p>
      <w:pPr>
        <w:pStyle w:val="TOC2"/>
        <w:tabs>
          <w:tab w:val="right" w:leader="dot" w:pos="8306"/>
        </w:tabs>
      </w:pPr>
      <w:hyperlink w:anchor="_Toc15155" w:history="1">
        <w:r>
          <w:rPr>
            <w:rFonts w:ascii="仿宋" w:eastAsia="仿宋" w:hAnsi="仿宋" w:cs="仿宋" w:hint="eastAsia"/>
            <w:lang w:eastAsia="zh-CN"/>
          </w:rPr>
          <w:t>(六)、财务风险分析</w:t>
        </w:r>
        <w:r>
          <w:tab/>
        </w:r>
        <w:r>
          <w:fldChar w:fldCharType="begin"/>
        </w:r>
        <w:r>
          <w:instrText xml:space="preserve"> PAGEREF _Toc15155 \h </w:instrText>
        </w:r>
        <w:r>
          <w:fldChar w:fldCharType="separate"/>
        </w:r>
        <w:r>
          <w:t>25</w:t>
        </w:r>
        <w:r>
          <w:fldChar w:fldCharType="end"/>
        </w:r>
      </w:hyperlink>
    </w:p>
    <w:p>
      <w:pPr>
        <w:pStyle w:val="TOC2"/>
        <w:tabs>
          <w:tab w:val="right" w:leader="dot" w:pos="8306"/>
        </w:tabs>
      </w:pPr>
      <w:hyperlink w:anchor="_Toc17860" w:history="1">
        <w:r>
          <w:rPr>
            <w:rFonts w:ascii="仿宋" w:eastAsia="仿宋" w:hAnsi="仿宋" w:cs="仿宋" w:hint="eastAsia"/>
            <w:lang w:eastAsia="zh-CN"/>
          </w:rPr>
          <w:t>(七)、管理风险分析</w:t>
        </w:r>
        <w:r>
          <w:tab/>
        </w:r>
        <w:r>
          <w:fldChar w:fldCharType="begin"/>
        </w:r>
        <w:r>
          <w:instrText xml:space="preserve"> PAGEREF _Toc17860 \h </w:instrText>
        </w:r>
        <w:r>
          <w:fldChar w:fldCharType="separate"/>
        </w:r>
        <w:r>
          <w:t>26</w:t>
        </w:r>
        <w:r>
          <w:fldChar w:fldCharType="end"/>
        </w:r>
      </w:hyperlink>
    </w:p>
    <w:p>
      <w:pPr>
        <w:pStyle w:val="TOC2"/>
        <w:tabs>
          <w:tab w:val="right" w:leader="dot" w:pos="8306"/>
        </w:tabs>
      </w:pPr>
      <w:hyperlink w:anchor="_Toc26358" w:history="1">
        <w:r>
          <w:rPr>
            <w:rFonts w:ascii="仿宋" w:eastAsia="仿宋" w:hAnsi="仿宋" w:cs="仿宋" w:hint="eastAsia"/>
            <w:lang w:eastAsia="zh-CN"/>
          </w:rPr>
          <w:t>(八)、其它风险分析</w:t>
        </w:r>
        <w:r>
          <w:tab/>
        </w:r>
        <w:r>
          <w:fldChar w:fldCharType="begin"/>
        </w:r>
        <w:r>
          <w:instrText xml:space="preserve"> PAGEREF _Toc26358 \h </w:instrText>
        </w:r>
        <w:r>
          <w:fldChar w:fldCharType="separate"/>
        </w:r>
        <w:r>
          <w:t>28</w:t>
        </w:r>
        <w:r>
          <w:fldChar w:fldCharType="end"/>
        </w:r>
      </w:hyperlink>
    </w:p>
    <w:p>
      <w:pPr>
        <w:pStyle w:val="TOC2"/>
        <w:tabs>
          <w:tab w:val="right" w:leader="dot" w:pos="8306"/>
        </w:tabs>
      </w:pPr>
      <w:hyperlink w:anchor="_Toc28062" w:history="1">
        <w:r>
          <w:rPr>
            <w:rFonts w:ascii="仿宋" w:eastAsia="仿宋" w:hAnsi="仿宋" w:cs="仿宋" w:hint="eastAsia"/>
            <w:lang w:eastAsia="zh-CN"/>
          </w:rPr>
          <w:t>(九)、社会影响评估</w:t>
        </w:r>
        <w:r>
          <w:tab/>
        </w:r>
        <w:r>
          <w:fldChar w:fldCharType="begin"/>
        </w:r>
        <w:r>
          <w:instrText xml:space="preserve"> PAGEREF _Toc28062 \h </w:instrText>
        </w:r>
        <w:r>
          <w:fldChar w:fldCharType="separate"/>
        </w:r>
        <w:r>
          <w:t>29</w:t>
        </w:r>
        <w:r>
          <w:fldChar w:fldCharType="end"/>
        </w:r>
      </w:hyperlink>
    </w:p>
    <w:p>
      <w:pPr>
        <w:pStyle w:val="TOC1"/>
        <w:tabs>
          <w:tab w:val="right" w:leader="dot" w:pos="8306"/>
        </w:tabs>
      </w:pPr>
      <w:hyperlink w:anchor="_Toc21536" w:history="1">
        <w:r>
          <w:rPr>
            <w:rFonts w:ascii="仿宋" w:eastAsia="仿宋" w:hAnsi="仿宋" w:cs="仿宋" w:hint="eastAsia"/>
            <w:lang w:eastAsia="zh-CN"/>
          </w:rPr>
          <w:t>五、资源开发及综合利用分析</w:t>
        </w:r>
        <w:r>
          <w:tab/>
        </w:r>
        <w:r>
          <w:fldChar w:fldCharType="begin"/>
        </w:r>
        <w:r>
          <w:instrText xml:space="preserve"> PAGEREF _Toc21536 \h </w:instrText>
        </w:r>
        <w:r>
          <w:fldChar w:fldCharType="separate"/>
        </w:r>
        <w:r>
          <w:t>31</w:t>
        </w:r>
        <w:r>
          <w:fldChar w:fldCharType="end"/>
        </w:r>
      </w:hyperlink>
    </w:p>
    <w:p>
      <w:pPr>
        <w:pStyle w:val="TOC2"/>
        <w:tabs>
          <w:tab w:val="right" w:leader="dot" w:pos="8306"/>
        </w:tabs>
      </w:pPr>
      <w:hyperlink w:anchor="_Toc17820" w:history="1">
        <w:r>
          <w:rPr>
            <w:rFonts w:ascii="仿宋" w:eastAsia="仿宋" w:hAnsi="仿宋" w:cs="仿宋" w:hint="eastAsia"/>
            <w:lang w:eastAsia="zh-CN"/>
          </w:rPr>
          <w:t>(一)、资源开发方案</w:t>
        </w:r>
        <w:r>
          <w:tab/>
        </w:r>
        <w:r>
          <w:fldChar w:fldCharType="begin"/>
        </w:r>
        <w:r>
          <w:instrText xml:space="preserve"> PAGEREF _Toc17820 \h </w:instrText>
        </w:r>
        <w:r>
          <w:fldChar w:fldCharType="separate"/>
        </w:r>
        <w:r>
          <w:t>31</w:t>
        </w:r>
        <w:r>
          <w:fldChar w:fldCharType="end"/>
        </w:r>
      </w:hyperlink>
    </w:p>
    <w:p>
      <w:pPr>
        <w:pStyle w:val="TOC2"/>
        <w:tabs>
          <w:tab w:val="right" w:leader="dot" w:pos="8306"/>
        </w:tabs>
      </w:pPr>
      <w:hyperlink w:anchor="_Toc1236" w:history="1">
        <w:r>
          <w:rPr>
            <w:rFonts w:ascii="仿宋" w:eastAsia="仿宋" w:hAnsi="仿宋" w:cs="仿宋" w:hint="eastAsia"/>
            <w:lang w:eastAsia="zh-CN"/>
          </w:rPr>
          <w:t>(二)、资源利用方案</w:t>
        </w:r>
        <w:r>
          <w:tab/>
        </w:r>
        <w:r>
          <w:fldChar w:fldCharType="begin"/>
        </w:r>
        <w:r>
          <w:instrText xml:space="preserve"> PAGEREF _Toc1236 \h </w:instrText>
        </w:r>
        <w:r>
          <w:fldChar w:fldCharType="separate"/>
        </w:r>
        <w:r>
          <w:t>32</w:t>
        </w:r>
        <w:r>
          <w:fldChar w:fldCharType="end"/>
        </w:r>
      </w:hyperlink>
    </w:p>
    <w:p>
      <w:pPr>
        <w:pStyle w:val="TOC2"/>
        <w:tabs>
          <w:tab w:val="right" w:leader="dot" w:pos="8306"/>
        </w:tabs>
      </w:pPr>
      <w:hyperlink w:anchor="_Toc17427" w:history="1">
        <w:r>
          <w:rPr>
            <w:rFonts w:ascii="仿宋" w:eastAsia="仿宋" w:hAnsi="仿宋" w:cs="仿宋" w:hint="eastAsia"/>
            <w:lang w:eastAsia="zh-CN"/>
          </w:rPr>
          <w:t>(三)、资源节约措施</w:t>
        </w:r>
        <w:r>
          <w:tab/>
        </w:r>
        <w:r>
          <w:fldChar w:fldCharType="begin"/>
        </w:r>
        <w:r>
          <w:instrText xml:space="preserve"> PAGEREF _Toc17427 \h </w:instrText>
        </w:r>
        <w:r>
          <w:fldChar w:fldCharType="separate"/>
        </w:r>
        <w:r>
          <w:t>33</w:t>
        </w:r>
        <w:r>
          <w:fldChar w:fldCharType="end"/>
        </w:r>
      </w:hyperlink>
    </w:p>
    <w:p>
      <w:pPr>
        <w:pStyle w:val="TOC1"/>
        <w:tabs>
          <w:tab w:val="right" w:leader="dot" w:pos="8306"/>
        </w:tabs>
      </w:pPr>
      <w:hyperlink w:anchor="_Toc10191" w:history="1">
        <w:r>
          <w:rPr>
            <w:rFonts w:ascii="仿宋" w:eastAsia="仿宋" w:hAnsi="仿宋" w:cs="仿宋" w:hint="eastAsia"/>
            <w:lang w:eastAsia="zh-CN"/>
          </w:rPr>
          <w:t>六、环境和生态影响分析</w:t>
        </w:r>
        <w:r>
          <w:tab/>
        </w:r>
        <w:r>
          <w:fldChar w:fldCharType="begin"/>
        </w:r>
        <w:r>
          <w:instrText xml:space="preserve"> PAGEREF _Toc10191 \h </w:instrText>
        </w:r>
        <w:r>
          <w:fldChar w:fldCharType="separate"/>
        </w:r>
        <w:r>
          <w:t>34</w:t>
        </w:r>
        <w:r>
          <w:fldChar w:fldCharType="end"/>
        </w:r>
      </w:hyperlink>
    </w:p>
    <w:p>
      <w:pPr>
        <w:pStyle w:val="TOC2"/>
        <w:tabs>
          <w:tab w:val="right" w:leader="dot" w:pos="8306"/>
        </w:tabs>
      </w:pPr>
      <w:hyperlink w:anchor="_Toc4005" w:history="1">
        <w:r>
          <w:rPr>
            <w:rFonts w:ascii="仿宋" w:eastAsia="仿宋" w:hAnsi="仿宋" w:cs="仿宋" w:hint="eastAsia"/>
            <w:lang w:eastAsia="zh-CN"/>
          </w:rPr>
          <w:t>(一)、环境和生态现状</w:t>
        </w:r>
        <w:r>
          <w:tab/>
        </w:r>
        <w:r>
          <w:fldChar w:fldCharType="begin"/>
        </w:r>
        <w:r>
          <w:instrText xml:space="preserve"> PAGEREF _Toc4005 \h </w:instrText>
        </w:r>
        <w:r>
          <w:fldChar w:fldCharType="separate"/>
        </w:r>
        <w:r>
          <w:t>34</w:t>
        </w:r>
        <w:r>
          <w:fldChar w:fldCharType="end"/>
        </w:r>
      </w:hyperlink>
    </w:p>
    <w:p>
      <w:pPr>
        <w:pStyle w:val="TOC2"/>
        <w:tabs>
          <w:tab w:val="right" w:leader="dot" w:pos="8306"/>
        </w:tabs>
      </w:pPr>
      <w:hyperlink w:anchor="_Toc30898" w:history="1">
        <w:r>
          <w:rPr>
            <w:rFonts w:ascii="仿宋" w:eastAsia="仿宋" w:hAnsi="仿宋" w:cs="仿宋" w:hint="eastAsia"/>
            <w:lang w:eastAsia="zh-CN"/>
          </w:rPr>
          <w:t>(二)、生态环境影响分析</w:t>
        </w:r>
        <w:r>
          <w:tab/>
        </w:r>
        <w:r>
          <w:fldChar w:fldCharType="begin"/>
        </w:r>
        <w:r>
          <w:instrText xml:space="preserve"> PAGEREF _Toc30898 \h </w:instrText>
        </w:r>
        <w:r>
          <w:fldChar w:fldCharType="separate"/>
        </w:r>
        <w:r>
          <w:t>36</w:t>
        </w:r>
        <w:r>
          <w:fldChar w:fldCharType="end"/>
        </w:r>
      </w:hyperlink>
    </w:p>
    <w:p>
      <w:pPr>
        <w:pStyle w:val="TOC2"/>
        <w:tabs>
          <w:tab w:val="right" w:leader="dot" w:pos="8306"/>
        </w:tabs>
      </w:pPr>
      <w:hyperlink w:anchor="_Toc3789" w:history="1">
        <w:r>
          <w:rPr>
            <w:rFonts w:ascii="仿宋" w:eastAsia="仿宋" w:hAnsi="仿宋" w:cs="仿宋" w:hint="eastAsia"/>
            <w:lang w:eastAsia="zh-CN"/>
          </w:rPr>
          <w:t>(三)、生态环境保护措施</w:t>
        </w:r>
        <w:r>
          <w:tab/>
        </w:r>
        <w:r>
          <w:fldChar w:fldCharType="begin"/>
        </w:r>
        <w:r>
          <w:instrText xml:space="preserve"> PAGEREF _Toc3789 \h </w:instrText>
        </w:r>
        <w:r>
          <w:fldChar w:fldCharType="separate"/>
        </w:r>
        <w:r>
          <w:t>37</w:t>
        </w:r>
        <w:r>
          <w:fldChar w:fldCharType="end"/>
        </w:r>
      </w:hyperlink>
    </w:p>
    <w:p>
      <w:pPr>
        <w:pStyle w:val="TOC2"/>
        <w:tabs>
          <w:tab w:val="right" w:leader="dot" w:pos="8306"/>
        </w:tabs>
      </w:pPr>
      <w:hyperlink w:anchor="_Toc32748" w:history="1">
        <w:r>
          <w:rPr>
            <w:rFonts w:ascii="仿宋" w:eastAsia="仿宋" w:hAnsi="仿宋" w:cs="仿宋" w:hint="eastAsia"/>
            <w:lang w:eastAsia="zh-CN"/>
          </w:rPr>
          <w:t>(四)、地质灾害影响分析</w:t>
        </w:r>
        <w:r>
          <w:tab/>
        </w:r>
        <w:r>
          <w:fldChar w:fldCharType="begin"/>
        </w:r>
        <w:r>
          <w:instrText xml:space="preserve"> PAGEREF _Toc32748 \h </w:instrText>
        </w:r>
        <w:r>
          <w:fldChar w:fldCharType="separate"/>
        </w:r>
        <w:r>
          <w:t>39</w:t>
        </w:r>
        <w:r>
          <w:fldChar w:fldCharType="end"/>
        </w:r>
      </w:hyperlink>
    </w:p>
    <w:p>
      <w:pPr>
        <w:pStyle w:val="TOC2"/>
        <w:tabs>
          <w:tab w:val="right" w:leader="dot" w:pos="8306"/>
        </w:tabs>
      </w:pPr>
      <w:hyperlink w:anchor="_Toc23727" w:history="1">
        <w:r>
          <w:rPr>
            <w:rFonts w:ascii="仿宋" w:eastAsia="仿宋" w:hAnsi="仿宋" w:cs="仿宋" w:hint="eastAsia"/>
            <w:lang w:eastAsia="zh-CN"/>
          </w:rPr>
          <w:t>(五)、特殊环境影响</w:t>
        </w:r>
        <w:r>
          <w:tab/>
        </w:r>
        <w:r>
          <w:fldChar w:fldCharType="begin"/>
        </w:r>
        <w:r>
          <w:instrText xml:space="preserve"> PAGEREF _Toc23727 \h </w:instrText>
        </w:r>
        <w:r>
          <w:fldChar w:fldCharType="separate"/>
        </w:r>
        <w:r>
          <w:t>41</w:t>
        </w:r>
        <w:r>
          <w:fldChar w:fldCharType="end"/>
        </w:r>
      </w:hyperlink>
    </w:p>
    <w:p>
      <w:pPr>
        <w:pStyle w:val="TOC1"/>
        <w:tabs>
          <w:tab w:val="right" w:leader="dot" w:pos="8306"/>
        </w:tabs>
      </w:pPr>
      <w:hyperlink w:anchor="_Toc5810" w:history="1">
        <w:r>
          <w:rPr>
            <w:rFonts w:ascii="仿宋" w:eastAsia="仿宋" w:hAnsi="仿宋" w:cs="仿宋" w:hint="eastAsia"/>
            <w:lang w:eastAsia="zh-CN"/>
          </w:rPr>
          <w:t>七、技术创新与产业升级</w:t>
        </w:r>
        <w:r>
          <w:tab/>
        </w:r>
        <w:r>
          <w:fldChar w:fldCharType="begin"/>
        </w:r>
        <w:r>
          <w:instrText xml:space="preserve"> PAGEREF _Toc5810 \h </w:instrText>
        </w:r>
        <w:r>
          <w:fldChar w:fldCharType="separate"/>
        </w:r>
        <w:r>
          <w:t>42</w:t>
        </w:r>
        <w:r>
          <w:fldChar w:fldCharType="end"/>
        </w:r>
      </w:hyperlink>
    </w:p>
    <w:p>
      <w:pPr>
        <w:pStyle w:val="TOC2"/>
        <w:tabs>
          <w:tab w:val="right" w:leader="dot" w:pos="8306"/>
        </w:tabs>
      </w:pPr>
      <w:hyperlink w:anchor="_Toc5549" w:history="1">
        <w:r>
          <w:rPr>
            <w:rFonts w:ascii="仿宋" w:eastAsia="仿宋" w:hAnsi="仿宋" w:cs="仿宋" w:hint="eastAsia"/>
            <w:lang w:eastAsia="zh-CN"/>
          </w:rPr>
          <w:t>(一)、技术创新方向与目标</w:t>
        </w:r>
        <w:r>
          <w:tab/>
        </w:r>
        <w:r>
          <w:fldChar w:fldCharType="begin"/>
        </w:r>
        <w:r>
          <w:instrText xml:space="preserve"> PAGEREF _Toc5549 \h </w:instrText>
        </w:r>
        <w:r>
          <w:fldChar w:fldCharType="separate"/>
        </w:r>
        <w:r>
          <w:t>42</w:t>
        </w:r>
        <w:r>
          <w:fldChar w:fldCharType="end"/>
        </w:r>
      </w:hyperlink>
    </w:p>
    <w:p>
      <w:pPr>
        <w:pStyle w:val="TOC2"/>
        <w:tabs>
          <w:tab w:val="right" w:leader="dot" w:pos="8306"/>
        </w:tabs>
      </w:pPr>
      <w:hyperlink w:anchor="_Toc30689" w:history="1">
        <w:r>
          <w:rPr>
            <w:rFonts w:ascii="仿宋" w:eastAsia="仿宋" w:hAnsi="仿宋" w:cs="仿宋" w:hint="eastAsia"/>
            <w:lang w:eastAsia="zh-CN"/>
          </w:rPr>
          <w:t>(二)、产业升级路径与措施</w:t>
        </w:r>
        <w:r>
          <w:tab/>
        </w:r>
        <w:r>
          <w:fldChar w:fldCharType="begin"/>
        </w:r>
        <w:r>
          <w:instrText xml:space="preserve"> PAGEREF _Toc30689 \h </w:instrText>
        </w:r>
        <w:r>
          <w:fldChar w:fldCharType="separate"/>
        </w:r>
        <w:r>
          <w:t>43</w:t>
        </w:r>
        <w:r>
          <w:fldChar w:fldCharType="end"/>
        </w:r>
      </w:hyperlink>
    </w:p>
    <w:p>
      <w:pPr>
        <w:pStyle w:val="TOC1"/>
        <w:tabs>
          <w:tab w:val="right" w:leader="dot" w:pos="8306"/>
        </w:tabs>
      </w:pPr>
      <w:hyperlink w:anchor="_Toc16712" w:history="1">
        <w:r>
          <w:rPr>
            <w:rFonts w:ascii="仿宋" w:eastAsia="仿宋" w:hAnsi="仿宋" w:cs="仿宋" w:hint="eastAsia"/>
            <w:lang w:eastAsia="zh-CN"/>
          </w:rPr>
          <w:t>八、经济效益与社会效益优化</w:t>
        </w:r>
        <w:r>
          <w:tab/>
        </w:r>
        <w:r>
          <w:fldChar w:fldCharType="begin"/>
        </w:r>
        <w:r>
          <w:instrText xml:space="preserve"> PAGEREF _Toc16712 \h </w:instrText>
        </w:r>
        <w:r>
          <w:fldChar w:fldCharType="separate"/>
        </w:r>
        <w:r>
          <w:t>44</w:t>
        </w:r>
        <w:r>
          <w:fldChar w:fldCharType="end"/>
        </w:r>
      </w:hyperlink>
    </w:p>
    <w:p>
      <w:pPr>
        <w:pStyle w:val="TOC2"/>
        <w:tabs>
          <w:tab w:val="right" w:leader="dot" w:pos="8306"/>
        </w:tabs>
      </w:pPr>
      <w:hyperlink w:anchor="_Toc11454" w:history="1">
        <w:r>
          <w:rPr>
            <w:rFonts w:ascii="仿宋" w:eastAsia="仿宋" w:hAnsi="仿宋" w:cs="仿宋" w:hint="eastAsia"/>
            <w:lang w:eastAsia="zh-CN"/>
          </w:rPr>
          <w:t>(一)、经济效益提升策略</w:t>
        </w:r>
        <w:r>
          <w:tab/>
        </w:r>
        <w:r>
          <w:fldChar w:fldCharType="begin"/>
        </w:r>
        <w:r>
          <w:instrText xml:space="preserve"> PAGEREF _Toc11454 \h </w:instrText>
        </w:r>
        <w:r>
          <w:fldChar w:fldCharType="separate"/>
        </w:r>
        <w:r>
          <w:t>44</w:t>
        </w:r>
        <w:r>
          <w:fldChar w:fldCharType="end"/>
        </w:r>
      </w:hyperlink>
    </w:p>
    <w:p>
      <w:pPr>
        <w:pStyle w:val="TOC2"/>
        <w:tabs>
          <w:tab w:val="right" w:leader="dot" w:pos="8306"/>
        </w:tabs>
      </w:pPr>
      <w:hyperlink w:anchor="_Toc3151" w:history="1">
        <w:r>
          <w:rPr>
            <w:rFonts w:ascii="仿宋" w:eastAsia="仿宋" w:hAnsi="仿宋" w:cs="仿宋" w:hint="eastAsia"/>
            <w:lang w:eastAsia="zh-CN"/>
          </w:rPr>
          <w:t>(二)、社会效益增强方案</w:t>
        </w:r>
        <w:r>
          <w:tab/>
        </w:r>
        <w:r>
          <w:fldChar w:fldCharType="begin"/>
        </w:r>
        <w:r>
          <w:instrText xml:space="preserve"> PAGEREF _Toc3151 \h </w:instrText>
        </w:r>
        <w:r>
          <w:fldChar w:fldCharType="separate"/>
        </w:r>
        <w:r>
          <w:t>45</w:t>
        </w:r>
        <w:r>
          <w:fldChar w:fldCharType="end"/>
        </w:r>
      </w:hyperlink>
    </w:p>
    <w:p>
      <w:pPr>
        <w:pStyle w:val="TOC1"/>
        <w:tabs>
          <w:tab w:val="right" w:leader="dot" w:pos="8306"/>
        </w:tabs>
      </w:pPr>
      <w:hyperlink w:anchor="_Toc23792" w:history="1">
        <w:r>
          <w:rPr>
            <w:rFonts w:ascii="仿宋" w:eastAsia="仿宋" w:hAnsi="仿宋" w:cs="仿宋" w:hint="eastAsia"/>
            <w:lang w:eastAsia="zh-CN"/>
          </w:rPr>
          <w:t>九、环境保护与治理方案</w:t>
        </w:r>
        <w:r>
          <w:tab/>
        </w:r>
        <w:r>
          <w:fldChar w:fldCharType="begin"/>
        </w:r>
        <w:r>
          <w:instrText xml:space="preserve"> PAGEREF _Toc23792 \h </w:instrText>
        </w:r>
        <w:r>
          <w:fldChar w:fldCharType="separate"/>
        </w:r>
        <w:r>
          <w:t>46</w:t>
        </w:r>
        <w:r>
          <w:fldChar w:fldCharType="end"/>
        </w:r>
      </w:hyperlink>
    </w:p>
    <w:p>
      <w:pPr>
        <w:pStyle w:val="TOC2"/>
        <w:tabs>
          <w:tab w:val="right" w:leader="dot" w:pos="8306"/>
        </w:tabs>
      </w:pPr>
      <w:hyperlink w:anchor="_Toc23935" w:history="1">
        <w:r>
          <w:rPr>
            <w:rFonts w:ascii="仿宋" w:eastAsia="仿宋" w:hAnsi="仿宋" w:cs="仿宋" w:hint="eastAsia"/>
            <w:lang w:eastAsia="zh-CN"/>
          </w:rPr>
          <w:t>(一)、项目环境影响评估</w:t>
        </w:r>
        <w:r>
          <w:tab/>
        </w:r>
        <w:r>
          <w:fldChar w:fldCharType="begin"/>
        </w:r>
        <w:r>
          <w:instrText xml:space="preserve"> PAGEREF _Toc23935 \h </w:instrText>
        </w:r>
        <w:r>
          <w:fldChar w:fldCharType="separate"/>
        </w:r>
        <w:r>
          <w:t>46</w:t>
        </w:r>
        <w:r>
          <w:fldChar w:fldCharType="end"/>
        </w:r>
      </w:hyperlink>
    </w:p>
    <w:p>
      <w:pPr>
        <w:pStyle w:val="TOC2"/>
        <w:tabs>
          <w:tab w:val="right" w:leader="dot" w:pos="8306"/>
        </w:tabs>
      </w:pPr>
      <w:hyperlink w:anchor="_Toc817" w:history="1">
        <w:r>
          <w:rPr>
            <w:rFonts w:ascii="仿宋" w:eastAsia="仿宋" w:hAnsi="仿宋" w:cs="仿宋" w:hint="eastAsia"/>
            <w:lang w:eastAsia="zh-CN"/>
          </w:rPr>
          <w:t>(二)、环境保护措施与治理方案</w:t>
        </w:r>
        <w:r>
          <w:tab/>
        </w:r>
        <w:r>
          <w:fldChar w:fldCharType="begin"/>
        </w:r>
        <w:r>
          <w:instrText xml:space="preserve"> PAGEREF _Toc817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55" w:history="1">
        <w:r>
          <w:rPr>
            <w:rFonts w:ascii="仿宋" w:eastAsia="仿宋" w:hAnsi="仿宋" w:cs="仿宋" w:hint="eastAsia"/>
            <w:lang w:eastAsia="zh-CN"/>
          </w:rPr>
          <w:t>十、安全与应急管理</w:t>
        </w:r>
        <w:r>
          <w:tab/>
        </w:r>
        <w:r>
          <w:fldChar w:fldCharType="begin"/>
        </w:r>
        <w:r>
          <w:instrText xml:space="preserve"> PAGEREF _Toc24555 \h </w:instrText>
        </w:r>
        <w:r>
          <w:fldChar w:fldCharType="separate"/>
        </w:r>
        <w:r>
          <w:t>47</w:t>
        </w:r>
        <w:r>
          <w:fldChar w:fldCharType="end"/>
        </w:r>
      </w:hyperlink>
    </w:p>
    <w:p>
      <w:pPr>
        <w:pStyle w:val="TOC2"/>
        <w:tabs>
          <w:tab w:val="right" w:leader="dot" w:pos="8306"/>
        </w:tabs>
      </w:pPr>
      <w:hyperlink w:anchor="_Toc21630" w:history="1">
        <w:r>
          <w:rPr>
            <w:rFonts w:ascii="仿宋" w:eastAsia="仿宋" w:hAnsi="仿宋" w:cs="仿宋" w:hint="eastAsia"/>
            <w:lang w:eastAsia="zh-CN"/>
          </w:rPr>
          <w:t>(一)、安全生产管理</w:t>
        </w:r>
        <w:r>
          <w:tab/>
        </w:r>
        <w:r>
          <w:fldChar w:fldCharType="begin"/>
        </w:r>
        <w:r>
          <w:instrText xml:space="preserve"> PAGEREF _Toc21630 \h </w:instrText>
        </w:r>
        <w:r>
          <w:fldChar w:fldCharType="separate"/>
        </w:r>
        <w:r>
          <w:t>47</w:t>
        </w:r>
        <w:r>
          <w:fldChar w:fldCharType="end"/>
        </w:r>
      </w:hyperlink>
    </w:p>
    <w:p>
      <w:pPr>
        <w:pStyle w:val="TOC2"/>
        <w:tabs>
          <w:tab w:val="right" w:leader="dot" w:pos="8306"/>
        </w:tabs>
      </w:pPr>
      <w:hyperlink w:anchor="_Toc14830" w:history="1">
        <w:r>
          <w:rPr>
            <w:rFonts w:ascii="仿宋" w:eastAsia="仿宋" w:hAnsi="仿宋" w:cs="仿宋" w:hint="eastAsia"/>
            <w:lang w:eastAsia="zh-CN"/>
          </w:rPr>
          <w:t>(二)、应急预案与响应</w:t>
        </w:r>
        <w:r>
          <w:tab/>
        </w:r>
        <w:r>
          <w:fldChar w:fldCharType="begin"/>
        </w:r>
        <w:r>
          <w:instrText xml:space="preserve"> PAGEREF _Toc14830 \h </w:instrText>
        </w:r>
        <w:r>
          <w:fldChar w:fldCharType="separate"/>
        </w:r>
        <w:r>
          <w:t>49</w:t>
        </w:r>
        <w:r>
          <w:fldChar w:fldCharType="end"/>
        </w:r>
      </w:hyperlink>
    </w:p>
    <w:p>
      <w:pPr>
        <w:pStyle w:val="TOC1"/>
        <w:tabs>
          <w:tab w:val="right" w:leader="dot" w:pos="8306"/>
        </w:tabs>
      </w:pPr>
      <w:hyperlink w:anchor="_Toc21971" w:history="1">
        <w:r>
          <w:rPr>
            <w:rFonts w:ascii="仿宋" w:eastAsia="仿宋" w:hAnsi="仿宋" w:cs="仿宋" w:hint="eastAsia"/>
            <w:lang w:eastAsia="zh-CN"/>
          </w:rPr>
          <w:t>十一、客户关系管理与市场拓展</w:t>
        </w:r>
        <w:r>
          <w:tab/>
        </w:r>
        <w:r>
          <w:fldChar w:fldCharType="begin"/>
        </w:r>
        <w:r>
          <w:instrText xml:space="preserve"> PAGEREF _Toc21971 \h </w:instrText>
        </w:r>
        <w:r>
          <w:fldChar w:fldCharType="separate"/>
        </w:r>
        <w:r>
          <w:t>51</w:t>
        </w:r>
        <w:r>
          <w:fldChar w:fldCharType="end"/>
        </w:r>
      </w:hyperlink>
    </w:p>
    <w:p>
      <w:pPr>
        <w:pStyle w:val="TOC2"/>
        <w:tabs>
          <w:tab w:val="right" w:leader="dot" w:pos="8306"/>
        </w:tabs>
      </w:pPr>
      <w:hyperlink w:anchor="_Toc7289" w:history="1">
        <w:r>
          <w:rPr>
            <w:rFonts w:ascii="仿宋" w:eastAsia="仿宋" w:hAnsi="仿宋" w:cs="仿宋" w:hint="eastAsia"/>
            <w:lang w:eastAsia="zh-CN"/>
          </w:rPr>
          <w:t>(一)、客户关系管理策略</w:t>
        </w:r>
        <w:r>
          <w:tab/>
        </w:r>
        <w:r>
          <w:fldChar w:fldCharType="begin"/>
        </w:r>
        <w:r>
          <w:instrText xml:space="preserve"> PAGEREF _Toc7289 \h </w:instrText>
        </w:r>
        <w:r>
          <w:fldChar w:fldCharType="separate"/>
        </w:r>
        <w:r>
          <w:t>51</w:t>
        </w:r>
        <w:r>
          <w:fldChar w:fldCharType="end"/>
        </w:r>
      </w:hyperlink>
    </w:p>
    <w:p>
      <w:pPr>
        <w:pStyle w:val="TOC2"/>
        <w:tabs>
          <w:tab w:val="right" w:leader="dot" w:pos="8306"/>
        </w:tabs>
      </w:pPr>
      <w:hyperlink w:anchor="_Toc15538" w:history="1">
        <w:r>
          <w:rPr>
            <w:rFonts w:ascii="仿宋" w:eastAsia="仿宋" w:hAnsi="仿宋" w:cs="仿宋" w:hint="eastAsia"/>
            <w:lang w:eastAsia="zh-CN"/>
          </w:rPr>
          <w:t>(二)、市场拓展方案</w:t>
        </w:r>
        <w:r>
          <w:tab/>
        </w:r>
        <w:r>
          <w:fldChar w:fldCharType="begin"/>
        </w:r>
        <w:r>
          <w:instrText xml:space="preserve"> PAGEREF _Toc15538 \h </w:instrText>
        </w:r>
        <w:r>
          <w:fldChar w:fldCharType="separate"/>
        </w:r>
        <w:r>
          <w:t>52</w:t>
        </w:r>
        <w:r>
          <w:fldChar w:fldCharType="end"/>
        </w:r>
      </w:hyperlink>
    </w:p>
    <w:p>
      <w:pPr>
        <w:pStyle w:val="TOC1"/>
        <w:tabs>
          <w:tab w:val="right" w:leader="dot" w:pos="8306"/>
        </w:tabs>
      </w:pPr>
      <w:hyperlink w:anchor="_Toc30199" w:history="1">
        <w:r>
          <w:rPr>
            <w:rFonts w:ascii="仿宋" w:eastAsia="仿宋" w:hAnsi="仿宋" w:cs="仿宋" w:hint="eastAsia"/>
            <w:lang w:eastAsia="zh-CN"/>
          </w:rPr>
          <w:t>十二、项目实施与管理方案</w:t>
        </w:r>
        <w:r>
          <w:tab/>
        </w:r>
        <w:r>
          <w:fldChar w:fldCharType="begin"/>
        </w:r>
        <w:r>
          <w:instrText xml:space="preserve"> PAGEREF _Toc30199 \h </w:instrText>
        </w:r>
        <w:r>
          <w:fldChar w:fldCharType="separate"/>
        </w:r>
        <w:r>
          <w:t>53</w:t>
        </w:r>
        <w:r>
          <w:fldChar w:fldCharType="end"/>
        </w:r>
      </w:hyperlink>
    </w:p>
    <w:p>
      <w:pPr>
        <w:pStyle w:val="TOC2"/>
        <w:tabs>
          <w:tab w:val="right" w:leader="dot" w:pos="8306"/>
        </w:tabs>
      </w:pPr>
      <w:hyperlink w:anchor="_Toc22795" w:history="1">
        <w:r>
          <w:rPr>
            <w:rFonts w:ascii="仿宋" w:eastAsia="仿宋" w:hAnsi="仿宋" w:cs="仿宋" w:hint="eastAsia"/>
            <w:lang w:eastAsia="zh-CN"/>
          </w:rPr>
          <w:t>(一)、项目实施计划</w:t>
        </w:r>
        <w:r>
          <w:tab/>
        </w:r>
        <w:r>
          <w:fldChar w:fldCharType="begin"/>
        </w:r>
        <w:r>
          <w:instrText xml:space="preserve"> PAGEREF _Toc22795 \h </w:instrText>
        </w:r>
        <w:r>
          <w:fldChar w:fldCharType="separate"/>
        </w:r>
        <w:r>
          <w:t>53</w:t>
        </w:r>
        <w:r>
          <w:fldChar w:fldCharType="end"/>
        </w:r>
      </w:hyperlink>
    </w:p>
    <w:p>
      <w:pPr>
        <w:pStyle w:val="TOC2"/>
        <w:tabs>
          <w:tab w:val="right" w:leader="dot" w:pos="8306"/>
        </w:tabs>
      </w:pPr>
      <w:hyperlink w:anchor="_Toc11545" w:history="1">
        <w:r>
          <w:rPr>
            <w:rFonts w:ascii="仿宋" w:eastAsia="仿宋" w:hAnsi="仿宋" w:cs="仿宋" w:hint="eastAsia"/>
            <w:lang w:eastAsia="zh-CN"/>
          </w:rPr>
          <w:t>(二)、项目组织机构与职责</w:t>
        </w:r>
        <w:r>
          <w:tab/>
        </w:r>
        <w:r>
          <w:fldChar w:fldCharType="begin"/>
        </w:r>
        <w:r>
          <w:instrText xml:space="preserve"> PAGEREF _Toc11545 \h </w:instrText>
        </w:r>
        <w:r>
          <w:fldChar w:fldCharType="separate"/>
        </w:r>
        <w:r>
          <w:t>54</w:t>
        </w:r>
        <w:r>
          <w:fldChar w:fldCharType="end"/>
        </w:r>
      </w:hyperlink>
    </w:p>
    <w:p>
      <w:pPr>
        <w:pStyle w:val="TOC2"/>
        <w:tabs>
          <w:tab w:val="right" w:leader="dot" w:pos="8306"/>
        </w:tabs>
      </w:pPr>
      <w:hyperlink w:anchor="_Toc31551" w:history="1">
        <w:r>
          <w:rPr>
            <w:rFonts w:ascii="仿宋" w:eastAsia="仿宋" w:hAnsi="仿宋" w:cs="仿宋" w:hint="eastAsia"/>
            <w:lang w:eastAsia="zh-CN"/>
          </w:rPr>
          <w:t>(三)、项目管理与监控体系</w:t>
        </w:r>
        <w:r>
          <w:tab/>
        </w:r>
        <w:r>
          <w:fldChar w:fldCharType="begin"/>
        </w:r>
        <w:r>
          <w:instrText xml:space="preserve"> PAGEREF _Toc31551 \h </w:instrText>
        </w:r>
        <w:r>
          <w:fldChar w:fldCharType="separate"/>
        </w:r>
        <w:r>
          <w:t>57</w:t>
        </w:r>
        <w:r>
          <w:fldChar w:fldCharType="end"/>
        </w:r>
      </w:hyperlink>
    </w:p>
    <w:p>
      <w:pPr>
        <w:pStyle w:val="TOC1"/>
        <w:tabs>
          <w:tab w:val="right" w:leader="dot" w:pos="8306"/>
        </w:tabs>
      </w:pPr>
      <w:hyperlink w:anchor="_Toc11085" w:history="1">
        <w:r>
          <w:rPr>
            <w:rFonts w:ascii="仿宋" w:eastAsia="仿宋" w:hAnsi="仿宋" w:cs="仿宋" w:hint="eastAsia"/>
            <w:lang w:eastAsia="zh-CN"/>
          </w:rPr>
          <w:t>十三、创新驱动与持续发展</w:t>
        </w:r>
        <w:r>
          <w:tab/>
        </w:r>
        <w:r>
          <w:fldChar w:fldCharType="begin"/>
        </w:r>
        <w:r>
          <w:instrText xml:space="preserve"> PAGEREF _Toc11085 \h </w:instrText>
        </w:r>
        <w:r>
          <w:fldChar w:fldCharType="separate"/>
        </w:r>
        <w:r>
          <w:t>59</w:t>
        </w:r>
        <w:r>
          <w:fldChar w:fldCharType="end"/>
        </w:r>
      </w:hyperlink>
    </w:p>
    <w:p>
      <w:pPr>
        <w:pStyle w:val="TOC2"/>
        <w:tabs>
          <w:tab w:val="right" w:leader="dot" w:pos="8306"/>
        </w:tabs>
      </w:pPr>
      <w:hyperlink w:anchor="_Toc8016" w:history="1">
        <w:r>
          <w:rPr>
            <w:rFonts w:ascii="仿宋" w:eastAsia="仿宋" w:hAnsi="仿宋" w:cs="仿宋" w:hint="eastAsia"/>
            <w:lang w:eastAsia="zh-CN"/>
          </w:rPr>
          <w:t>(一)、创新驱动战略实施</w:t>
        </w:r>
        <w:r>
          <w:tab/>
        </w:r>
        <w:r>
          <w:fldChar w:fldCharType="begin"/>
        </w:r>
        <w:r>
          <w:instrText xml:space="preserve"> PAGEREF _Toc8016 \h </w:instrText>
        </w:r>
        <w:r>
          <w:fldChar w:fldCharType="separate"/>
        </w:r>
        <w:r>
          <w:t>59</w:t>
        </w:r>
        <w:r>
          <w:fldChar w:fldCharType="end"/>
        </w:r>
      </w:hyperlink>
    </w:p>
    <w:p>
      <w:pPr>
        <w:pStyle w:val="TOC2"/>
        <w:tabs>
          <w:tab w:val="right" w:leader="dot" w:pos="8306"/>
        </w:tabs>
      </w:pPr>
      <w:hyperlink w:anchor="_Toc31665" w:history="1">
        <w:r>
          <w:rPr>
            <w:rFonts w:ascii="仿宋" w:eastAsia="仿宋" w:hAnsi="仿宋" w:cs="仿宋" w:hint="eastAsia"/>
            <w:lang w:eastAsia="zh-CN"/>
          </w:rPr>
          <w:t>(二)、持续发展路径探索</w:t>
        </w:r>
        <w:r>
          <w:tab/>
        </w:r>
        <w:r>
          <w:fldChar w:fldCharType="begin"/>
        </w:r>
        <w:r>
          <w:instrText xml:space="preserve"> PAGEREF _Toc31665 \h </w:instrText>
        </w:r>
        <w:r>
          <w:fldChar w:fldCharType="separate"/>
        </w:r>
        <w:r>
          <w:t>60</w:t>
        </w:r>
        <w:r>
          <w:fldChar w:fldCharType="end"/>
        </w:r>
      </w:hyperlink>
    </w:p>
    <w:p>
      <w:pPr>
        <w:pStyle w:val="TOC1"/>
        <w:tabs>
          <w:tab w:val="right" w:leader="dot" w:pos="8306"/>
        </w:tabs>
      </w:pPr>
      <w:hyperlink w:anchor="_Toc11902" w:history="1">
        <w:r>
          <w:rPr>
            <w:rFonts w:ascii="仿宋" w:eastAsia="仿宋" w:hAnsi="仿宋" w:cs="仿宋" w:hint="eastAsia"/>
            <w:lang w:eastAsia="zh-CN"/>
          </w:rPr>
          <w:t>十四、项目施工方案</w:t>
        </w:r>
        <w:r>
          <w:tab/>
        </w:r>
        <w:r>
          <w:fldChar w:fldCharType="begin"/>
        </w:r>
        <w:r>
          <w:instrText xml:space="preserve"> PAGEREF _Toc11902 \h </w:instrText>
        </w:r>
        <w:r>
          <w:fldChar w:fldCharType="separate"/>
        </w:r>
        <w:r>
          <w:t>64</w:t>
        </w:r>
        <w:r>
          <w:fldChar w:fldCharType="end"/>
        </w:r>
      </w:hyperlink>
    </w:p>
    <w:p>
      <w:pPr>
        <w:pStyle w:val="TOC2"/>
        <w:tabs>
          <w:tab w:val="right" w:leader="dot" w:pos="8306"/>
        </w:tabs>
      </w:pPr>
      <w:hyperlink w:anchor="_Toc10934" w:history="1">
        <w:r>
          <w:rPr>
            <w:rFonts w:ascii="仿宋" w:eastAsia="仿宋" w:hAnsi="仿宋" w:cs="仿宋" w:hint="eastAsia"/>
            <w:lang w:eastAsia="zh-CN"/>
          </w:rPr>
          <w:t>(一)、施工组织设计</w:t>
        </w:r>
        <w:r>
          <w:tab/>
        </w:r>
        <w:r>
          <w:fldChar w:fldCharType="begin"/>
        </w:r>
        <w:r>
          <w:instrText xml:space="preserve"> PAGEREF _Toc10934 \h </w:instrText>
        </w:r>
        <w:r>
          <w:fldChar w:fldCharType="separate"/>
        </w:r>
        <w:r>
          <w:t>64</w:t>
        </w:r>
        <w:r>
          <w:fldChar w:fldCharType="end"/>
        </w:r>
      </w:hyperlink>
    </w:p>
    <w:p>
      <w:pPr>
        <w:pStyle w:val="TOC2"/>
        <w:tabs>
          <w:tab w:val="right" w:leader="dot" w:pos="8306"/>
        </w:tabs>
      </w:pPr>
      <w:hyperlink w:anchor="_Toc29409" w:history="1">
        <w:r>
          <w:rPr>
            <w:rFonts w:ascii="仿宋" w:eastAsia="仿宋" w:hAnsi="仿宋" w:cs="仿宋" w:hint="eastAsia"/>
            <w:lang w:eastAsia="zh-CN"/>
          </w:rPr>
          <w:t>(二)、施工工艺与技术路线</w:t>
        </w:r>
        <w:r>
          <w:tab/>
        </w:r>
        <w:r>
          <w:fldChar w:fldCharType="begin"/>
        </w:r>
        <w:r>
          <w:instrText xml:space="preserve"> PAGEREF _Toc29409 \h </w:instrText>
        </w:r>
        <w:r>
          <w:fldChar w:fldCharType="separate"/>
        </w:r>
        <w:r>
          <w:t>66</w:t>
        </w:r>
        <w:r>
          <w:fldChar w:fldCharType="end"/>
        </w:r>
      </w:hyperlink>
    </w:p>
    <w:p>
      <w:pPr>
        <w:pStyle w:val="TOC2"/>
        <w:tabs>
          <w:tab w:val="right" w:leader="dot" w:pos="8306"/>
        </w:tabs>
      </w:pPr>
      <w:hyperlink w:anchor="_Toc13272" w:history="1">
        <w:r>
          <w:rPr>
            <w:rFonts w:ascii="仿宋" w:eastAsia="仿宋" w:hAnsi="仿宋" w:cs="仿宋" w:hint="eastAsia"/>
            <w:lang w:eastAsia="zh-CN"/>
          </w:rPr>
          <w:t>(三)、关键节点施工计划</w:t>
        </w:r>
        <w:r>
          <w:tab/>
        </w:r>
        <w:r>
          <w:fldChar w:fldCharType="begin"/>
        </w:r>
        <w:r>
          <w:instrText xml:space="preserve"> PAGEREF _Toc13272 \h </w:instrText>
        </w:r>
        <w:r>
          <w:fldChar w:fldCharType="separate"/>
        </w:r>
        <w:r>
          <w:t>67</w:t>
        </w:r>
        <w:r>
          <w:fldChar w:fldCharType="end"/>
        </w:r>
      </w:hyperlink>
    </w:p>
    <w:p>
      <w:pPr>
        <w:pStyle w:val="TOC2"/>
        <w:tabs>
          <w:tab w:val="right" w:leader="dot" w:pos="8306"/>
        </w:tabs>
      </w:pPr>
      <w:hyperlink w:anchor="_Toc29888" w:history="1">
        <w:r>
          <w:rPr>
            <w:rFonts w:ascii="仿宋" w:eastAsia="仿宋" w:hAnsi="仿宋" w:cs="仿宋" w:hint="eastAsia"/>
            <w:lang w:eastAsia="zh-CN"/>
          </w:rPr>
          <w:t>(四)、施工现场管理</w:t>
        </w:r>
        <w:r>
          <w:tab/>
        </w:r>
        <w:r>
          <w:fldChar w:fldCharType="begin"/>
        </w:r>
        <w:r>
          <w:instrText xml:space="preserve"> PAGEREF _Toc29888 \h </w:instrText>
        </w:r>
        <w:r>
          <w:fldChar w:fldCharType="separate"/>
        </w:r>
        <w:r>
          <w:t>69</w:t>
        </w:r>
        <w:r>
          <w:fldChar w:fldCharType="end"/>
        </w:r>
      </w:hyperlink>
    </w:p>
    <w:p>
      <w:pPr>
        <w:pStyle w:val="TOC1"/>
        <w:tabs>
          <w:tab w:val="right" w:leader="dot" w:pos="8306"/>
        </w:tabs>
      </w:pPr>
      <w:hyperlink w:anchor="_Toc30224" w:history="1">
        <w:r>
          <w:rPr>
            <w:rFonts w:ascii="仿宋" w:eastAsia="仿宋" w:hAnsi="仿宋" w:cs="仿宋" w:hint="eastAsia"/>
            <w:lang w:eastAsia="zh-CN"/>
          </w:rPr>
          <w:t>十五、质量管理与控制</w:t>
        </w:r>
        <w:r>
          <w:tab/>
        </w:r>
        <w:r>
          <w:fldChar w:fldCharType="begin"/>
        </w:r>
        <w:r>
          <w:instrText xml:space="preserve"> PAGEREF _Toc30224 \h </w:instrText>
        </w:r>
        <w:r>
          <w:fldChar w:fldCharType="separate"/>
        </w:r>
        <w:r>
          <w:t>71</w:t>
        </w:r>
        <w:r>
          <w:fldChar w:fldCharType="end"/>
        </w:r>
      </w:hyperlink>
    </w:p>
    <w:p>
      <w:pPr>
        <w:pStyle w:val="TOC2"/>
        <w:tabs>
          <w:tab w:val="right" w:leader="dot" w:pos="8306"/>
        </w:tabs>
      </w:pPr>
      <w:hyperlink w:anchor="_Toc30646" w:history="1">
        <w:r>
          <w:rPr>
            <w:rFonts w:ascii="仿宋" w:eastAsia="仿宋" w:hAnsi="仿宋" w:cs="仿宋" w:hint="eastAsia"/>
            <w:lang w:eastAsia="zh-CN"/>
          </w:rPr>
          <w:t>(一)、质量管理体系建设</w:t>
        </w:r>
        <w:r>
          <w:tab/>
        </w:r>
        <w:r>
          <w:fldChar w:fldCharType="begin"/>
        </w:r>
        <w:r>
          <w:instrText xml:space="preserve"> PAGEREF _Toc30646 \h </w:instrText>
        </w:r>
        <w:r>
          <w:fldChar w:fldCharType="separate"/>
        </w:r>
        <w:r>
          <w:t>71</w:t>
        </w:r>
        <w:r>
          <w:fldChar w:fldCharType="end"/>
        </w:r>
      </w:hyperlink>
    </w:p>
    <w:p>
      <w:pPr>
        <w:pStyle w:val="TOC2"/>
        <w:tabs>
          <w:tab w:val="right" w:leader="dot" w:pos="8306"/>
        </w:tabs>
      </w:pPr>
      <w:hyperlink w:anchor="_Toc11507" w:history="1">
        <w:r>
          <w:rPr>
            <w:rFonts w:ascii="仿宋" w:eastAsia="仿宋" w:hAnsi="仿宋" w:cs="仿宋" w:hint="eastAsia"/>
            <w:lang w:eastAsia="zh-CN"/>
          </w:rPr>
          <w:t>(二)、质量控制措施</w:t>
        </w:r>
        <w:r>
          <w:tab/>
        </w:r>
        <w:r>
          <w:fldChar w:fldCharType="begin"/>
        </w:r>
        <w:r>
          <w:instrText xml:space="preserve"> PAGEREF _Toc11507 \h </w:instrText>
        </w:r>
        <w:r>
          <w:fldChar w:fldCharType="separate"/>
        </w:r>
        <w:r>
          <w:t>72</w:t>
        </w:r>
        <w:r>
          <w:fldChar w:fldCharType="end"/>
        </w:r>
      </w:hyperlink>
    </w:p>
    <w:p>
      <w:pPr>
        <w:pStyle w:val="TOC1"/>
        <w:tabs>
          <w:tab w:val="right" w:leader="dot" w:pos="8306"/>
        </w:tabs>
      </w:pPr>
      <w:hyperlink w:anchor="_Toc15842" w:history="1">
        <w:r>
          <w:rPr>
            <w:rFonts w:ascii="仿宋" w:eastAsia="仿宋" w:hAnsi="仿宋" w:cs="仿宋" w:hint="eastAsia"/>
            <w:lang w:eastAsia="zh-CN"/>
          </w:rPr>
          <w:t>十六、法律法规与政策遵循</w:t>
        </w:r>
        <w:r>
          <w:tab/>
        </w:r>
        <w:r>
          <w:fldChar w:fldCharType="begin"/>
        </w:r>
        <w:r>
          <w:instrText xml:space="preserve"> PAGEREF _Toc15842 \h </w:instrText>
        </w:r>
        <w:r>
          <w:fldChar w:fldCharType="separate"/>
        </w:r>
        <w:r>
          <w:t>73</w:t>
        </w:r>
        <w:r>
          <w:fldChar w:fldCharType="end"/>
        </w:r>
      </w:hyperlink>
    </w:p>
    <w:p>
      <w:pPr>
        <w:pStyle w:val="TOC2"/>
        <w:tabs>
          <w:tab w:val="right" w:leader="dot" w:pos="8306"/>
        </w:tabs>
      </w:pPr>
      <w:hyperlink w:anchor="_Toc7058" w:history="1">
        <w:r>
          <w:rPr>
            <w:rFonts w:ascii="仿宋" w:eastAsia="仿宋" w:hAnsi="仿宋" w:cs="仿宋" w:hint="eastAsia"/>
            <w:lang w:eastAsia="zh-CN"/>
          </w:rPr>
          <w:t>(一)、法律法规遵守</w:t>
        </w:r>
        <w:r>
          <w:tab/>
        </w:r>
        <w:r>
          <w:fldChar w:fldCharType="begin"/>
        </w:r>
        <w:r>
          <w:instrText xml:space="preserve"> PAGEREF _Toc7058 \h </w:instrText>
        </w:r>
        <w:r>
          <w:fldChar w:fldCharType="separate"/>
        </w:r>
        <w:r>
          <w:t>73</w:t>
        </w:r>
        <w:r>
          <w:fldChar w:fldCharType="end"/>
        </w:r>
      </w:hyperlink>
    </w:p>
    <w:p>
      <w:pPr>
        <w:pStyle w:val="TOC2"/>
        <w:tabs>
          <w:tab w:val="right" w:leader="dot" w:pos="8306"/>
        </w:tabs>
      </w:pPr>
      <w:hyperlink w:anchor="_Toc10678" w:history="1">
        <w:r>
          <w:rPr>
            <w:rFonts w:ascii="仿宋" w:eastAsia="仿宋" w:hAnsi="仿宋" w:cs="仿宋" w:hint="eastAsia"/>
            <w:lang w:eastAsia="zh-CN"/>
          </w:rPr>
          <w:t>(二)、政策导向与利用</w:t>
        </w:r>
        <w:r>
          <w:tab/>
        </w:r>
        <w:r>
          <w:fldChar w:fldCharType="begin"/>
        </w:r>
        <w:r>
          <w:instrText xml:space="preserve"> PAGEREF _Toc10678 \h </w:instrText>
        </w:r>
        <w:r>
          <w:fldChar w:fldCharType="separate"/>
        </w:r>
        <w:r>
          <w:t>74</w:t>
        </w:r>
        <w:r>
          <w:fldChar w:fldCharType="end"/>
        </w:r>
      </w:hyperlink>
    </w:p>
    <w:p>
      <w:pPr>
        <w:pStyle w:val="TOC1"/>
        <w:tabs>
          <w:tab w:val="right" w:leader="dot" w:pos="8306"/>
        </w:tabs>
      </w:pPr>
      <w:hyperlink w:anchor="_Toc16285" w:history="1">
        <w:r>
          <w:rPr>
            <w:rFonts w:ascii="仿宋" w:eastAsia="仿宋" w:hAnsi="仿宋" w:cs="仿宋" w:hint="eastAsia"/>
            <w:lang w:eastAsia="zh-CN"/>
          </w:rPr>
          <w:t>十七、知识产权管理与保护</w:t>
        </w:r>
        <w:r>
          <w:tab/>
        </w:r>
        <w:r>
          <w:fldChar w:fldCharType="begin"/>
        </w:r>
        <w:r>
          <w:instrText xml:space="preserve"> PAGEREF _Toc16285 \h </w:instrText>
        </w:r>
        <w:r>
          <w:fldChar w:fldCharType="separate"/>
        </w:r>
        <w:r>
          <w:t>75</w:t>
        </w:r>
        <w:r>
          <w:fldChar w:fldCharType="end"/>
        </w:r>
      </w:hyperlink>
    </w:p>
    <w:p>
      <w:pPr>
        <w:pStyle w:val="TOC2"/>
        <w:tabs>
          <w:tab w:val="right" w:leader="dot" w:pos="8306"/>
        </w:tabs>
      </w:pPr>
      <w:hyperlink w:anchor="_Toc23330" w:history="1">
        <w:r>
          <w:rPr>
            <w:rFonts w:ascii="仿宋" w:eastAsia="仿宋" w:hAnsi="仿宋" w:cs="仿宋" w:hint="eastAsia"/>
            <w:lang w:eastAsia="zh-CN"/>
          </w:rPr>
          <w:t>(一)、知识产权管理体系建设</w:t>
        </w:r>
        <w:r>
          <w:tab/>
        </w:r>
        <w:r>
          <w:fldChar w:fldCharType="begin"/>
        </w:r>
        <w:r>
          <w:instrText xml:space="preserve"> PAGEREF _Toc23330 \h </w:instrText>
        </w:r>
        <w:r>
          <w:fldChar w:fldCharType="separate"/>
        </w:r>
        <w:r>
          <w:t>75</w:t>
        </w:r>
        <w:r>
          <w:fldChar w:fldCharType="end"/>
        </w:r>
      </w:hyperlink>
    </w:p>
    <w:p>
      <w:pPr>
        <w:pStyle w:val="TOC2"/>
        <w:tabs>
          <w:tab w:val="right" w:leader="dot" w:pos="8306"/>
        </w:tabs>
      </w:pPr>
      <w:hyperlink w:anchor="_Toc22101" w:history="1">
        <w:r>
          <w:rPr>
            <w:rFonts w:ascii="仿宋" w:eastAsia="仿宋" w:hAnsi="仿宋" w:cs="仿宋" w:hint="eastAsia"/>
            <w:lang w:eastAsia="zh-CN"/>
          </w:rPr>
          <w:t>(二)、知识产权保护措施</w:t>
        </w:r>
        <w:r>
          <w:tab/>
        </w:r>
        <w:r>
          <w:fldChar w:fldCharType="begin"/>
        </w:r>
        <w:r>
          <w:instrText xml:space="preserve"> PAGEREF _Toc22101 \h </w:instrText>
        </w:r>
        <w:r>
          <w:fldChar w:fldCharType="separate"/>
        </w:r>
        <w:r>
          <w:t>76</w:t>
        </w:r>
        <w:r>
          <w:fldChar w:fldCharType="end"/>
        </w:r>
      </w:hyperlink>
    </w:p>
    <w:p>
      <w:pPr>
        <w:pStyle w:val="TOC1"/>
        <w:tabs>
          <w:tab w:val="right" w:leader="dot" w:pos="8306"/>
        </w:tabs>
      </w:pPr>
      <w:hyperlink w:anchor="_Toc2858" w:history="1">
        <w:r>
          <w:rPr>
            <w:rFonts w:ascii="仿宋" w:eastAsia="仿宋" w:hAnsi="仿宋" w:cs="仿宋" w:hint="eastAsia"/>
            <w:lang w:eastAsia="zh-CN"/>
          </w:rPr>
          <w:t>十八、合作与交流机制建立</w:t>
        </w:r>
        <w:r>
          <w:tab/>
        </w:r>
        <w:r>
          <w:fldChar w:fldCharType="begin"/>
        </w:r>
        <w:r>
          <w:instrText xml:space="preserve"> PAGEREF _Toc2858 \h </w:instrText>
        </w:r>
        <w:r>
          <w:fldChar w:fldCharType="separate"/>
        </w:r>
        <w:r>
          <w:t>78</w:t>
        </w:r>
        <w:r>
          <w:fldChar w:fldCharType="end"/>
        </w:r>
      </w:hyperlink>
    </w:p>
    <w:p>
      <w:pPr>
        <w:pStyle w:val="TOC2"/>
        <w:tabs>
          <w:tab w:val="right" w:leader="dot" w:pos="8306"/>
        </w:tabs>
      </w:pPr>
      <w:hyperlink w:anchor="_Toc2637" w:history="1">
        <w:r>
          <w:rPr>
            <w:rFonts w:ascii="仿宋" w:eastAsia="仿宋" w:hAnsi="仿宋" w:cs="仿宋" w:hint="eastAsia"/>
            <w:lang w:eastAsia="zh-CN"/>
          </w:rPr>
          <w:t>(一)、合作伙伴选择与合作方式</w:t>
        </w:r>
        <w:r>
          <w:tab/>
        </w:r>
        <w:r>
          <w:fldChar w:fldCharType="begin"/>
        </w:r>
        <w:r>
          <w:instrText xml:space="preserve"> PAGEREF _Toc2637 \h </w:instrText>
        </w:r>
        <w:r>
          <w:fldChar w:fldCharType="separate"/>
        </w:r>
        <w:r>
          <w:t>78</w:t>
        </w:r>
        <w:r>
          <w:fldChar w:fldCharType="end"/>
        </w:r>
      </w:hyperlink>
    </w:p>
    <w:p>
      <w:pPr>
        <w:pStyle w:val="TOC2"/>
        <w:tabs>
          <w:tab w:val="right" w:leader="dot" w:pos="8306"/>
        </w:tabs>
      </w:pPr>
      <w:hyperlink w:anchor="_Toc16688" w:history="1">
        <w:r>
          <w:rPr>
            <w:rFonts w:ascii="仿宋" w:eastAsia="仿宋" w:hAnsi="仿宋" w:cs="仿宋" w:hint="eastAsia"/>
            <w:lang w:eastAsia="zh-CN"/>
          </w:rPr>
          <w:t>(二)、交流与合作平台搭建</w:t>
        </w:r>
        <w:r>
          <w:tab/>
        </w:r>
        <w:r>
          <w:fldChar w:fldCharType="begin"/>
        </w:r>
        <w:r>
          <w:instrText xml:space="preserve"> PAGEREF _Toc16688 \h </w:instrText>
        </w:r>
        <w:r>
          <w:fldChar w:fldCharType="separate"/>
        </w:r>
        <w:r>
          <w:t>79</w:t>
        </w:r>
        <w:r>
          <w:fldChar w:fldCharType="end"/>
        </w:r>
      </w:hyperlink>
    </w:p>
    <w:p>
      <w:pPr>
        <w:pStyle w:val="TOC1"/>
        <w:tabs>
          <w:tab w:val="right" w:leader="dot" w:pos="8306"/>
        </w:tabs>
      </w:pPr>
      <w:hyperlink w:anchor="_Toc6163" w:history="1">
        <w:r>
          <w:rPr>
            <w:rFonts w:ascii="仿宋" w:eastAsia="仿宋" w:hAnsi="仿宋" w:cs="仿宋" w:hint="eastAsia"/>
            <w:lang w:eastAsia="zh-CN"/>
          </w:rPr>
          <w:t>十九、设施与设备管理</w:t>
        </w:r>
        <w:r>
          <w:tab/>
        </w:r>
        <w:r>
          <w:fldChar w:fldCharType="begin"/>
        </w:r>
        <w:r>
          <w:instrText xml:space="preserve"> PAGEREF _Toc6163 \h </w:instrText>
        </w:r>
        <w:r>
          <w:fldChar w:fldCharType="separate"/>
        </w:r>
        <w:r>
          <w:t>81</w:t>
        </w:r>
        <w:r>
          <w:fldChar w:fldCharType="end"/>
        </w:r>
      </w:hyperlink>
    </w:p>
    <w:p>
      <w:pPr>
        <w:pStyle w:val="TOC2"/>
        <w:tabs>
          <w:tab w:val="right" w:leader="dot" w:pos="8306"/>
        </w:tabs>
      </w:pPr>
      <w:hyperlink w:anchor="_Toc6002" w:history="1">
        <w:r>
          <w:rPr>
            <w:rFonts w:ascii="仿宋" w:eastAsia="仿宋" w:hAnsi="仿宋" w:cs="仿宋" w:hint="eastAsia"/>
            <w:lang w:eastAsia="zh-CN"/>
          </w:rPr>
          <w:t>(一)、设施规划与配置</w:t>
        </w:r>
        <w:r>
          <w:tab/>
        </w:r>
        <w:r>
          <w:fldChar w:fldCharType="begin"/>
        </w:r>
        <w:r>
          <w:instrText xml:space="preserve"> PAGEREF _Toc6002 \h </w:instrText>
        </w:r>
        <w:r>
          <w:fldChar w:fldCharType="separate"/>
        </w:r>
        <w:r>
          <w:t>81</w:t>
        </w:r>
        <w:r>
          <w:fldChar w:fldCharType="end"/>
        </w:r>
      </w:hyperlink>
    </w:p>
    <w:p>
      <w:pPr>
        <w:pStyle w:val="TOC2"/>
        <w:tabs>
          <w:tab w:val="right" w:leader="dot" w:pos="8306"/>
        </w:tabs>
      </w:pPr>
      <w:hyperlink w:anchor="_Toc26930" w:history="1">
        <w:r>
          <w:rPr>
            <w:rFonts w:ascii="仿宋" w:eastAsia="仿宋" w:hAnsi="仿宋" w:cs="仿宋" w:hint="eastAsia"/>
            <w:lang w:eastAsia="zh-CN"/>
          </w:rPr>
          <w:t>(二)、设备采购与维护管理</w:t>
        </w:r>
        <w:r>
          <w:tab/>
        </w:r>
        <w:r>
          <w:fldChar w:fldCharType="begin"/>
        </w:r>
        <w:r>
          <w:instrText xml:space="preserve"> PAGEREF _Toc26930 \h </w:instrText>
        </w:r>
        <w:r>
          <w:fldChar w:fldCharType="separate"/>
        </w:r>
        <w:r>
          <w:t>81</w:t>
        </w:r>
        <w:r>
          <w:fldChar w:fldCharType="end"/>
        </w:r>
      </w:hyperlink>
    </w:p>
    <w:p>
      <w:pPr>
        <w:pStyle w:val="TOC2"/>
        <w:tabs>
          <w:tab w:val="right" w:leader="dot" w:pos="8306"/>
        </w:tabs>
      </w:pPr>
      <w:hyperlink w:anchor="_Toc12425" w:history="1">
        <w:r>
          <w:rPr>
            <w:rFonts w:ascii="仿宋" w:eastAsia="仿宋" w:hAnsi="仿宋" w:cs="仿宋" w:hint="eastAsia"/>
            <w:lang w:eastAsia="zh-CN"/>
          </w:rPr>
          <w:t>(三)、设施设备升级策略</w:t>
        </w:r>
        <w:r>
          <w:tab/>
        </w:r>
        <w:r>
          <w:fldChar w:fldCharType="begin"/>
        </w:r>
        <w:r>
          <w:instrText xml:space="preserve"> PAGEREF _Toc12425 \h </w:instrText>
        </w:r>
        <w:r>
          <w:fldChar w:fldCharType="separate"/>
        </w:r>
        <w:r>
          <w:t>82</w:t>
        </w:r>
        <w:r>
          <w:fldChar w:fldCharType="end"/>
        </w:r>
      </w:hyperlink>
    </w:p>
    <w:p>
      <w:pPr>
        <w:pStyle w:val="TOC1"/>
        <w:tabs>
          <w:tab w:val="right" w:leader="dot" w:pos="8306"/>
        </w:tabs>
      </w:pPr>
      <w:hyperlink w:anchor="_Toc24622" w:history="1">
        <w:r>
          <w:rPr>
            <w:rFonts w:ascii="仿宋" w:eastAsia="仿宋" w:hAnsi="仿宋" w:cs="仿宋" w:hint="eastAsia"/>
            <w:lang w:eastAsia="zh-CN"/>
          </w:rPr>
          <w:t>二十、产业协同与集群发展</w:t>
        </w:r>
        <w:r>
          <w:tab/>
        </w:r>
        <w:r>
          <w:fldChar w:fldCharType="begin"/>
        </w:r>
        <w:r>
          <w:instrText xml:space="preserve"> PAGEREF _Toc24622 \h </w:instrText>
        </w:r>
        <w:r>
          <w:fldChar w:fldCharType="separate"/>
        </w:r>
        <w:r>
          <w:t>83</w:t>
        </w:r>
        <w:r>
          <w:fldChar w:fldCharType="end"/>
        </w:r>
      </w:hyperlink>
    </w:p>
    <w:p>
      <w:pPr>
        <w:pStyle w:val="TOC2"/>
        <w:tabs>
          <w:tab w:val="right" w:leader="dot" w:pos="8306"/>
        </w:tabs>
      </w:pPr>
      <w:hyperlink w:anchor="_Toc19958" w:history="1">
        <w:r>
          <w:rPr>
            <w:rFonts w:ascii="仿宋" w:eastAsia="仿宋" w:hAnsi="仿宋" w:cs="仿宋" w:hint="eastAsia"/>
            <w:lang w:eastAsia="zh-CN"/>
          </w:rPr>
          <w:t>(一)、产业协同机制建设</w:t>
        </w:r>
        <w:r>
          <w:tab/>
        </w:r>
        <w:r>
          <w:fldChar w:fldCharType="begin"/>
        </w:r>
        <w:r>
          <w:instrText xml:space="preserve"> PAGEREF _Toc19958 \h </w:instrText>
        </w:r>
        <w:r>
          <w:fldChar w:fldCharType="separate"/>
        </w:r>
        <w:r>
          <w:t>83</w:t>
        </w:r>
        <w:r>
          <w:fldChar w:fldCharType="end"/>
        </w:r>
      </w:hyperlink>
    </w:p>
    <w:p>
      <w:pPr>
        <w:pStyle w:val="TOC2"/>
        <w:tabs>
          <w:tab w:val="right" w:leader="dot" w:pos="8306"/>
        </w:tabs>
      </w:pPr>
      <w:hyperlink w:anchor="_Toc9570" w:history="1">
        <w:r>
          <w:rPr>
            <w:rFonts w:ascii="仿宋" w:eastAsia="仿宋" w:hAnsi="仿宋" w:cs="仿宋" w:hint="eastAsia"/>
            <w:lang w:eastAsia="zh-CN"/>
          </w:rPr>
          <w:t>(二)、产业集群培育与发展</w:t>
        </w:r>
        <w:r>
          <w:tab/>
        </w:r>
        <w:r>
          <w:fldChar w:fldCharType="begin"/>
        </w:r>
        <w:r>
          <w:instrText xml:space="preserve"> PAGEREF _Toc9570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38"/>
      <w:r>
        <w:rPr>
          <w:rFonts w:ascii="仿宋" w:eastAsia="仿宋" w:hAnsi="仿宋" w:cs="仿宋" w:hint="eastAsia"/>
          <w:sz w:val="28"/>
          <w:lang w:eastAsia="zh-CN"/>
        </w:rPr>
        <w:t>一、年化妆品原料项目概论</w:t>
      </w:r>
      <w:bookmarkEnd w:id="2"/>
    </w:p>
    <w:p>
      <w:pPr>
        <w:pStyle w:val="Heading2"/>
        <w:rPr>
          <w:rFonts w:ascii="仿宋" w:eastAsia="仿宋" w:hAnsi="仿宋" w:cs="仿宋" w:hint="eastAsia"/>
          <w:lang w:eastAsia="zh-CN"/>
        </w:rPr>
      </w:pPr>
      <w:bookmarkStart w:id="3" w:name="_Toc3062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年化妆品原料项目的申报单位是“XXX实业发展公司”，这是一家在其所处行业内备受尊敬的企业。公司自成立以来，通过其在年化妆品原料项目中表现出的创新精神和卓越执行力，在市场上赢得了显著的地位。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该公司的法定代表人秦XX，在年化妆品原料项目及其他多个行业领域中都有着显著的贡献。秦XX以其出色的领导才能和敏锐的商业洞察力，带领公司在年化妆品原料项目等多个领域实现了持续的成长和成功。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年化妆品原料项目的重要合作伙伴。公司专注于[行业名称]领域，以创新作为驱动力，不断推动技术进步和市场扩张。在年化妆品原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年化妆品原料项目中展现了强劲的增长和稳定的财务表现。公司通过有效的策略，在年化妆品原料项目中扩大了其市场份额并增强了盈利能力。同时，公司积极承担社会责任，参与各类社会公益项目，增强了其在年化妆品原料项目中的品牌形象和社会影响力。</w:t>
      </w:r>
    </w:p>
    <w:p>
      <w:pPr>
        <w:pStyle w:val="Heading2"/>
        <w:ind w:firstLine="560" w:firstLineChars="200"/>
        <w:rPr>
          <w:rFonts w:ascii="仿宋" w:eastAsia="仿宋" w:hAnsi="仿宋" w:cs="仿宋" w:hint="eastAsia"/>
          <w:sz w:val="28"/>
          <w:lang w:eastAsia="zh-CN"/>
        </w:rPr>
      </w:pPr>
      <w:bookmarkStart w:id="4" w:name="_Toc345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年化妆品原料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年化妆品原料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003"/>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12884"/>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年化妆品原料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化妆品原料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年化妆品原料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年化妆品原料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年化妆品原料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年化妆品原料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年化妆品原料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年化妆品原料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年化妆品原料项目的社会影响是全面而深远的。从提供就业机会和提升公共服务，到促进社会结构和劳动市场的多元化，再到推动社会责任和伦理标准的提高，项目对于提升社区的经济、文化和社会福祉有着重要作用。通过这些正面影响，年化妆品原料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7" w:name="_Toc30697"/>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为了融入当地社区，年化妆品原料项目需深入理解当地的文化特色和社会习俗。例如，项目在设计广告和市场推广活动时，应考虑使用当地语言和符合地方文化的表达方式。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年化妆品原料项目对当地经济结构的影响需谨慎考虑。项目可以通过聘用当地居民，特别是在管理和技术岗位上，来直接促进当地就业。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年化妆品原料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25468"/>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为了确保年化妆品原料项目的成功并最大限度地减轻潜在的社会风险，详细的风险分析和具体的应对策略至关重要。以下是针对项目可能面临的具体社会风险及相应对策的分析：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风险描述：年化妆品原料项目可能遭遇社区抵制，尤其如果社区成员认为项目会破坏他们的生活环境或忽略他们的意见。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https://d.book118.com/298107130127006026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年化妆品原料项目建设总纲及方案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年化妆品原料项目建设总纲及方案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年化妆品原料项目建设总纲及方案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年化妆品原料项目建设总纲及方案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年化妆品原料项目建设总纲及方案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年化妆品原料项目建设总纲及方案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年化妆品原料项目建设总纲及方案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年化妆品原料项目建设总纲及方案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年化妆品原料项目建设总纲及方案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年化妆品原料项目建设总纲及方案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年化妆品原料项目建设总纲及方案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年化妆品原料项目建设总纲及方案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F17A26"/>
    <w:rsid w:val="21F17A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8107130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2024-01-08T00:59:00Z</dcterms:created>
  <dcterms:modified xsi:type="dcterms:W3CDTF">2024-01-08T00:59:56Z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E54C4FAFBEC341A6BFC1BACB86CA3C22_11</vt:lpwstr>
  </property>
  <property fmtid="{D5CDD505-2E9C-101B-9397-08002B2CF9AE}" pid="3" name="KSOProductBuildVer">
    <vt:lpwstr>2052-12.1.0.16120</vt:lpwstr>
  </property>
</Properties>
</file>