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湛江廉江市2023-2024学年九年级上学期期末数学易错题整理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（2019•拱墅区二模）二次函数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x​&lt;/m:t&gt;&lt;/m:r&gt;&lt;/m:e&gt;&lt;m:sup&gt;&lt;m:r&gt;&lt;m:t&gt;​2​&lt;/m:t&gt;&lt;/m:r&gt;&lt;/m:sup&gt;&lt;/m:sSup&gt;&lt;m:r&gt;&lt;m:t&gt;​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​的图象经过坐标原点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​和点</w:t>
      </w:r>
      <w:r>
        <w:pict>
          <v:shape id="_x0000_i1027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7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​，直线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​交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​轴于点</w:t>
      </w:r>
      <w:r>
        <w:pict>
          <v:shape id="_x0000_i1030" type="#_x0000_t75" style="width:3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0,-7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​，动点</w:t>
      </w:r>
      <w:r>
        <w:pict>
          <v:shape id="_x0000_i1031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x,y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​在直线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​上，且\( 1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.有最小值9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.有最大值9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.有最小值8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.有最大值8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（2022年浙江省杭州市江南实验学校中考数学模拟试卷（5月份））如图是一个旋转对称图形，以O为旋转中心，以下列哪一个角为旋转角旋转，能使旋转后的图形与原图形重合（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5pt;height:6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（苏州）关于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​的一元二次方程</w:t>
      </w:r>
      <w:r>
        <w:pict>
          <v:shape id="_x0000_i1035" type="#_x0000_t75" style="width:61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​&lt;/m:t&gt;&lt;/m:r&gt;&lt;/m:e&gt;&lt;m:sup&gt;&lt;m:r&gt;&lt;m:t&gt;​2​&lt;/m:t&gt;&lt;/m:r&gt;&lt;/m:sup&gt;&lt;/m:sSup&gt;&lt;m:r&gt;&lt;m:t&gt;​-2x+k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​有两个相等的实数根，则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​的值为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花溪区模拟）某工厂生产的某种产品按质量分为10个档次，第1档次（最低档次）的产品一天能生产95件，每件利润6元，每提高一个档次，每件利润增加2元，但一天产量减少5件．若生产的产品一天的总利润为1120元，且同一天所生产的产品为同一档次，则该产品的质量档次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如图，抛物线y=ax</w:t>
      </w:r>
      <w:r w:rsidRPr="004E0094">
        <w:rPr>
          <w:vertAlign w:val="superscript"/>
        </w:rPr>
        <w:t>2</w:t>
      </w:r>
      <w:r>
        <w:t>+bx+c与y轴正半轴相交，其顶点坐标为（-</w:t>
      </w:r>
      <w:r>
        <w:pict>
          <v:shape id="_x0000_i1043" type="#_x0000_t75" style="width:6pt;height:26pt">
            <v:imagedata r:id="rId20" o:title="2"/>
          </v:shape>
        </w:pict>
      </w:r>
      <w:r>
        <w:t>，1），有下列结论：①ac＜0；②a-b=1；③4ac＜b</w:t>
      </w:r>
      <w:r w:rsidRPr="004E0094">
        <w:rPr>
          <w:vertAlign w:val="superscript"/>
        </w:rPr>
        <w:t>2</w:t>
      </w:r>
      <w:r>
        <w:t>；④a-b+c＜0，其中正确结论的个数是（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78pt;height:1in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（湖北省襄阳市宜城市九年级（上）期末数学试卷）如图，△ABC内接于⊙O，∠OBC=42°，则∠A的度数为（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57pt;height:63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.116°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.132°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（广东省九年级上学期期中考试数学试卷（））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https://d.book118.com/298114027077006027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298114027077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