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机械量仪表项目建设方案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5" w:history="1">
        <w:r>
          <w:rPr>
            <w:rFonts w:ascii="仿宋" w:eastAsia="仿宋" w:hAnsi="仿宋" w:cs="仿宋" w:hint="eastAsia"/>
            <w:lang w:eastAsia="zh-CN"/>
          </w:rPr>
          <w:t>前言</w:t>
        </w:r>
        <w:r>
          <w:tab/>
        </w:r>
        <w:r>
          <w:fldChar w:fldCharType="begin"/>
        </w:r>
        <w:r>
          <w:instrText xml:space="preserve"> PAGEREF _Toc19055 \h </w:instrText>
        </w:r>
        <w:r>
          <w:fldChar w:fldCharType="separate"/>
        </w:r>
        <w:r>
          <w:t>3</w:t>
        </w:r>
        <w:r>
          <w:fldChar w:fldCharType="end"/>
        </w:r>
      </w:hyperlink>
    </w:p>
    <w:p>
      <w:pPr>
        <w:pStyle w:val="TOC1"/>
        <w:tabs>
          <w:tab w:val="right" w:leader="dot" w:pos="8306"/>
        </w:tabs>
      </w:pPr>
      <w:hyperlink w:anchor="_Toc14343" w:history="1">
        <w:r>
          <w:rPr>
            <w:rFonts w:ascii="仿宋" w:eastAsia="仿宋" w:hAnsi="仿宋" w:cs="仿宋" w:hint="eastAsia"/>
            <w:lang w:eastAsia="zh-CN"/>
          </w:rPr>
          <w:t>一、项目选址研究</w:t>
        </w:r>
        <w:r>
          <w:tab/>
        </w:r>
        <w:r>
          <w:fldChar w:fldCharType="begin"/>
        </w:r>
        <w:r>
          <w:instrText xml:space="preserve"> PAGEREF _Toc14343 \h </w:instrText>
        </w:r>
        <w:r>
          <w:fldChar w:fldCharType="separate"/>
        </w:r>
        <w:r>
          <w:t>3</w:t>
        </w:r>
        <w:r>
          <w:fldChar w:fldCharType="end"/>
        </w:r>
      </w:hyperlink>
    </w:p>
    <w:p>
      <w:pPr>
        <w:pStyle w:val="TOC2"/>
        <w:tabs>
          <w:tab w:val="right" w:leader="dot" w:pos="8306"/>
        </w:tabs>
      </w:pPr>
      <w:hyperlink w:anchor="_Toc6839" w:history="1">
        <w:r>
          <w:rPr>
            <w:rFonts w:ascii="仿宋" w:eastAsia="仿宋" w:hAnsi="仿宋" w:cs="仿宋" w:hint="eastAsia"/>
            <w:lang w:eastAsia="zh-CN"/>
          </w:rPr>
          <w:t>(一)、项目选址原则</w:t>
        </w:r>
        <w:r>
          <w:tab/>
        </w:r>
        <w:r>
          <w:fldChar w:fldCharType="begin"/>
        </w:r>
        <w:r>
          <w:instrText xml:space="preserve"> PAGEREF _Toc6839 \h </w:instrText>
        </w:r>
        <w:r>
          <w:fldChar w:fldCharType="separate"/>
        </w:r>
        <w:r>
          <w:t>3</w:t>
        </w:r>
        <w:r>
          <w:fldChar w:fldCharType="end"/>
        </w:r>
      </w:hyperlink>
    </w:p>
    <w:p>
      <w:pPr>
        <w:pStyle w:val="TOC2"/>
        <w:tabs>
          <w:tab w:val="right" w:leader="dot" w:pos="8306"/>
        </w:tabs>
      </w:pPr>
      <w:hyperlink w:anchor="_Toc13168" w:history="1">
        <w:r>
          <w:rPr>
            <w:rFonts w:ascii="仿宋" w:eastAsia="仿宋" w:hAnsi="仿宋" w:cs="仿宋" w:hint="eastAsia"/>
            <w:lang w:eastAsia="zh-CN"/>
          </w:rPr>
          <w:t>(二)、项目选址</w:t>
        </w:r>
        <w:r>
          <w:tab/>
        </w:r>
        <w:r>
          <w:fldChar w:fldCharType="begin"/>
        </w:r>
        <w:r>
          <w:instrText xml:space="preserve"> PAGEREF _Toc13168 \h </w:instrText>
        </w:r>
        <w:r>
          <w:fldChar w:fldCharType="separate"/>
        </w:r>
        <w:r>
          <w:t>6</w:t>
        </w:r>
        <w:r>
          <w:fldChar w:fldCharType="end"/>
        </w:r>
      </w:hyperlink>
    </w:p>
    <w:p>
      <w:pPr>
        <w:pStyle w:val="TOC2"/>
        <w:tabs>
          <w:tab w:val="right" w:leader="dot" w:pos="8306"/>
        </w:tabs>
      </w:pPr>
      <w:hyperlink w:anchor="_Toc7509" w:history="1">
        <w:r>
          <w:rPr>
            <w:rFonts w:ascii="仿宋" w:eastAsia="仿宋" w:hAnsi="仿宋" w:cs="仿宋" w:hint="eastAsia"/>
            <w:lang w:eastAsia="zh-CN"/>
          </w:rPr>
          <w:t>(三)、建设条件分析</w:t>
        </w:r>
        <w:r>
          <w:tab/>
        </w:r>
        <w:r>
          <w:fldChar w:fldCharType="begin"/>
        </w:r>
        <w:r>
          <w:instrText xml:space="preserve"> PAGEREF _Toc7509 \h </w:instrText>
        </w:r>
        <w:r>
          <w:fldChar w:fldCharType="separate"/>
        </w:r>
        <w:r>
          <w:t>8</w:t>
        </w:r>
        <w:r>
          <w:fldChar w:fldCharType="end"/>
        </w:r>
      </w:hyperlink>
    </w:p>
    <w:p>
      <w:pPr>
        <w:pStyle w:val="TOC2"/>
        <w:tabs>
          <w:tab w:val="right" w:leader="dot" w:pos="8306"/>
        </w:tabs>
      </w:pPr>
      <w:hyperlink w:anchor="_Toc8233" w:history="1">
        <w:r>
          <w:rPr>
            <w:rFonts w:ascii="仿宋" w:eastAsia="仿宋" w:hAnsi="仿宋" w:cs="仿宋" w:hint="eastAsia"/>
            <w:lang w:eastAsia="zh-CN"/>
          </w:rPr>
          <w:t>(四)、用地控制指标</w:t>
        </w:r>
        <w:r>
          <w:tab/>
        </w:r>
        <w:r>
          <w:fldChar w:fldCharType="begin"/>
        </w:r>
        <w:r>
          <w:instrText xml:space="preserve"> PAGEREF _Toc8233 \h </w:instrText>
        </w:r>
        <w:r>
          <w:fldChar w:fldCharType="separate"/>
        </w:r>
        <w:r>
          <w:t>10</w:t>
        </w:r>
        <w:r>
          <w:fldChar w:fldCharType="end"/>
        </w:r>
      </w:hyperlink>
    </w:p>
    <w:p>
      <w:pPr>
        <w:pStyle w:val="TOC2"/>
        <w:tabs>
          <w:tab w:val="right" w:leader="dot" w:pos="8306"/>
        </w:tabs>
      </w:pPr>
      <w:hyperlink w:anchor="_Toc22" w:history="1">
        <w:r>
          <w:rPr>
            <w:rFonts w:ascii="仿宋" w:eastAsia="仿宋" w:hAnsi="仿宋" w:cs="仿宋" w:hint="eastAsia"/>
            <w:lang w:eastAsia="zh-CN"/>
          </w:rPr>
          <w:t>(五)、地总体要求</w:t>
        </w:r>
        <w:r>
          <w:tab/>
        </w:r>
        <w:r>
          <w:fldChar w:fldCharType="begin"/>
        </w:r>
        <w:r>
          <w:instrText xml:space="preserve"> PAGEREF _Toc22 \h </w:instrText>
        </w:r>
        <w:r>
          <w:fldChar w:fldCharType="separate"/>
        </w:r>
        <w:r>
          <w:t>11</w:t>
        </w:r>
        <w:r>
          <w:fldChar w:fldCharType="end"/>
        </w:r>
      </w:hyperlink>
    </w:p>
    <w:p>
      <w:pPr>
        <w:pStyle w:val="TOC2"/>
        <w:tabs>
          <w:tab w:val="right" w:leader="dot" w:pos="8306"/>
        </w:tabs>
      </w:pPr>
      <w:hyperlink w:anchor="_Toc26943" w:history="1">
        <w:r>
          <w:rPr>
            <w:rFonts w:ascii="仿宋" w:eastAsia="仿宋" w:hAnsi="仿宋" w:cs="仿宋" w:hint="eastAsia"/>
            <w:lang w:eastAsia="zh-CN"/>
          </w:rPr>
          <w:t>(六)、节约用地措施</w:t>
        </w:r>
        <w:r>
          <w:tab/>
        </w:r>
        <w:r>
          <w:fldChar w:fldCharType="begin"/>
        </w:r>
        <w:r>
          <w:instrText xml:space="preserve"> PAGEREF _Toc26943 \h </w:instrText>
        </w:r>
        <w:r>
          <w:fldChar w:fldCharType="separate"/>
        </w:r>
        <w:r>
          <w:t>12</w:t>
        </w:r>
        <w:r>
          <w:fldChar w:fldCharType="end"/>
        </w:r>
      </w:hyperlink>
    </w:p>
    <w:p>
      <w:pPr>
        <w:pStyle w:val="TOC2"/>
        <w:tabs>
          <w:tab w:val="right" w:leader="dot" w:pos="8306"/>
        </w:tabs>
      </w:pPr>
      <w:hyperlink w:anchor="_Toc3173" w:history="1">
        <w:r>
          <w:rPr>
            <w:rFonts w:ascii="仿宋" w:eastAsia="仿宋" w:hAnsi="仿宋" w:cs="仿宋" w:hint="eastAsia"/>
            <w:lang w:eastAsia="zh-CN"/>
          </w:rPr>
          <w:t>(七)、选址综合评价</w:t>
        </w:r>
        <w:r>
          <w:tab/>
        </w:r>
        <w:r>
          <w:fldChar w:fldCharType="begin"/>
        </w:r>
        <w:r>
          <w:instrText xml:space="preserve"> PAGEREF _Toc3173 \h </w:instrText>
        </w:r>
        <w:r>
          <w:fldChar w:fldCharType="separate"/>
        </w:r>
        <w:r>
          <w:t>14</w:t>
        </w:r>
        <w:r>
          <w:fldChar w:fldCharType="end"/>
        </w:r>
      </w:hyperlink>
    </w:p>
    <w:p>
      <w:pPr>
        <w:pStyle w:val="TOC1"/>
        <w:tabs>
          <w:tab w:val="right" w:leader="dot" w:pos="8306"/>
        </w:tabs>
      </w:pPr>
      <w:hyperlink w:anchor="_Toc23231" w:history="1">
        <w:r>
          <w:rPr>
            <w:rFonts w:ascii="仿宋" w:eastAsia="仿宋" w:hAnsi="仿宋" w:cs="仿宋" w:hint="eastAsia"/>
            <w:lang w:eastAsia="zh-CN"/>
          </w:rPr>
          <w:t>二、发展规划、产业政策和行业准入分析</w:t>
        </w:r>
        <w:r>
          <w:tab/>
        </w:r>
        <w:r>
          <w:fldChar w:fldCharType="begin"/>
        </w:r>
        <w:r>
          <w:instrText xml:space="preserve"> PAGEREF _Toc23231 \h </w:instrText>
        </w:r>
        <w:r>
          <w:fldChar w:fldCharType="separate"/>
        </w:r>
        <w:r>
          <w:t>15</w:t>
        </w:r>
        <w:r>
          <w:fldChar w:fldCharType="end"/>
        </w:r>
      </w:hyperlink>
    </w:p>
    <w:p>
      <w:pPr>
        <w:pStyle w:val="TOC2"/>
        <w:tabs>
          <w:tab w:val="right" w:leader="dot" w:pos="8306"/>
        </w:tabs>
      </w:pPr>
      <w:hyperlink w:anchor="_Toc3388" w:history="1">
        <w:r>
          <w:rPr>
            <w:rFonts w:ascii="仿宋" w:eastAsia="仿宋" w:hAnsi="仿宋" w:cs="仿宋" w:hint="eastAsia"/>
            <w:lang w:eastAsia="zh-CN"/>
          </w:rPr>
          <w:t>(一)、发展规划分析</w:t>
        </w:r>
        <w:r>
          <w:tab/>
        </w:r>
        <w:r>
          <w:fldChar w:fldCharType="begin"/>
        </w:r>
        <w:r>
          <w:instrText xml:space="preserve"> PAGEREF _Toc3388 \h </w:instrText>
        </w:r>
        <w:r>
          <w:fldChar w:fldCharType="separate"/>
        </w:r>
        <w:r>
          <w:t>15</w:t>
        </w:r>
        <w:r>
          <w:fldChar w:fldCharType="end"/>
        </w:r>
      </w:hyperlink>
    </w:p>
    <w:p>
      <w:pPr>
        <w:pStyle w:val="TOC2"/>
        <w:tabs>
          <w:tab w:val="right" w:leader="dot" w:pos="8306"/>
        </w:tabs>
      </w:pPr>
      <w:hyperlink w:anchor="_Toc3670" w:history="1">
        <w:r>
          <w:rPr>
            <w:rFonts w:ascii="仿宋" w:eastAsia="仿宋" w:hAnsi="仿宋" w:cs="仿宋" w:hint="eastAsia"/>
            <w:lang w:eastAsia="zh-CN"/>
          </w:rPr>
          <w:t>(二)、产业政策分析</w:t>
        </w:r>
        <w:r>
          <w:tab/>
        </w:r>
        <w:r>
          <w:fldChar w:fldCharType="begin"/>
        </w:r>
        <w:r>
          <w:instrText xml:space="preserve"> PAGEREF _Toc3670 \h </w:instrText>
        </w:r>
        <w:r>
          <w:fldChar w:fldCharType="separate"/>
        </w:r>
        <w:r>
          <w:t>16</w:t>
        </w:r>
        <w:r>
          <w:fldChar w:fldCharType="end"/>
        </w:r>
      </w:hyperlink>
    </w:p>
    <w:p>
      <w:pPr>
        <w:pStyle w:val="TOC2"/>
        <w:tabs>
          <w:tab w:val="right" w:leader="dot" w:pos="8306"/>
        </w:tabs>
      </w:pPr>
      <w:hyperlink w:anchor="_Toc11719" w:history="1">
        <w:r>
          <w:rPr>
            <w:rFonts w:ascii="仿宋" w:eastAsia="仿宋" w:hAnsi="仿宋" w:cs="仿宋" w:hint="eastAsia"/>
            <w:lang w:eastAsia="zh-CN"/>
          </w:rPr>
          <w:t>(三)、行业准入分析</w:t>
        </w:r>
        <w:r>
          <w:tab/>
        </w:r>
        <w:r>
          <w:fldChar w:fldCharType="begin"/>
        </w:r>
        <w:r>
          <w:instrText xml:space="preserve"> PAGEREF _Toc11719 \h </w:instrText>
        </w:r>
        <w:r>
          <w:fldChar w:fldCharType="separate"/>
        </w:r>
        <w:r>
          <w:t>18</w:t>
        </w:r>
        <w:r>
          <w:fldChar w:fldCharType="end"/>
        </w:r>
      </w:hyperlink>
    </w:p>
    <w:p>
      <w:pPr>
        <w:pStyle w:val="TOC1"/>
        <w:tabs>
          <w:tab w:val="right" w:leader="dot" w:pos="8306"/>
        </w:tabs>
      </w:pPr>
      <w:hyperlink w:anchor="_Toc25063" w:history="1">
        <w:r>
          <w:rPr>
            <w:rFonts w:ascii="仿宋" w:eastAsia="仿宋" w:hAnsi="仿宋" w:cs="仿宋" w:hint="eastAsia"/>
            <w:lang w:eastAsia="zh-CN"/>
          </w:rPr>
          <w:t>三、项目监理与质量保证</w:t>
        </w:r>
        <w:r>
          <w:tab/>
        </w:r>
        <w:r>
          <w:fldChar w:fldCharType="begin"/>
        </w:r>
        <w:r>
          <w:instrText xml:space="preserve"> PAGEREF _Toc25063 \h </w:instrText>
        </w:r>
        <w:r>
          <w:fldChar w:fldCharType="separate"/>
        </w:r>
        <w:r>
          <w:t>19</w:t>
        </w:r>
        <w:r>
          <w:fldChar w:fldCharType="end"/>
        </w:r>
      </w:hyperlink>
    </w:p>
    <w:p>
      <w:pPr>
        <w:pStyle w:val="TOC2"/>
        <w:tabs>
          <w:tab w:val="right" w:leader="dot" w:pos="8306"/>
        </w:tabs>
      </w:pPr>
      <w:hyperlink w:anchor="_Toc24094" w:history="1">
        <w:r>
          <w:rPr>
            <w:rFonts w:ascii="仿宋" w:eastAsia="仿宋" w:hAnsi="仿宋" w:cs="仿宋" w:hint="eastAsia"/>
            <w:lang w:eastAsia="zh-CN"/>
          </w:rPr>
          <w:t>(一)、监理体系构建</w:t>
        </w:r>
        <w:r>
          <w:tab/>
        </w:r>
        <w:r>
          <w:fldChar w:fldCharType="begin"/>
        </w:r>
        <w:r>
          <w:instrText xml:space="preserve"> PAGEREF _Toc24094 \h </w:instrText>
        </w:r>
        <w:r>
          <w:fldChar w:fldCharType="separate"/>
        </w:r>
        <w:r>
          <w:t>19</w:t>
        </w:r>
        <w:r>
          <w:fldChar w:fldCharType="end"/>
        </w:r>
      </w:hyperlink>
    </w:p>
    <w:p>
      <w:pPr>
        <w:pStyle w:val="TOC2"/>
        <w:tabs>
          <w:tab w:val="right" w:leader="dot" w:pos="8306"/>
        </w:tabs>
      </w:pPr>
      <w:hyperlink w:anchor="_Toc28646" w:history="1">
        <w:r>
          <w:rPr>
            <w:rFonts w:ascii="仿宋" w:eastAsia="仿宋" w:hAnsi="仿宋" w:cs="仿宋" w:hint="eastAsia"/>
            <w:lang w:eastAsia="zh-CN"/>
          </w:rPr>
          <w:t>(二)、质量保证体系实施</w:t>
        </w:r>
        <w:r>
          <w:tab/>
        </w:r>
        <w:r>
          <w:fldChar w:fldCharType="begin"/>
        </w:r>
        <w:r>
          <w:instrText xml:space="preserve"> PAGEREF _Toc28646 \h </w:instrText>
        </w:r>
        <w:r>
          <w:fldChar w:fldCharType="separate"/>
        </w:r>
        <w:r>
          <w:t>20</w:t>
        </w:r>
        <w:r>
          <w:fldChar w:fldCharType="end"/>
        </w:r>
      </w:hyperlink>
    </w:p>
    <w:p>
      <w:pPr>
        <w:pStyle w:val="TOC2"/>
        <w:tabs>
          <w:tab w:val="right" w:leader="dot" w:pos="8306"/>
        </w:tabs>
      </w:pPr>
      <w:hyperlink w:anchor="_Toc30391" w:history="1">
        <w:r>
          <w:rPr>
            <w:rFonts w:ascii="仿宋" w:eastAsia="仿宋" w:hAnsi="仿宋" w:cs="仿宋" w:hint="eastAsia"/>
            <w:lang w:eastAsia="zh-CN"/>
          </w:rPr>
          <w:t>(三)、监理与质量控制流程</w:t>
        </w:r>
        <w:r>
          <w:tab/>
        </w:r>
        <w:r>
          <w:fldChar w:fldCharType="begin"/>
        </w:r>
        <w:r>
          <w:instrText xml:space="preserve"> PAGEREF _Toc30391 \h </w:instrText>
        </w:r>
        <w:r>
          <w:fldChar w:fldCharType="separate"/>
        </w:r>
        <w:r>
          <w:t>21</w:t>
        </w:r>
        <w:r>
          <w:fldChar w:fldCharType="end"/>
        </w:r>
      </w:hyperlink>
    </w:p>
    <w:p>
      <w:pPr>
        <w:pStyle w:val="TOC1"/>
        <w:tabs>
          <w:tab w:val="right" w:leader="dot" w:pos="8306"/>
        </w:tabs>
      </w:pPr>
      <w:hyperlink w:anchor="_Toc32633" w:history="1">
        <w:r>
          <w:rPr>
            <w:rFonts w:ascii="仿宋" w:eastAsia="仿宋" w:hAnsi="仿宋" w:cs="仿宋" w:hint="eastAsia"/>
            <w:lang w:eastAsia="zh-CN"/>
          </w:rPr>
          <w:t>四、背景、必要性分析</w:t>
        </w:r>
        <w:r>
          <w:tab/>
        </w:r>
        <w:r>
          <w:fldChar w:fldCharType="begin"/>
        </w:r>
        <w:r>
          <w:instrText xml:space="preserve"> PAGEREF _Toc32633 \h </w:instrText>
        </w:r>
        <w:r>
          <w:fldChar w:fldCharType="separate"/>
        </w:r>
        <w:r>
          <w:t>21</w:t>
        </w:r>
        <w:r>
          <w:fldChar w:fldCharType="end"/>
        </w:r>
      </w:hyperlink>
    </w:p>
    <w:p>
      <w:pPr>
        <w:pStyle w:val="TOC2"/>
        <w:tabs>
          <w:tab w:val="right" w:leader="dot" w:pos="8306"/>
        </w:tabs>
      </w:pPr>
      <w:hyperlink w:anchor="_Toc22658" w:history="1">
        <w:r>
          <w:rPr>
            <w:rFonts w:ascii="仿宋" w:eastAsia="仿宋" w:hAnsi="仿宋" w:cs="仿宋" w:hint="eastAsia"/>
            <w:lang w:eastAsia="zh-CN"/>
          </w:rPr>
          <w:t>(一)、项目建设背景</w:t>
        </w:r>
        <w:r>
          <w:tab/>
        </w:r>
        <w:r>
          <w:fldChar w:fldCharType="begin"/>
        </w:r>
        <w:r>
          <w:instrText xml:space="preserve"> PAGEREF _Toc22658 \h </w:instrText>
        </w:r>
        <w:r>
          <w:fldChar w:fldCharType="separate"/>
        </w:r>
        <w:r>
          <w:t>21</w:t>
        </w:r>
        <w:r>
          <w:fldChar w:fldCharType="end"/>
        </w:r>
      </w:hyperlink>
    </w:p>
    <w:p>
      <w:pPr>
        <w:pStyle w:val="TOC2"/>
        <w:tabs>
          <w:tab w:val="right" w:leader="dot" w:pos="8306"/>
        </w:tabs>
      </w:pPr>
      <w:hyperlink w:anchor="_Toc21164" w:history="1">
        <w:r>
          <w:rPr>
            <w:rFonts w:ascii="仿宋" w:eastAsia="仿宋" w:hAnsi="仿宋" w:cs="仿宋" w:hint="eastAsia"/>
            <w:lang w:eastAsia="zh-CN"/>
          </w:rPr>
          <w:t>(二)、必要性分析</w:t>
        </w:r>
        <w:r>
          <w:tab/>
        </w:r>
        <w:r>
          <w:fldChar w:fldCharType="begin"/>
        </w:r>
        <w:r>
          <w:instrText xml:space="preserve"> PAGEREF _Toc21164 \h </w:instrText>
        </w:r>
        <w:r>
          <w:fldChar w:fldCharType="separate"/>
        </w:r>
        <w:r>
          <w:t>22</w:t>
        </w:r>
        <w:r>
          <w:fldChar w:fldCharType="end"/>
        </w:r>
      </w:hyperlink>
    </w:p>
    <w:p>
      <w:pPr>
        <w:pStyle w:val="TOC2"/>
        <w:tabs>
          <w:tab w:val="right" w:leader="dot" w:pos="8306"/>
        </w:tabs>
      </w:pPr>
      <w:hyperlink w:anchor="_Toc30414" w:history="1">
        <w:r>
          <w:rPr>
            <w:rFonts w:ascii="仿宋" w:eastAsia="仿宋" w:hAnsi="仿宋" w:cs="仿宋" w:hint="eastAsia"/>
            <w:lang w:eastAsia="zh-CN"/>
          </w:rPr>
          <w:t>(三)、项目建设有利条件</w:t>
        </w:r>
        <w:r>
          <w:tab/>
        </w:r>
        <w:r>
          <w:fldChar w:fldCharType="begin"/>
        </w:r>
        <w:r>
          <w:instrText xml:space="preserve"> PAGEREF _Toc30414 \h </w:instrText>
        </w:r>
        <w:r>
          <w:fldChar w:fldCharType="separate"/>
        </w:r>
        <w:r>
          <w:t>24</w:t>
        </w:r>
        <w:r>
          <w:fldChar w:fldCharType="end"/>
        </w:r>
      </w:hyperlink>
    </w:p>
    <w:p>
      <w:pPr>
        <w:pStyle w:val="TOC1"/>
        <w:tabs>
          <w:tab w:val="right" w:leader="dot" w:pos="8306"/>
        </w:tabs>
      </w:pPr>
      <w:hyperlink w:anchor="_Toc11068" w:history="1">
        <w:r>
          <w:rPr>
            <w:rFonts w:ascii="仿宋" w:eastAsia="仿宋" w:hAnsi="仿宋" w:cs="仿宋" w:hint="eastAsia"/>
            <w:lang w:eastAsia="zh-CN"/>
          </w:rPr>
          <w:t>五、社会影响分析</w:t>
        </w:r>
        <w:r>
          <w:tab/>
        </w:r>
        <w:r>
          <w:fldChar w:fldCharType="begin"/>
        </w:r>
        <w:r>
          <w:instrText xml:space="preserve"> PAGEREF _Toc11068 \h </w:instrText>
        </w:r>
        <w:r>
          <w:fldChar w:fldCharType="separate"/>
        </w:r>
        <w:r>
          <w:t>25</w:t>
        </w:r>
        <w:r>
          <w:fldChar w:fldCharType="end"/>
        </w:r>
      </w:hyperlink>
    </w:p>
    <w:p>
      <w:pPr>
        <w:pStyle w:val="TOC2"/>
        <w:tabs>
          <w:tab w:val="right" w:leader="dot" w:pos="8306"/>
        </w:tabs>
      </w:pPr>
      <w:hyperlink w:anchor="_Toc24932" w:history="1">
        <w:r>
          <w:rPr>
            <w:rFonts w:ascii="仿宋" w:eastAsia="仿宋" w:hAnsi="仿宋" w:cs="仿宋" w:hint="eastAsia"/>
            <w:lang w:eastAsia="zh-CN"/>
          </w:rPr>
          <w:t>(一)、社会影响效果分析</w:t>
        </w:r>
        <w:r>
          <w:tab/>
        </w:r>
        <w:r>
          <w:fldChar w:fldCharType="begin"/>
        </w:r>
        <w:r>
          <w:instrText xml:space="preserve"> PAGEREF _Toc24932 \h </w:instrText>
        </w:r>
        <w:r>
          <w:fldChar w:fldCharType="separate"/>
        </w:r>
        <w:r>
          <w:t>25</w:t>
        </w:r>
        <w:r>
          <w:fldChar w:fldCharType="end"/>
        </w:r>
      </w:hyperlink>
    </w:p>
    <w:p>
      <w:pPr>
        <w:pStyle w:val="TOC2"/>
        <w:tabs>
          <w:tab w:val="right" w:leader="dot" w:pos="8306"/>
        </w:tabs>
      </w:pPr>
      <w:hyperlink w:anchor="_Toc25285" w:history="1">
        <w:r>
          <w:rPr>
            <w:rFonts w:ascii="仿宋" w:eastAsia="仿宋" w:hAnsi="仿宋" w:cs="仿宋" w:hint="eastAsia"/>
            <w:lang w:eastAsia="zh-CN"/>
          </w:rPr>
          <w:t>(二)、社会适应性分析</w:t>
        </w:r>
        <w:r>
          <w:tab/>
        </w:r>
        <w:r>
          <w:fldChar w:fldCharType="begin"/>
        </w:r>
        <w:r>
          <w:instrText xml:space="preserve"> PAGEREF _Toc25285 \h </w:instrText>
        </w:r>
        <w:r>
          <w:fldChar w:fldCharType="separate"/>
        </w:r>
        <w:r>
          <w:t>28</w:t>
        </w:r>
        <w:r>
          <w:fldChar w:fldCharType="end"/>
        </w:r>
      </w:hyperlink>
    </w:p>
    <w:p>
      <w:pPr>
        <w:pStyle w:val="TOC2"/>
        <w:tabs>
          <w:tab w:val="right" w:leader="dot" w:pos="8306"/>
        </w:tabs>
      </w:pPr>
      <w:hyperlink w:anchor="_Toc22659" w:history="1">
        <w:r>
          <w:rPr>
            <w:rFonts w:ascii="仿宋" w:eastAsia="仿宋" w:hAnsi="仿宋" w:cs="仿宋" w:hint="eastAsia"/>
            <w:lang w:eastAsia="zh-CN"/>
          </w:rPr>
          <w:t>(三)、社会风险及对策分析</w:t>
        </w:r>
        <w:r>
          <w:tab/>
        </w:r>
        <w:r>
          <w:fldChar w:fldCharType="begin"/>
        </w:r>
        <w:r>
          <w:instrText xml:space="preserve"> PAGEREF _Toc22659 \h </w:instrText>
        </w:r>
        <w:r>
          <w:fldChar w:fldCharType="separate"/>
        </w:r>
        <w:r>
          <w:t>29</w:t>
        </w:r>
        <w:r>
          <w:fldChar w:fldCharType="end"/>
        </w:r>
      </w:hyperlink>
    </w:p>
    <w:p>
      <w:pPr>
        <w:pStyle w:val="TOC1"/>
        <w:tabs>
          <w:tab w:val="right" w:leader="dot" w:pos="8306"/>
        </w:tabs>
      </w:pPr>
      <w:hyperlink w:anchor="_Toc6489" w:history="1">
        <w:r>
          <w:rPr>
            <w:rFonts w:ascii="仿宋" w:eastAsia="仿宋" w:hAnsi="仿宋" w:cs="仿宋" w:hint="eastAsia"/>
            <w:lang w:eastAsia="zh-CN"/>
          </w:rPr>
          <w:t>六、环境和生态影响分析</w:t>
        </w:r>
        <w:r>
          <w:tab/>
        </w:r>
        <w:r>
          <w:fldChar w:fldCharType="begin"/>
        </w:r>
        <w:r>
          <w:instrText xml:space="preserve"> PAGEREF _Toc6489 \h </w:instrText>
        </w:r>
        <w:r>
          <w:fldChar w:fldCharType="separate"/>
        </w:r>
        <w:r>
          <w:t>33</w:t>
        </w:r>
        <w:r>
          <w:fldChar w:fldCharType="end"/>
        </w:r>
      </w:hyperlink>
    </w:p>
    <w:p>
      <w:pPr>
        <w:pStyle w:val="TOC2"/>
        <w:tabs>
          <w:tab w:val="right" w:leader="dot" w:pos="8306"/>
        </w:tabs>
      </w:pPr>
      <w:hyperlink w:anchor="_Toc409" w:history="1">
        <w:r>
          <w:rPr>
            <w:rFonts w:ascii="仿宋" w:eastAsia="仿宋" w:hAnsi="仿宋" w:cs="仿宋" w:hint="eastAsia"/>
            <w:lang w:eastAsia="zh-CN"/>
          </w:rPr>
          <w:t>(一)、环境和生态现状</w:t>
        </w:r>
        <w:r>
          <w:tab/>
        </w:r>
        <w:r>
          <w:fldChar w:fldCharType="begin"/>
        </w:r>
        <w:r>
          <w:instrText xml:space="preserve"> PAGEREF _Toc409 \h </w:instrText>
        </w:r>
        <w:r>
          <w:fldChar w:fldCharType="separate"/>
        </w:r>
        <w:r>
          <w:t>33</w:t>
        </w:r>
        <w:r>
          <w:fldChar w:fldCharType="end"/>
        </w:r>
      </w:hyperlink>
    </w:p>
    <w:p>
      <w:pPr>
        <w:pStyle w:val="TOC2"/>
        <w:tabs>
          <w:tab w:val="right" w:leader="dot" w:pos="8306"/>
        </w:tabs>
      </w:pPr>
      <w:hyperlink w:anchor="_Toc21956" w:history="1">
        <w:r>
          <w:rPr>
            <w:rFonts w:ascii="仿宋" w:eastAsia="仿宋" w:hAnsi="仿宋" w:cs="仿宋" w:hint="eastAsia"/>
            <w:lang w:eastAsia="zh-CN"/>
          </w:rPr>
          <w:t>(二)、生态环境影响分析</w:t>
        </w:r>
        <w:r>
          <w:tab/>
        </w:r>
        <w:r>
          <w:fldChar w:fldCharType="begin"/>
        </w:r>
        <w:r>
          <w:instrText xml:space="preserve"> PAGEREF _Toc21956 \h </w:instrText>
        </w:r>
        <w:r>
          <w:fldChar w:fldCharType="separate"/>
        </w:r>
        <w:r>
          <w:t>34</w:t>
        </w:r>
        <w:r>
          <w:fldChar w:fldCharType="end"/>
        </w:r>
      </w:hyperlink>
    </w:p>
    <w:p>
      <w:pPr>
        <w:pStyle w:val="TOC2"/>
        <w:tabs>
          <w:tab w:val="right" w:leader="dot" w:pos="8306"/>
        </w:tabs>
      </w:pPr>
      <w:hyperlink w:anchor="_Toc19185" w:history="1">
        <w:r>
          <w:rPr>
            <w:rFonts w:ascii="仿宋" w:eastAsia="仿宋" w:hAnsi="仿宋" w:cs="仿宋" w:hint="eastAsia"/>
            <w:lang w:eastAsia="zh-CN"/>
          </w:rPr>
          <w:t>(三)、生态环境保护措施</w:t>
        </w:r>
        <w:r>
          <w:tab/>
        </w:r>
        <w:r>
          <w:fldChar w:fldCharType="begin"/>
        </w:r>
        <w:r>
          <w:instrText xml:space="preserve"> PAGEREF _Toc19185 \h </w:instrText>
        </w:r>
        <w:r>
          <w:fldChar w:fldCharType="separate"/>
        </w:r>
        <w:r>
          <w:t>35</w:t>
        </w:r>
        <w:r>
          <w:fldChar w:fldCharType="end"/>
        </w:r>
      </w:hyperlink>
    </w:p>
    <w:p>
      <w:pPr>
        <w:pStyle w:val="TOC2"/>
        <w:tabs>
          <w:tab w:val="right" w:leader="dot" w:pos="8306"/>
        </w:tabs>
      </w:pPr>
      <w:hyperlink w:anchor="_Toc3343" w:history="1">
        <w:r>
          <w:rPr>
            <w:rFonts w:ascii="仿宋" w:eastAsia="仿宋" w:hAnsi="仿宋" w:cs="仿宋" w:hint="eastAsia"/>
            <w:lang w:eastAsia="zh-CN"/>
          </w:rPr>
          <w:t>(四)、地质灾害影响分析</w:t>
        </w:r>
        <w:r>
          <w:tab/>
        </w:r>
        <w:r>
          <w:fldChar w:fldCharType="begin"/>
        </w:r>
        <w:r>
          <w:instrText xml:space="preserve"> PAGEREF _Toc3343 \h </w:instrText>
        </w:r>
        <w:r>
          <w:fldChar w:fldCharType="separate"/>
        </w:r>
        <w:r>
          <w:t>37</w:t>
        </w:r>
        <w:r>
          <w:fldChar w:fldCharType="end"/>
        </w:r>
      </w:hyperlink>
    </w:p>
    <w:p>
      <w:pPr>
        <w:pStyle w:val="TOC2"/>
        <w:tabs>
          <w:tab w:val="right" w:leader="dot" w:pos="8306"/>
        </w:tabs>
      </w:pPr>
      <w:hyperlink w:anchor="_Toc15794" w:history="1">
        <w:r>
          <w:rPr>
            <w:rFonts w:ascii="仿宋" w:eastAsia="仿宋" w:hAnsi="仿宋" w:cs="仿宋" w:hint="eastAsia"/>
            <w:lang w:eastAsia="zh-CN"/>
          </w:rPr>
          <w:t>(五)、特殊环境影响</w:t>
        </w:r>
        <w:r>
          <w:tab/>
        </w:r>
        <w:r>
          <w:fldChar w:fldCharType="begin"/>
        </w:r>
        <w:r>
          <w:instrText xml:space="preserve"> PAGEREF _Toc15794 \h </w:instrText>
        </w:r>
        <w:r>
          <w:fldChar w:fldCharType="separate"/>
        </w:r>
        <w:r>
          <w:t>39</w:t>
        </w:r>
        <w:r>
          <w:fldChar w:fldCharType="end"/>
        </w:r>
      </w:hyperlink>
    </w:p>
    <w:p>
      <w:pPr>
        <w:pStyle w:val="TOC1"/>
        <w:tabs>
          <w:tab w:val="right" w:leader="dot" w:pos="8306"/>
        </w:tabs>
      </w:pPr>
      <w:hyperlink w:anchor="_Toc29442" w:history="1">
        <w:r>
          <w:rPr>
            <w:rFonts w:ascii="仿宋" w:eastAsia="仿宋" w:hAnsi="仿宋" w:cs="仿宋" w:hint="eastAsia"/>
            <w:lang w:eastAsia="zh-CN"/>
          </w:rPr>
          <w:t>七、经济效益与社会效益优化</w:t>
        </w:r>
        <w:r>
          <w:tab/>
        </w:r>
        <w:r>
          <w:fldChar w:fldCharType="begin"/>
        </w:r>
        <w:r>
          <w:instrText xml:space="preserve"> PAGEREF _Toc29442 \h </w:instrText>
        </w:r>
        <w:r>
          <w:fldChar w:fldCharType="separate"/>
        </w:r>
        <w:r>
          <w:t>40</w:t>
        </w:r>
        <w:r>
          <w:fldChar w:fldCharType="end"/>
        </w:r>
      </w:hyperlink>
    </w:p>
    <w:p>
      <w:pPr>
        <w:pStyle w:val="TOC2"/>
        <w:tabs>
          <w:tab w:val="right" w:leader="dot" w:pos="8306"/>
        </w:tabs>
      </w:pPr>
      <w:hyperlink w:anchor="_Toc14555" w:history="1">
        <w:r>
          <w:rPr>
            <w:rFonts w:ascii="仿宋" w:eastAsia="仿宋" w:hAnsi="仿宋" w:cs="仿宋" w:hint="eastAsia"/>
            <w:lang w:eastAsia="zh-CN"/>
          </w:rPr>
          <w:t>(一)、经济效益提升策略</w:t>
        </w:r>
        <w:r>
          <w:tab/>
        </w:r>
        <w:r>
          <w:fldChar w:fldCharType="begin"/>
        </w:r>
        <w:r>
          <w:instrText xml:space="preserve"> PAGEREF _Toc14555 \h </w:instrText>
        </w:r>
        <w:r>
          <w:fldChar w:fldCharType="separate"/>
        </w:r>
        <w:r>
          <w:t>40</w:t>
        </w:r>
        <w:r>
          <w:fldChar w:fldCharType="end"/>
        </w:r>
      </w:hyperlink>
    </w:p>
    <w:p>
      <w:pPr>
        <w:pStyle w:val="TOC2"/>
        <w:tabs>
          <w:tab w:val="right" w:leader="dot" w:pos="8306"/>
        </w:tabs>
      </w:pPr>
      <w:hyperlink w:anchor="_Toc17321" w:history="1">
        <w:r>
          <w:rPr>
            <w:rFonts w:ascii="仿宋" w:eastAsia="仿宋" w:hAnsi="仿宋" w:cs="仿宋" w:hint="eastAsia"/>
            <w:lang w:eastAsia="zh-CN"/>
          </w:rPr>
          <w:t>(二)、社会效益增强方案</w:t>
        </w:r>
        <w:r>
          <w:tab/>
        </w:r>
        <w:r>
          <w:fldChar w:fldCharType="begin"/>
        </w:r>
        <w:r>
          <w:instrText xml:space="preserve"> PAGEREF _Toc17321 \h </w:instrText>
        </w:r>
        <w:r>
          <w:fldChar w:fldCharType="separate"/>
        </w:r>
        <w:r>
          <w:t>41</w:t>
        </w:r>
        <w:r>
          <w:fldChar w:fldCharType="end"/>
        </w:r>
      </w:hyperlink>
    </w:p>
    <w:p>
      <w:pPr>
        <w:pStyle w:val="TOC1"/>
        <w:tabs>
          <w:tab w:val="right" w:leader="dot" w:pos="8306"/>
        </w:tabs>
      </w:pPr>
      <w:hyperlink w:anchor="_Toc9507" w:history="1">
        <w:r>
          <w:rPr>
            <w:rFonts w:ascii="仿宋" w:eastAsia="仿宋" w:hAnsi="仿宋" w:cs="仿宋" w:hint="eastAsia"/>
            <w:lang w:eastAsia="zh-CN"/>
          </w:rPr>
          <w:t>八、安全与应急管理</w:t>
        </w:r>
        <w:r>
          <w:tab/>
        </w:r>
        <w:r>
          <w:fldChar w:fldCharType="begin"/>
        </w:r>
        <w:r>
          <w:instrText xml:space="preserve"> PAGEREF _Toc9507 \h </w:instrText>
        </w:r>
        <w:r>
          <w:fldChar w:fldCharType="separate"/>
        </w:r>
        <w:r>
          <w:t>42</w:t>
        </w:r>
        <w:r>
          <w:fldChar w:fldCharType="end"/>
        </w:r>
      </w:hyperlink>
    </w:p>
    <w:p>
      <w:pPr>
        <w:pStyle w:val="TOC2"/>
        <w:tabs>
          <w:tab w:val="right" w:leader="dot" w:pos="8306"/>
        </w:tabs>
      </w:pPr>
      <w:hyperlink w:anchor="_Toc30261" w:history="1">
        <w:r>
          <w:rPr>
            <w:rFonts w:ascii="仿宋" w:eastAsia="仿宋" w:hAnsi="仿宋" w:cs="仿宋" w:hint="eastAsia"/>
            <w:lang w:eastAsia="zh-CN"/>
          </w:rPr>
          <w:t>(一)、安全生产管理</w:t>
        </w:r>
        <w:r>
          <w:tab/>
        </w:r>
        <w:r>
          <w:fldChar w:fldCharType="begin"/>
        </w:r>
        <w:r>
          <w:instrText xml:space="preserve"> PAGEREF _Toc30261 \h </w:instrText>
        </w:r>
        <w:r>
          <w:fldChar w:fldCharType="separate"/>
        </w:r>
        <w:r>
          <w:t>42</w:t>
        </w:r>
        <w:r>
          <w:fldChar w:fldCharType="end"/>
        </w:r>
      </w:hyperlink>
    </w:p>
    <w:p>
      <w:pPr>
        <w:pStyle w:val="TOC2"/>
        <w:tabs>
          <w:tab w:val="right" w:leader="dot" w:pos="8306"/>
        </w:tabs>
      </w:pPr>
      <w:hyperlink w:anchor="_Toc28909" w:history="1">
        <w:r>
          <w:rPr>
            <w:rFonts w:ascii="仿宋" w:eastAsia="仿宋" w:hAnsi="仿宋" w:cs="仿宋" w:hint="eastAsia"/>
            <w:lang w:eastAsia="zh-CN"/>
          </w:rPr>
          <w:t>(二)、应急预案与响应</w:t>
        </w:r>
        <w:r>
          <w:tab/>
        </w:r>
        <w:r>
          <w:fldChar w:fldCharType="begin"/>
        </w:r>
        <w:r>
          <w:instrText xml:space="preserve"> PAGEREF _Toc28909 \h </w:instrText>
        </w:r>
        <w:r>
          <w:fldChar w:fldCharType="separate"/>
        </w:r>
        <w:r>
          <w:t>43</w:t>
        </w:r>
        <w:r>
          <w:fldChar w:fldCharType="end"/>
        </w:r>
      </w:hyperlink>
    </w:p>
    <w:p>
      <w:pPr>
        <w:pStyle w:val="TOC1"/>
        <w:tabs>
          <w:tab w:val="right" w:leader="dot" w:pos="8306"/>
        </w:tabs>
      </w:pPr>
      <w:hyperlink w:anchor="_Toc2989" w:history="1">
        <w:r>
          <w:rPr>
            <w:rFonts w:ascii="仿宋" w:eastAsia="仿宋" w:hAnsi="仿宋" w:cs="仿宋" w:hint="eastAsia"/>
            <w:lang w:eastAsia="zh-CN"/>
          </w:rPr>
          <w:t>九、项目进度计划</w:t>
        </w:r>
        <w:r>
          <w:tab/>
        </w:r>
        <w:r>
          <w:fldChar w:fldCharType="begin"/>
        </w:r>
        <w:r>
          <w:instrText xml:space="preserve"> PAGEREF _Toc2989 \h </w:instrText>
        </w:r>
        <w:r>
          <w:fldChar w:fldCharType="separate"/>
        </w:r>
        <w:r>
          <w:t>45</w:t>
        </w:r>
        <w:r>
          <w:fldChar w:fldCharType="end"/>
        </w:r>
      </w:hyperlink>
    </w:p>
    <w:p>
      <w:pPr>
        <w:pStyle w:val="TOC2"/>
        <w:tabs>
          <w:tab w:val="right" w:leader="dot" w:pos="8306"/>
        </w:tabs>
      </w:pPr>
      <w:hyperlink w:anchor="_Toc23717" w:history="1">
        <w:r>
          <w:rPr>
            <w:rFonts w:ascii="仿宋" w:eastAsia="仿宋" w:hAnsi="仿宋" w:cs="仿宋" w:hint="eastAsia"/>
            <w:lang w:eastAsia="zh-CN"/>
          </w:rPr>
          <w:t>(一)、建设周期</w:t>
        </w:r>
        <w:r>
          <w:tab/>
        </w:r>
        <w:r>
          <w:fldChar w:fldCharType="begin"/>
        </w:r>
        <w:r>
          <w:instrText xml:space="preserve"> PAGEREF _Toc23717 \h </w:instrText>
        </w:r>
        <w:r>
          <w:fldChar w:fldCharType="separate"/>
        </w:r>
        <w:r>
          <w:t>45</w:t>
        </w:r>
        <w:r>
          <w:fldChar w:fldCharType="end"/>
        </w:r>
      </w:hyperlink>
    </w:p>
    <w:p>
      <w:pPr>
        <w:pStyle w:val="TOC2"/>
        <w:tabs>
          <w:tab w:val="right" w:leader="dot" w:pos="8306"/>
        </w:tabs>
      </w:pPr>
      <w:hyperlink w:anchor="_Toc68" w:history="1">
        <w:r>
          <w:rPr>
            <w:rFonts w:ascii="仿宋" w:eastAsia="仿宋" w:hAnsi="仿宋" w:cs="仿宋" w:hint="eastAsia"/>
            <w:lang w:eastAsia="zh-CN"/>
          </w:rPr>
          <w:t>(二)、建设进度</w:t>
        </w:r>
        <w:r>
          <w:tab/>
        </w:r>
        <w:r>
          <w:fldChar w:fldCharType="begin"/>
        </w:r>
        <w:r>
          <w:instrText xml:space="preserve"> PAGEREF _Toc68 \h </w:instrText>
        </w:r>
        <w:r>
          <w:fldChar w:fldCharType="separate"/>
        </w:r>
        <w:r>
          <w:t>45</w:t>
        </w:r>
        <w:r>
          <w:fldChar w:fldCharType="end"/>
        </w:r>
      </w:hyperlink>
    </w:p>
    <w:p>
      <w:pPr>
        <w:pStyle w:val="TOC2"/>
        <w:tabs>
          <w:tab w:val="right" w:leader="dot" w:pos="8306"/>
        </w:tabs>
      </w:pPr>
      <w:hyperlink w:anchor="_Toc9028" w:history="1">
        <w:r>
          <w:rPr>
            <w:rFonts w:ascii="仿宋" w:eastAsia="仿宋" w:hAnsi="仿宋" w:cs="仿宋" w:hint="eastAsia"/>
            <w:lang w:eastAsia="zh-CN"/>
          </w:rPr>
          <w:t>(三)、进度安排注意事项</w:t>
        </w:r>
        <w:r>
          <w:tab/>
        </w:r>
        <w:r>
          <w:fldChar w:fldCharType="begin"/>
        </w:r>
        <w:r>
          <w:instrText xml:space="preserve"> PAGEREF _Toc9028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9" w:history="1">
        <w:r>
          <w:rPr>
            <w:rFonts w:ascii="仿宋" w:eastAsia="仿宋" w:hAnsi="仿宋" w:cs="仿宋" w:hint="eastAsia"/>
            <w:lang w:eastAsia="zh-CN"/>
          </w:rPr>
          <w:t>(四)、人力资源配置</w:t>
        </w:r>
        <w:r>
          <w:tab/>
        </w:r>
        <w:r>
          <w:fldChar w:fldCharType="begin"/>
        </w:r>
        <w:r>
          <w:instrText xml:space="preserve"> PAGEREF _Toc23639 \h </w:instrText>
        </w:r>
        <w:r>
          <w:fldChar w:fldCharType="separate"/>
        </w:r>
        <w:r>
          <w:t>48</w:t>
        </w:r>
        <w:r>
          <w:fldChar w:fldCharType="end"/>
        </w:r>
      </w:hyperlink>
    </w:p>
    <w:p>
      <w:pPr>
        <w:pStyle w:val="TOC2"/>
        <w:tabs>
          <w:tab w:val="right" w:leader="dot" w:pos="8306"/>
        </w:tabs>
      </w:pPr>
      <w:hyperlink w:anchor="_Toc10200" w:history="1">
        <w:r>
          <w:rPr>
            <w:rFonts w:ascii="仿宋" w:eastAsia="仿宋" w:hAnsi="仿宋" w:cs="仿宋" w:hint="eastAsia"/>
            <w:lang w:eastAsia="zh-CN"/>
          </w:rPr>
          <w:t>(五)、员工培训</w:t>
        </w:r>
        <w:r>
          <w:tab/>
        </w:r>
        <w:r>
          <w:fldChar w:fldCharType="begin"/>
        </w:r>
        <w:r>
          <w:instrText xml:space="preserve"> PAGEREF _Toc10200 \h </w:instrText>
        </w:r>
        <w:r>
          <w:fldChar w:fldCharType="separate"/>
        </w:r>
        <w:r>
          <w:t>50</w:t>
        </w:r>
        <w:r>
          <w:fldChar w:fldCharType="end"/>
        </w:r>
      </w:hyperlink>
    </w:p>
    <w:p>
      <w:pPr>
        <w:pStyle w:val="TOC2"/>
        <w:tabs>
          <w:tab w:val="right" w:leader="dot" w:pos="8306"/>
        </w:tabs>
      </w:pPr>
      <w:hyperlink w:anchor="_Toc2650" w:history="1">
        <w:r>
          <w:rPr>
            <w:rFonts w:ascii="仿宋" w:eastAsia="仿宋" w:hAnsi="仿宋" w:cs="仿宋" w:hint="eastAsia"/>
            <w:lang w:eastAsia="zh-CN"/>
          </w:rPr>
          <w:t>(六)、项目实施保障</w:t>
        </w:r>
        <w:r>
          <w:tab/>
        </w:r>
        <w:r>
          <w:fldChar w:fldCharType="begin"/>
        </w:r>
        <w:r>
          <w:instrText xml:space="preserve"> PAGEREF _Toc2650 \h </w:instrText>
        </w:r>
        <w:r>
          <w:fldChar w:fldCharType="separate"/>
        </w:r>
        <w:r>
          <w:t>50</w:t>
        </w:r>
        <w:r>
          <w:fldChar w:fldCharType="end"/>
        </w:r>
      </w:hyperlink>
    </w:p>
    <w:p>
      <w:pPr>
        <w:pStyle w:val="TOC2"/>
        <w:tabs>
          <w:tab w:val="right" w:leader="dot" w:pos="8306"/>
        </w:tabs>
      </w:pPr>
      <w:hyperlink w:anchor="_Toc22577" w:history="1">
        <w:r>
          <w:rPr>
            <w:rFonts w:ascii="仿宋" w:eastAsia="仿宋" w:hAnsi="仿宋" w:cs="仿宋" w:hint="eastAsia"/>
            <w:lang w:eastAsia="zh-CN"/>
          </w:rPr>
          <w:t>(七)、安全规范管理</w:t>
        </w:r>
        <w:r>
          <w:tab/>
        </w:r>
        <w:r>
          <w:fldChar w:fldCharType="begin"/>
        </w:r>
        <w:r>
          <w:instrText xml:space="preserve"> PAGEREF _Toc22577 \h </w:instrText>
        </w:r>
        <w:r>
          <w:fldChar w:fldCharType="separate"/>
        </w:r>
        <w:r>
          <w:t>51</w:t>
        </w:r>
        <w:r>
          <w:fldChar w:fldCharType="end"/>
        </w:r>
      </w:hyperlink>
    </w:p>
    <w:p>
      <w:pPr>
        <w:pStyle w:val="TOC1"/>
        <w:tabs>
          <w:tab w:val="right" w:leader="dot" w:pos="8306"/>
        </w:tabs>
      </w:pPr>
      <w:hyperlink w:anchor="_Toc325" w:history="1">
        <w:r>
          <w:rPr>
            <w:rFonts w:ascii="仿宋" w:eastAsia="仿宋" w:hAnsi="仿宋" w:cs="仿宋" w:hint="eastAsia"/>
            <w:lang w:eastAsia="zh-CN"/>
          </w:rPr>
          <w:t>十、项目质量与标准</w:t>
        </w:r>
        <w:r>
          <w:tab/>
        </w:r>
        <w:r>
          <w:fldChar w:fldCharType="begin"/>
        </w:r>
        <w:r>
          <w:instrText xml:space="preserve"> PAGEREF _Toc325 \h </w:instrText>
        </w:r>
        <w:r>
          <w:fldChar w:fldCharType="separate"/>
        </w:r>
        <w:r>
          <w:t>53</w:t>
        </w:r>
        <w:r>
          <w:fldChar w:fldCharType="end"/>
        </w:r>
      </w:hyperlink>
    </w:p>
    <w:p>
      <w:pPr>
        <w:pStyle w:val="TOC2"/>
        <w:tabs>
          <w:tab w:val="right" w:leader="dot" w:pos="8306"/>
        </w:tabs>
      </w:pPr>
      <w:hyperlink w:anchor="_Toc13869" w:history="1">
        <w:r>
          <w:rPr>
            <w:rFonts w:ascii="仿宋" w:eastAsia="仿宋" w:hAnsi="仿宋" w:cs="仿宋" w:hint="eastAsia"/>
            <w:lang w:eastAsia="zh-CN"/>
          </w:rPr>
          <w:t>(一)、质量保障体系</w:t>
        </w:r>
        <w:r>
          <w:tab/>
        </w:r>
        <w:r>
          <w:fldChar w:fldCharType="begin"/>
        </w:r>
        <w:r>
          <w:instrText xml:space="preserve"> PAGEREF _Toc13869 \h </w:instrText>
        </w:r>
        <w:r>
          <w:fldChar w:fldCharType="separate"/>
        </w:r>
        <w:r>
          <w:t>53</w:t>
        </w:r>
        <w:r>
          <w:fldChar w:fldCharType="end"/>
        </w:r>
      </w:hyperlink>
    </w:p>
    <w:p>
      <w:pPr>
        <w:pStyle w:val="TOC2"/>
        <w:tabs>
          <w:tab w:val="right" w:leader="dot" w:pos="8306"/>
        </w:tabs>
      </w:pPr>
      <w:hyperlink w:anchor="_Toc3898" w:history="1">
        <w:r>
          <w:rPr>
            <w:rFonts w:ascii="仿宋" w:eastAsia="仿宋" w:hAnsi="仿宋" w:cs="仿宋" w:hint="eastAsia"/>
            <w:lang w:eastAsia="zh-CN"/>
          </w:rPr>
          <w:t>(二)、标准化作业流程</w:t>
        </w:r>
        <w:r>
          <w:tab/>
        </w:r>
        <w:r>
          <w:fldChar w:fldCharType="begin"/>
        </w:r>
        <w:r>
          <w:instrText xml:space="preserve"> PAGEREF _Toc3898 \h </w:instrText>
        </w:r>
        <w:r>
          <w:fldChar w:fldCharType="separate"/>
        </w:r>
        <w:r>
          <w:t>54</w:t>
        </w:r>
        <w:r>
          <w:fldChar w:fldCharType="end"/>
        </w:r>
      </w:hyperlink>
    </w:p>
    <w:p>
      <w:pPr>
        <w:pStyle w:val="TOC2"/>
        <w:tabs>
          <w:tab w:val="right" w:leader="dot" w:pos="8306"/>
        </w:tabs>
      </w:pPr>
      <w:hyperlink w:anchor="_Toc17466" w:history="1">
        <w:r>
          <w:rPr>
            <w:rFonts w:ascii="仿宋" w:eastAsia="仿宋" w:hAnsi="仿宋" w:cs="仿宋" w:hint="eastAsia"/>
            <w:lang w:eastAsia="zh-CN"/>
          </w:rPr>
          <w:t>(三)、质量监控与评估</w:t>
        </w:r>
        <w:r>
          <w:tab/>
        </w:r>
        <w:r>
          <w:fldChar w:fldCharType="begin"/>
        </w:r>
        <w:r>
          <w:instrText xml:space="preserve"> PAGEREF _Toc17466 \h </w:instrText>
        </w:r>
        <w:r>
          <w:fldChar w:fldCharType="separate"/>
        </w:r>
        <w:r>
          <w:t>56</w:t>
        </w:r>
        <w:r>
          <w:fldChar w:fldCharType="end"/>
        </w:r>
      </w:hyperlink>
    </w:p>
    <w:p>
      <w:pPr>
        <w:pStyle w:val="TOC2"/>
        <w:tabs>
          <w:tab w:val="right" w:leader="dot" w:pos="8306"/>
        </w:tabs>
      </w:pPr>
      <w:hyperlink w:anchor="_Toc11892" w:history="1">
        <w:r>
          <w:rPr>
            <w:rFonts w:ascii="仿宋" w:eastAsia="仿宋" w:hAnsi="仿宋" w:cs="仿宋" w:hint="eastAsia"/>
            <w:lang w:eastAsia="zh-CN"/>
          </w:rPr>
          <w:t>(四)、质量改进计划</w:t>
        </w:r>
        <w:r>
          <w:tab/>
        </w:r>
        <w:r>
          <w:fldChar w:fldCharType="begin"/>
        </w:r>
        <w:r>
          <w:instrText xml:space="preserve"> PAGEREF _Toc11892 \h </w:instrText>
        </w:r>
        <w:r>
          <w:fldChar w:fldCharType="separate"/>
        </w:r>
        <w:r>
          <w:t>57</w:t>
        </w:r>
        <w:r>
          <w:fldChar w:fldCharType="end"/>
        </w:r>
      </w:hyperlink>
    </w:p>
    <w:p>
      <w:pPr>
        <w:pStyle w:val="TOC1"/>
        <w:tabs>
          <w:tab w:val="right" w:leader="dot" w:pos="8306"/>
        </w:tabs>
      </w:pPr>
      <w:hyperlink w:anchor="_Toc14083" w:history="1">
        <w:r>
          <w:rPr>
            <w:rFonts w:ascii="仿宋" w:eastAsia="仿宋" w:hAnsi="仿宋" w:cs="仿宋" w:hint="eastAsia"/>
            <w:lang w:eastAsia="zh-CN"/>
          </w:rPr>
          <w:t>十一、技术创新与产业升级</w:t>
        </w:r>
        <w:r>
          <w:tab/>
        </w:r>
        <w:r>
          <w:fldChar w:fldCharType="begin"/>
        </w:r>
        <w:r>
          <w:instrText xml:space="preserve"> PAGEREF _Toc14083 \h </w:instrText>
        </w:r>
        <w:r>
          <w:fldChar w:fldCharType="separate"/>
        </w:r>
        <w:r>
          <w:t>58</w:t>
        </w:r>
        <w:r>
          <w:fldChar w:fldCharType="end"/>
        </w:r>
      </w:hyperlink>
    </w:p>
    <w:p>
      <w:pPr>
        <w:pStyle w:val="TOC2"/>
        <w:tabs>
          <w:tab w:val="right" w:leader="dot" w:pos="8306"/>
        </w:tabs>
      </w:pPr>
      <w:hyperlink w:anchor="_Toc24274" w:history="1">
        <w:r>
          <w:rPr>
            <w:rFonts w:ascii="仿宋" w:eastAsia="仿宋" w:hAnsi="仿宋" w:cs="仿宋" w:hint="eastAsia"/>
            <w:lang w:eastAsia="zh-CN"/>
          </w:rPr>
          <w:t>(一)、技术创新方向与目标</w:t>
        </w:r>
        <w:r>
          <w:tab/>
        </w:r>
        <w:r>
          <w:fldChar w:fldCharType="begin"/>
        </w:r>
        <w:r>
          <w:instrText xml:space="preserve"> PAGEREF _Toc24274 \h </w:instrText>
        </w:r>
        <w:r>
          <w:fldChar w:fldCharType="separate"/>
        </w:r>
        <w:r>
          <w:t>58</w:t>
        </w:r>
        <w:r>
          <w:fldChar w:fldCharType="end"/>
        </w:r>
      </w:hyperlink>
    </w:p>
    <w:p>
      <w:pPr>
        <w:pStyle w:val="TOC2"/>
        <w:tabs>
          <w:tab w:val="right" w:leader="dot" w:pos="8306"/>
        </w:tabs>
      </w:pPr>
      <w:hyperlink w:anchor="_Toc7522" w:history="1">
        <w:r>
          <w:rPr>
            <w:rFonts w:ascii="仿宋" w:eastAsia="仿宋" w:hAnsi="仿宋" w:cs="仿宋" w:hint="eastAsia"/>
            <w:lang w:eastAsia="zh-CN"/>
          </w:rPr>
          <w:t>(二)、产业升级路径与措施</w:t>
        </w:r>
        <w:r>
          <w:tab/>
        </w:r>
        <w:r>
          <w:fldChar w:fldCharType="begin"/>
        </w:r>
        <w:r>
          <w:instrText xml:space="preserve"> PAGEREF _Toc7522 \h </w:instrText>
        </w:r>
        <w:r>
          <w:fldChar w:fldCharType="separate"/>
        </w:r>
        <w:r>
          <w:t>59</w:t>
        </w:r>
        <w:r>
          <w:fldChar w:fldCharType="end"/>
        </w:r>
      </w:hyperlink>
    </w:p>
    <w:p>
      <w:pPr>
        <w:pStyle w:val="TOC1"/>
        <w:tabs>
          <w:tab w:val="right" w:leader="dot" w:pos="8306"/>
        </w:tabs>
      </w:pPr>
      <w:hyperlink w:anchor="_Toc4203" w:history="1">
        <w:r>
          <w:rPr>
            <w:rFonts w:ascii="仿宋" w:eastAsia="仿宋" w:hAnsi="仿宋" w:cs="仿宋" w:hint="eastAsia"/>
            <w:lang w:eastAsia="zh-CN"/>
          </w:rPr>
          <w:t>十二、环境保护与绿色发展</w:t>
        </w:r>
        <w:r>
          <w:tab/>
        </w:r>
        <w:r>
          <w:fldChar w:fldCharType="begin"/>
        </w:r>
        <w:r>
          <w:instrText xml:space="preserve"> PAGEREF _Toc4203 \h </w:instrText>
        </w:r>
        <w:r>
          <w:fldChar w:fldCharType="separate"/>
        </w:r>
        <w:r>
          <w:t>61</w:t>
        </w:r>
        <w:r>
          <w:fldChar w:fldCharType="end"/>
        </w:r>
      </w:hyperlink>
    </w:p>
    <w:p>
      <w:pPr>
        <w:pStyle w:val="TOC2"/>
        <w:tabs>
          <w:tab w:val="right" w:leader="dot" w:pos="8306"/>
        </w:tabs>
      </w:pPr>
      <w:hyperlink w:anchor="_Toc30992" w:history="1">
        <w:r>
          <w:rPr>
            <w:rFonts w:ascii="仿宋" w:eastAsia="仿宋" w:hAnsi="仿宋" w:cs="仿宋" w:hint="eastAsia"/>
            <w:lang w:eastAsia="zh-CN"/>
          </w:rPr>
          <w:t>(一)、环境保护措施</w:t>
        </w:r>
        <w:r>
          <w:tab/>
        </w:r>
        <w:r>
          <w:fldChar w:fldCharType="begin"/>
        </w:r>
        <w:r>
          <w:instrText xml:space="preserve"> PAGEREF _Toc30992 \h </w:instrText>
        </w:r>
        <w:r>
          <w:fldChar w:fldCharType="separate"/>
        </w:r>
        <w:r>
          <w:t>61</w:t>
        </w:r>
        <w:r>
          <w:fldChar w:fldCharType="end"/>
        </w:r>
      </w:hyperlink>
    </w:p>
    <w:p>
      <w:pPr>
        <w:pStyle w:val="TOC2"/>
        <w:tabs>
          <w:tab w:val="right" w:leader="dot" w:pos="8306"/>
        </w:tabs>
      </w:pPr>
      <w:hyperlink w:anchor="_Toc20498" w:history="1">
        <w:r>
          <w:rPr>
            <w:rFonts w:ascii="仿宋" w:eastAsia="仿宋" w:hAnsi="仿宋" w:cs="仿宋" w:hint="eastAsia"/>
            <w:lang w:eastAsia="zh-CN"/>
          </w:rPr>
          <w:t>(二)、绿色发展与可持续发展策略</w:t>
        </w:r>
        <w:r>
          <w:tab/>
        </w:r>
        <w:r>
          <w:fldChar w:fldCharType="begin"/>
        </w:r>
        <w:r>
          <w:instrText xml:space="preserve"> PAGEREF _Toc20498 \h </w:instrText>
        </w:r>
        <w:r>
          <w:fldChar w:fldCharType="separate"/>
        </w:r>
        <w:r>
          <w:t>62</w:t>
        </w:r>
        <w:r>
          <w:fldChar w:fldCharType="end"/>
        </w:r>
      </w:hyperlink>
    </w:p>
    <w:p>
      <w:pPr>
        <w:pStyle w:val="TOC1"/>
        <w:tabs>
          <w:tab w:val="right" w:leader="dot" w:pos="8306"/>
        </w:tabs>
      </w:pPr>
      <w:hyperlink w:anchor="_Toc21931" w:history="1">
        <w:r>
          <w:rPr>
            <w:rFonts w:ascii="仿宋" w:eastAsia="仿宋" w:hAnsi="仿宋" w:cs="仿宋" w:hint="eastAsia"/>
            <w:lang w:eastAsia="zh-CN"/>
          </w:rPr>
          <w:t>十三、企业合规与伦理</w:t>
        </w:r>
        <w:r>
          <w:tab/>
        </w:r>
        <w:r>
          <w:fldChar w:fldCharType="begin"/>
        </w:r>
        <w:r>
          <w:instrText xml:space="preserve"> PAGEREF _Toc21931 \h </w:instrText>
        </w:r>
        <w:r>
          <w:fldChar w:fldCharType="separate"/>
        </w:r>
        <w:r>
          <w:t>64</w:t>
        </w:r>
        <w:r>
          <w:fldChar w:fldCharType="end"/>
        </w:r>
      </w:hyperlink>
    </w:p>
    <w:p>
      <w:pPr>
        <w:pStyle w:val="TOC2"/>
        <w:tabs>
          <w:tab w:val="right" w:leader="dot" w:pos="8306"/>
        </w:tabs>
      </w:pPr>
      <w:hyperlink w:anchor="_Toc11446" w:history="1">
        <w:r>
          <w:rPr>
            <w:rFonts w:ascii="仿宋" w:eastAsia="仿宋" w:hAnsi="仿宋" w:cs="仿宋" w:hint="eastAsia"/>
            <w:lang w:eastAsia="zh-CN"/>
          </w:rPr>
          <w:t>(一)、合规政策与程序</w:t>
        </w:r>
        <w:r>
          <w:tab/>
        </w:r>
        <w:r>
          <w:fldChar w:fldCharType="begin"/>
        </w:r>
        <w:r>
          <w:instrText xml:space="preserve"> PAGEREF _Toc11446 \h </w:instrText>
        </w:r>
        <w:r>
          <w:fldChar w:fldCharType="separate"/>
        </w:r>
        <w:r>
          <w:t>64</w:t>
        </w:r>
        <w:r>
          <w:fldChar w:fldCharType="end"/>
        </w:r>
      </w:hyperlink>
    </w:p>
    <w:p>
      <w:pPr>
        <w:pStyle w:val="TOC2"/>
        <w:tabs>
          <w:tab w:val="right" w:leader="dot" w:pos="8306"/>
        </w:tabs>
      </w:pPr>
      <w:hyperlink w:anchor="_Toc6403" w:history="1">
        <w:r>
          <w:rPr>
            <w:rFonts w:ascii="仿宋" w:eastAsia="仿宋" w:hAnsi="仿宋" w:cs="仿宋" w:hint="eastAsia"/>
            <w:lang w:eastAsia="zh-CN"/>
          </w:rPr>
          <w:t>(二)、伦理规范与培训</w:t>
        </w:r>
        <w:r>
          <w:tab/>
        </w:r>
        <w:r>
          <w:fldChar w:fldCharType="begin"/>
        </w:r>
        <w:r>
          <w:instrText xml:space="preserve"> PAGEREF _Toc6403 \h </w:instrText>
        </w:r>
        <w:r>
          <w:fldChar w:fldCharType="separate"/>
        </w:r>
        <w:r>
          <w:t>65</w:t>
        </w:r>
        <w:r>
          <w:fldChar w:fldCharType="end"/>
        </w:r>
      </w:hyperlink>
    </w:p>
    <w:p>
      <w:pPr>
        <w:pStyle w:val="TOC2"/>
        <w:tabs>
          <w:tab w:val="right" w:leader="dot" w:pos="8306"/>
        </w:tabs>
      </w:pPr>
      <w:hyperlink w:anchor="_Toc17662" w:history="1">
        <w:r>
          <w:rPr>
            <w:rFonts w:ascii="仿宋" w:eastAsia="仿宋" w:hAnsi="仿宋" w:cs="仿宋" w:hint="eastAsia"/>
            <w:lang w:eastAsia="zh-CN"/>
          </w:rPr>
          <w:t>(三)、合规风险评估</w:t>
        </w:r>
        <w:r>
          <w:tab/>
        </w:r>
        <w:r>
          <w:fldChar w:fldCharType="begin"/>
        </w:r>
        <w:r>
          <w:instrText xml:space="preserve"> PAGEREF _Toc17662 \h </w:instrText>
        </w:r>
        <w:r>
          <w:fldChar w:fldCharType="separate"/>
        </w:r>
        <w:r>
          <w:t>66</w:t>
        </w:r>
        <w:r>
          <w:fldChar w:fldCharType="end"/>
        </w:r>
      </w:hyperlink>
    </w:p>
    <w:p>
      <w:pPr>
        <w:pStyle w:val="TOC2"/>
        <w:tabs>
          <w:tab w:val="right" w:leader="dot" w:pos="8306"/>
        </w:tabs>
      </w:pPr>
      <w:hyperlink w:anchor="_Toc24280" w:history="1">
        <w:r>
          <w:rPr>
            <w:rFonts w:ascii="仿宋" w:eastAsia="仿宋" w:hAnsi="仿宋" w:cs="仿宋" w:hint="eastAsia"/>
            <w:lang w:eastAsia="zh-CN"/>
          </w:rPr>
          <w:t>(四)、合规监督与执行</w:t>
        </w:r>
        <w:r>
          <w:tab/>
        </w:r>
        <w:r>
          <w:fldChar w:fldCharType="begin"/>
        </w:r>
        <w:r>
          <w:instrText xml:space="preserve"> PAGEREF _Toc24280 \h </w:instrText>
        </w:r>
        <w:r>
          <w:fldChar w:fldCharType="separate"/>
        </w:r>
        <w:r>
          <w:t>67</w:t>
        </w:r>
        <w:r>
          <w:fldChar w:fldCharType="end"/>
        </w:r>
      </w:hyperlink>
    </w:p>
    <w:p>
      <w:pPr>
        <w:pStyle w:val="TOC1"/>
        <w:tabs>
          <w:tab w:val="right" w:leader="dot" w:pos="8306"/>
        </w:tabs>
      </w:pPr>
      <w:hyperlink w:anchor="_Toc9878" w:history="1">
        <w:r>
          <w:rPr>
            <w:rFonts w:ascii="仿宋" w:eastAsia="仿宋" w:hAnsi="仿宋" w:cs="仿宋" w:hint="eastAsia"/>
            <w:lang w:eastAsia="zh-CN"/>
          </w:rPr>
          <w:t>十四、合作与交流机制建立</w:t>
        </w:r>
        <w:r>
          <w:tab/>
        </w:r>
        <w:r>
          <w:fldChar w:fldCharType="begin"/>
        </w:r>
        <w:r>
          <w:instrText xml:space="preserve"> PAGEREF _Toc9878 \h </w:instrText>
        </w:r>
        <w:r>
          <w:fldChar w:fldCharType="separate"/>
        </w:r>
        <w:r>
          <w:t>68</w:t>
        </w:r>
        <w:r>
          <w:fldChar w:fldCharType="end"/>
        </w:r>
      </w:hyperlink>
    </w:p>
    <w:p>
      <w:pPr>
        <w:pStyle w:val="TOC2"/>
        <w:tabs>
          <w:tab w:val="right" w:leader="dot" w:pos="8306"/>
        </w:tabs>
      </w:pPr>
      <w:hyperlink w:anchor="_Toc871" w:history="1">
        <w:r>
          <w:rPr>
            <w:rFonts w:ascii="仿宋" w:eastAsia="仿宋" w:hAnsi="仿宋" w:cs="仿宋" w:hint="eastAsia"/>
            <w:lang w:eastAsia="zh-CN"/>
          </w:rPr>
          <w:t>(一)、合作伙伴选择与合作方式</w:t>
        </w:r>
        <w:r>
          <w:tab/>
        </w:r>
        <w:r>
          <w:fldChar w:fldCharType="begin"/>
        </w:r>
        <w:r>
          <w:instrText xml:space="preserve"> PAGEREF _Toc871 \h </w:instrText>
        </w:r>
        <w:r>
          <w:fldChar w:fldCharType="separate"/>
        </w:r>
        <w:r>
          <w:t>68</w:t>
        </w:r>
        <w:r>
          <w:fldChar w:fldCharType="end"/>
        </w:r>
      </w:hyperlink>
    </w:p>
    <w:p>
      <w:pPr>
        <w:pStyle w:val="TOC2"/>
        <w:tabs>
          <w:tab w:val="right" w:leader="dot" w:pos="8306"/>
        </w:tabs>
      </w:pPr>
      <w:hyperlink w:anchor="_Toc13570" w:history="1">
        <w:r>
          <w:rPr>
            <w:rFonts w:ascii="仿宋" w:eastAsia="仿宋" w:hAnsi="仿宋" w:cs="仿宋" w:hint="eastAsia"/>
            <w:lang w:eastAsia="zh-CN"/>
          </w:rPr>
          <w:t>(二)、交流与合作平台搭建</w:t>
        </w:r>
        <w:r>
          <w:tab/>
        </w:r>
        <w:r>
          <w:fldChar w:fldCharType="begin"/>
        </w:r>
        <w:r>
          <w:instrText xml:space="preserve"> PAGEREF _Toc13570 \h </w:instrText>
        </w:r>
        <w:r>
          <w:fldChar w:fldCharType="separate"/>
        </w:r>
        <w:r>
          <w:t>69</w:t>
        </w:r>
        <w:r>
          <w:fldChar w:fldCharType="end"/>
        </w:r>
      </w:hyperlink>
    </w:p>
    <w:p>
      <w:pPr>
        <w:pStyle w:val="TOC1"/>
        <w:tabs>
          <w:tab w:val="right" w:leader="dot" w:pos="8306"/>
        </w:tabs>
      </w:pPr>
      <w:hyperlink w:anchor="_Toc23415" w:history="1">
        <w:r>
          <w:rPr>
            <w:rFonts w:ascii="仿宋" w:eastAsia="仿宋" w:hAnsi="仿宋" w:cs="仿宋" w:hint="eastAsia"/>
            <w:lang w:eastAsia="zh-CN"/>
          </w:rPr>
          <w:t>十五、质量管理与控制</w:t>
        </w:r>
        <w:r>
          <w:tab/>
        </w:r>
        <w:r>
          <w:fldChar w:fldCharType="begin"/>
        </w:r>
        <w:r>
          <w:instrText xml:space="preserve"> PAGEREF _Toc23415 \h </w:instrText>
        </w:r>
        <w:r>
          <w:fldChar w:fldCharType="separate"/>
        </w:r>
        <w:r>
          <w:t>71</w:t>
        </w:r>
        <w:r>
          <w:fldChar w:fldCharType="end"/>
        </w:r>
      </w:hyperlink>
    </w:p>
    <w:p>
      <w:pPr>
        <w:pStyle w:val="TOC2"/>
        <w:tabs>
          <w:tab w:val="right" w:leader="dot" w:pos="8306"/>
        </w:tabs>
      </w:pPr>
      <w:hyperlink w:anchor="_Toc15351" w:history="1">
        <w:r>
          <w:rPr>
            <w:rFonts w:ascii="仿宋" w:eastAsia="仿宋" w:hAnsi="仿宋" w:cs="仿宋" w:hint="eastAsia"/>
            <w:lang w:eastAsia="zh-CN"/>
          </w:rPr>
          <w:t>(一)、质量管理体系建设</w:t>
        </w:r>
        <w:r>
          <w:tab/>
        </w:r>
        <w:r>
          <w:fldChar w:fldCharType="begin"/>
        </w:r>
        <w:r>
          <w:instrText xml:space="preserve"> PAGEREF _Toc15351 \h </w:instrText>
        </w:r>
        <w:r>
          <w:fldChar w:fldCharType="separate"/>
        </w:r>
        <w:r>
          <w:t>71</w:t>
        </w:r>
        <w:r>
          <w:fldChar w:fldCharType="end"/>
        </w:r>
      </w:hyperlink>
    </w:p>
    <w:p>
      <w:pPr>
        <w:pStyle w:val="TOC2"/>
        <w:tabs>
          <w:tab w:val="right" w:leader="dot" w:pos="8306"/>
        </w:tabs>
      </w:pPr>
      <w:hyperlink w:anchor="_Toc19915" w:history="1">
        <w:r>
          <w:rPr>
            <w:rFonts w:ascii="仿宋" w:eastAsia="仿宋" w:hAnsi="仿宋" w:cs="仿宋" w:hint="eastAsia"/>
            <w:lang w:eastAsia="zh-CN"/>
          </w:rPr>
          <w:t>(二)、质量控制措施</w:t>
        </w:r>
        <w:r>
          <w:tab/>
        </w:r>
        <w:r>
          <w:fldChar w:fldCharType="begin"/>
        </w:r>
        <w:r>
          <w:instrText xml:space="preserve"> PAGEREF _Toc19915 \h </w:instrText>
        </w:r>
        <w:r>
          <w:fldChar w:fldCharType="separate"/>
        </w:r>
        <w:r>
          <w:t>72</w:t>
        </w:r>
        <w:r>
          <w:fldChar w:fldCharType="end"/>
        </w:r>
      </w:hyperlink>
    </w:p>
    <w:p>
      <w:pPr>
        <w:pStyle w:val="TOC1"/>
        <w:tabs>
          <w:tab w:val="right" w:leader="dot" w:pos="8306"/>
        </w:tabs>
      </w:pPr>
      <w:hyperlink w:anchor="_Toc12678" w:history="1">
        <w:r>
          <w:rPr>
            <w:rFonts w:ascii="仿宋" w:eastAsia="仿宋" w:hAnsi="仿宋" w:cs="仿宋" w:hint="eastAsia"/>
            <w:lang w:eastAsia="zh-CN"/>
          </w:rPr>
          <w:t>十六、产业协同与集群发展</w:t>
        </w:r>
        <w:r>
          <w:tab/>
        </w:r>
        <w:r>
          <w:fldChar w:fldCharType="begin"/>
        </w:r>
        <w:r>
          <w:instrText xml:space="preserve"> PAGEREF _Toc12678 \h </w:instrText>
        </w:r>
        <w:r>
          <w:fldChar w:fldCharType="separate"/>
        </w:r>
        <w:r>
          <w:t>73</w:t>
        </w:r>
        <w:r>
          <w:fldChar w:fldCharType="end"/>
        </w:r>
      </w:hyperlink>
    </w:p>
    <w:p>
      <w:pPr>
        <w:pStyle w:val="TOC2"/>
        <w:tabs>
          <w:tab w:val="right" w:leader="dot" w:pos="8306"/>
        </w:tabs>
      </w:pPr>
      <w:hyperlink w:anchor="_Toc24863" w:history="1">
        <w:r>
          <w:rPr>
            <w:rFonts w:ascii="仿宋" w:eastAsia="仿宋" w:hAnsi="仿宋" w:cs="仿宋" w:hint="eastAsia"/>
            <w:lang w:eastAsia="zh-CN"/>
          </w:rPr>
          <w:t>(一)、产业协同机制建设</w:t>
        </w:r>
        <w:r>
          <w:tab/>
        </w:r>
        <w:r>
          <w:fldChar w:fldCharType="begin"/>
        </w:r>
        <w:r>
          <w:instrText xml:space="preserve"> PAGEREF _Toc24863 \h </w:instrText>
        </w:r>
        <w:r>
          <w:fldChar w:fldCharType="separate"/>
        </w:r>
        <w:r>
          <w:t>73</w:t>
        </w:r>
        <w:r>
          <w:fldChar w:fldCharType="end"/>
        </w:r>
      </w:hyperlink>
    </w:p>
    <w:p>
      <w:pPr>
        <w:pStyle w:val="TOC2"/>
        <w:tabs>
          <w:tab w:val="right" w:leader="dot" w:pos="8306"/>
        </w:tabs>
      </w:pPr>
      <w:hyperlink w:anchor="_Toc3746" w:history="1">
        <w:r>
          <w:rPr>
            <w:rFonts w:ascii="仿宋" w:eastAsia="仿宋" w:hAnsi="仿宋" w:cs="仿宋" w:hint="eastAsia"/>
            <w:lang w:eastAsia="zh-CN"/>
          </w:rPr>
          <w:t>(二)、产业集群培育与发展</w:t>
        </w:r>
        <w:r>
          <w:tab/>
        </w:r>
        <w:r>
          <w:fldChar w:fldCharType="begin"/>
        </w:r>
        <w:r>
          <w:instrText xml:space="preserve"> PAGEREF _Toc3746 \h </w:instrText>
        </w:r>
        <w:r>
          <w:fldChar w:fldCharType="separate"/>
        </w:r>
        <w:r>
          <w:t>75</w:t>
        </w:r>
        <w:r>
          <w:fldChar w:fldCharType="end"/>
        </w:r>
      </w:hyperlink>
    </w:p>
    <w:p>
      <w:pPr>
        <w:pStyle w:val="TOC1"/>
        <w:tabs>
          <w:tab w:val="right" w:leader="dot" w:pos="8306"/>
        </w:tabs>
      </w:pPr>
      <w:hyperlink w:anchor="_Toc11040" w:history="1">
        <w:r>
          <w:rPr>
            <w:rFonts w:ascii="仿宋" w:eastAsia="仿宋" w:hAnsi="仿宋" w:cs="仿宋" w:hint="eastAsia"/>
            <w:lang w:eastAsia="zh-CN"/>
          </w:rPr>
          <w:t>十七、项目施工方案</w:t>
        </w:r>
        <w:r>
          <w:tab/>
        </w:r>
        <w:r>
          <w:fldChar w:fldCharType="begin"/>
        </w:r>
        <w:r>
          <w:instrText xml:space="preserve"> PAGEREF _Toc11040 \h </w:instrText>
        </w:r>
        <w:r>
          <w:fldChar w:fldCharType="separate"/>
        </w:r>
        <w:r>
          <w:t>75</w:t>
        </w:r>
        <w:r>
          <w:fldChar w:fldCharType="end"/>
        </w:r>
      </w:hyperlink>
    </w:p>
    <w:p>
      <w:pPr>
        <w:pStyle w:val="TOC2"/>
        <w:tabs>
          <w:tab w:val="right" w:leader="dot" w:pos="8306"/>
        </w:tabs>
      </w:pPr>
      <w:hyperlink w:anchor="_Toc6339" w:history="1">
        <w:r>
          <w:rPr>
            <w:rFonts w:ascii="仿宋" w:eastAsia="仿宋" w:hAnsi="仿宋" w:cs="仿宋" w:hint="eastAsia"/>
            <w:lang w:eastAsia="zh-CN"/>
          </w:rPr>
          <w:t>(一)、施工组织设计</w:t>
        </w:r>
        <w:r>
          <w:tab/>
        </w:r>
        <w:r>
          <w:fldChar w:fldCharType="begin"/>
        </w:r>
        <w:r>
          <w:instrText xml:space="preserve"> PAGEREF _Toc6339 \h </w:instrText>
        </w:r>
        <w:r>
          <w:fldChar w:fldCharType="separate"/>
        </w:r>
        <w:r>
          <w:t>75</w:t>
        </w:r>
        <w:r>
          <w:fldChar w:fldCharType="end"/>
        </w:r>
      </w:hyperlink>
    </w:p>
    <w:p>
      <w:pPr>
        <w:pStyle w:val="TOC2"/>
        <w:tabs>
          <w:tab w:val="right" w:leader="dot" w:pos="8306"/>
        </w:tabs>
      </w:pPr>
      <w:hyperlink w:anchor="_Toc12279" w:history="1">
        <w:r>
          <w:rPr>
            <w:rFonts w:ascii="仿宋" w:eastAsia="仿宋" w:hAnsi="仿宋" w:cs="仿宋" w:hint="eastAsia"/>
            <w:lang w:eastAsia="zh-CN"/>
          </w:rPr>
          <w:t>(二)、施工工艺与技术路线</w:t>
        </w:r>
        <w:r>
          <w:tab/>
        </w:r>
        <w:r>
          <w:fldChar w:fldCharType="begin"/>
        </w:r>
        <w:r>
          <w:instrText xml:space="preserve"> PAGEREF _Toc12279 \h </w:instrText>
        </w:r>
        <w:r>
          <w:fldChar w:fldCharType="separate"/>
        </w:r>
        <w:r>
          <w:t>77</w:t>
        </w:r>
        <w:r>
          <w:fldChar w:fldCharType="end"/>
        </w:r>
      </w:hyperlink>
    </w:p>
    <w:p>
      <w:pPr>
        <w:pStyle w:val="TOC2"/>
        <w:tabs>
          <w:tab w:val="right" w:leader="dot" w:pos="8306"/>
        </w:tabs>
      </w:pPr>
      <w:hyperlink w:anchor="_Toc3508" w:history="1">
        <w:r>
          <w:rPr>
            <w:rFonts w:ascii="仿宋" w:eastAsia="仿宋" w:hAnsi="仿宋" w:cs="仿宋" w:hint="eastAsia"/>
            <w:lang w:eastAsia="zh-CN"/>
          </w:rPr>
          <w:t>(三)、关键节点施工计划</w:t>
        </w:r>
        <w:r>
          <w:tab/>
        </w:r>
        <w:r>
          <w:fldChar w:fldCharType="begin"/>
        </w:r>
        <w:r>
          <w:instrText xml:space="preserve"> PAGEREF _Toc3508 \h </w:instrText>
        </w:r>
        <w:r>
          <w:fldChar w:fldCharType="separate"/>
        </w:r>
        <w:r>
          <w:t>78</w:t>
        </w:r>
        <w:r>
          <w:fldChar w:fldCharType="end"/>
        </w:r>
      </w:hyperlink>
    </w:p>
    <w:p>
      <w:pPr>
        <w:pStyle w:val="TOC2"/>
        <w:tabs>
          <w:tab w:val="right" w:leader="dot" w:pos="8306"/>
        </w:tabs>
      </w:pPr>
      <w:hyperlink w:anchor="_Toc32610" w:history="1">
        <w:r>
          <w:rPr>
            <w:rFonts w:ascii="仿宋" w:eastAsia="仿宋" w:hAnsi="仿宋" w:cs="仿宋" w:hint="eastAsia"/>
            <w:lang w:eastAsia="zh-CN"/>
          </w:rPr>
          <w:t>(四)、施工现场管理</w:t>
        </w:r>
        <w:r>
          <w:tab/>
        </w:r>
        <w:r>
          <w:fldChar w:fldCharType="begin"/>
        </w:r>
        <w:r>
          <w:instrText xml:space="preserve"> PAGEREF _Toc32610 \h </w:instrText>
        </w:r>
        <w:r>
          <w:fldChar w:fldCharType="separate"/>
        </w:r>
        <w:r>
          <w:t>80</w:t>
        </w:r>
        <w:r>
          <w:fldChar w:fldCharType="end"/>
        </w:r>
      </w:hyperlink>
    </w:p>
    <w:p>
      <w:pPr>
        <w:pStyle w:val="TOC1"/>
        <w:tabs>
          <w:tab w:val="right" w:leader="dot" w:pos="8306"/>
        </w:tabs>
      </w:pPr>
      <w:hyperlink w:anchor="_Toc27349" w:history="1">
        <w:r>
          <w:rPr>
            <w:rFonts w:ascii="仿宋" w:eastAsia="仿宋" w:hAnsi="仿宋" w:cs="仿宋" w:hint="eastAsia"/>
            <w:lang w:eastAsia="zh-CN"/>
          </w:rPr>
          <w:t>十八、知识产权管理与保护</w:t>
        </w:r>
        <w:r>
          <w:tab/>
        </w:r>
        <w:r>
          <w:fldChar w:fldCharType="begin"/>
        </w:r>
        <w:r>
          <w:instrText xml:space="preserve"> PAGEREF _Toc27349 \h </w:instrText>
        </w:r>
        <w:r>
          <w:fldChar w:fldCharType="separate"/>
        </w:r>
        <w:r>
          <w:t>82</w:t>
        </w:r>
        <w:r>
          <w:fldChar w:fldCharType="end"/>
        </w:r>
      </w:hyperlink>
    </w:p>
    <w:p>
      <w:pPr>
        <w:pStyle w:val="TOC2"/>
        <w:tabs>
          <w:tab w:val="right" w:leader="dot" w:pos="8306"/>
        </w:tabs>
      </w:pPr>
      <w:hyperlink w:anchor="_Toc887" w:history="1">
        <w:r>
          <w:rPr>
            <w:rFonts w:ascii="仿宋" w:eastAsia="仿宋" w:hAnsi="仿宋" w:cs="仿宋" w:hint="eastAsia"/>
            <w:lang w:eastAsia="zh-CN"/>
          </w:rPr>
          <w:t>(一)、知识产权管理体系建设</w:t>
        </w:r>
        <w:r>
          <w:tab/>
        </w:r>
        <w:r>
          <w:fldChar w:fldCharType="begin"/>
        </w:r>
        <w:r>
          <w:instrText xml:space="preserve"> PAGEREF _Toc887 \h </w:instrText>
        </w:r>
        <w:r>
          <w:fldChar w:fldCharType="separate"/>
        </w:r>
        <w:r>
          <w:t>82</w:t>
        </w:r>
        <w:r>
          <w:fldChar w:fldCharType="end"/>
        </w:r>
      </w:hyperlink>
    </w:p>
    <w:p>
      <w:pPr>
        <w:pStyle w:val="TOC2"/>
        <w:tabs>
          <w:tab w:val="right" w:leader="dot" w:pos="8306"/>
        </w:tabs>
      </w:pPr>
      <w:hyperlink w:anchor="_Toc4943" w:history="1">
        <w:r>
          <w:rPr>
            <w:rFonts w:ascii="仿宋" w:eastAsia="仿宋" w:hAnsi="仿宋" w:cs="仿宋" w:hint="eastAsia"/>
            <w:lang w:eastAsia="zh-CN"/>
          </w:rPr>
          <w:t>(二)、知识产权保护措施</w:t>
        </w:r>
        <w:r>
          <w:tab/>
        </w:r>
        <w:r>
          <w:fldChar w:fldCharType="begin"/>
        </w:r>
        <w:r>
          <w:instrText xml:space="preserve"> PAGEREF _Toc4943 \h </w:instrText>
        </w:r>
        <w:r>
          <w:fldChar w:fldCharType="separate"/>
        </w:r>
        <w:r>
          <w:t>83</w:t>
        </w:r>
        <w:r>
          <w:fldChar w:fldCharType="end"/>
        </w:r>
      </w:hyperlink>
    </w:p>
    <w:p>
      <w:pPr>
        <w:pStyle w:val="TOC1"/>
        <w:tabs>
          <w:tab w:val="right" w:leader="dot" w:pos="8306"/>
        </w:tabs>
      </w:pPr>
      <w:hyperlink w:anchor="_Toc22139" w:history="1">
        <w:r>
          <w:rPr>
            <w:rFonts w:ascii="仿宋" w:eastAsia="仿宋" w:hAnsi="仿宋" w:cs="仿宋" w:hint="eastAsia"/>
            <w:lang w:eastAsia="zh-CN"/>
          </w:rPr>
          <w:t>十九、法律法规与政策遵循</w:t>
        </w:r>
        <w:r>
          <w:tab/>
        </w:r>
        <w:r>
          <w:fldChar w:fldCharType="begin"/>
        </w:r>
        <w:r>
          <w:instrText xml:space="preserve"> PAGEREF _Toc22139 \h </w:instrText>
        </w:r>
        <w:r>
          <w:fldChar w:fldCharType="separate"/>
        </w:r>
        <w:r>
          <w:t>84</w:t>
        </w:r>
        <w:r>
          <w:fldChar w:fldCharType="end"/>
        </w:r>
      </w:hyperlink>
    </w:p>
    <w:p>
      <w:pPr>
        <w:pStyle w:val="TOC2"/>
        <w:tabs>
          <w:tab w:val="right" w:leader="dot" w:pos="8306"/>
        </w:tabs>
      </w:pPr>
      <w:hyperlink w:anchor="_Toc29969" w:history="1">
        <w:r>
          <w:rPr>
            <w:rFonts w:ascii="仿宋" w:eastAsia="仿宋" w:hAnsi="仿宋" w:cs="仿宋" w:hint="eastAsia"/>
            <w:lang w:eastAsia="zh-CN"/>
          </w:rPr>
          <w:t>(一)、法律法规遵守</w:t>
        </w:r>
        <w:r>
          <w:tab/>
        </w:r>
        <w:r>
          <w:fldChar w:fldCharType="begin"/>
        </w:r>
        <w:r>
          <w:instrText xml:space="preserve"> PAGEREF _Toc29969 \h </w:instrText>
        </w:r>
        <w:r>
          <w:fldChar w:fldCharType="separate"/>
        </w:r>
        <w:r>
          <w:t>84</w:t>
        </w:r>
        <w:r>
          <w:fldChar w:fldCharType="end"/>
        </w:r>
      </w:hyperlink>
    </w:p>
    <w:p>
      <w:pPr>
        <w:pStyle w:val="TOC2"/>
        <w:tabs>
          <w:tab w:val="right" w:leader="dot" w:pos="8306"/>
        </w:tabs>
      </w:pPr>
      <w:hyperlink w:anchor="_Toc24691" w:history="1">
        <w:r>
          <w:rPr>
            <w:rFonts w:ascii="仿宋" w:eastAsia="仿宋" w:hAnsi="仿宋" w:cs="仿宋" w:hint="eastAsia"/>
            <w:lang w:eastAsia="zh-CN"/>
          </w:rPr>
          <w:t>(二)、政策导向与利用</w:t>
        </w:r>
        <w:r>
          <w:tab/>
        </w:r>
        <w:r>
          <w:fldChar w:fldCharType="begin"/>
        </w:r>
        <w:r>
          <w:instrText xml:space="preserve"> PAGEREF _Toc24691 \h </w:instrText>
        </w:r>
        <w:r>
          <w:fldChar w:fldCharType="separate"/>
        </w:r>
        <w:r>
          <w:t>85</w:t>
        </w:r>
        <w:r>
          <w:fldChar w:fldCharType="end"/>
        </w:r>
      </w:hyperlink>
    </w:p>
    <w:p>
      <w:pPr>
        <w:pStyle w:val="TOC1"/>
        <w:tabs>
          <w:tab w:val="right" w:leader="dot" w:pos="8306"/>
        </w:tabs>
      </w:pPr>
      <w:hyperlink w:anchor="_Toc2703" w:history="1">
        <w:r>
          <w:rPr>
            <w:rFonts w:ascii="仿宋" w:eastAsia="仿宋" w:hAnsi="仿宋" w:cs="仿宋" w:hint="eastAsia"/>
            <w:lang w:eastAsia="zh-CN"/>
          </w:rPr>
          <w:t>二十、设施与设备管理</w:t>
        </w:r>
        <w:r>
          <w:tab/>
        </w:r>
        <w:r>
          <w:fldChar w:fldCharType="begin"/>
        </w:r>
        <w:r>
          <w:instrText xml:space="preserve"> PAGEREF _Toc2703 \h </w:instrText>
        </w:r>
        <w:r>
          <w:fldChar w:fldCharType="separate"/>
        </w:r>
        <w:r>
          <w:t>86</w:t>
        </w:r>
        <w:r>
          <w:fldChar w:fldCharType="end"/>
        </w:r>
      </w:hyperlink>
    </w:p>
    <w:p>
      <w:pPr>
        <w:pStyle w:val="TOC2"/>
        <w:tabs>
          <w:tab w:val="right" w:leader="dot" w:pos="8306"/>
        </w:tabs>
      </w:pPr>
      <w:hyperlink w:anchor="_Toc16996" w:history="1">
        <w:r>
          <w:rPr>
            <w:rFonts w:ascii="仿宋" w:eastAsia="仿宋" w:hAnsi="仿宋" w:cs="仿宋" w:hint="eastAsia"/>
            <w:lang w:eastAsia="zh-CN"/>
          </w:rPr>
          <w:t>(一)、设施规划与配置</w:t>
        </w:r>
        <w:r>
          <w:tab/>
        </w:r>
        <w:r>
          <w:fldChar w:fldCharType="begin"/>
        </w:r>
        <w:r>
          <w:instrText xml:space="preserve"> PAGEREF _Toc16996 \h </w:instrText>
        </w:r>
        <w:r>
          <w:fldChar w:fldCharType="separate"/>
        </w:r>
        <w:r>
          <w:t>86</w:t>
        </w:r>
        <w:r>
          <w:fldChar w:fldCharType="end"/>
        </w:r>
      </w:hyperlink>
    </w:p>
    <w:p>
      <w:pPr>
        <w:pStyle w:val="TOC2"/>
        <w:tabs>
          <w:tab w:val="right" w:leader="dot" w:pos="8306"/>
        </w:tabs>
      </w:pPr>
      <w:hyperlink w:anchor="_Toc18328" w:history="1">
        <w:r>
          <w:rPr>
            <w:rFonts w:ascii="仿宋" w:eastAsia="仿宋" w:hAnsi="仿宋" w:cs="仿宋" w:hint="eastAsia"/>
            <w:lang w:eastAsia="zh-CN"/>
          </w:rPr>
          <w:t>(二)、设备采购与维护管理</w:t>
        </w:r>
        <w:r>
          <w:tab/>
        </w:r>
        <w:r>
          <w:fldChar w:fldCharType="begin"/>
        </w:r>
        <w:r>
          <w:instrText xml:space="preserve"> PAGEREF _Toc18328 \h </w:instrText>
        </w:r>
        <w:r>
          <w:fldChar w:fldCharType="separate"/>
        </w:r>
        <w:r>
          <w:t>87</w:t>
        </w:r>
        <w:r>
          <w:fldChar w:fldCharType="end"/>
        </w:r>
      </w:hyperlink>
    </w:p>
    <w:p>
      <w:pPr>
        <w:pStyle w:val="TOC2"/>
        <w:tabs>
          <w:tab w:val="right" w:leader="dot" w:pos="8306"/>
        </w:tabs>
      </w:pPr>
      <w:hyperlink w:anchor="_Toc1109" w:history="1">
        <w:r>
          <w:rPr>
            <w:rFonts w:ascii="仿宋" w:eastAsia="仿宋" w:hAnsi="仿宋" w:cs="仿宋" w:hint="eastAsia"/>
            <w:lang w:eastAsia="zh-CN"/>
          </w:rPr>
          <w:t>(三)、设施设备升级策略</w:t>
        </w:r>
        <w:r>
          <w:tab/>
        </w:r>
        <w:r>
          <w:fldChar w:fldCharType="begin"/>
        </w:r>
        <w:r>
          <w:instrText xml:space="preserve"> PAGEREF _Toc1109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4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8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1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2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机械量仪表项目与土地用途规划：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机械量仪表项目的容积率和建筑密度：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用地控制指标通常规定了容积率和建筑密度的要求。对于机械量仪表项目来说，这将影响建筑物的规模和高度。必须确保项目的设计符合容积率和建筑密度的限制，以遵守用地控制法规。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机械量仪表项目的建筑线限制：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用地控制指标还可能规定了建筑物与街道或相邻土地的距离，这被称为建筑线限制。机械量仪表项目必须遵守这些规定，以确保建筑的位置符合法规。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机械量仪表项目的环境影响和可持续性：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用地控制指标可能包括环境保护要求，例如绿地比例和污染防控措施。对于机械量仪表项目，这意味着必须考虑如何保护当地生态系统、水资源和空气质量，以确保项目的可持续性。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https://d.book118.com/298116027106006033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67054"/>
    <w:rsid w:val="1DE67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1602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2024-01-24T14:54:00Z</dcterms:created>
  <dcterms:modified xsi:type="dcterms:W3CDTF">2024-01-24T14:54:44Z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61168DE3965A4FE69FA6329B0E3EBCEA_11</vt:lpwstr>
  </property>
  <property fmtid="{D5CDD505-2E9C-101B-9397-08002B2CF9AE}" pid="3" name="KSOProductBuildVer">
    <vt:lpwstr>2052-12.1.0.16120</vt:lpwstr>
  </property>
</Properties>
</file>