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滤光片项目计划设计方案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036" w:history="1">
        <w:r>
          <w:rPr>
            <w:rFonts w:ascii="仿宋" w:eastAsia="仿宋" w:hAnsi="仿宋" w:cs="仿宋" w:hint="eastAsia"/>
            <w:lang w:eastAsia="zh-CN"/>
          </w:rPr>
          <w:t>概论</w:t>
        </w:r>
        <w:r>
          <w:tab/>
        </w:r>
        <w:r>
          <w:fldChar w:fldCharType="begin"/>
        </w:r>
        <w:r>
          <w:instrText xml:space="preserve"> PAGEREF _Toc7036 \h </w:instrText>
        </w:r>
        <w:r>
          <w:fldChar w:fldCharType="separate"/>
        </w:r>
        <w:r>
          <w:t>3</w:t>
        </w:r>
        <w:r>
          <w:fldChar w:fldCharType="end"/>
        </w:r>
      </w:hyperlink>
    </w:p>
    <w:p>
      <w:pPr>
        <w:pStyle w:val="TOC1"/>
        <w:tabs>
          <w:tab w:val="right" w:leader="dot" w:pos="8306"/>
        </w:tabs>
      </w:pPr>
      <w:hyperlink w:anchor="_Toc32171" w:history="1">
        <w:r>
          <w:rPr>
            <w:rFonts w:ascii="仿宋" w:eastAsia="仿宋" w:hAnsi="仿宋" w:cs="仿宋" w:hint="eastAsia"/>
            <w:lang w:eastAsia="zh-CN"/>
          </w:rPr>
          <w:t>一、滤光片项目选址可行性分析</w:t>
        </w:r>
        <w:r>
          <w:tab/>
        </w:r>
        <w:r>
          <w:fldChar w:fldCharType="begin"/>
        </w:r>
        <w:r>
          <w:instrText xml:space="preserve"> PAGEREF _Toc32171 \h </w:instrText>
        </w:r>
        <w:r>
          <w:fldChar w:fldCharType="separate"/>
        </w:r>
        <w:r>
          <w:t>3</w:t>
        </w:r>
        <w:r>
          <w:fldChar w:fldCharType="end"/>
        </w:r>
      </w:hyperlink>
    </w:p>
    <w:p>
      <w:pPr>
        <w:pStyle w:val="TOC2"/>
        <w:tabs>
          <w:tab w:val="right" w:leader="dot" w:pos="8306"/>
        </w:tabs>
      </w:pPr>
      <w:hyperlink w:anchor="_Toc6922" w:history="1">
        <w:r>
          <w:rPr>
            <w:rFonts w:ascii="仿宋" w:eastAsia="仿宋" w:hAnsi="仿宋" w:cs="仿宋" w:hint="eastAsia"/>
            <w:lang w:eastAsia="zh-CN"/>
          </w:rPr>
          <w:t>(一)、滤光片项目选址</w:t>
        </w:r>
        <w:r>
          <w:tab/>
        </w:r>
        <w:r>
          <w:fldChar w:fldCharType="begin"/>
        </w:r>
        <w:r>
          <w:instrText xml:space="preserve"> PAGEREF _Toc6922 \h </w:instrText>
        </w:r>
        <w:r>
          <w:fldChar w:fldCharType="separate"/>
        </w:r>
        <w:r>
          <w:t>3</w:t>
        </w:r>
        <w:r>
          <w:fldChar w:fldCharType="end"/>
        </w:r>
      </w:hyperlink>
    </w:p>
    <w:p>
      <w:pPr>
        <w:pStyle w:val="TOC2"/>
        <w:tabs>
          <w:tab w:val="right" w:leader="dot" w:pos="8306"/>
        </w:tabs>
      </w:pPr>
      <w:hyperlink w:anchor="_Toc19412" w:history="1">
        <w:r>
          <w:rPr>
            <w:rFonts w:ascii="仿宋" w:eastAsia="仿宋" w:hAnsi="仿宋" w:cs="仿宋" w:hint="eastAsia"/>
            <w:lang w:eastAsia="zh-CN"/>
          </w:rPr>
          <w:t>(二)、用地控制指标</w:t>
        </w:r>
        <w:r>
          <w:tab/>
        </w:r>
        <w:r>
          <w:fldChar w:fldCharType="begin"/>
        </w:r>
        <w:r>
          <w:instrText xml:space="preserve"> PAGEREF _Toc19412 \h </w:instrText>
        </w:r>
        <w:r>
          <w:fldChar w:fldCharType="separate"/>
        </w:r>
        <w:r>
          <w:t>3</w:t>
        </w:r>
        <w:r>
          <w:fldChar w:fldCharType="end"/>
        </w:r>
      </w:hyperlink>
    </w:p>
    <w:p>
      <w:pPr>
        <w:pStyle w:val="TOC2"/>
        <w:tabs>
          <w:tab w:val="right" w:leader="dot" w:pos="8306"/>
        </w:tabs>
      </w:pPr>
      <w:hyperlink w:anchor="_Toc24751" w:history="1">
        <w:r>
          <w:rPr>
            <w:rFonts w:ascii="仿宋" w:eastAsia="仿宋" w:hAnsi="仿宋" w:cs="仿宋" w:hint="eastAsia"/>
            <w:lang w:eastAsia="zh-CN"/>
          </w:rPr>
          <w:t>(三)、节约用地措施</w:t>
        </w:r>
        <w:r>
          <w:tab/>
        </w:r>
        <w:r>
          <w:fldChar w:fldCharType="begin"/>
        </w:r>
        <w:r>
          <w:instrText xml:space="preserve"> PAGEREF _Toc24751 \h </w:instrText>
        </w:r>
        <w:r>
          <w:fldChar w:fldCharType="separate"/>
        </w:r>
        <w:r>
          <w:t>5</w:t>
        </w:r>
        <w:r>
          <w:fldChar w:fldCharType="end"/>
        </w:r>
      </w:hyperlink>
    </w:p>
    <w:p>
      <w:pPr>
        <w:pStyle w:val="TOC2"/>
        <w:tabs>
          <w:tab w:val="right" w:leader="dot" w:pos="8306"/>
        </w:tabs>
      </w:pPr>
      <w:hyperlink w:anchor="_Toc9892" w:history="1">
        <w:r>
          <w:rPr>
            <w:rFonts w:ascii="仿宋" w:eastAsia="仿宋" w:hAnsi="仿宋" w:cs="仿宋" w:hint="eastAsia"/>
            <w:lang w:eastAsia="zh-CN"/>
          </w:rPr>
          <w:t>(四)、总图布置方案</w:t>
        </w:r>
        <w:r>
          <w:tab/>
        </w:r>
        <w:r>
          <w:fldChar w:fldCharType="begin"/>
        </w:r>
        <w:r>
          <w:instrText xml:space="preserve"> PAGEREF _Toc9892 \h </w:instrText>
        </w:r>
        <w:r>
          <w:fldChar w:fldCharType="separate"/>
        </w:r>
        <w:r>
          <w:t>6</w:t>
        </w:r>
        <w:r>
          <w:fldChar w:fldCharType="end"/>
        </w:r>
      </w:hyperlink>
    </w:p>
    <w:p>
      <w:pPr>
        <w:pStyle w:val="TOC2"/>
        <w:tabs>
          <w:tab w:val="right" w:leader="dot" w:pos="8306"/>
        </w:tabs>
      </w:pPr>
      <w:hyperlink w:anchor="_Toc6308" w:history="1">
        <w:r>
          <w:rPr>
            <w:rFonts w:ascii="仿宋" w:eastAsia="仿宋" w:hAnsi="仿宋" w:cs="仿宋" w:hint="eastAsia"/>
            <w:lang w:eastAsia="zh-CN"/>
          </w:rPr>
          <w:t>(五)、选址综合评价</w:t>
        </w:r>
        <w:r>
          <w:tab/>
        </w:r>
        <w:r>
          <w:fldChar w:fldCharType="begin"/>
        </w:r>
        <w:r>
          <w:instrText xml:space="preserve"> PAGEREF _Toc6308 \h </w:instrText>
        </w:r>
        <w:r>
          <w:fldChar w:fldCharType="separate"/>
        </w:r>
        <w:r>
          <w:t>7</w:t>
        </w:r>
        <w:r>
          <w:fldChar w:fldCharType="end"/>
        </w:r>
      </w:hyperlink>
    </w:p>
    <w:p>
      <w:pPr>
        <w:pStyle w:val="TOC1"/>
        <w:tabs>
          <w:tab w:val="right" w:leader="dot" w:pos="8306"/>
        </w:tabs>
      </w:pPr>
      <w:hyperlink w:anchor="_Toc17080" w:history="1">
        <w:r>
          <w:rPr>
            <w:rFonts w:ascii="仿宋" w:eastAsia="仿宋" w:hAnsi="仿宋" w:cs="仿宋" w:hint="eastAsia"/>
            <w:lang w:eastAsia="zh-CN"/>
          </w:rPr>
          <w:t>二、产品规划分析</w:t>
        </w:r>
        <w:r>
          <w:tab/>
        </w:r>
        <w:r>
          <w:fldChar w:fldCharType="begin"/>
        </w:r>
        <w:r>
          <w:instrText xml:space="preserve"> PAGEREF _Toc17080 \h </w:instrText>
        </w:r>
        <w:r>
          <w:fldChar w:fldCharType="separate"/>
        </w:r>
        <w:r>
          <w:t>8</w:t>
        </w:r>
        <w:r>
          <w:fldChar w:fldCharType="end"/>
        </w:r>
      </w:hyperlink>
    </w:p>
    <w:p>
      <w:pPr>
        <w:pStyle w:val="TOC2"/>
        <w:tabs>
          <w:tab w:val="right" w:leader="dot" w:pos="8306"/>
        </w:tabs>
      </w:pPr>
      <w:hyperlink w:anchor="_Toc8501" w:history="1">
        <w:r>
          <w:rPr>
            <w:rFonts w:ascii="仿宋" w:eastAsia="仿宋" w:hAnsi="仿宋" w:cs="仿宋" w:hint="eastAsia"/>
            <w:lang w:eastAsia="zh-CN"/>
          </w:rPr>
          <w:t>(一)、产品规划</w:t>
        </w:r>
        <w:r>
          <w:tab/>
        </w:r>
        <w:r>
          <w:fldChar w:fldCharType="begin"/>
        </w:r>
        <w:r>
          <w:instrText xml:space="preserve"> PAGEREF _Toc8501 \h </w:instrText>
        </w:r>
        <w:r>
          <w:fldChar w:fldCharType="separate"/>
        </w:r>
        <w:r>
          <w:t>8</w:t>
        </w:r>
        <w:r>
          <w:fldChar w:fldCharType="end"/>
        </w:r>
      </w:hyperlink>
    </w:p>
    <w:p>
      <w:pPr>
        <w:pStyle w:val="TOC2"/>
        <w:tabs>
          <w:tab w:val="right" w:leader="dot" w:pos="8306"/>
        </w:tabs>
      </w:pPr>
      <w:hyperlink w:anchor="_Toc6340" w:history="1">
        <w:r>
          <w:rPr>
            <w:rFonts w:ascii="仿宋" w:eastAsia="仿宋" w:hAnsi="仿宋" w:cs="仿宋" w:hint="eastAsia"/>
            <w:lang w:eastAsia="zh-CN"/>
          </w:rPr>
          <w:t>(二)、建设规模</w:t>
        </w:r>
        <w:r>
          <w:tab/>
        </w:r>
        <w:r>
          <w:fldChar w:fldCharType="begin"/>
        </w:r>
        <w:r>
          <w:instrText xml:space="preserve"> PAGEREF _Toc6340 \h </w:instrText>
        </w:r>
        <w:r>
          <w:fldChar w:fldCharType="separate"/>
        </w:r>
        <w:r>
          <w:t>9</w:t>
        </w:r>
        <w:r>
          <w:fldChar w:fldCharType="end"/>
        </w:r>
      </w:hyperlink>
    </w:p>
    <w:p>
      <w:pPr>
        <w:pStyle w:val="TOC1"/>
        <w:tabs>
          <w:tab w:val="right" w:leader="dot" w:pos="8306"/>
        </w:tabs>
      </w:pPr>
      <w:hyperlink w:anchor="_Toc15731" w:history="1">
        <w:r>
          <w:rPr>
            <w:rFonts w:ascii="仿宋" w:eastAsia="仿宋" w:hAnsi="仿宋" w:cs="仿宋" w:hint="eastAsia"/>
            <w:lang w:eastAsia="zh-CN"/>
          </w:rPr>
          <w:t>三、滤光片项目建设背景及必要性分析</w:t>
        </w:r>
        <w:r>
          <w:tab/>
        </w:r>
        <w:r>
          <w:fldChar w:fldCharType="begin"/>
        </w:r>
        <w:r>
          <w:instrText xml:space="preserve"> PAGEREF _Toc15731 \h </w:instrText>
        </w:r>
        <w:r>
          <w:fldChar w:fldCharType="separate"/>
        </w:r>
        <w:r>
          <w:t>10</w:t>
        </w:r>
        <w:r>
          <w:fldChar w:fldCharType="end"/>
        </w:r>
      </w:hyperlink>
    </w:p>
    <w:p>
      <w:pPr>
        <w:pStyle w:val="TOC2"/>
        <w:tabs>
          <w:tab w:val="right" w:leader="dot" w:pos="8306"/>
        </w:tabs>
      </w:pPr>
      <w:hyperlink w:anchor="_Toc8193" w:history="1">
        <w:r>
          <w:rPr>
            <w:rFonts w:ascii="仿宋" w:eastAsia="仿宋" w:hAnsi="仿宋" w:cs="仿宋" w:hint="eastAsia"/>
            <w:lang w:eastAsia="zh-CN"/>
          </w:rPr>
          <w:t>(一)、滤光片项目背景分析</w:t>
        </w:r>
        <w:r>
          <w:tab/>
        </w:r>
        <w:r>
          <w:fldChar w:fldCharType="begin"/>
        </w:r>
        <w:r>
          <w:instrText xml:space="preserve"> PAGEREF _Toc8193 \h </w:instrText>
        </w:r>
        <w:r>
          <w:fldChar w:fldCharType="separate"/>
        </w:r>
        <w:r>
          <w:t>10</w:t>
        </w:r>
        <w:r>
          <w:fldChar w:fldCharType="end"/>
        </w:r>
      </w:hyperlink>
    </w:p>
    <w:p>
      <w:pPr>
        <w:pStyle w:val="TOC2"/>
        <w:tabs>
          <w:tab w:val="right" w:leader="dot" w:pos="8306"/>
        </w:tabs>
      </w:pPr>
      <w:hyperlink w:anchor="_Toc28284" w:history="1">
        <w:r>
          <w:rPr>
            <w:rFonts w:ascii="仿宋" w:eastAsia="仿宋" w:hAnsi="仿宋" w:cs="仿宋" w:hint="eastAsia"/>
            <w:lang w:eastAsia="zh-CN"/>
          </w:rPr>
          <w:t>(二)、滤光片项目建设必要性分析</w:t>
        </w:r>
        <w:r>
          <w:tab/>
        </w:r>
        <w:r>
          <w:fldChar w:fldCharType="begin"/>
        </w:r>
        <w:r>
          <w:instrText xml:space="preserve"> PAGEREF _Toc28284 \h </w:instrText>
        </w:r>
        <w:r>
          <w:fldChar w:fldCharType="separate"/>
        </w:r>
        <w:r>
          <w:t>12</w:t>
        </w:r>
        <w:r>
          <w:fldChar w:fldCharType="end"/>
        </w:r>
      </w:hyperlink>
    </w:p>
    <w:p>
      <w:pPr>
        <w:pStyle w:val="TOC1"/>
        <w:tabs>
          <w:tab w:val="right" w:leader="dot" w:pos="8306"/>
        </w:tabs>
      </w:pPr>
      <w:hyperlink w:anchor="_Toc10446" w:history="1">
        <w:r>
          <w:rPr>
            <w:rFonts w:ascii="仿宋" w:eastAsia="仿宋" w:hAnsi="仿宋" w:cs="仿宋" w:hint="eastAsia"/>
            <w:lang w:eastAsia="zh-CN"/>
          </w:rPr>
          <w:t>四、市场分析、调研</w:t>
        </w:r>
        <w:r>
          <w:tab/>
        </w:r>
        <w:r>
          <w:fldChar w:fldCharType="begin"/>
        </w:r>
        <w:r>
          <w:instrText xml:space="preserve"> PAGEREF _Toc10446 \h </w:instrText>
        </w:r>
        <w:r>
          <w:fldChar w:fldCharType="separate"/>
        </w:r>
        <w:r>
          <w:t>13</w:t>
        </w:r>
        <w:r>
          <w:fldChar w:fldCharType="end"/>
        </w:r>
      </w:hyperlink>
    </w:p>
    <w:p>
      <w:pPr>
        <w:pStyle w:val="TOC2"/>
        <w:tabs>
          <w:tab w:val="right" w:leader="dot" w:pos="8306"/>
        </w:tabs>
      </w:pPr>
      <w:hyperlink w:anchor="_Toc12286" w:history="1">
        <w:r>
          <w:rPr>
            <w:rFonts w:ascii="仿宋" w:eastAsia="仿宋" w:hAnsi="仿宋" w:cs="仿宋" w:hint="eastAsia"/>
            <w:lang w:eastAsia="zh-CN"/>
          </w:rPr>
          <w:t>(一)、滤光片行业分析</w:t>
        </w:r>
        <w:r>
          <w:tab/>
        </w:r>
        <w:r>
          <w:fldChar w:fldCharType="begin"/>
        </w:r>
        <w:r>
          <w:instrText xml:space="preserve"> PAGEREF _Toc12286 \h </w:instrText>
        </w:r>
        <w:r>
          <w:fldChar w:fldCharType="separate"/>
        </w:r>
        <w:r>
          <w:t>13</w:t>
        </w:r>
        <w:r>
          <w:fldChar w:fldCharType="end"/>
        </w:r>
      </w:hyperlink>
    </w:p>
    <w:p>
      <w:pPr>
        <w:pStyle w:val="TOC2"/>
        <w:tabs>
          <w:tab w:val="right" w:leader="dot" w:pos="8306"/>
        </w:tabs>
      </w:pPr>
      <w:hyperlink w:anchor="_Toc16809" w:history="1">
        <w:r>
          <w:rPr>
            <w:rFonts w:ascii="仿宋" w:eastAsia="仿宋" w:hAnsi="仿宋" w:cs="仿宋" w:hint="eastAsia"/>
            <w:lang w:eastAsia="zh-CN"/>
          </w:rPr>
          <w:t>(二)、滤光片市场分析预测</w:t>
        </w:r>
        <w:r>
          <w:tab/>
        </w:r>
        <w:r>
          <w:fldChar w:fldCharType="begin"/>
        </w:r>
        <w:r>
          <w:instrText xml:space="preserve"> PAGEREF _Toc16809 \h </w:instrText>
        </w:r>
        <w:r>
          <w:fldChar w:fldCharType="separate"/>
        </w:r>
        <w:r>
          <w:t>14</w:t>
        </w:r>
        <w:r>
          <w:fldChar w:fldCharType="end"/>
        </w:r>
      </w:hyperlink>
    </w:p>
    <w:p>
      <w:pPr>
        <w:pStyle w:val="TOC1"/>
        <w:tabs>
          <w:tab w:val="right" w:leader="dot" w:pos="8306"/>
        </w:tabs>
      </w:pPr>
      <w:hyperlink w:anchor="_Toc31204" w:history="1">
        <w:r>
          <w:rPr>
            <w:rFonts w:ascii="仿宋" w:eastAsia="仿宋" w:hAnsi="仿宋" w:cs="仿宋" w:hint="eastAsia"/>
            <w:lang w:eastAsia="zh-CN"/>
          </w:rPr>
          <w:t>五、滤光片项目绩效评估</w:t>
        </w:r>
        <w:r>
          <w:tab/>
        </w:r>
        <w:r>
          <w:fldChar w:fldCharType="begin"/>
        </w:r>
        <w:r>
          <w:instrText xml:space="preserve"> PAGEREF _Toc31204 \h </w:instrText>
        </w:r>
        <w:r>
          <w:fldChar w:fldCharType="separate"/>
        </w:r>
        <w:r>
          <w:t>15</w:t>
        </w:r>
        <w:r>
          <w:fldChar w:fldCharType="end"/>
        </w:r>
      </w:hyperlink>
    </w:p>
    <w:p>
      <w:pPr>
        <w:pStyle w:val="TOC2"/>
        <w:tabs>
          <w:tab w:val="right" w:leader="dot" w:pos="8306"/>
        </w:tabs>
      </w:pPr>
      <w:hyperlink w:anchor="_Toc8368" w:history="1">
        <w:r>
          <w:rPr>
            <w:rFonts w:ascii="仿宋" w:eastAsia="仿宋" w:hAnsi="仿宋" w:cs="仿宋" w:hint="eastAsia"/>
            <w:lang w:eastAsia="zh-CN"/>
          </w:rPr>
          <w:t>(一)、绩效评估指标</w:t>
        </w:r>
        <w:r>
          <w:tab/>
        </w:r>
        <w:r>
          <w:fldChar w:fldCharType="begin"/>
        </w:r>
        <w:r>
          <w:instrText xml:space="preserve"> PAGEREF _Toc8368 \h </w:instrText>
        </w:r>
        <w:r>
          <w:fldChar w:fldCharType="separate"/>
        </w:r>
        <w:r>
          <w:t>15</w:t>
        </w:r>
        <w:r>
          <w:fldChar w:fldCharType="end"/>
        </w:r>
      </w:hyperlink>
    </w:p>
    <w:p>
      <w:pPr>
        <w:pStyle w:val="TOC2"/>
        <w:tabs>
          <w:tab w:val="right" w:leader="dot" w:pos="8306"/>
        </w:tabs>
      </w:pPr>
      <w:hyperlink w:anchor="_Toc14408" w:history="1">
        <w:r>
          <w:rPr>
            <w:rFonts w:ascii="仿宋" w:eastAsia="仿宋" w:hAnsi="仿宋" w:cs="仿宋" w:hint="eastAsia"/>
            <w:lang w:eastAsia="zh-CN"/>
          </w:rPr>
          <w:t>(二)、绩效评估方法</w:t>
        </w:r>
        <w:r>
          <w:tab/>
        </w:r>
        <w:r>
          <w:fldChar w:fldCharType="begin"/>
        </w:r>
        <w:r>
          <w:instrText xml:space="preserve"> PAGEREF _Toc14408 \h </w:instrText>
        </w:r>
        <w:r>
          <w:fldChar w:fldCharType="separate"/>
        </w:r>
        <w:r>
          <w:t>16</w:t>
        </w:r>
        <w:r>
          <w:fldChar w:fldCharType="end"/>
        </w:r>
      </w:hyperlink>
    </w:p>
    <w:p>
      <w:pPr>
        <w:pStyle w:val="TOC2"/>
        <w:tabs>
          <w:tab w:val="right" w:leader="dot" w:pos="8306"/>
        </w:tabs>
      </w:pPr>
      <w:hyperlink w:anchor="_Toc7738" w:history="1">
        <w:r>
          <w:rPr>
            <w:rFonts w:ascii="仿宋" w:eastAsia="仿宋" w:hAnsi="仿宋" w:cs="仿宋" w:hint="eastAsia"/>
            <w:lang w:eastAsia="zh-CN"/>
          </w:rPr>
          <w:t>(三)、绩效评估周期</w:t>
        </w:r>
        <w:r>
          <w:tab/>
        </w:r>
        <w:r>
          <w:fldChar w:fldCharType="begin"/>
        </w:r>
        <w:r>
          <w:instrText xml:space="preserve"> PAGEREF _Toc7738 \h </w:instrText>
        </w:r>
        <w:r>
          <w:fldChar w:fldCharType="separate"/>
        </w:r>
        <w:r>
          <w:t>17</w:t>
        </w:r>
        <w:r>
          <w:fldChar w:fldCharType="end"/>
        </w:r>
      </w:hyperlink>
    </w:p>
    <w:p>
      <w:pPr>
        <w:pStyle w:val="TOC1"/>
        <w:tabs>
          <w:tab w:val="right" w:leader="dot" w:pos="8306"/>
        </w:tabs>
      </w:pPr>
      <w:hyperlink w:anchor="_Toc13347" w:history="1">
        <w:r>
          <w:rPr>
            <w:rFonts w:ascii="仿宋" w:eastAsia="仿宋" w:hAnsi="仿宋" w:cs="仿宋" w:hint="eastAsia"/>
            <w:lang w:eastAsia="zh-CN"/>
          </w:rPr>
          <w:t>六、滤光片项目概论</w:t>
        </w:r>
        <w:r>
          <w:tab/>
        </w:r>
        <w:r>
          <w:fldChar w:fldCharType="begin"/>
        </w:r>
        <w:r>
          <w:instrText xml:space="preserve"> PAGEREF _Toc13347 \h </w:instrText>
        </w:r>
        <w:r>
          <w:fldChar w:fldCharType="separate"/>
        </w:r>
        <w:r>
          <w:t>18</w:t>
        </w:r>
        <w:r>
          <w:fldChar w:fldCharType="end"/>
        </w:r>
      </w:hyperlink>
    </w:p>
    <w:p>
      <w:pPr>
        <w:pStyle w:val="TOC2"/>
        <w:tabs>
          <w:tab w:val="right" w:leader="dot" w:pos="8306"/>
        </w:tabs>
      </w:pPr>
      <w:hyperlink w:anchor="_Toc29018" w:history="1">
        <w:r>
          <w:rPr>
            <w:rFonts w:ascii="仿宋" w:eastAsia="仿宋" w:hAnsi="仿宋" w:cs="仿宋" w:hint="eastAsia"/>
            <w:lang w:eastAsia="zh-CN"/>
          </w:rPr>
          <w:t>(一)、滤光片项目概况</w:t>
        </w:r>
        <w:r>
          <w:tab/>
        </w:r>
        <w:r>
          <w:fldChar w:fldCharType="begin"/>
        </w:r>
        <w:r>
          <w:instrText xml:space="preserve"> PAGEREF _Toc29018 \h </w:instrText>
        </w:r>
        <w:r>
          <w:fldChar w:fldCharType="separate"/>
        </w:r>
        <w:r>
          <w:t>18</w:t>
        </w:r>
        <w:r>
          <w:fldChar w:fldCharType="end"/>
        </w:r>
      </w:hyperlink>
    </w:p>
    <w:p>
      <w:pPr>
        <w:pStyle w:val="TOC2"/>
        <w:tabs>
          <w:tab w:val="right" w:leader="dot" w:pos="8306"/>
        </w:tabs>
      </w:pPr>
      <w:hyperlink w:anchor="_Toc31314" w:history="1">
        <w:r>
          <w:rPr>
            <w:rFonts w:ascii="仿宋" w:eastAsia="仿宋" w:hAnsi="仿宋" w:cs="仿宋" w:hint="eastAsia"/>
            <w:lang w:eastAsia="zh-CN"/>
          </w:rPr>
          <w:t>(二)、滤光片项目目标</w:t>
        </w:r>
        <w:r>
          <w:tab/>
        </w:r>
        <w:r>
          <w:fldChar w:fldCharType="begin"/>
        </w:r>
        <w:r>
          <w:instrText xml:space="preserve"> PAGEREF _Toc31314 \h </w:instrText>
        </w:r>
        <w:r>
          <w:fldChar w:fldCharType="separate"/>
        </w:r>
        <w:r>
          <w:t>20</w:t>
        </w:r>
        <w:r>
          <w:fldChar w:fldCharType="end"/>
        </w:r>
      </w:hyperlink>
    </w:p>
    <w:p>
      <w:pPr>
        <w:pStyle w:val="TOC2"/>
        <w:tabs>
          <w:tab w:val="right" w:leader="dot" w:pos="8306"/>
        </w:tabs>
      </w:pPr>
      <w:hyperlink w:anchor="_Toc9535" w:history="1">
        <w:r>
          <w:rPr>
            <w:rFonts w:ascii="仿宋" w:eastAsia="仿宋" w:hAnsi="仿宋" w:cs="仿宋" w:hint="eastAsia"/>
            <w:lang w:eastAsia="zh-CN"/>
          </w:rPr>
          <w:t>(三)、滤光片项目提出的理由</w:t>
        </w:r>
        <w:r>
          <w:tab/>
        </w:r>
        <w:r>
          <w:fldChar w:fldCharType="begin"/>
        </w:r>
        <w:r>
          <w:instrText xml:space="preserve"> PAGEREF _Toc9535 \h </w:instrText>
        </w:r>
        <w:r>
          <w:fldChar w:fldCharType="separate"/>
        </w:r>
        <w:r>
          <w:t>21</w:t>
        </w:r>
        <w:r>
          <w:fldChar w:fldCharType="end"/>
        </w:r>
      </w:hyperlink>
    </w:p>
    <w:p>
      <w:pPr>
        <w:pStyle w:val="TOC2"/>
        <w:tabs>
          <w:tab w:val="right" w:leader="dot" w:pos="8306"/>
        </w:tabs>
      </w:pPr>
      <w:hyperlink w:anchor="_Toc31720" w:history="1">
        <w:r>
          <w:rPr>
            <w:rFonts w:ascii="仿宋" w:eastAsia="仿宋" w:hAnsi="仿宋" w:cs="仿宋" w:hint="eastAsia"/>
            <w:lang w:eastAsia="zh-CN"/>
          </w:rPr>
          <w:t>(四)、滤光片项目意义</w:t>
        </w:r>
        <w:r>
          <w:tab/>
        </w:r>
        <w:r>
          <w:fldChar w:fldCharType="begin"/>
        </w:r>
        <w:r>
          <w:instrText xml:space="preserve"> PAGEREF _Toc31720 \h </w:instrText>
        </w:r>
        <w:r>
          <w:fldChar w:fldCharType="separate"/>
        </w:r>
        <w:r>
          <w:t>22</w:t>
        </w:r>
        <w:r>
          <w:fldChar w:fldCharType="end"/>
        </w:r>
      </w:hyperlink>
    </w:p>
    <w:p>
      <w:pPr>
        <w:pStyle w:val="TOC2"/>
        <w:tabs>
          <w:tab w:val="right" w:leader="dot" w:pos="8306"/>
        </w:tabs>
      </w:pPr>
      <w:hyperlink w:anchor="_Toc14032" w:history="1">
        <w:r>
          <w:rPr>
            <w:rFonts w:ascii="仿宋" w:eastAsia="仿宋" w:hAnsi="仿宋" w:cs="仿宋" w:hint="eastAsia"/>
            <w:lang w:eastAsia="zh-CN"/>
          </w:rPr>
          <w:t>(五)、滤光片项目背景</w:t>
        </w:r>
        <w:r>
          <w:tab/>
        </w:r>
        <w:r>
          <w:fldChar w:fldCharType="begin"/>
        </w:r>
        <w:r>
          <w:instrText xml:space="preserve"> PAGEREF _Toc14032 \h </w:instrText>
        </w:r>
        <w:r>
          <w:fldChar w:fldCharType="separate"/>
        </w:r>
        <w:r>
          <w:t>23</w:t>
        </w:r>
        <w:r>
          <w:fldChar w:fldCharType="end"/>
        </w:r>
      </w:hyperlink>
    </w:p>
    <w:p>
      <w:pPr>
        <w:pStyle w:val="TOC1"/>
        <w:tabs>
          <w:tab w:val="right" w:leader="dot" w:pos="8306"/>
        </w:tabs>
      </w:pPr>
      <w:hyperlink w:anchor="_Toc14818" w:history="1">
        <w:r>
          <w:rPr>
            <w:rFonts w:ascii="仿宋" w:eastAsia="仿宋" w:hAnsi="仿宋" w:cs="仿宋" w:hint="eastAsia"/>
            <w:lang w:eastAsia="zh-CN"/>
          </w:rPr>
          <w:t>七、滤光片项目社会影响</w:t>
        </w:r>
        <w:r>
          <w:tab/>
        </w:r>
        <w:r>
          <w:fldChar w:fldCharType="begin"/>
        </w:r>
        <w:r>
          <w:instrText xml:space="preserve"> PAGEREF _Toc14818 \h </w:instrText>
        </w:r>
        <w:r>
          <w:fldChar w:fldCharType="separate"/>
        </w:r>
        <w:r>
          <w:t>24</w:t>
        </w:r>
        <w:r>
          <w:fldChar w:fldCharType="end"/>
        </w:r>
      </w:hyperlink>
    </w:p>
    <w:p>
      <w:pPr>
        <w:pStyle w:val="TOC2"/>
        <w:tabs>
          <w:tab w:val="right" w:leader="dot" w:pos="8306"/>
        </w:tabs>
      </w:pPr>
      <w:hyperlink w:anchor="_Toc1017" w:history="1">
        <w:r>
          <w:rPr>
            <w:rFonts w:ascii="仿宋" w:eastAsia="仿宋" w:hAnsi="仿宋" w:cs="仿宋" w:hint="eastAsia"/>
            <w:lang w:eastAsia="zh-CN"/>
          </w:rPr>
          <w:t>(一)、社会责任与义务</w:t>
        </w:r>
        <w:r>
          <w:tab/>
        </w:r>
        <w:r>
          <w:fldChar w:fldCharType="begin"/>
        </w:r>
        <w:r>
          <w:instrText xml:space="preserve"> PAGEREF _Toc1017 \h </w:instrText>
        </w:r>
        <w:r>
          <w:fldChar w:fldCharType="separate"/>
        </w:r>
        <w:r>
          <w:t>24</w:t>
        </w:r>
        <w:r>
          <w:fldChar w:fldCharType="end"/>
        </w:r>
      </w:hyperlink>
    </w:p>
    <w:p>
      <w:pPr>
        <w:pStyle w:val="TOC2"/>
        <w:tabs>
          <w:tab w:val="right" w:leader="dot" w:pos="8306"/>
        </w:tabs>
      </w:pPr>
      <w:hyperlink w:anchor="_Toc8126" w:history="1">
        <w:r>
          <w:rPr>
            <w:rFonts w:ascii="仿宋" w:eastAsia="仿宋" w:hAnsi="仿宋" w:cs="仿宋" w:hint="eastAsia"/>
            <w:lang w:eastAsia="zh-CN"/>
          </w:rPr>
          <w:t>(二)、社会参与与沟通</w:t>
        </w:r>
        <w:r>
          <w:tab/>
        </w:r>
        <w:r>
          <w:fldChar w:fldCharType="begin"/>
        </w:r>
        <w:r>
          <w:instrText xml:space="preserve"> PAGEREF _Toc8126 \h </w:instrText>
        </w:r>
        <w:r>
          <w:fldChar w:fldCharType="separate"/>
        </w:r>
        <w:r>
          <w:t>25</w:t>
        </w:r>
        <w:r>
          <w:fldChar w:fldCharType="end"/>
        </w:r>
      </w:hyperlink>
    </w:p>
    <w:p>
      <w:pPr>
        <w:pStyle w:val="TOC1"/>
        <w:tabs>
          <w:tab w:val="right" w:leader="dot" w:pos="8306"/>
        </w:tabs>
      </w:pPr>
      <w:hyperlink w:anchor="_Toc17022" w:history="1">
        <w:r>
          <w:rPr>
            <w:rFonts w:ascii="仿宋" w:eastAsia="仿宋" w:hAnsi="仿宋" w:cs="仿宋" w:hint="eastAsia"/>
            <w:lang w:eastAsia="zh-CN"/>
          </w:rPr>
          <w:t>八、生产安全保护</w:t>
        </w:r>
        <w:r>
          <w:tab/>
        </w:r>
        <w:r>
          <w:fldChar w:fldCharType="begin"/>
        </w:r>
        <w:r>
          <w:instrText xml:space="preserve"> PAGEREF _Toc17022 \h </w:instrText>
        </w:r>
        <w:r>
          <w:fldChar w:fldCharType="separate"/>
        </w:r>
        <w:r>
          <w:t>26</w:t>
        </w:r>
        <w:r>
          <w:fldChar w:fldCharType="end"/>
        </w:r>
      </w:hyperlink>
    </w:p>
    <w:p>
      <w:pPr>
        <w:pStyle w:val="TOC2"/>
        <w:tabs>
          <w:tab w:val="right" w:leader="dot" w:pos="8306"/>
        </w:tabs>
      </w:pPr>
      <w:hyperlink w:anchor="_Toc2947" w:history="1">
        <w:r>
          <w:rPr>
            <w:rFonts w:ascii="仿宋" w:eastAsia="仿宋" w:hAnsi="仿宋" w:cs="仿宋" w:hint="eastAsia"/>
            <w:lang w:eastAsia="zh-CN"/>
          </w:rPr>
          <w:t>(一)、消防安全</w:t>
        </w:r>
        <w:r>
          <w:tab/>
        </w:r>
        <w:r>
          <w:fldChar w:fldCharType="begin"/>
        </w:r>
        <w:r>
          <w:instrText xml:space="preserve"> PAGEREF _Toc2947 \h </w:instrText>
        </w:r>
        <w:r>
          <w:fldChar w:fldCharType="separate"/>
        </w:r>
        <w:r>
          <w:t>26</w:t>
        </w:r>
        <w:r>
          <w:fldChar w:fldCharType="end"/>
        </w:r>
      </w:hyperlink>
    </w:p>
    <w:p>
      <w:pPr>
        <w:pStyle w:val="TOC2"/>
        <w:tabs>
          <w:tab w:val="right" w:leader="dot" w:pos="8306"/>
        </w:tabs>
      </w:pPr>
      <w:hyperlink w:anchor="_Toc8788" w:history="1">
        <w:r>
          <w:rPr>
            <w:rFonts w:ascii="仿宋" w:eastAsia="仿宋" w:hAnsi="仿宋" w:cs="仿宋" w:hint="eastAsia"/>
            <w:lang w:eastAsia="zh-CN"/>
          </w:rPr>
          <w:t>(二)、防火防爆总图布置措施</w:t>
        </w:r>
        <w:r>
          <w:tab/>
        </w:r>
        <w:r>
          <w:fldChar w:fldCharType="begin"/>
        </w:r>
        <w:r>
          <w:instrText xml:space="preserve"> PAGEREF _Toc8788 \h </w:instrText>
        </w:r>
        <w:r>
          <w:fldChar w:fldCharType="separate"/>
        </w:r>
        <w:r>
          <w:t>27</w:t>
        </w:r>
        <w:r>
          <w:fldChar w:fldCharType="end"/>
        </w:r>
      </w:hyperlink>
    </w:p>
    <w:p>
      <w:pPr>
        <w:pStyle w:val="TOC2"/>
        <w:tabs>
          <w:tab w:val="right" w:leader="dot" w:pos="8306"/>
        </w:tabs>
      </w:pPr>
      <w:hyperlink w:anchor="_Toc14131" w:history="1">
        <w:r>
          <w:rPr>
            <w:rFonts w:ascii="仿宋" w:eastAsia="仿宋" w:hAnsi="仿宋" w:cs="仿宋" w:hint="eastAsia"/>
            <w:lang w:eastAsia="zh-CN"/>
          </w:rPr>
          <w:t>(三)、自然灾害防范措施</w:t>
        </w:r>
        <w:r>
          <w:tab/>
        </w:r>
        <w:r>
          <w:fldChar w:fldCharType="begin"/>
        </w:r>
        <w:r>
          <w:instrText xml:space="preserve"> PAGEREF _Toc14131 \h </w:instrText>
        </w:r>
        <w:r>
          <w:fldChar w:fldCharType="separate"/>
        </w:r>
        <w:r>
          <w:t>28</w:t>
        </w:r>
        <w:r>
          <w:fldChar w:fldCharType="end"/>
        </w:r>
      </w:hyperlink>
    </w:p>
    <w:p>
      <w:pPr>
        <w:pStyle w:val="TOC2"/>
        <w:tabs>
          <w:tab w:val="right" w:leader="dot" w:pos="8306"/>
        </w:tabs>
      </w:pPr>
      <w:hyperlink w:anchor="_Toc8141" w:history="1">
        <w:r>
          <w:rPr>
            <w:rFonts w:ascii="仿宋" w:eastAsia="仿宋" w:hAnsi="仿宋" w:cs="仿宋" w:hint="eastAsia"/>
            <w:lang w:eastAsia="zh-CN"/>
          </w:rPr>
          <w:t>(四)、安全色及安全标志使用要求</w:t>
        </w:r>
        <w:r>
          <w:tab/>
        </w:r>
        <w:r>
          <w:fldChar w:fldCharType="begin"/>
        </w:r>
        <w:r>
          <w:instrText xml:space="preserve"> PAGEREF _Toc8141 \h </w:instrText>
        </w:r>
        <w:r>
          <w:fldChar w:fldCharType="separate"/>
        </w:r>
        <w:r>
          <w:t>29</w:t>
        </w:r>
        <w:r>
          <w:fldChar w:fldCharType="end"/>
        </w:r>
      </w:hyperlink>
    </w:p>
    <w:p>
      <w:pPr>
        <w:pStyle w:val="TOC2"/>
        <w:tabs>
          <w:tab w:val="right" w:leader="dot" w:pos="8306"/>
        </w:tabs>
      </w:pPr>
      <w:hyperlink w:anchor="_Toc5837" w:history="1">
        <w:r>
          <w:rPr>
            <w:rFonts w:ascii="仿宋" w:eastAsia="仿宋" w:hAnsi="仿宋" w:cs="仿宋" w:hint="eastAsia"/>
            <w:lang w:eastAsia="zh-CN"/>
          </w:rPr>
          <w:t>(五)、防尘防毒措施</w:t>
        </w:r>
        <w:r>
          <w:tab/>
        </w:r>
        <w:r>
          <w:fldChar w:fldCharType="begin"/>
        </w:r>
        <w:r>
          <w:instrText xml:space="preserve"> PAGEREF _Toc5837 \h </w:instrText>
        </w:r>
        <w:r>
          <w:fldChar w:fldCharType="separate"/>
        </w:r>
        <w:r>
          <w:t>30</w:t>
        </w:r>
        <w:r>
          <w:fldChar w:fldCharType="end"/>
        </w:r>
      </w:hyperlink>
    </w:p>
    <w:p>
      <w:pPr>
        <w:pStyle w:val="TOC2"/>
        <w:tabs>
          <w:tab w:val="right" w:leader="dot" w:pos="8306"/>
        </w:tabs>
      </w:pPr>
      <w:hyperlink w:anchor="_Toc27673" w:history="1">
        <w:r>
          <w:rPr>
            <w:rFonts w:ascii="仿宋" w:eastAsia="仿宋" w:hAnsi="仿宋" w:cs="仿宋" w:hint="eastAsia"/>
            <w:lang w:eastAsia="zh-CN"/>
          </w:rPr>
          <w:t>(六)、防静电、触电防护及防雷措施</w:t>
        </w:r>
        <w:r>
          <w:tab/>
        </w:r>
        <w:r>
          <w:fldChar w:fldCharType="begin"/>
        </w:r>
        <w:r>
          <w:instrText xml:space="preserve"> PAGEREF _Toc27673 \h </w:instrText>
        </w:r>
        <w:r>
          <w:fldChar w:fldCharType="separate"/>
        </w:r>
        <w:r>
          <w:t>31</w:t>
        </w:r>
        <w:r>
          <w:fldChar w:fldCharType="end"/>
        </w:r>
      </w:hyperlink>
    </w:p>
    <w:p>
      <w:pPr>
        <w:pStyle w:val="TOC2"/>
        <w:tabs>
          <w:tab w:val="right" w:leader="dot" w:pos="8306"/>
        </w:tabs>
      </w:pPr>
      <w:hyperlink w:anchor="_Toc5946" w:history="1">
        <w:r>
          <w:rPr>
            <w:rFonts w:ascii="仿宋" w:eastAsia="仿宋" w:hAnsi="仿宋" w:cs="仿宋" w:hint="eastAsia"/>
            <w:lang w:eastAsia="zh-CN"/>
          </w:rPr>
          <w:t>(七)、机械设备安全保障措施</w:t>
        </w:r>
        <w:r>
          <w:tab/>
        </w:r>
        <w:r>
          <w:fldChar w:fldCharType="begin"/>
        </w:r>
        <w:r>
          <w:instrText xml:space="preserve"> PAGEREF _Toc5946 \h </w:instrText>
        </w:r>
        <w:r>
          <w:fldChar w:fldCharType="separate"/>
        </w:r>
        <w:r>
          <w:t>32</w:t>
        </w:r>
        <w:r>
          <w:fldChar w:fldCharType="end"/>
        </w:r>
      </w:hyperlink>
    </w:p>
    <w:p>
      <w:pPr>
        <w:pStyle w:val="TOC1"/>
        <w:tabs>
          <w:tab w:val="right" w:leader="dot" w:pos="8306"/>
        </w:tabs>
      </w:pPr>
      <w:hyperlink w:anchor="_Toc18163" w:history="1">
        <w:r>
          <w:rPr>
            <w:rFonts w:ascii="仿宋" w:eastAsia="仿宋" w:hAnsi="仿宋" w:cs="仿宋" w:hint="eastAsia"/>
            <w:lang w:eastAsia="zh-CN"/>
          </w:rPr>
          <w:t>九、滤光片项目风险管理</w:t>
        </w:r>
        <w:r>
          <w:tab/>
        </w:r>
        <w:r>
          <w:fldChar w:fldCharType="begin"/>
        </w:r>
        <w:r>
          <w:instrText xml:space="preserve"> PAGEREF _Toc18163 \h </w:instrText>
        </w:r>
        <w:r>
          <w:fldChar w:fldCharType="separate"/>
        </w:r>
        <w:r>
          <w:t>34</w:t>
        </w:r>
        <w:r>
          <w:fldChar w:fldCharType="end"/>
        </w:r>
      </w:hyperlink>
    </w:p>
    <w:p>
      <w:pPr>
        <w:pStyle w:val="TOC2"/>
        <w:tabs>
          <w:tab w:val="right" w:leader="dot" w:pos="8306"/>
        </w:tabs>
      </w:pPr>
      <w:hyperlink w:anchor="_Toc19942" w:history="1">
        <w:r>
          <w:rPr>
            <w:rFonts w:ascii="仿宋" w:eastAsia="仿宋" w:hAnsi="仿宋" w:cs="仿宋" w:hint="eastAsia"/>
            <w:lang w:eastAsia="zh-CN"/>
          </w:rPr>
          <w:t>(一)、风险识别与评估</w:t>
        </w:r>
        <w:r>
          <w:tab/>
        </w:r>
        <w:r>
          <w:fldChar w:fldCharType="begin"/>
        </w:r>
        <w:r>
          <w:instrText xml:space="preserve"> PAGEREF _Toc19942 \h </w:instrText>
        </w:r>
        <w:r>
          <w:fldChar w:fldCharType="separate"/>
        </w:r>
        <w:r>
          <w:t>34</w:t>
        </w:r>
        <w:r>
          <w:fldChar w:fldCharType="end"/>
        </w:r>
      </w:hyperlink>
    </w:p>
    <w:p>
      <w:pPr>
        <w:pStyle w:val="TOC2"/>
        <w:tabs>
          <w:tab w:val="right" w:leader="dot" w:pos="8306"/>
        </w:tabs>
      </w:pPr>
      <w:hyperlink w:anchor="_Toc14949" w:history="1">
        <w:r>
          <w:rPr>
            <w:rFonts w:ascii="仿宋" w:eastAsia="仿宋" w:hAnsi="仿宋" w:cs="仿宋" w:hint="eastAsia"/>
            <w:lang w:eastAsia="zh-CN"/>
          </w:rPr>
          <w:t>(二)、风险应对策略</w:t>
        </w:r>
        <w:r>
          <w:tab/>
        </w:r>
        <w:r>
          <w:fldChar w:fldCharType="begin"/>
        </w:r>
        <w:r>
          <w:instrText xml:space="preserve"> PAGEREF _Toc14949 \h </w:instrText>
        </w:r>
        <w:r>
          <w:fldChar w:fldCharType="separate"/>
        </w:r>
        <w:r>
          <w:t>35</w:t>
        </w:r>
        <w:r>
          <w:fldChar w:fldCharType="end"/>
        </w:r>
      </w:hyperlink>
    </w:p>
    <w:p>
      <w:pPr>
        <w:pStyle w:val="TOC2"/>
        <w:tabs>
          <w:tab w:val="right" w:leader="dot" w:pos="8306"/>
        </w:tabs>
      </w:pPr>
      <w:hyperlink w:anchor="_Toc26063" w:history="1">
        <w:r>
          <w:rPr>
            <w:rFonts w:ascii="仿宋" w:eastAsia="仿宋" w:hAnsi="仿宋" w:cs="仿宋" w:hint="eastAsia"/>
            <w:lang w:eastAsia="zh-CN"/>
          </w:rPr>
          <w:t>(三)、风险监控与控制</w:t>
        </w:r>
        <w:r>
          <w:tab/>
        </w:r>
        <w:r>
          <w:fldChar w:fldCharType="begin"/>
        </w:r>
        <w:r>
          <w:instrText xml:space="preserve"> PAGEREF _Toc26063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199" w:history="1">
        <w:r>
          <w:rPr>
            <w:rFonts w:ascii="仿宋" w:eastAsia="仿宋" w:hAnsi="仿宋" w:cs="仿宋" w:hint="eastAsia"/>
            <w:lang w:eastAsia="zh-CN"/>
          </w:rPr>
          <w:t>十、滤光片项目人力资源管理</w:t>
        </w:r>
        <w:r>
          <w:tab/>
        </w:r>
        <w:r>
          <w:fldChar w:fldCharType="begin"/>
        </w:r>
        <w:r>
          <w:instrText xml:space="preserve"> PAGEREF _Toc29199 \h </w:instrText>
        </w:r>
        <w:r>
          <w:fldChar w:fldCharType="separate"/>
        </w:r>
        <w:r>
          <w:t>38</w:t>
        </w:r>
        <w:r>
          <w:fldChar w:fldCharType="end"/>
        </w:r>
      </w:hyperlink>
    </w:p>
    <w:p>
      <w:pPr>
        <w:pStyle w:val="TOC2"/>
        <w:tabs>
          <w:tab w:val="right" w:leader="dot" w:pos="8306"/>
        </w:tabs>
      </w:pPr>
      <w:hyperlink w:anchor="_Toc15945" w:history="1">
        <w:r>
          <w:rPr>
            <w:rFonts w:ascii="仿宋" w:eastAsia="仿宋" w:hAnsi="仿宋" w:cs="仿宋" w:hint="eastAsia"/>
            <w:lang w:eastAsia="zh-CN"/>
          </w:rPr>
          <w:t>(一)、建立健全的预算管理制度</w:t>
        </w:r>
        <w:r>
          <w:tab/>
        </w:r>
        <w:r>
          <w:fldChar w:fldCharType="begin"/>
        </w:r>
        <w:r>
          <w:instrText xml:space="preserve"> PAGEREF _Toc15945 \h </w:instrText>
        </w:r>
        <w:r>
          <w:fldChar w:fldCharType="separate"/>
        </w:r>
        <w:r>
          <w:t>38</w:t>
        </w:r>
        <w:r>
          <w:fldChar w:fldCharType="end"/>
        </w:r>
      </w:hyperlink>
    </w:p>
    <w:p>
      <w:pPr>
        <w:pStyle w:val="TOC2"/>
        <w:tabs>
          <w:tab w:val="right" w:leader="dot" w:pos="8306"/>
        </w:tabs>
      </w:pPr>
      <w:hyperlink w:anchor="_Toc4313" w:history="1">
        <w:r>
          <w:rPr>
            <w:rFonts w:ascii="仿宋" w:eastAsia="仿宋" w:hAnsi="仿宋" w:cs="仿宋" w:hint="eastAsia"/>
            <w:lang w:eastAsia="zh-CN"/>
          </w:rPr>
          <w:t>(二)、加强资金流动监控</w:t>
        </w:r>
        <w:r>
          <w:tab/>
        </w:r>
        <w:r>
          <w:fldChar w:fldCharType="begin"/>
        </w:r>
        <w:r>
          <w:instrText xml:space="preserve"> PAGEREF _Toc4313 \h </w:instrText>
        </w:r>
        <w:r>
          <w:fldChar w:fldCharType="separate"/>
        </w:r>
        <w:r>
          <w:t>39</w:t>
        </w:r>
        <w:r>
          <w:fldChar w:fldCharType="end"/>
        </w:r>
      </w:hyperlink>
    </w:p>
    <w:p>
      <w:pPr>
        <w:pStyle w:val="TOC2"/>
        <w:tabs>
          <w:tab w:val="right" w:leader="dot" w:pos="8306"/>
        </w:tabs>
      </w:pPr>
      <w:hyperlink w:anchor="_Toc18549" w:history="1">
        <w:r>
          <w:rPr>
            <w:rFonts w:ascii="仿宋" w:eastAsia="仿宋" w:hAnsi="仿宋" w:cs="仿宋" w:hint="eastAsia"/>
            <w:lang w:eastAsia="zh-CN"/>
          </w:rPr>
          <w:t>(三)、制定完善的风险控制机制</w:t>
        </w:r>
        <w:r>
          <w:tab/>
        </w:r>
        <w:r>
          <w:fldChar w:fldCharType="begin"/>
        </w:r>
        <w:r>
          <w:instrText xml:space="preserve"> PAGEREF _Toc18549 \h </w:instrText>
        </w:r>
        <w:r>
          <w:fldChar w:fldCharType="separate"/>
        </w:r>
        <w:r>
          <w:t>40</w:t>
        </w:r>
        <w:r>
          <w:fldChar w:fldCharType="end"/>
        </w:r>
      </w:hyperlink>
    </w:p>
    <w:p>
      <w:pPr>
        <w:pStyle w:val="TOC2"/>
        <w:tabs>
          <w:tab w:val="right" w:leader="dot" w:pos="8306"/>
        </w:tabs>
      </w:pPr>
      <w:hyperlink w:anchor="_Toc24262" w:history="1">
        <w:r>
          <w:rPr>
            <w:rFonts w:ascii="仿宋" w:eastAsia="仿宋" w:hAnsi="仿宋" w:cs="仿宋" w:hint="eastAsia"/>
            <w:lang w:eastAsia="zh-CN"/>
          </w:rPr>
          <w:t>(四)、优化成本管理</w:t>
        </w:r>
        <w:r>
          <w:tab/>
        </w:r>
        <w:r>
          <w:fldChar w:fldCharType="begin"/>
        </w:r>
        <w:r>
          <w:instrText xml:space="preserve"> PAGEREF _Toc24262 \h </w:instrText>
        </w:r>
        <w:r>
          <w:fldChar w:fldCharType="separate"/>
        </w:r>
        <w:r>
          <w:t>42</w:t>
        </w:r>
        <w:r>
          <w:fldChar w:fldCharType="end"/>
        </w:r>
      </w:hyperlink>
    </w:p>
    <w:p>
      <w:pPr>
        <w:pStyle w:val="TOC1"/>
        <w:tabs>
          <w:tab w:val="right" w:leader="dot" w:pos="8306"/>
        </w:tabs>
      </w:pPr>
      <w:hyperlink w:anchor="_Toc9748" w:history="1">
        <w:r>
          <w:rPr>
            <w:rFonts w:ascii="仿宋" w:eastAsia="仿宋" w:hAnsi="仿宋" w:cs="仿宋" w:hint="eastAsia"/>
            <w:lang w:eastAsia="zh-CN"/>
          </w:rPr>
          <w:t>十一、滤光片项目技术管理</w:t>
        </w:r>
        <w:r>
          <w:tab/>
        </w:r>
        <w:r>
          <w:fldChar w:fldCharType="begin"/>
        </w:r>
        <w:r>
          <w:instrText xml:space="preserve"> PAGEREF _Toc9748 \h </w:instrText>
        </w:r>
        <w:r>
          <w:fldChar w:fldCharType="separate"/>
        </w:r>
        <w:r>
          <w:t>43</w:t>
        </w:r>
        <w:r>
          <w:fldChar w:fldCharType="end"/>
        </w:r>
      </w:hyperlink>
    </w:p>
    <w:p>
      <w:pPr>
        <w:pStyle w:val="TOC2"/>
        <w:tabs>
          <w:tab w:val="right" w:leader="dot" w:pos="8306"/>
        </w:tabs>
      </w:pPr>
      <w:hyperlink w:anchor="_Toc11348" w:history="1">
        <w:r>
          <w:rPr>
            <w:rFonts w:ascii="仿宋" w:eastAsia="仿宋" w:hAnsi="仿宋" w:cs="仿宋" w:hint="eastAsia"/>
            <w:lang w:eastAsia="zh-CN"/>
          </w:rPr>
          <w:t>(一)、技术方案选用方向</w:t>
        </w:r>
        <w:r>
          <w:tab/>
        </w:r>
        <w:r>
          <w:fldChar w:fldCharType="begin"/>
        </w:r>
        <w:r>
          <w:instrText xml:space="preserve"> PAGEREF _Toc11348 \h </w:instrText>
        </w:r>
        <w:r>
          <w:fldChar w:fldCharType="separate"/>
        </w:r>
        <w:r>
          <w:t>43</w:t>
        </w:r>
        <w:r>
          <w:fldChar w:fldCharType="end"/>
        </w:r>
      </w:hyperlink>
    </w:p>
    <w:p>
      <w:pPr>
        <w:pStyle w:val="TOC2"/>
        <w:tabs>
          <w:tab w:val="right" w:leader="dot" w:pos="8306"/>
        </w:tabs>
      </w:pPr>
      <w:hyperlink w:anchor="_Toc21574" w:history="1">
        <w:r>
          <w:rPr>
            <w:rFonts w:ascii="仿宋" w:eastAsia="仿宋" w:hAnsi="仿宋" w:cs="仿宋" w:hint="eastAsia"/>
            <w:lang w:eastAsia="zh-CN"/>
          </w:rPr>
          <w:t>(二)、工艺技术方案选用原则</w:t>
        </w:r>
        <w:r>
          <w:tab/>
        </w:r>
        <w:r>
          <w:fldChar w:fldCharType="begin"/>
        </w:r>
        <w:r>
          <w:instrText xml:space="preserve"> PAGEREF _Toc21574 \h </w:instrText>
        </w:r>
        <w:r>
          <w:fldChar w:fldCharType="separate"/>
        </w:r>
        <w:r>
          <w:t>45</w:t>
        </w:r>
        <w:r>
          <w:fldChar w:fldCharType="end"/>
        </w:r>
      </w:hyperlink>
    </w:p>
    <w:p>
      <w:pPr>
        <w:pStyle w:val="TOC2"/>
        <w:tabs>
          <w:tab w:val="right" w:leader="dot" w:pos="8306"/>
        </w:tabs>
      </w:pPr>
      <w:hyperlink w:anchor="_Toc32458" w:history="1">
        <w:r>
          <w:rPr>
            <w:rFonts w:ascii="仿宋" w:eastAsia="仿宋" w:hAnsi="仿宋" w:cs="仿宋" w:hint="eastAsia"/>
            <w:lang w:eastAsia="zh-CN"/>
          </w:rPr>
          <w:t>(三)、工艺技术方案要求</w:t>
        </w:r>
        <w:r>
          <w:tab/>
        </w:r>
        <w:r>
          <w:fldChar w:fldCharType="begin"/>
        </w:r>
        <w:r>
          <w:instrText xml:space="preserve"> PAGEREF _Toc32458 \h </w:instrText>
        </w:r>
        <w:r>
          <w:fldChar w:fldCharType="separate"/>
        </w:r>
        <w:r>
          <w:t>47</w:t>
        </w:r>
        <w:r>
          <w:fldChar w:fldCharType="end"/>
        </w:r>
      </w:hyperlink>
    </w:p>
    <w:p>
      <w:pPr>
        <w:pStyle w:val="TOC1"/>
        <w:tabs>
          <w:tab w:val="right" w:leader="dot" w:pos="8306"/>
        </w:tabs>
      </w:pPr>
      <w:hyperlink w:anchor="_Toc24799" w:history="1">
        <w:r>
          <w:rPr>
            <w:rFonts w:ascii="仿宋" w:eastAsia="仿宋" w:hAnsi="仿宋" w:cs="仿宋" w:hint="eastAsia"/>
            <w:lang w:eastAsia="zh-CN"/>
          </w:rPr>
          <w:t>十二、滤光片项目财务管理</w:t>
        </w:r>
        <w:r>
          <w:tab/>
        </w:r>
        <w:r>
          <w:fldChar w:fldCharType="begin"/>
        </w:r>
        <w:r>
          <w:instrText xml:space="preserve"> PAGEREF _Toc24799 \h </w:instrText>
        </w:r>
        <w:r>
          <w:fldChar w:fldCharType="separate"/>
        </w:r>
        <w:r>
          <w:t>49</w:t>
        </w:r>
        <w:r>
          <w:fldChar w:fldCharType="end"/>
        </w:r>
      </w:hyperlink>
    </w:p>
    <w:p>
      <w:pPr>
        <w:pStyle w:val="TOC2"/>
        <w:tabs>
          <w:tab w:val="right" w:leader="dot" w:pos="8306"/>
        </w:tabs>
      </w:pPr>
      <w:hyperlink w:anchor="_Toc31663" w:history="1">
        <w:r>
          <w:rPr>
            <w:rFonts w:ascii="仿宋" w:eastAsia="仿宋" w:hAnsi="仿宋" w:cs="仿宋" w:hint="eastAsia"/>
            <w:lang w:eastAsia="zh-CN"/>
          </w:rPr>
          <w:t>(一)、资金需求大</w:t>
        </w:r>
        <w:r>
          <w:tab/>
        </w:r>
        <w:r>
          <w:fldChar w:fldCharType="begin"/>
        </w:r>
        <w:r>
          <w:instrText xml:space="preserve"> PAGEREF _Toc31663 \h </w:instrText>
        </w:r>
        <w:r>
          <w:fldChar w:fldCharType="separate"/>
        </w:r>
        <w:r>
          <w:t>49</w:t>
        </w:r>
        <w:r>
          <w:fldChar w:fldCharType="end"/>
        </w:r>
      </w:hyperlink>
    </w:p>
    <w:p>
      <w:pPr>
        <w:pStyle w:val="TOC2"/>
        <w:tabs>
          <w:tab w:val="right" w:leader="dot" w:pos="8306"/>
        </w:tabs>
      </w:pPr>
      <w:hyperlink w:anchor="_Toc30277" w:history="1">
        <w:r>
          <w:rPr>
            <w:rFonts w:ascii="仿宋" w:eastAsia="仿宋" w:hAnsi="仿宋" w:cs="仿宋" w:hint="eastAsia"/>
            <w:lang w:eastAsia="zh-CN"/>
          </w:rPr>
          <w:t>(二)、研发周期长</w:t>
        </w:r>
        <w:r>
          <w:tab/>
        </w:r>
        <w:r>
          <w:fldChar w:fldCharType="begin"/>
        </w:r>
        <w:r>
          <w:instrText xml:space="preserve"> PAGEREF _Toc30277 \h </w:instrText>
        </w:r>
        <w:r>
          <w:fldChar w:fldCharType="separate"/>
        </w:r>
        <w:r>
          <w:t>50</w:t>
        </w:r>
        <w:r>
          <w:fldChar w:fldCharType="end"/>
        </w:r>
      </w:hyperlink>
    </w:p>
    <w:p>
      <w:pPr>
        <w:pStyle w:val="TOC2"/>
        <w:tabs>
          <w:tab w:val="right" w:leader="dot" w:pos="8306"/>
        </w:tabs>
      </w:pPr>
      <w:hyperlink w:anchor="_Toc15073" w:history="1">
        <w:r>
          <w:rPr>
            <w:rFonts w:ascii="仿宋" w:eastAsia="仿宋" w:hAnsi="仿宋" w:cs="仿宋" w:hint="eastAsia"/>
            <w:lang w:eastAsia="zh-CN"/>
          </w:rPr>
          <w:t>(三)、市场风险大</w:t>
        </w:r>
        <w:r>
          <w:tab/>
        </w:r>
        <w:r>
          <w:fldChar w:fldCharType="begin"/>
        </w:r>
        <w:r>
          <w:instrText xml:space="preserve"> PAGEREF _Toc15073 \h </w:instrText>
        </w:r>
        <w:r>
          <w:fldChar w:fldCharType="separate"/>
        </w:r>
        <w:r>
          <w:t>51</w:t>
        </w:r>
        <w:r>
          <w:fldChar w:fldCharType="end"/>
        </w:r>
      </w:hyperlink>
    </w:p>
    <w:p>
      <w:pPr>
        <w:pStyle w:val="TOC2"/>
        <w:tabs>
          <w:tab w:val="right" w:leader="dot" w:pos="8306"/>
        </w:tabs>
      </w:pPr>
      <w:hyperlink w:anchor="_Toc20391" w:history="1">
        <w:r>
          <w:rPr>
            <w:rFonts w:ascii="仿宋" w:eastAsia="仿宋" w:hAnsi="仿宋" w:cs="仿宋" w:hint="eastAsia"/>
            <w:lang w:eastAsia="zh-CN"/>
          </w:rPr>
          <w:t>(四)、利润率高</w:t>
        </w:r>
        <w:r>
          <w:tab/>
        </w:r>
        <w:r>
          <w:fldChar w:fldCharType="begin"/>
        </w:r>
        <w:r>
          <w:instrText xml:space="preserve"> PAGEREF _Toc20391 \h </w:instrText>
        </w:r>
        <w:r>
          <w:fldChar w:fldCharType="separate"/>
        </w:r>
        <w:r>
          <w:t>54</w:t>
        </w:r>
        <w:r>
          <w:fldChar w:fldCharType="end"/>
        </w:r>
      </w:hyperlink>
    </w:p>
    <w:p>
      <w:pPr>
        <w:pStyle w:val="TOC1"/>
        <w:tabs>
          <w:tab w:val="right" w:leader="dot" w:pos="8306"/>
        </w:tabs>
      </w:pPr>
      <w:hyperlink w:anchor="_Toc10867" w:history="1">
        <w:r>
          <w:rPr>
            <w:rFonts w:ascii="仿宋" w:eastAsia="仿宋" w:hAnsi="仿宋" w:cs="仿宋" w:hint="eastAsia"/>
            <w:lang w:eastAsia="zh-CN"/>
          </w:rPr>
          <w:t>十三、滤光片项目治理与监督</w:t>
        </w:r>
        <w:r>
          <w:tab/>
        </w:r>
        <w:r>
          <w:fldChar w:fldCharType="begin"/>
        </w:r>
        <w:r>
          <w:instrText xml:space="preserve"> PAGEREF _Toc10867 \h </w:instrText>
        </w:r>
        <w:r>
          <w:fldChar w:fldCharType="separate"/>
        </w:r>
        <w:r>
          <w:t>56</w:t>
        </w:r>
        <w:r>
          <w:fldChar w:fldCharType="end"/>
        </w:r>
      </w:hyperlink>
    </w:p>
    <w:p>
      <w:pPr>
        <w:pStyle w:val="TOC2"/>
        <w:tabs>
          <w:tab w:val="right" w:leader="dot" w:pos="8306"/>
        </w:tabs>
      </w:pPr>
      <w:hyperlink w:anchor="_Toc19429" w:history="1">
        <w:r>
          <w:rPr>
            <w:rFonts w:ascii="仿宋" w:eastAsia="仿宋" w:hAnsi="仿宋" w:cs="仿宋" w:hint="eastAsia"/>
            <w:lang w:eastAsia="zh-CN"/>
          </w:rPr>
          <w:t>(一)、滤光片项目治理结构</w:t>
        </w:r>
        <w:r>
          <w:tab/>
        </w:r>
        <w:r>
          <w:fldChar w:fldCharType="begin"/>
        </w:r>
        <w:r>
          <w:instrText xml:space="preserve"> PAGEREF _Toc19429 \h </w:instrText>
        </w:r>
        <w:r>
          <w:fldChar w:fldCharType="separate"/>
        </w:r>
        <w:r>
          <w:t>56</w:t>
        </w:r>
        <w:r>
          <w:fldChar w:fldCharType="end"/>
        </w:r>
      </w:hyperlink>
    </w:p>
    <w:p>
      <w:pPr>
        <w:pStyle w:val="TOC2"/>
        <w:tabs>
          <w:tab w:val="right" w:leader="dot" w:pos="8306"/>
        </w:tabs>
      </w:pPr>
      <w:hyperlink w:anchor="_Toc6777" w:history="1">
        <w:r>
          <w:rPr>
            <w:rFonts w:ascii="仿宋" w:eastAsia="仿宋" w:hAnsi="仿宋" w:cs="仿宋" w:hint="eastAsia"/>
            <w:lang w:eastAsia="zh-CN"/>
          </w:rPr>
          <w:t>(二)、监督与审计</w:t>
        </w:r>
        <w:r>
          <w:tab/>
        </w:r>
        <w:r>
          <w:fldChar w:fldCharType="begin"/>
        </w:r>
        <w:r>
          <w:instrText xml:space="preserve"> PAGEREF _Toc6777 \h </w:instrText>
        </w:r>
        <w:r>
          <w:fldChar w:fldCharType="separate"/>
        </w:r>
        <w:r>
          <w:t>57</w:t>
        </w:r>
        <w:r>
          <w:fldChar w:fldCharType="end"/>
        </w:r>
      </w:hyperlink>
    </w:p>
    <w:p>
      <w:pPr>
        <w:pStyle w:val="TOC1"/>
        <w:tabs>
          <w:tab w:val="right" w:leader="dot" w:pos="8306"/>
        </w:tabs>
      </w:pPr>
      <w:hyperlink w:anchor="_Toc31920" w:history="1">
        <w:r>
          <w:rPr>
            <w:rFonts w:ascii="仿宋" w:eastAsia="仿宋" w:hAnsi="仿宋" w:cs="仿宋" w:hint="eastAsia"/>
            <w:lang w:eastAsia="zh-CN"/>
          </w:rPr>
          <w:t>十四、滤光片项目实施保障措施</w:t>
        </w:r>
        <w:r>
          <w:tab/>
        </w:r>
        <w:r>
          <w:fldChar w:fldCharType="begin"/>
        </w:r>
        <w:r>
          <w:instrText xml:space="preserve"> PAGEREF _Toc31920 \h </w:instrText>
        </w:r>
        <w:r>
          <w:fldChar w:fldCharType="separate"/>
        </w:r>
        <w:r>
          <w:t>59</w:t>
        </w:r>
        <w:r>
          <w:fldChar w:fldCharType="end"/>
        </w:r>
      </w:hyperlink>
    </w:p>
    <w:p>
      <w:pPr>
        <w:pStyle w:val="TOC2"/>
        <w:tabs>
          <w:tab w:val="right" w:leader="dot" w:pos="8306"/>
        </w:tabs>
      </w:pPr>
      <w:hyperlink w:anchor="_Toc30758" w:history="1">
        <w:r>
          <w:rPr>
            <w:rFonts w:ascii="仿宋" w:eastAsia="仿宋" w:hAnsi="仿宋" w:cs="仿宋" w:hint="eastAsia"/>
            <w:lang w:eastAsia="zh-CN"/>
          </w:rPr>
          <w:t>(一)、滤光片项目实施保障机制</w:t>
        </w:r>
        <w:r>
          <w:tab/>
        </w:r>
        <w:r>
          <w:fldChar w:fldCharType="begin"/>
        </w:r>
        <w:r>
          <w:instrText xml:space="preserve"> PAGEREF _Toc30758 \h </w:instrText>
        </w:r>
        <w:r>
          <w:fldChar w:fldCharType="separate"/>
        </w:r>
        <w:r>
          <w:t>59</w:t>
        </w:r>
        <w:r>
          <w:fldChar w:fldCharType="end"/>
        </w:r>
      </w:hyperlink>
    </w:p>
    <w:p>
      <w:pPr>
        <w:pStyle w:val="TOC2"/>
        <w:tabs>
          <w:tab w:val="right" w:leader="dot" w:pos="8306"/>
        </w:tabs>
      </w:pPr>
      <w:hyperlink w:anchor="_Toc15271" w:history="1">
        <w:r>
          <w:rPr>
            <w:rFonts w:ascii="仿宋" w:eastAsia="仿宋" w:hAnsi="仿宋" w:cs="仿宋" w:hint="eastAsia"/>
            <w:lang w:eastAsia="zh-CN"/>
          </w:rPr>
          <w:t>(二)、滤光片项目法律合规要求</w:t>
        </w:r>
        <w:r>
          <w:tab/>
        </w:r>
        <w:r>
          <w:fldChar w:fldCharType="begin"/>
        </w:r>
        <w:r>
          <w:instrText xml:space="preserve"> PAGEREF _Toc15271 \h </w:instrText>
        </w:r>
        <w:r>
          <w:fldChar w:fldCharType="separate"/>
        </w:r>
        <w:r>
          <w:t>62</w:t>
        </w:r>
        <w:r>
          <w:fldChar w:fldCharType="end"/>
        </w:r>
      </w:hyperlink>
    </w:p>
    <w:p>
      <w:pPr>
        <w:pStyle w:val="TOC2"/>
        <w:tabs>
          <w:tab w:val="right" w:leader="dot" w:pos="8306"/>
        </w:tabs>
      </w:pPr>
      <w:hyperlink w:anchor="_Toc15081" w:history="1">
        <w:r>
          <w:rPr>
            <w:rFonts w:ascii="仿宋" w:eastAsia="仿宋" w:hAnsi="仿宋" w:cs="仿宋" w:hint="eastAsia"/>
            <w:lang w:eastAsia="zh-CN"/>
          </w:rPr>
          <w:t>(三)、滤光片项目合同管理与法律事务</w:t>
        </w:r>
        <w:r>
          <w:tab/>
        </w:r>
        <w:r>
          <w:fldChar w:fldCharType="begin"/>
        </w:r>
        <w:r>
          <w:instrText xml:space="preserve"> PAGEREF _Toc15081 \h </w:instrText>
        </w:r>
        <w:r>
          <w:fldChar w:fldCharType="separate"/>
        </w:r>
        <w:r>
          <w:t>66</w:t>
        </w:r>
        <w:r>
          <w:fldChar w:fldCharType="end"/>
        </w:r>
      </w:hyperlink>
    </w:p>
    <w:p>
      <w:pPr>
        <w:pStyle w:val="TOC2"/>
        <w:tabs>
          <w:tab w:val="right" w:leader="dot" w:pos="8306"/>
        </w:tabs>
      </w:pPr>
      <w:hyperlink w:anchor="_Toc23943" w:history="1">
        <w:r>
          <w:rPr>
            <w:rFonts w:ascii="仿宋" w:eastAsia="仿宋" w:hAnsi="仿宋" w:cs="仿宋" w:hint="eastAsia"/>
            <w:lang w:eastAsia="zh-CN"/>
          </w:rPr>
          <w:t>(四)、滤光片项目知识产权保护策略</w:t>
        </w:r>
        <w:r>
          <w:tab/>
        </w:r>
        <w:r>
          <w:fldChar w:fldCharType="begin"/>
        </w:r>
        <w:r>
          <w:instrText xml:space="preserve"> PAGEREF _Toc23943 \h </w:instrText>
        </w:r>
        <w:r>
          <w:fldChar w:fldCharType="separate"/>
        </w:r>
        <w:r>
          <w:t>72</w:t>
        </w:r>
        <w:r>
          <w:fldChar w:fldCharType="end"/>
        </w:r>
      </w:hyperlink>
    </w:p>
    <w:p>
      <w:pPr>
        <w:pStyle w:val="TOC1"/>
        <w:tabs>
          <w:tab w:val="right" w:leader="dot" w:pos="8306"/>
        </w:tabs>
      </w:pPr>
      <w:hyperlink w:anchor="_Toc23407" w:history="1">
        <w:r>
          <w:rPr>
            <w:rFonts w:ascii="仿宋" w:eastAsia="仿宋" w:hAnsi="仿宋" w:cs="仿宋" w:hint="eastAsia"/>
            <w:lang w:eastAsia="zh-CN"/>
          </w:rPr>
          <w:t>十五、滤光片项目变更管理</w:t>
        </w:r>
        <w:r>
          <w:tab/>
        </w:r>
        <w:r>
          <w:fldChar w:fldCharType="begin"/>
        </w:r>
        <w:r>
          <w:instrText xml:space="preserve"> PAGEREF _Toc23407 \h </w:instrText>
        </w:r>
        <w:r>
          <w:fldChar w:fldCharType="separate"/>
        </w:r>
        <w:r>
          <w:t>75</w:t>
        </w:r>
        <w:r>
          <w:fldChar w:fldCharType="end"/>
        </w:r>
      </w:hyperlink>
    </w:p>
    <w:p>
      <w:pPr>
        <w:pStyle w:val="TOC2"/>
        <w:tabs>
          <w:tab w:val="right" w:leader="dot" w:pos="8306"/>
        </w:tabs>
      </w:pPr>
      <w:hyperlink w:anchor="_Toc7074" w:history="1">
        <w:r>
          <w:rPr>
            <w:rFonts w:ascii="仿宋" w:eastAsia="仿宋" w:hAnsi="仿宋" w:cs="仿宋" w:hint="eastAsia"/>
            <w:lang w:eastAsia="zh-CN"/>
          </w:rPr>
          <w:t>(一)、变更申请与评估</w:t>
        </w:r>
        <w:r>
          <w:tab/>
        </w:r>
        <w:r>
          <w:fldChar w:fldCharType="begin"/>
        </w:r>
        <w:r>
          <w:instrText xml:space="preserve"> PAGEREF _Toc7074 \h </w:instrText>
        </w:r>
        <w:r>
          <w:fldChar w:fldCharType="separate"/>
        </w:r>
        <w:r>
          <w:t>75</w:t>
        </w:r>
        <w:r>
          <w:fldChar w:fldCharType="end"/>
        </w:r>
      </w:hyperlink>
    </w:p>
    <w:p>
      <w:pPr>
        <w:pStyle w:val="TOC2"/>
        <w:tabs>
          <w:tab w:val="right" w:leader="dot" w:pos="8306"/>
        </w:tabs>
      </w:pPr>
      <w:hyperlink w:anchor="_Toc11186" w:history="1">
        <w:r>
          <w:rPr>
            <w:rFonts w:ascii="仿宋" w:eastAsia="仿宋" w:hAnsi="仿宋" w:cs="仿宋" w:hint="eastAsia"/>
            <w:lang w:eastAsia="zh-CN"/>
          </w:rPr>
          <w:t>(二)、变更实施与控制</w:t>
        </w:r>
        <w:r>
          <w:tab/>
        </w:r>
        <w:r>
          <w:fldChar w:fldCharType="begin"/>
        </w:r>
        <w:r>
          <w:instrText xml:space="preserve"> PAGEREF _Toc11186 \h </w:instrText>
        </w:r>
        <w:r>
          <w:fldChar w:fldCharType="separate"/>
        </w:r>
        <w:r>
          <w:t>75</w:t>
        </w:r>
        <w:r>
          <w:fldChar w:fldCharType="end"/>
        </w:r>
      </w:hyperlink>
    </w:p>
    <w:p>
      <w:pPr>
        <w:pStyle w:val="TOC1"/>
        <w:tabs>
          <w:tab w:val="right" w:leader="dot" w:pos="8306"/>
        </w:tabs>
      </w:pPr>
      <w:hyperlink w:anchor="_Toc20024" w:history="1">
        <w:r>
          <w:rPr>
            <w:rFonts w:ascii="仿宋" w:eastAsia="仿宋" w:hAnsi="仿宋" w:cs="仿宋" w:hint="eastAsia"/>
            <w:lang w:eastAsia="zh-CN"/>
          </w:rPr>
          <w:t>十六、供应链管理</w:t>
        </w:r>
        <w:r>
          <w:tab/>
        </w:r>
        <w:r>
          <w:fldChar w:fldCharType="begin"/>
        </w:r>
        <w:r>
          <w:instrText xml:space="preserve"> PAGEREF _Toc20024 \h </w:instrText>
        </w:r>
        <w:r>
          <w:fldChar w:fldCharType="separate"/>
        </w:r>
        <w:r>
          <w:t>76</w:t>
        </w:r>
        <w:r>
          <w:fldChar w:fldCharType="end"/>
        </w:r>
      </w:hyperlink>
    </w:p>
    <w:p>
      <w:pPr>
        <w:pStyle w:val="TOC2"/>
        <w:tabs>
          <w:tab w:val="right" w:leader="dot" w:pos="8306"/>
        </w:tabs>
      </w:pPr>
      <w:hyperlink w:anchor="_Toc24699" w:history="1">
        <w:r>
          <w:rPr>
            <w:rFonts w:ascii="仿宋" w:eastAsia="仿宋" w:hAnsi="仿宋" w:cs="仿宋" w:hint="eastAsia"/>
            <w:lang w:eastAsia="zh-CN"/>
          </w:rPr>
          <w:t>(一)、供应链战略规划</w:t>
        </w:r>
        <w:r>
          <w:tab/>
        </w:r>
        <w:r>
          <w:fldChar w:fldCharType="begin"/>
        </w:r>
        <w:r>
          <w:instrText xml:space="preserve"> PAGEREF _Toc24699 \h </w:instrText>
        </w:r>
        <w:r>
          <w:fldChar w:fldCharType="separate"/>
        </w:r>
        <w:r>
          <w:t>76</w:t>
        </w:r>
        <w:r>
          <w:fldChar w:fldCharType="end"/>
        </w:r>
      </w:hyperlink>
    </w:p>
    <w:p>
      <w:pPr>
        <w:pStyle w:val="TOC2"/>
        <w:tabs>
          <w:tab w:val="right" w:leader="dot" w:pos="8306"/>
        </w:tabs>
      </w:pPr>
      <w:hyperlink w:anchor="_Toc9827" w:history="1">
        <w:r>
          <w:rPr>
            <w:rFonts w:ascii="仿宋" w:eastAsia="仿宋" w:hAnsi="仿宋" w:cs="仿宋" w:hint="eastAsia"/>
            <w:lang w:eastAsia="zh-CN"/>
          </w:rPr>
          <w:t>(二)、供应商选择与合作</w:t>
        </w:r>
        <w:r>
          <w:tab/>
        </w:r>
        <w:r>
          <w:fldChar w:fldCharType="begin"/>
        </w:r>
        <w:r>
          <w:instrText xml:space="preserve"> PAGEREF _Toc9827 \h </w:instrText>
        </w:r>
        <w:r>
          <w:fldChar w:fldCharType="separate"/>
        </w:r>
        <w:r>
          <w:t>77</w:t>
        </w:r>
        <w:r>
          <w:fldChar w:fldCharType="end"/>
        </w:r>
      </w:hyperlink>
    </w:p>
    <w:p>
      <w:pPr>
        <w:pStyle w:val="TOC2"/>
        <w:tabs>
          <w:tab w:val="right" w:leader="dot" w:pos="8306"/>
        </w:tabs>
      </w:pPr>
      <w:hyperlink w:anchor="_Toc24580" w:history="1">
        <w:r>
          <w:rPr>
            <w:rFonts w:ascii="仿宋" w:eastAsia="仿宋" w:hAnsi="仿宋" w:cs="仿宋" w:hint="eastAsia"/>
            <w:lang w:eastAsia="zh-CN"/>
          </w:rPr>
          <w:t>(三)、物流与库存管理</w:t>
        </w:r>
        <w:r>
          <w:tab/>
        </w:r>
        <w:r>
          <w:fldChar w:fldCharType="begin"/>
        </w:r>
        <w:r>
          <w:instrText xml:space="preserve"> PAGEREF _Toc24580 \h </w:instrText>
        </w:r>
        <w:r>
          <w:fldChar w:fldCharType="separate"/>
        </w:r>
        <w:r>
          <w:t>79</w:t>
        </w:r>
        <w:r>
          <w:fldChar w:fldCharType="end"/>
        </w:r>
      </w:hyperlink>
    </w:p>
    <w:p>
      <w:pPr>
        <w:pStyle w:val="TOC1"/>
        <w:tabs>
          <w:tab w:val="right" w:leader="dot" w:pos="8306"/>
        </w:tabs>
      </w:pPr>
      <w:hyperlink w:anchor="_Toc19649" w:history="1">
        <w:r>
          <w:rPr>
            <w:rFonts w:ascii="仿宋" w:eastAsia="仿宋" w:hAnsi="仿宋" w:cs="仿宋" w:hint="eastAsia"/>
            <w:lang w:eastAsia="zh-CN"/>
          </w:rPr>
          <w:t>十七、滤光片项目实施时间节点</w:t>
        </w:r>
        <w:r>
          <w:tab/>
        </w:r>
        <w:r>
          <w:fldChar w:fldCharType="begin"/>
        </w:r>
        <w:r>
          <w:instrText xml:space="preserve"> PAGEREF _Toc19649 \h </w:instrText>
        </w:r>
        <w:r>
          <w:fldChar w:fldCharType="separate"/>
        </w:r>
        <w:r>
          <w:t>80</w:t>
        </w:r>
        <w:r>
          <w:fldChar w:fldCharType="end"/>
        </w:r>
      </w:hyperlink>
    </w:p>
    <w:p>
      <w:pPr>
        <w:pStyle w:val="TOC2"/>
        <w:tabs>
          <w:tab w:val="right" w:leader="dot" w:pos="8306"/>
        </w:tabs>
      </w:pPr>
      <w:hyperlink w:anchor="_Toc18078" w:history="1">
        <w:r>
          <w:rPr>
            <w:rFonts w:ascii="仿宋" w:eastAsia="仿宋" w:hAnsi="仿宋" w:cs="仿宋" w:hint="eastAsia"/>
            <w:lang w:eastAsia="zh-CN"/>
          </w:rPr>
          <w:t>(一)、滤光片项目启动阶段时间节点</w:t>
        </w:r>
        <w:r>
          <w:tab/>
        </w:r>
        <w:r>
          <w:fldChar w:fldCharType="begin"/>
        </w:r>
        <w:r>
          <w:instrText xml:space="preserve"> PAGEREF _Toc18078 \h </w:instrText>
        </w:r>
        <w:r>
          <w:fldChar w:fldCharType="separate"/>
        </w:r>
        <w:r>
          <w:t>80</w:t>
        </w:r>
        <w:r>
          <w:fldChar w:fldCharType="end"/>
        </w:r>
      </w:hyperlink>
    </w:p>
    <w:p>
      <w:pPr>
        <w:pStyle w:val="TOC2"/>
        <w:tabs>
          <w:tab w:val="right" w:leader="dot" w:pos="8306"/>
        </w:tabs>
      </w:pPr>
      <w:hyperlink w:anchor="_Toc12792" w:history="1">
        <w:r>
          <w:rPr>
            <w:rFonts w:ascii="仿宋" w:eastAsia="仿宋" w:hAnsi="仿宋" w:cs="仿宋" w:hint="eastAsia"/>
            <w:lang w:eastAsia="zh-CN"/>
          </w:rPr>
          <w:t>(二)、滤光片项目执行阶段时间节点</w:t>
        </w:r>
        <w:r>
          <w:tab/>
        </w:r>
        <w:r>
          <w:fldChar w:fldCharType="begin"/>
        </w:r>
        <w:r>
          <w:instrText xml:space="preserve"> PAGEREF _Toc12792 \h </w:instrText>
        </w:r>
        <w:r>
          <w:fldChar w:fldCharType="separate"/>
        </w:r>
        <w:r>
          <w:t>81</w:t>
        </w:r>
        <w:r>
          <w:fldChar w:fldCharType="end"/>
        </w:r>
      </w:hyperlink>
    </w:p>
    <w:p>
      <w:pPr>
        <w:pStyle w:val="TOC2"/>
        <w:tabs>
          <w:tab w:val="right" w:leader="dot" w:pos="8306"/>
        </w:tabs>
      </w:pPr>
      <w:hyperlink w:anchor="_Toc22916" w:history="1">
        <w:r>
          <w:rPr>
            <w:rFonts w:ascii="仿宋" w:eastAsia="仿宋" w:hAnsi="仿宋" w:cs="仿宋" w:hint="eastAsia"/>
            <w:lang w:eastAsia="zh-CN"/>
          </w:rPr>
          <w:t>(三)、滤光片项目完成阶段时间节点</w:t>
        </w:r>
        <w:r>
          <w:tab/>
        </w:r>
        <w:r>
          <w:fldChar w:fldCharType="begin"/>
        </w:r>
        <w:r>
          <w:instrText xml:space="preserve"> PAGEREF _Toc22916 \h </w:instrText>
        </w:r>
        <w:r>
          <w:fldChar w:fldCharType="separate"/>
        </w:r>
        <w:r>
          <w:t>82</w:t>
        </w:r>
        <w:r>
          <w:fldChar w:fldCharType="end"/>
        </w:r>
      </w:hyperlink>
    </w:p>
    <w:p>
      <w:pPr>
        <w:pStyle w:val="TOC1"/>
        <w:tabs>
          <w:tab w:val="right" w:leader="dot" w:pos="8306"/>
        </w:tabs>
      </w:pPr>
      <w:hyperlink w:anchor="_Toc2247" w:history="1">
        <w:r>
          <w:rPr>
            <w:rFonts w:ascii="仿宋" w:eastAsia="仿宋" w:hAnsi="仿宋" w:cs="仿宋" w:hint="eastAsia"/>
            <w:lang w:eastAsia="zh-CN"/>
          </w:rPr>
          <w:t>十八、滤光片项目工程方案分析</w:t>
        </w:r>
        <w:r>
          <w:tab/>
        </w:r>
        <w:r>
          <w:fldChar w:fldCharType="begin"/>
        </w:r>
        <w:r>
          <w:instrText xml:space="preserve"> PAGEREF _Toc2247 \h </w:instrText>
        </w:r>
        <w:r>
          <w:fldChar w:fldCharType="separate"/>
        </w:r>
        <w:r>
          <w:t>83</w:t>
        </w:r>
        <w:r>
          <w:fldChar w:fldCharType="end"/>
        </w:r>
      </w:hyperlink>
    </w:p>
    <w:p>
      <w:pPr>
        <w:pStyle w:val="TOC2"/>
        <w:tabs>
          <w:tab w:val="right" w:leader="dot" w:pos="8306"/>
        </w:tabs>
      </w:pPr>
      <w:hyperlink w:anchor="_Toc8510" w:history="1">
        <w:r>
          <w:rPr>
            <w:rFonts w:ascii="仿宋" w:eastAsia="仿宋" w:hAnsi="仿宋" w:cs="仿宋" w:hint="eastAsia"/>
            <w:lang w:eastAsia="zh-CN"/>
          </w:rPr>
          <w:t>(一)、建筑工程设计原则</w:t>
        </w:r>
        <w:r>
          <w:tab/>
        </w:r>
        <w:r>
          <w:fldChar w:fldCharType="begin"/>
        </w:r>
        <w:r>
          <w:instrText xml:space="preserve"> PAGEREF _Toc8510 \h </w:instrText>
        </w:r>
        <w:r>
          <w:fldChar w:fldCharType="separate"/>
        </w:r>
        <w:r>
          <w:t>83</w:t>
        </w:r>
        <w:r>
          <w:fldChar w:fldCharType="end"/>
        </w:r>
      </w:hyperlink>
    </w:p>
    <w:p>
      <w:pPr>
        <w:pStyle w:val="TOC2"/>
        <w:tabs>
          <w:tab w:val="right" w:leader="dot" w:pos="8306"/>
        </w:tabs>
      </w:pPr>
      <w:hyperlink w:anchor="_Toc23880" w:history="1">
        <w:r>
          <w:rPr>
            <w:rFonts w:ascii="仿宋" w:eastAsia="仿宋" w:hAnsi="仿宋" w:cs="仿宋" w:hint="eastAsia"/>
            <w:lang w:eastAsia="zh-CN"/>
          </w:rPr>
          <w:t>(二)、土建工程建设指标</w:t>
        </w:r>
        <w:r>
          <w:tab/>
        </w:r>
        <w:r>
          <w:fldChar w:fldCharType="begin"/>
        </w:r>
        <w:r>
          <w:instrText xml:space="preserve"> PAGEREF _Toc23880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03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2171"/>
      <w:r>
        <w:rPr>
          <w:rFonts w:ascii="仿宋" w:eastAsia="仿宋" w:hAnsi="仿宋" w:cs="仿宋" w:hint="eastAsia"/>
          <w:sz w:val="28"/>
          <w:lang w:eastAsia="zh-CN"/>
        </w:rPr>
        <w:t>一、滤光片项目选址可行性分析</w:t>
      </w:r>
      <w:bookmarkEnd w:id="2"/>
    </w:p>
    <w:p>
      <w:pPr>
        <w:pStyle w:val="Heading2"/>
        <w:rPr>
          <w:rFonts w:ascii="仿宋" w:eastAsia="仿宋" w:hAnsi="仿宋" w:cs="仿宋" w:hint="eastAsia"/>
          <w:lang w:eastAsia="zh-CN"/>
        </w:rPr>
      </w:pPr>
      <w:bookmarkStart w:id="3" w:name="_Toc6922"/>
      <w:r>
        <w:rPr>
          <w:rFonts w:ascii="仿宋" w:eastAsia="仿宋" w:hAnsi="仿宋" w:cs="仿宋" w:hint="eastAsia"/>
          <w:lang w:eastAsia="zh-CN"/>
        </w:rPr>
        <w:t>(一)、滤光片项目选址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该滤光片项目选址位于XX省XX市XX区XXX街道</w:t>
      </w:r>
    </w:p>
    <w:p>
      <w:pPr>
        <w:pStyle w:val="Heading2"/>
        <w:ind w:firstLine="560" w:firstLineChars="200"/>
        <w:rPr>
          <w:rFonts w:ascii="仿宋" w:eastAsia="仿宋" w:hAnsi="仿宋" w:cs="仿宋" w:hint="eastAsia"/>
          <w:sz w:val="28"/>
          <w:lang w:eastAsia="zh-CN"/>
        </w:rPr>
      </w:pPr>
      <w:bookmarkStart w:id="4" w:name="_Toc19412"/>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滤光片项目的征地面积将根据滤光片项目的实际规模和需求进行精确规划。具体面积XXX平方米，旨在确保滤光片项目不仅能够满足当前的发展需求，还能够预留空间以适应未来的扩展。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净用地面积是在征地面积基础上去除不可利用面积后的实际可开发用地。具体面积XXX平方米，考虑到环保、交通、安全等多方面因素，以确保滤光片项目在整体利用效率上达到最优。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滤光片项目计划建设的建筑总规模具体面积XXX平方米。这一规模的确定综合考虑了滤光片项目的性质、规模，以及城市规划的相关要求，确保建筑布局与周边环境协调一致。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绿地率是滤光片项目用地中被规划为绿地的比例。具体面积XXX平方米，旨在通过合理规划绿地，改善滤光片项目周边环境，提升居民生活质量，并符合城市整体绿化规划。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容积率是用地上可以建设的建筑总体积与用地面积之比。具体面积XXX，通过合理的容积率规划，确保滤光片项目建筑规模与周边环境和谐共生。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确保滤光片项目选址与当地城市规划相一致，具体面积XXX平方米。通过与城市规划部门深入沟通，确保滤光片项目不仅符合城市的整体发展方向，还能够融入城市的发展布局，为城市的长远发展贡献力量。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充分了解并确保滤光片项目选址符合当地产业政策，具体面积XXX平方米。这包括滤光片项目对当地经济的促进作用，以及对相关产业的带动效应，确保滤光片项目与地方政府的产业政策保持一致，促进共赢合作。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用地总体要求必须符合环保和可持续发展的原则，具体面积XXX平方米。通过采用绿色建筑设计、节能减排等措施，确保滤光片项目在建设和运营过程中对环境的影响最小化，达到可持续发展的要求。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确保滤光片项目选址具备必要的公共设施配套，具体面积XXX平方米。这包括交通便利性、教育、医疗等基础设施，以提高居民生活品质，使得滤光片项目选址更具吸引力。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考虑用地总体要求对当地社会稳定性的影响，具体面积XXX平方米。通过深入了解当地社区反馈，确保滤光片项目的选址和建设过程对当地社会和谐稳定产生积极作用。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滤光片项目选址不仅符合法规和规划，还在实际操作中具有可行性。这一全面规划将为滤光片项目的成功实施提供坚实的基础，确保滤光片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4751"/>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滤光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滤光片项目的设备规划和空间设计中，我们将采取灵活设备布局的措施。设备布局将根据实际需求进行灵活设计，避免不必要的浪费。通过合理规划设备摆放位置，我们将提高设备的利用率，减少设备间距，以确保滤光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滤光片项目内部引入共享设施的概念，例如共享会议室、办公区等。通过这种方式，我们可以减少对资源的重复建设，提高资源共享效率，从而减小滤光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9892"/>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滤光片项目的总图布置中，我们将不同功能区域进行明确的规划，以最大程度满足滤光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6308"/>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我们首先关注市场因素，包括潜在客户分布、竞争对手位置、市场需求等。通过深入的市场调研，我们能够更准确地评估选址对于市场开拓和产品销售的影响，确保滤光片项目能够在有利的市场环境中蓬勃发展。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滤光片项目对环境的影响是综合评价的重要因素之一。我们将详细考虑选址周边的自然环境、生态保护区、水源地等情况，确保滤光片项目的建设和运营对环境影响最小化，并符合当地的环保法规标准。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对选址的评价还需充分考虑当地政府的产业政策和法规。我们将详细了解滤光片项目所在地的相关政策，确保滤光片项目的规划和运营与当地法规相符，降低不必要的法律风险。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考虑到社会稳定性对企业运营的重要性，我们将评估选址地区的社会安全情况、劳工关系、社区反馈等方面，以确保滤光片项目的建设和运营不会受到社会稳定性的负面影响。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最后，我们将综合考虑用地成本，包括土地购置费用、土地开发成本等。通过对用地成本的详细评估，我们能够做出更为精确的经济效益分析，为滤光片项目的投资决策提供有力支持。</w:t>
      </w:r>
    </w:p>
    <w:p>
      <w:pPr>
        <w:pStyle w:val="Heading1"/>
        <w:ind w:firstLine="560" w:firstLineChars="200"/>
        <w:rPr>
          <w:rFonts w:ascii="仿宋" w:eastAsia="仿宋" w:hAnsi="仿宋" w:cs="仿宋" w:hint="eastAsia"/>
          <w:sz w:val="28"/>
          <w:lang w:eastAsia="zh-CN"/>
        </w:rPr>
      </w:pPr>
      <w:bookmarkStart w:id="8" w:name="_Toc17080"/>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8501"/>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滤光片项目的主要产品是XXXX，预计年产值为XXX万元。这一产品在市场中占据着重要的地位，其广泛的应用范围使得该滤光片项目的市场前景非常广阔。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滤光片项目的xxx产品作为重要的原材料之一，将在多个领域发挥关键作用。其在建筑、交通、能源等方面的广泛应用将为整个产业链提供强大的支持，形成产业协同效应。滤光片项目的年产值XXX万XXX万XXX万万元不仅反映了其在市场上的巨大潜力，更预示着它对国民经济的积极贡献。这种关联度高、涉及面广的产业关系，使得该滤光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6340"/>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滤光片项目总征地面积为XXXX平方米，相当于约XX.XX亩，其中净用地面积为XXXX平方米，红线范围内相当于约XX.XX亩。这一用地规模充分考虑了滤光片项目的建设需求，保障了滤光片项目在合适的空间内得以充分发展。滤光片项目规划的总建筑面积为XXXX平方米，其中主体工程建设占XXXX平方米，计容建筑面积达XXXX平方米。预计建筑工程的投资将达到XXXX万元，为滤光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滤光片项目计划购置的设备共计XXXX台（套），设备购置费用为XXXX万元。这一设备购置计划充分考虑到滤光片项目的生产需求和技术要求，确保了滤光片项目在生产运营中具备先进的技术装备和高效的生产能力。设备的合理配置将为滤光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滤光片项目计划总投资为XXXX万元，预计年实现营业收入为XXXX万元。这一产能规模的设定旨在确保滤光片项目能够在投资与回报之间取得平衡，实现长期可持续的发展。滤光片项目的总投资充分考虑到各个方面的需求，包括用地建设、设备购置等多个环节，以确保滤光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15731"/>
      <w:r>
        <w:rPr>
          <w:rFonts w:ascii="仿宋" w:eastAsia="仿宋" w:hAnsi="仿宋" w:cs="仿宋" w:hint="eastAsia"/>
          <w:sz w:val="28"/>
          <w:lang w:eastAsia="zh-CN"/>
        </w:rPr>
        <w:t>三、滤光片项目建设背景及必要性分析</w:t>
      </w:r>
      <w:bookmarkEnd w:id="11"/>
    </w:p>
    <w:p>
      <w:pPr>
        <w:pStyle w:val="Heading2"/>
        <w:rPr>
          <w:rFonts w:ascii="仿宋" w:eastAsia="仿宋" w:hAnsi="仿宋" w:cs="仿宋" w:hint="eastAsia"/>
          <w:lang w:eastAsia="zh-CN"/>
        </w:rPr>
      </w:pPr>
      <w:bookmarkStart w:id="12" w:name="_Toc8193"/>
      <w:r>
        <w:rPr>
          <w:rFonts w:ascii="仿宋" w:eastAsia="仿宋" w:hAnsi="仿宋" w:cs="仿宋" w:hint="eastAsia"/>
          <w:lang w:eastAsia="zh-CN"/>
        </w:rPr>
        <w:t>(一)、滤光片项目背景分析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滤光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滤光片项目提供了机遇和挑战的交汇点。</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我们的背景分析将深入挖掘当前行业的发展趋势，通过对竞争态势的全面审视，找到滤光片项目在这个潮流中的定位。同时，我们将关注行业内涌现的新兴机遇，以便滤光片项目更好地融入行业发展的潮流中。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滤光片项目提供了强大的发展动力。我们将聚焦于行业内最新的技术发展趋势，包括但不限于人工智能、大数据分析、物联网等领域。通过深度的技术研究，我们将确保滤光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滤光片项目发展的源泉。我们将投入更多的精力对市场需求进行深入剖析，超越表面的需求，深入挖掘潜在的市场痛点和机遇。通过对市场需求的细致了解，滤光片项目将更有针对性地设计解决方案，满足市场的多样化需求，从而更好地促进滤光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滤光片项目战略至关重要。我们将对竞争态势进行更为深入的分析，包括但不限于市场份额、产品特点、客户满意度等多个维度。通过深度的竞争分析，滤光片项目将能够更准确地把握市场脉搏，制定具有竞争力的滤光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滤光片项目的发展具有直接的影响。我们将进行更为全面的法规和政策分析，了解行业发展中的潜在法律风险和合规挑战。通过充分了解和遵守相关法规，滤光片项目将确保在法律框架内合法合规运营，为滤光片项目的稳健发展提供有力支持。</w:t>
      </w:r>
    </w:p>
    <w:p>
      <w:pPr>
        <w:pStyle w:val="Heading2"/>
        <w:ind w:firstLine="560" w:firstLineChars="200"/>
        <w:rPr>
          <w:rFonts w:ascii="仿宋" w:eastAsia="仿宋" w:hAnsi="仿宋" w:cs="仿宋" w:hint="eastAsia"/>
          <w:sz w:val="28"/>
          <w:lang w:eastAsia="zh-CN"/>
        </w:rPr>
      </w:pPr>
      <w:bookmarkStart w:id="13" w:name="_Toc28284"/>
      <w:r>
        <w:rPr>
          <w:rFonts w:ascii="仿宋" w:eastAsia="仿宋" w:hAnsi="仿宋" w:cs="仿宋" w:hint="eastAsia"/>
          <w:sz w:val="28"/>
          <w:lang w:eastAsia="zh-CN"/>
        </w:rPr>
        <w:t>(二)、滤光片项目建设必要性分析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滤光片项目建设的迫切性源于对行业发展趋势的深刻洞察。我们正处于一个行业变革的时代，科技创新、数字化转型成为企业发展的关键动力。滤光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滤光片项目建设不仅仅是为了跟上潮流，更是为了通过技术创新推动企业的持续发展。通过引入先进的技术和解决方案，滤光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滤光片项目的建设成为必然选择，通过提高产品质量、拓展服务领域，从而在竞争中获得更多的机会。滤光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滤光片项目建设的必要性体现在对客户需求更精准的满足。通过滤光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滤光片项目建设的背后是对企业持续创新的追求。只有通过不断创新，企业才能在竞争中立于不败之地。滤光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10446"/>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12286"/>
      <w:r>
        <w:rPr>
          <w:rFonts w:ascii="仿宋" w:eastAsia="仿宋" w:hAnsi="仿宋" w:cs="仿宋" w:hint="eastAsia"/>
          <w:lang w:eastAsia="zh-CN"/>
        </w:rPr>
        <w:t>(一)、滤光片行业分析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滤光片行业一直以来都是市场的关注焦点。行业内的发展趋势、竞争态势以及潜在机会都对滤光片项目的推进产生深远的影响。通过深入研究行业的整体概貌，我们将更好地理解行业的核心特征，为滤光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滤光片行业，技术一直是推动创新和发展的关键因素。我们将对当前技术趋势进行详尽分析，包括但不限于人工智能、大数据应用、先进制造技术等。这有助于滤光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滤光片项目成功的基础。我们将对主要竞争对手进行深入研究，包括其市场份额、产品特点、市场定位等。通过全面了解竞争对手的优势和劣势，滤光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16809"/>
      <w:r>
        <w:rPr>
          <w:rFonts w:ascii="仿宋" w:eastAsia="仿宋" w:hAnsi="仿宋" w:cs="仿宋" w:hint="eastAsia"/>
          <w:sz w:val="28"/>
          <w:lang w:eastAsia="zh-CN"/>
        </w:rPr>
        <w:t>(二)、滤光片市场分析预测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通过对市场规模的深入调研，我们将预测滤光片市场未来的增长趋势。这包括市场的整体规模、各细分领域的发展趋势等。滤光片项目可以根据市场的扩张速度和潜在机会，制定更符合市场需求的发展策略。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了解消费者的需求是市场分析的核心。我们将通过调查研究，深入挖掘目标消费者的需求特点、购买习惯以及对产品和服务的期望。这有助于滤光片项目更好地定位目标市场，提供更符合消费者期待的解决方案。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风险是滤光片项目实施过程中需要充分考虑的因素。我们将对市场风险进行全面评估，包括但不限于政策法规风险、市场竞争风险、技术变革风险等。通过对潜在风险的深入分析，滤光片项目可以制定相应的风险缓解策略，降低不确定性对滤光片项目的影响。</w:t>
      </w:r>
    </w:p>
    <w:p>
      <w:pPr>
        <w:pStyle w:val="Heading1"/>
        <w:ind w:firstLine="560" w:firstLineChars="200"/>
        <w:rPr>
          <w:rFonts w:ascii="仿宋" w:eastAsia="仿宋" w:hAnsi="仿宋" w:cs="仿宋" w:hint="eastAsia"/>
          <w:sz w:val="28"/>
          <w:lang w:eastAsia="zh-CN"/>
        </w:rPr>
      </w:pPr>
      <w:bookmarkStart w:id="17" w:name="_Toc31204"/>
      <w:r>
        <w:rPr>
          <w:rFonts w:ascii="仿宋" w:eastAsia="仿宋" w:hAnsi="仿宋" w:cs="仿宋" w:hint="eastAsia"/>
          <w:sz w:val="28"/>
          <w:lang w:eastAsia="zh-CN"/>
        </w:rPr>
        <w:t>五、滤光片项目绩效评估</w:t>
      </w:r>
      <w:bookmarkEnd w:id="17"/>
    </w:p>
    <w:p>
      <w:pPr>
        <w:pStyle w:val="Heading2"/>
        <w:rPr>
          <w:rFonts w:ascii="仿宋" w:eastAsia="仿宋" w:hAnsi="仿宋" w:cs="仿宋" w:hint="eastAsia"/>
          <w:lang w:eastAsia="zh-CN"/>
        </w:rPr>
      </w:pPr>
      <w:bookmarkStart w:id="18" w:name="_Toc8368"/>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在滤光片项目中，我们设计了一套全面的绩效评估指标，以确保滤光片项目的可控和成功交付。这些指标跨足滤光片项目目标、成本、进度和质量等多个维度，为我们提供了全面洞察滤光片项目的健康状况。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滤光片项目目标达成率是我们关注的首要指标。我们设定了明确的目标，并通过定期监测和评估，迅速发现并应对潜在的目标偏差。这为滤光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成本绩效是另一个核心关注点。通过实际成本与预算成本的对比分析，我们深入了解成本差异的原因，及时调整资源分配，保持滤光片项目在经济效益方面的合理水平。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滤光片项目进度作为关键的绩效指标之一，得到了精心的关注。我们制定了详细的滤光片项目进度计划，并设立了进度符合度指标，确保实际进度与计划进度保持一致。这使我们能够快速发现和解决潜在的进度问题，保持滤光片项目的正常推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滤光片项目绩效的不可或缺的一环。我们引入了一系列的质量标准和客户满意度指标，以确保滤光片项目交付的成果在质量上达到或超越预期水平。通过持续监测这些指标，我们努力提升滤光片项目整体质量水平，为滤光片项目的成功交付提供有力保障。通过这些科学且全面的绩效评估，我们能够更好地引导滤光片项目的持续改进，确保滤光片项目目标的顺利达成。</w:t>
      </w:r>
    </w:p>
    <w:p>
      <w:pPr>
        <w:pStyle w:val="Heading2"/>
        <w:ind w:firstLine="560" w:firstLineChars="200"/>
        <w:rPr>
          <w:rFonts w:ascii="仿宋" w:eastAsia="仿宋" w:hAnsi="仿宋" w:cs="仿宋" w:hint="eastAsia"/>
          <w:sz w:val="28"/>
          <w:lang w:eastAsia="zh-CN"/>
        </w:rPr>
      </w:pPr>
      <w:bookmarkStart w:id="19" w:name="_Toc14408"/>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绩效评估是滤光片项目中的关键环节，为确保滤光片项目达到预期目标，我们采用了多层次、多维度的绩效评估方法。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滤光片项目的战略目标对齐，确保每个决策和行动都与滤光片项目整体目标保持一致。团队会定期召开战略对齐会议，审视当前工作与滤光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滤光片项目进度、质量、成本和风险等方面。这些指标通过数据收集和分析，为滤光片项目管理团队提供了客观的评估依据。例如，我们通过滤光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绩效评估不仅仅停留在滤光片项目内部，还考虑了滤光片项目对外部环境的影响。我们定期进行干系人满意度调查，以了解各利益相关方对滤光片项目的期望和满意度，并及时做出调整。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https://d.book118.com/298116121055006032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滤光片项目计划设计方案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滤光片项目计划设计方案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滤光片项目计划设计方案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滤光片项目计划设计方案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滤光片项目计划设计方案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滤光片项目计划设计方案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滤光片项目计划设计方案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滤光片项目计划设计方案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滤光片项目计划设计方案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滤光片项目计划设计方案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滤光片项目计划设计方案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滤光片项目计划设计方案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滤光片项目计划设计方案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滤光片项目计划设计方案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滤光片项目计划设计方案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滤光片项目计划设计方案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滤光片项目计划设计方案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0855D0"/>
    <w:rsid w:val="3D0855D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98116121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2024-01-28T15:26:00Z</dcterms:created>
  <dcterms:modified xsi:type="dcterms:W3CDTF">2024-01-28T15:26:30Z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E918B9BD1AF14B6AA96C06C6C1E744E5_11</vt:lpwstr>
  </property>
  <property fmtid="{D5CDD505-2E9C-101B-9397-08002B2CF9AE}" pid="3" name="KSOProductBuildVer">
    <vt:lpwstr>2052-12.1.0.16120</vt:lpwstr>
  </property>
</Properties>
</file>