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前体药物载体材料项目可行性建设方案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90" w:history="1">
        <w:r>
          <w:rPr>
            <w:rFonts w:ascii="仿宋" w:eastAsia="仿宋" w:hAnsi="仿宋" w:cs="仿宋" w:hint="eastAsia"/>
            <w:lang w:eastAsia="zh-CN"/>
          </w:rPr>
          <w:t>前言</w:t>
        </w:r>
        <w:r>
          <w:tab/>
        </w:r>
        <w:r>
          <w:fldChar w:fldCharType="begin"/>
        </w:r>
        <w:r>
          <w:instrText xml:space="preserve"> PAGEREF _Toc26490 \h </w:instrText>
        </w:r>
        <w:r>
          <w:fldChar w:fldCharType="separate"/>
        </w:r>
        <w:r>
          <w:t>3</w:t>
        </w:r>
        <w:r>
          <w:fldChar w:fldCharType="end"/>
        </w:r>
      </w:hyperlink>
    </w:p>
    <w:p>
      <w:pPr>
        <w:pStyle w:val="TOC1"/>
        <w:tabs>
          <w:tab w:val="right" w:leader="dot" w:pos="8306"/>
        </w:tabs>
      </w:pPr>
      <w:hyperlink w:anchor="_Toc9509" w:history="1">
        <w:r>
          <w:rPr>
            <w:rFonts w:ascii="仿宋" w:eastAsia="仿宋" w:hAnsi="仿宋" w:cs="仿宋" w:hint="eastAsia"/>
            <w:lang w:eastAsia="zh-CN"/>
          </w:rPr>
          <w:t>一、经济影响分析</w:t>
        </w:r>
        <w:r>
          <w:tab/>
        </w:r>
        <w:r>
          <w:fldChar w:fldCharType="begin"/>
        </w:r>
        <w:r>
          <w:instrText xml:space="preserve"> PAGEREF _Toc9509 \h </w:instrText>
        </w:r>
        <w:r>
          <w:fldChar w:fldCharType="separate"/>
        </w:r>
        <w:r>
          <w:t>3</w:t>
        </w:r>
        <w:r>
          <w:fldChar w:fldCharType="end"/>
        </w:r>
      </w:hyperlink>
    </w:p>
    <w:p>
      <w:pPr>
        <w:pStyle w:val="TOC2"/>
        <w:tabs>
          <w:tab w:val="right" w:leader="dot" w:pos="8306"/>
        </w:tabs>
      </w:pPr>
      <w:hyperlink w:anchor="_Toc13054" w:history="1">
        <w:r>
          <w:rPr>
            <w:rFonts w:ascii="仿宋" w:eastAsia="仿宋" w:hAnsi="仿宋" w:cs="仿宋" w:hint="eastAsia"/>
            <w:lang w:eastAsia="zh-CN"/>
          </w:rPr>
          <w:t>(一)、经济费用效益或费用效果分析</w:t>
        </w:r>
        <w:r>
          <w:tab/>
        </w:r>
        <w:r>
          <w:fldChar w:fldCharType="begin"/>
        </w:r>
        <w:r>
          <w:instrText xml:space="preserve"> PAGEREF _Toc13054 \h </w:instrText>
        </w:r>
        <w:r>
          <w:fldChar w:fldCharType="separate"/>
        </w:r>
        <w:r>
          <w:t>3</w:t>
        </w:r>
        <w:r>
          <w:fldChar w:fldCharType="end"/>
        </w:r>
      </w:hyperlink>
    </w:p>
    <w:p>
      <w:pPr>
        <w:pStyle w:val="TOC2"/>
        <w:tabs>
          <w:tab w:val="right" w:leader="dot" w:pos="8306"/>
        </w:tabs>
      </w:pPr>
      <w:hyperlink w:anchor="_Toc18073" w:history="1">
        <w:r>
          <w:rPr>
            <w:rFonts w:ascii="仿宋" w:eastAsia="仿宋" w:hAnsi="仿宋" w:cs="仿宋" w:hint="eastAsia"/>
            <w:lang w:eastAsia="zh-CN"/>
          </w:rPr>
          <w:t>(二)、行业影响分析</w:t>
        </w:r>
        <w:r>
          <w:tab/>
        </w:r>
        <w:r>
          <w:fldChar w:fldCharType="begin"/>
        </w:r>
        <w:r>
          <w:instrText xml:space="preserve"> PAGEREF _Toc18073 \h </w:instrText>
        </w:r>
        <w:r>
          <w:fldChar w:fldCharType="separate"/>
        </w:r>
        <w:r>
          <w:t>5</w:t>
        </w:r>
        <w:r>
          <w:fldChar w:fldCharType="end"/>
        </w:r>
      </w:hyperlink>
    </w:p>
    <w:p>
      <w:pPr>
        <w:pStyle w:val="TOC2"/>
        <w:tabs>
          <w:tab w:val="right" w:leader="dot" w:pos="8306"/>
        </w:tabs>
      </w:pPr>
      <w:hyperlink w:anchor="_Toc24388" w:history="1">
        <w:r>
          <w:rPr>
            <w:rFonts w:ascii="仿宋" w:eastAsia="仿宋" w:hAnsi="仿宋" w:cs="仿宋" w:hint="eastAsia"/>
            <w:lang w:eastAsia="zh-CN"/>
          </w:rPr>
          <w:t>(三)、区域经济影响分析</w:t>
        </w:r>
        <w:r>
          <w:tab/>
        </w:r>
        <w:r>
          <w:fldChar w:fldCharType="begin"/>
        </w:r>
        <w:r>
          <w:instrText xml:space="preserve"> PAGEREF _Toc24388 \h </w:instrText>
        </w:r>
        <w:r>
          <w:fldChar w:fldCharType="separate"/>
        </w:r>
        <w:r>
          <w:t>7</w:t>
        </w:r>
        <w:r>
          <w:fldChar w:fldCharType="end"/>
        </w:r>
      </w:hyperlink>
    </w:p>
    <w:p>
      <w:pPr>
        <w:pStyle w:val="TOC2"/>
        <w:tabs>
          <w:tab w:val="right" w:leader="dot" w:pos="8306"/>
        </w:tabs>
      </w:pPr>
      <w:hyperlink w:anchor="_Toc14842" w:history="1">
        <w:r>
          <w:rPr>
            <w:rFonts w:ascii="仿宋" w:eastAsia="仿宋" w:hAnsi="仿宋" w:cs="仿宋" w:hint="eastAsia"/>
            <w:lang w:eastAsia="zh-CN"/>
          </w:rPr>
          <w:t>(四)、宏观经济影响分析</w:t>
        </w:r>
        <w:r>
          <w:tab/>
        </w:r>
        <w:r>
          <w:fldChar w:fldCharType="begin"/>
        </w:r>
        <w:r>
          <w:instrText xml:space="preserve"> PAGEREF _Toc14842 \h </w:instrText>
        </w:r>
        <w:r>
          <w:fldChar w:fldCharType="separate"/>
        </w:r>
        <w:r>
          <w:t>8</w:t>
        </w:r>
        <w:r>
          <w:fldChar w:fldCharType="end"/>
        </w:r>
      </w:hyperlink>
    </w:p>
    <w:p>
      <w:pPr>
        <w:pStyle w:val="TOC1"/>
        <w:tabs>
          <w:tab w:val="right" w:leader="dot" w:pos="8306"/>
        </w:tabs>
      </w:pPr>
      <w:hyperlink w:anchor="_Toc7718" w:history="1">
        <w:r>
          <w:rPr>
            <w:rFonts w:ascii="仿宋" w:eastAsia="仿宋" w:hAnsi="仿宋" w:cs="仿宋" w:hint="eastAsia"/>
            <w:lang w:eastAsia="zh-CN"/>
          </w:rPr>
          <w:t>二、项目监理与质量保证</w:t>
        </w:r>
        <w:r>
          <w:tab/>
        </w:r>
        <w:r>
          <w:fldChar w:fldCharType="begin"/>
        </w:r>
        <w:r>
          <w:instrText xml:space="preserve"> PAGEREF _Toc7718 \h </w:instrText>
        </w:r>
        <w:r>
          <w:fldChar w:fldCharType="separate"/>
        </w:r>
        <w:r>
          <w:t>9</w:t>
        </w:r>
        <w:r>
          <w:fldChar w:fldCharType="end"/>
        </w:r>
      </w:hyperlink>
    </w:p>
    <w:p>
      <w:pPr>
        <w:pStyle w:val="TOC2"/>
        <w:tabs>
          <w:tab w:val="right" w:leader="dot" w:pos="8306"/>
        </w:tabs>
      </w:pPr>
      <w:hyperlink w:anchor="_Toc11622" w:history="1">
        <w:r>
          <w:rPr>
            <w:rFonts w:ascii="仿宋" w:eastAsia="仿宋" w:hAnsi="仿宋" w:cs="仿宋" w:hint="eastAsia"/>
            <w:lang w:eastAsia="zh-CN"/>
          </w:rPr>
          <w:t>(一)、监理体系构建</w:t>
        </w:r>
        <w:r>
          <w:tab/>
        </w:r>
        <w:r>
          <w:fldChar w:fldCharType="begin"/>
        </w:r>
        <w:r>
          <w:instrText xml:space="preserve"> PAGEREF _Toc11622 \h </w:instrText>
        </w:r>
        <w:r>
          <w:fldChar w:fldCharType="separate"/>
        </w:r>
        <w:r>
          <w:t>9</w:t>
        </w:r>
        <w:r>
          <w:fldChar w:fldCharType="end"/>
        </w:r>
      </w:hyperlink>
    </w:p>
    <w:p>
      <w:pPr>
        <w:pStyle w:val="TOC2"/>
        <w:tabs>
          <w:tab w:val="right" w:leader="dot" w:pos="8306"/>
        </w:tabs>
      </w:pPr>
      <w:hyperlink w:anchor="_Toc16969" w:history="1">
        <w:r>
          <w:rPr>
            <w:rFonts w:ascii="仿宋" w:eastAsia="仿宋" w:hAnsi="仿宋" w:cs="仿宋" w:hint="eastAsia"/>
            <w:lang w:eastAsia="zh-CN"/>
          </w:rPr>
          <w:t>(二)、质量保证体系实施</w:t>
        </w:r>
        <w:r>
          <w:tab/>
        </w:r>
        <w:r>
          <w:fldChar w:fldCharType="begin"/>
        </w:r>
        <w:r>
          <w:instrText xml:space="preserve"> PAGEREF _Toc16969 \h </w:instrText>
        </w:r>
        <w:r>
          <w:fldChar w:fldCharType="separate"/>
        </w:r>
        <w:r>
          <w:t>10</w:t>
        </w:r>
        <w:r>
          <w:fldChar w:fldCharType="end"/>
        </w:r>
      </w:hyperlink>
    </w:p>
    <w:p>
      <w:pPr>
        <w:pStyle w:val="TOC2"/>
        <w:tabs>
          <w:tab w:val="right" w:leader="dot" w:pos="8306"/>
        </w:tabs>
      </w:pPr>
      <w:hyperlink w:anchor="_Toc6636" w:history="1">
        <w:r>
          <w:rPr>
            <w:rFonts w:ascii="仿宋" w:eastAsia="仿宋" w:hAnsi="仿宋" w:cs="仿宋" w:hint="eastAsia"/>
            <w:lang w:eastAsia="zh-CN"/>
          </w:rPr>
          <w:t>(三)、监理与质量控制流程</w:t>
        </w:r>
        <w:r>
          <w:tab/>
        </w:r>
        <w:r>
          <w:fldChar w:fldCharType="begin"/>
        </w:r>
        <w:r>
          <w:instrText xml:space="preserve"> PAGEREF _Toc6636 \h </w:instrText>
        </w:r>
        <w:r>
          <w:fldChar w:fldCharType="separate"/>
        </w:r>
        <w:r>
          <w:t>11</w:t>
        </w:r>
        <w:r>
          <w:fldChar w:fldCharType="end"/>
        </w:r>
      </w:hyperlink>
    </w:p>
    <w:p>
      <w:pPr>
        <w:pStyle w:val="TOC1"/>
        <w:tabs>
          <w:tab w:val="right" w:leader="dot" w:pos="8306"/>
        </w:tabs>
      </w:pPr>
      <w:hyperlink w:anchor="_Toc30098" w:history="1">
        <w:r>
          <w:rPr>
            <w:rFonts w:ascii="仿宋" w:eastAsia="仿宋" w:hAnsi="仿宋" w:cs="仿宋" w:hint="eastAsia"/>
            <w:lang w:eastAsia="zh-CN"/>
          </w:rPr>
          <w:t>三、前体药物载体材料项目概论</w:t>
        </w:r>
        <w:r>
          <w:tab/>
        </w:r>
        <w:r>
          <w:fldChar w:fldCharType="begin"/>
        </w:r>
        <w:r>
          <w:instrText xml:space="preserve"> PAGEREF _Toc30098 \h </w:instrText>
        </w:r>
        <w:r>
          <w:fldChar w:fldCharType="separate"/>
        </w:r>
        <w:r>
          <w:t>11</w:t>
        </w:r>
        <w:r>
          <w:fldChar w:fldCharType="end"/>
        </w:r>
      </w:hyperlink>
    </w:p>
    <w:p>
      <w:pPr>
        <w:pStyle w:val="TOC2"/>
        <w:tabs>
          <w:tab w:val="right" w:leader="dot" w:pos="8306"/>
        </w:tabs>
      </w:pPr>
      <w:hyperlink w:anchor="_Toc2718" w:history="1">
        <w:r>
          <w:rPr>
            <w:rFonts w:ascii="仿宋" w:eastAsia="仿宋" w:hAnsi="仿宋" w:cs="仿宋" w:hint="eastAsia"/>
            <w:lang w:eastAsia="zh-CN"/>
          </w:rPr>
          <w:t>(一)、项目申报单位概况</w:t>
        </w:r>
        <w:r>
          <w:tab/>
        </w:r>
        <w:r>
          <w:fldChar w:fldCharType="begin"/>
        </w:r>
        <w:r>
          <w:instrText xml:space="preserve"> PAGEREF _Toc2718 \h </w:instrText>
        </w:r>
        <w:r>
          <w:fldChar w:fldCharType="separate"/>
        </w:r>
        <w:r>
          <w:t>11</w:t>
        </w:r>
        <w:r>
          <w:fldChar w:fldCharType="end"/>
        </w:r>
      </w:hyperlink>
    </w:p>
    <w:p>
      <w:pPr>
        <w:pStyle w:val="TOC2"/>
        <w:tabs>
          <w:tab w:val="right" w:leader="dot" w:pos="8306"/>
        </w:tabs>
      </w:pPr>
      <w:hyperlink w:anchor="_Toc9325" w:history="1">
        <w:r>
          <w:rPr>
            <w:rFonts w:ascii="仿宋" w:eastAsia="仿宋" w:hAnsi="仿宋" w:cs="仿宋" w:hint="eastAsia"/>
            <w:lang w:eastAsia="zh-CN"/>
          </w:rPr>
          <w:t>(二)、项目概况</w:t>
        </w:r>
        <w:r>
          <w:tab/>
        </w:r>
        <w:r>
          <w:fldChar w:fldCharType="begin"/>
        </w:r>
        <w:r>
          <w:instrText xml:space="preserve"> PAGEREF _Toc9325 \h </w:instrText>
        </w:r>
        <w:r>
          <w:fldChar w:fldCharType="separate"/>
        </w:r>
        <w:r>
          <w:t>12</w:t>
        </w:r>
        <w:r>
          <w:fldChar w:fldCharType="end"/>
        </w:r>
      </w:hyperlink>
    </w:p>
    <w:p>
      <w:pPr>
        <w:pStyle w:val="TOC1"/>
        <w:tabs>
          <w:tab w:val="right" w:leader="dot" w:pos="8306"/>
        </w:tabs>
      </w:pPr>
      <w:hyperlink w:anchor="_Toc6492" w:history="1">
        <w:r>
          <w:rPr>
            <w:rFonts w:ascii="仿宋" w:eastAsia="仿宋" w:hAnsi="仿宋" w:cs="仿宋" w:hint="eastAsia"/>
            <w:lang w:eastAsia="zh-CN"/>
          </w:rPr>
          <w:t>四、社会影响分析</w:t>
        </w:r>
        <w:r>
          <w:tab/>
        </w:r>
        <w:r>
          <w:fldChar w:fldCharType="begin"/>
        </w:r>
        <w:r>
          <w:instrText xml:space="preserve"> PAGEREF _Toc6492 \h </w:instrText>
        </w:r>
        <w:r>
          <w:fldChar w:fldCharType="separate"/>
        </w:r>
        <w:r>
          <w:t>15</w:t>
        </w:r>
        <w:r>
          <w:fldChar w:fldCharType="end"/>
        </w:r>
      </w:hyperlink>
    </w:p>
    <w:p>
      <w:pPr>
        <w:pStyle w:val="TOC2"/>
        <w:tabs>
          <w:tab w:val="right" w:leader="dot" w:pos="8306"/>
        </w:tabs>
      </w:pPr>
      <w:hyperlink w:anchor="_Toc19437" w:history="1">
        <w:r>
          <w:rPr>
            <w:rFonts w:ascii="仿宋" w:eastAsia="仿宋" w:hAnsi="仿宋" w:cs="仿宋" w:hint="eastAsia"/>
            <w:lang w:eastAsia="zh-CN"/>
          </w:rPr>
          <w:t>(一)、社会影响效果分析</w:t>
        </w:r>
        <w:r>
          <w:tab/>
        </w:r>
        <w:r>
          <w:fldChar w:fldCharType="begin"/>
        </w:r>
        <w:r>
          <w:instrText xml:space="preserve"> PAGEREF _Toc19437 \h </w:instrText>
        </w:r>
        <w:r>
          <w:fldChar w:fldCharType="separate"/>
        </w:r>
        <w:r>
          <w:t>15</w:t>
        </w:r>
        <w:r>
          <w:fldChar w:fldCharType="end"/>
        </w:r>
      </w:hyperlink>
    </w:p>
    <w:p>
      <w:pPr>
        <w:pStyle w:val="TOC2"/>
        <w:tabs>
          <w:tab w:val="right" w:leader="dot" w:pos="8306"/>
        </w:tabs>
      </w:pPr>
      <w:hyperlink w:anchor="_Toc14032" w:history="1">
        <w:r>
          <w:rPr>
            <w:rFonts w:ascii="仿宋" w:eastAsia="仿宋" w:hAnsi="仿宋" w:cs="仿宋" w:hint="eastAsia"/>
            <w:lang w:eastAsia="zh-CN"/>
          </w:rPr>
          <w:t>(二)、社会适应性分析</w:t>
        </w:r>
        <w:r>
          <w:tab/>
        </w:r>
        <w:r>
          <w:fldChar w:fldCharType="begin"/>
        </w:r>
        <w:r>
          <w:instrText xml:space="preserve"> PAGEREF _Toc14032 \h </w:instrText>
        </w:r>
        <w:r>
          <w:fldChar w:fldCharType="separate"/>
        </w:r>
        <w:r>
          <w:t>18</w:t>
        </w:r>
        <w:r>
          <w:fldChar w:fldCharType="end"/>
        </w:r>
      </w:hyperlink>
    </w:p>
    <w:p>
      <w:pPr>
        <w:pStyle w:val="TOC2"/>
        <w:tabs>
          <w:tab w:val="right" w:leader="dot" w:pos="8306"/>
        </w:tabs>
      </w:pPr>
      <w:hyperlink w:anchor="_Toc2643" w:history="1">
        <w:r>
          <w:rPr>
            <w:rFonts w:ascii="仿宋" w:eastAsia="仿宋" w:hAnsi="仿宋" w:cs="仿宋" w:hint="eastAsia"/>
            <w:lang w:eastAsia="zh-CN"/>
          </w:rPr>
          <w:t>(三)、社会风险及对策分析</w:t>
        </w:r>
        <w:r>
          <w:tab/>
        </w:r>
        <w:r>
          <w:fldChar w:fldCharType="begin"/>
        </w:r>
        <w:r>
          <w:instrText xml:space="preserve"> PAGEREF _Toc2643 \h </w:instrText>
        </w:r>
        <w:r>
          <w:fldChar w:fldCharType="separate"/>
        </w:r>
        <w:r>
          <w:t>19</w:t>
        </w:r>
        <w:r>
          <w:fldChar w:fldCharType="end"/>
        </w:r>
      </w:hyperlink>
    </w:p>
    <w:p>
      <w:pPr>
        <w:pStyle w:val="TOC1"/>
        <w:tabs>
          <w:tab w:val="right" w:leader="dot" w:pos="8306"/>
        </w:tabs>
      </w:pPr>
      <w:hyperlink w:anchor="_Toc16244" w:history="1">
        <w:r>
          <w:rPr>
            <w:rFonts w:ascii="仿宋" w:eastAsia="仿宋" w:hAnsi="仿宋" w:cs="仿宋" w:hint="eastAsia"/>
            <w:lang w:eastAsia="zh-CN"/>
          </w:rPr>
          <w:t>五、项目选址研究</w:t>
        </w:r>
        <w:r>
          <w:tab/>
        </w:r>
        <w:r>
          <w:fldChar w:fldCharType="begin"/>
        </w:r>
        <w:r>
          <w:instrText xml:space="preserve"> PAGEREF _Toc16244 \h </w:instrText>
        </w:r>
        <w:r>
          <w:fldChar w:fldCharType="separate"/>
        </w:r>
        <w:r>
          <w:t>23</w:t>
        </w:r>
        <w:r>
          <w:fldChar w:fldCharType="end"/>
        </w:r>
      </w:hyperlink>
    </w:p>
    <w:p>
      <w:pPr>
        <w:pStyle w:val="TOC2"/>
        <w:tabs>
          <w:tab w:val="right" w:leader="dot" w:pos="8306"/>
        </w:tabs>
      </w:pPr>
      <w:hyperlink w:anchor="_Toc3207" w:history="1">
        <w:r>
          <w:rPr>
            <w:rFonts w:ascii="仿宋" w:eastAsia="仿宋" w:hAnsi="仿宋" w:cs="仿宋" w:hint="eastAsia"/>
            <w:lang w:eastAsia="zh-CN"/>
          </w:rPr>
          <w:t>(一)、项目选址原则</w:t>
        </w:r>
        <w:r>
          <w:tab/>
        </w:r>
        <w:r>
          <w:fldChar w:fldCharType="begin"/>
        </w:r>
        <w:r>
          <w:instrText xml:space="preserve"> PAGEREF _Toc3207 \h </w:instrText>
        </w:r>
        <w:r>
          <w:fldChar w:fldCharType="separate"/>
        </w:r>
        <w:r>
          <w:t>23</w:t>
        </w:r>
        <w:r>
          <w:fldChar w:fldCharType="end"/>
        </w:r>
      </w:hyperlink>
    </w:p>
    <w:p>
      <w:pPr>
        <w:pStyle w:val="TOC2"/>
        <w:tabs>
          <w:tab w:val="right" w:leader="dot" w:pos="8306"/>
        </w:tabs>
      </w:pPr>
      <w:hyperlink w:anchor="_Toc11671" w:history="1">
        <w:r>
          <w:rPr>
            <w:rFonts w:ascii="仿宋" w:eastAsia="仿宋" w:hAnsi="仿宋" w:cs="仿宋" w:hint="eastAsia"/>
            <w:lang w:eastAsia="zh-CN"/>
          </w:rPr>
          <w:t>(二)、项目选址</w:t>
        </w:r>
        <w:r>
          <w:tab/>
        </w:r>
        <w:r>
          <w:fldChar w:fldCharType="begin"/>
        </w:r>
        <w:r>
          <w:instrText xml:space="preserve"> PAGEREF _Toc11671 \h </w:instrText>
        </w:r>
        <w:r>
          <w:fldChar w:fldCharType="separate"/>
        </w:r>
        <w:r>
          <w:t>26</w:t>
        </w:r>
        <w:r>
          <w:fldChar w:fldCharType="end"/>
        </w:r>
      </w:hyperlink>
    </w:p>
    <w:p>
      <w:pPr>
        <w:pStyle w:val="TOC2"/>
        <w:tabs>
          <w:tab w:val="right" w:leader="dot" w:pos="8306"/>
        </w:tabs>
      </w:pPr>
      <w:hyperlink w:anchor="_Toc2173" w:history="1">
        <w:r>
          <w:rPr>
            <w:rFonts w:ascii="仿宋" w:eastAsia="仿宋" w:hAnsi="仿宋" w:cs="仿宋" w:hint="eastAsia"/>
            <w:lang w:eastAsia="zh-CN"/>
          </w:rPr>
          <w:t>(三)、建设条件分析</w:t>
        </w:r>
        <w:r>
          <w:tab/>
        </w:r>
        <w:r>
          <w:fldChar w:fldCharType="begin"/>
        </w:r>
        <w:r>
          <w:instrText xml:space="preserve"> PAGEREF _Toc2173 \h </w:instrText>
        </w:r>
        <w:r>
          <w:fldChar w:fldCharType="separate"/>
        </w:r>
        <w:r>
          <w:t>28</w:t>
        </w:r>
        <w:r>
          <w:fldChar w:fldCharType="end"/>
        </w:r>
      </w:hyperlink>
    </w:p>
    <w:p>
      <w:pPr>
        <w:pStyle w:val="TOC2"/>
        <w:tabs>
          <w:tab w:val="right" w:leader="dot" w:pos="8306"/>
        </w:tabs>
      </w:pPr>
      <w:hyperlink w:anchor="_Toc30907" w:history="1">
        <w:r>
          <w:rPr>
            <w:rFonts w:ascii="仿宋" w:eastAsia="仿宋" w:hAnsi="仿宋" w:cs="仿宋" w:hint="eastAsia"/>
            <w:lang w:eastAsia="zh-CN"/>
          </w:rPr>
          <w:t>(四)、用地控制指标</w:t>
        </w:r>
        <w:r>
          <w:tab/>
        </w:r>
        <w:r>
          <w:fldChar w:fldCharType="begin"/>
        </w:r>
        <w:r>
          <w:instrText xml:space="preserve"> PAGEREF _Toc30907 \h </w:instrText>
        </w:r>
        <w:r>
          <w:fldChar w:fldCharType="separate"/>
        </w:r>
        <w:r>
          <w:t>29</w:t>
        </w:r>
        <w:r>
          <w:fldChar w:fldCharType="end"/>
        </w:r>
      </w:hyperlink>
    </w:p>
    <w:p>
      <w:pPr>
        <w:pStyle w:val="TOC2"/>
        <w:tabs>
          <w:tab w:val="right" w:leader="dot" w:pos="8306"/>
        </w:tabs>
      </w:pPr>
      <w:hyperlink w:anchor="_Toc13216" w:history="1">
        <w:r>
          <w:rPr>
            <w:rFonts w:ascii="仿宋" w:eastAsia="仿宋" w:hAnsi="仿宋" w:cs="仿宋" w:hint="eastAsia"/>
            <w:lang w:eastAsia="zh-CN"/>
          </w:rPr>
          <w:t>(五)、地总体要求</w:t>
        </w:r>
        <w:r>
          <w:tab/>
        </w:r>
        <w:r>
          <w:fldChar w:fldCharType="begin"/>
        </w:r>
        <w:r>
          <w:instrText xml:space="preserve"> PAGEREF _Toc13216 \h </w:instrText>
        </w:r>
        <w:r>
          <w:fldChar w:fldCharType="separate"/>
        </w:r>
        <w:r>
          <w:t>31</w:t>
        </w:r>
        <w:r>
          <w:fldChar w:fldCharType="end"/>
        </w:r>
      </w:hyperlink>
    </w:p>
    <w:p>
      <w:pPr>
        <w:pStyle w:val="TOC2"/>
        <w:tabs>
          <w:tab w:val="right" w:leader="dot" w:pos="8306"/>
        </w:tabs>
      </w:pPr>
      <w:hyperlink w:anchor="_Toc29897" w:history="1">
        <w:r>
          <w:rPr>
            <w:rFonts w:ascii="仿宋" w:eastAsia="仿宋" w:hAnsi="仿宋" w:cs="仿宋" w:hint="eastAsia"/>
            <w:lang w:eastAsia="zh-CN"/>
          </w:rPr>
          <w:t>(六)、节约用地措施</w:t>
        </w:r>
        <w:r>
          <w:tab/>
        </w:r>
        <w:r>
          <w:fldChar w:fldCharType="begin"/>
        </w:r>
        <w:r>
          <w:instrText xml:space="preserve"> PAGEREF _Toc29897 \h </w:instrText>
        </w:r>
        <w:r>
          <w:fldChar w:fldCharType="separate"/>
        </w:r>
        <w:r>
          <w:t>32</w:t>
        </w:r>
        <w:r>
          <w:fldChar w:fldCharType="end"/>
        </w:r>
      </w:hyperlink>
    </w:p>
    <w:p>
      <w:pPr>
        <w:pStyle w:val="TOC2"/>
        <w:tabs>
          <w:tab w:val="right" w:leader="dot" w:pos="8306"/>
        </w:tabs>
      </w:pPr>
      <w:hyperlink w:anchor="_Toc23989" w:history="1">
        <w:r>
          <w:rPr>
            <w:rFonts w:ascii="仿宋" w:eastAsia="仿宋" w:hAnsi="仿宋" w:cs="仿宋" w:hint="eastAsia"/>
            <w:lang w:eastAsia="zh-CN"/>
          </w:rPr>
          <w:t>(七)、选址综合评价</w:t>
        </w:r>
        <w:r>
          <w:tab/>
        </w:r>
        <w:r>
          <w:fldChar w:fldCharType="begin"/>
        </w:r>
        <w:r>
          <w:instrText xml:space="preserve"> PAGEREF _Toc23989 \h </w:instrText>
        </w:r>
        <w:r>
          <w:fldChar w:fldCharType="separate"/>
        </w:r>
        <w:r>
          <w:t>34</w:t>
        </w:r>
        <w:r>
          <w:fldChar w:fldCharType="end"/>
        </w:r>
      </w:hyperlink>
    </w:p>
    <w:p>
      <w:pPr>
        <w:pStyle w:val="TOC1"/>
        <w:tabs>
          <w:tab w:val="right" w:leader="dot" w:pos="8306"/>
        </w:tabs>
      </w:pPr>
      <w:hyperlink w:anchor="_Toc22502" w:history="1">
        <w:r>
          <w:rPr>
            <w:rFonts w:ascii="仿宋" w:eastAsia="仿宋" w:hAnsi="仿宋" w:cs="仿宋" w:hint="eastAsia"/>
            <w:lang w:eastAsia="zh-CN"/>
          </w:rPr>
          <w:t>六、财务管理与成本控制</w:t>
        </w:r>
        <w:r>
          <w:tab/>
        </w:r>
        <w:r>
          <w:fldChar w:fldCharType="begin"/>
        </w:r>
        <w:r>
          <w:instrText xml:space="preserve"> PAGEREF _Toc22502 \h </w:instrText>
        </w:r>
        <w:r>
          <w:fldChar w:fldCharType="separate"/>
        </w:r>
        <w:r>
          <w:t>35</w:t>
        </w:r>
        <w:r>
          <w:fldChar w:fldCharType="end"/>
        </w:r>
      </w:hyperlink>
    </w:p>
    <w:p>
      <w:pPr>
        <w:pStyle w:val="TOC2"/>
        <w:tabs>
          <w:tab w:val="right" w:leader="dot" w:pos="8306"/>
        </w:tabs>
      </w:pPr>
      <w:hyperlink w:anchor="_Toc23522" w:history="1">
        <w:r>
          <w:rPr>
            <w:rFonts w:ascii="仿宋" w:eastAsia="仿宋" w:hAnsi="仿宋" w:cs="仿宋" w:hint="eastAsia"/>
            <w:lang w:eastAsia="zh-CN"/>
          </w:rPr>
          <w:t>(一)、财务管理体系建设</w:t>
        </w:r>
        <w:r>
          <w:tab/>
        </w:r>
        <w:r>
          <w:fldChar w:fldCharType="begin"/>
        </w:r>
        <w:r>
          <w:instrText xml:space="preserve"> PAGEREF _Toc23522 \h </w:instrText>
        </w:r>
        <w:r>
          <w:fldChar w:fldCharType="separate"/>
        </w:r>
        <w:r>
          <w:t>35</w:t>
        </w:r>
        <w:r>
          <w:fldChar w:fldCharType="end"/>
        </w:r>
      </w:hyperlink>
    </w:p>
    <w:p>
      <w:pPr>
        <w:pStyle w:val="TOC2"/>
        <w:tabs>
          <w:tab w:val="right" w:leader="dot" w:pos="8306"/>
        </w:tabs>
      </w:pPr>
      <w:hyperlink w:anchor="_Toc1009" w:history="1">
        <w:r>
          <w:rPr>
            <w:rFonts w:ascii="仿宋" w:eastAsia="仿宋" w:hAnsi="仿宋" w:cs="仿宋" w:hint="eastAsia"/>
            <w:lang w:eastAsia="zh-CN"/>
          </w:rPr>
          <w:t>(二)、成本控制措施</w:t>
        </w:r>
        <w:r>
          <w:tab/>
        </w:r>
        <w:r>
          <w:fldChar w:fldCharType="begin"/>
        </w:r>
        <w:r>
          <w:instrText xml:space="preserve"> PAGEREF _Toc1009 \h </w:instrText>
        </w:r>
        <w:r>
          <w:fldChar w:fldCharType="separate"/>
        </w:r>
        <w:r>
          <w:t>36</w:t>
        </w:r>
        <w:r>
          <w:fldChar w:fldCharType="end"/>
        </w:r>
      </w:hyperlink>
    </w:p>
    <w:p>
      <w:pPr>
        <w:pStyle w:val="TOC1"/>
        <w:tabs>
          <w:tab w:val="right" w:leader="dot" w:pos="8306"/>
        </w:tabs>
      </w:pPr>
      <w:hyperlink w:anchor="_Toc3244" w:history="1">
        <w:r>
          <w:rPr>
            <w:rFonts w:ascii="仿宋" w:eastAsia="仿宋" w:hAnsi="仿宋" w:cs="仿宋" w:hint="eastAsia"/>
            <w:lang w:eastAsia="zh-CN"/>
          </w:rPr>
          <w:t>七、项目进度计划</w:t>
        </w:r>
        <w:r>
          <w:tab/>
        </w:r>
        <w:r>
          <w:fldChar w:fldCharType="begin"/>
        </w:r>
        <w:r>
          <w:instrText xml:space="preserve"> PAGEREF _Toc3244 \h </w:instrText>
        </w:r>
        <w:r>
          <w:fldChar w:fldCharType="separate"/>
        </w:r>
        <w:r>
          <w:t>37</w:t>
        </w:r>
        <w:r>
          <w:fldChar w:fldCharType="end"/>
        </w:r>
      </w:hyperlink>
    </w:p>
    <w:p>
      <w:pPr>
        <w:pStyle w:val="TOC2"/>
        <w:tabs>
          <w:tab w:val="right" w:leader="dot" w:pos="8306"/>
        </w:tabs>
      </w:pPr>
      <w:hyperlink w:anchor="_Toc22770" w:history="1">
        <w:r>
          <w:rPr>
            <w:rFonts w:ascii="仿宋" w:eastAsia="仿宋" w:hAnsi="仿宋" w:cs="仿宋" w:hint="eastAsia"/>
            <w:lang w:eastAsia="zh-CN"/>
          </w:rPr>
          <w:t>(一)、建设周期</w:t>
        </w:r>
        <w:r>
          <w:tab/>
        </w:r>
        <w:r>
          <w:fldChar w:fldCharType="begin"/>
        </w:r>
        <w:r>
          <w:instrText xml:space="preserve"> PAGEREF _Toc22770 \h </w:instrText>
        </w:r>
        <w:r>
          <w:fldChar w:fldCharType="separate"/>
        </w:r>
        <w:r>
          <w:t>37</w:t>
        </w:r>
        <w:r>
          <w:fldChar w:fldCharType="end"/>
        </w:r>
      </w:hyperlink>
    </w:p>
    <w:p>
      <w:pPr>
        <w:pStyle w:val="TOC2"/>
        <w:tabs>
          <w:tab w:val="right" w:leader="dot" w:pos="8306"/>
        </w:tabs>
      </w:pPr>
      <w:hyperlink w:anchor="_Toc17711" w:history="1">
        <w:r>
          <w:rPr>
            <w:rFonts w:ascii="仿宋" w:eastAsia="仿宋" w:hAnsi="仿宋" w:cs="仿宋" w:hint="eastAsia"/>
            <w:lang w:eastAsia="zh-CN"/>
          </w:rPr>
          <w:t>(二)、建设进度</w:t>
        </w:r>
        <w:r>
          <w:tab/>
        </w:r>
        <w:r>
          <w:fldChar w:fldCharType="begin"/>
        </w:r>
        <w:r>
          <w:instrText xml:space="preserve"> PAGEREF _Toc17711 \h </w:instrText>
        </w:r>
        <w:r>
          <w:fldChar w:fldCharType="separate"/>
        </w:r>
        <w:r>
          <w:t>37</w:t>
        </w:r>
        <w:r>
          <w:fldChar w:fldCharType="end"/>
        </w:r>
      </w:hyperlink>
    </w:p>
    <w:p>
      <w:pPr>
        <w:pStyle w:val="TOC2"/>
        <w:tabs>
          <w:tab w:val="right" w:leader="dot" w:pos="8306"/>
        </w:tabs>
      </w:pPr>
      <w:hyperlink w:anchor="_Toc16384" w:history="1">
        <w:r>
          <w:rPr>
            <w:rFonts w:ascii="仿宋" w:eastAsia="仿宋" w:hAnsi="仿宋" w:cs="仿宋" w:hint="eastAsia"/>
            <w:lang w:eastAsia="zh-CN"/>
          </w:rPr>
          <w:t>(三)、进度安排注意事项</w:t>
        </w:r>
        <w:r>
          <w:tab/>
        </w:r>
        <w:r>
          <w:fldChar w:fldCharType="begin"/>
        </w:r>
        <w:r>
          <w:instrText xml:space="preserve"> PAGEREF _Toc16384 \h </w:instrText>
        </w:r>
        <w:r>
          <w:fldChar w:fldCharType="separate"/>
        </w:r>
        <w:r>
          <w:t>39</w:t>
        </w:r>
        <w:r>
          <w:fldChar w:fldCharType="end"/>
        </w:r>
      </w:hyperlink>
    </w:p>
    <w:p>
      <w:pPr>
        <w:pStyle w:val="TOC2"/>
        <w:tabs>
          <w:tab w:val="right" w:leader="dot" w:pos="8306"/>
        </w:tabs>
      </w:pPr>
      <w:hyperlink w:anchor="_Toc14562" w:history="1">
        <w:r>
          <w:rPr>
            <w:rFonts w:ascii="仿宋" w:eastAsia="仿宋" w:hAnsi="仿宋" w:cs="仿宋" w:hint="eastAsia"/>
            <w:lang w:eastAsia="zh-CN"/>
          </w:rPr>
          <w:t>(四)、人力资源配置</w:t>
        </w:r>
        <w:r>
          <w:tab/>
        </w:r>
        <w:r>
          <w:fldChar w:fldCharType="begin"/>
        </w:r>
        <w:r>
          <w:instrText xml:space="preserve"> PAGEREF _Toc14562 \h </w:instrText>
        </w:r>
        <w:r>
          <w:fldChar w:fldCharType="separate"/>
        </w:r>
        <w:r>
          <w:t>40</w:t>
        </w:r>
        <w:r>
          <w:fldChar w:fldCharType="end"/>
        </w:r>
      </w:hyperlink>
    </w:p>
    <w:p>
      <w:pPr>
        <w:pStyle w:val="TOC2"/>
        <w:tabs>
          <w:tab w:val="right" w:leader="dot" w:pos="8306"/>
        </w:tabs>
      </w:pPr>
      <w:hyperlink w:anchor="_Toc23151" w:history="1">
        <w:r>
          <w:rPr>
            <w:rFonts w:ascii="仿宋" w:eastAsia="仿宋" w:hAnsi="仿宋" w:cs="仿宋" w:hint="eastAsia"/>
            <w:lang w:eastAsia="zh-CN"/>
          </w:rPr>
          <w:t>(五)、员工培训</w:t>
        </w:r>
        <w:r>
          <w:tab/>
        </w:r>
        <w:r>
          <w:fldChar w:fldCharType="begin"/>
        </w:r>
        <w:r>
          <w:instrText xml:space="preserve"> PAGEREF _Toc23151 \h </w:instrText>
        </w:r>
        <w:r>
          <w:fldChar w:fldCharType="separate"/>
        </w:r>
        <w:r>
          <w:t>42</w:t>
        </w:r>
        <w:r>
          <w:fldChar w:fldCharType="end"/>
        </w:r>
      </w:hyperlink>
    </w:p>
    <w:p>
      <w:pPr>
        <w:pStyle w:val="TOC2"/>
        <w:tabs>
          <w:tab w:val="right" w:leader="dot" w:pos="8306"/>
        </w:tabs>
      </w:pPr>
      <w:hyperlink w:anchor="_Toc14493" w:history="1">
        <w:r>
          <w:rPr>
            <w:rFonts w:ascii="仿宋" w:eastAsia="仿宋" w:hAnsi="仿宋" w:cs="仿宋" w:hint="eastAsia"/>
            <w:lang w:eastAsia="zh-CN"/>
          </w:rPr>
          <w:t>(六)、项目实施保障</w:t>
        </w:r>
        <w:r>
          <w:tab/>
        </w:r>
        <w:r>
          <w:fldChar w:fldCharType="begin"/>
        </w:r>
        <w:r>
          <w:instrText xml:space="preserve"> PAGEREF _Toc14493 \h </w:instrText>
        </w:r>
        <w:r>
          <w:fldChar w:fldCharType="separate"/>
        </w:r>
        <w:r>
          <w:t>43</w:t>
        </w:r>
        <w:r>
          <w:fldChar w:fldCharType="end"/>
        </w:r>
      </w:hyperlink>
    </w:p>
    <w:p>
      <w:pPr>
        <w:pStyle w:val="TOC2"/>
        <w:tabs>
          <w:tab w:val="right" w:leader="dot" w:pos="8306"/>
        </w:tabs>
      </w:pPr>
      <w:hyperlink w:anchor="_Toc24383" w:history="1">
        <w:r>
          <w:rPr>
            <w:rFonts w:ascii="仿宋" w:eastAsia="仿宋" w:hAnsi="仿宋" w:cs="仿宋" w:hint="eastAsia"/>
            <w:lang w:eastAsia="zh-CN"/>
          </w:rPr>
          <w:t>(七)、安全规范管理</w:t>
        </w:r>
        <w:r>
          <w:tab/>
        </w:r>
        <w:r>
          <w:fldChar w:fldCharType="begin"/>
        </w:r>
        <w:r>
          <w:instrText xml:space="preserve"> PAGEREF _Toc24383 \h </w:instrText>
        </w:r>
        <w:r>
          <w:fldChar w:fldCharType="separate"/>
        </w:r>
        <w:r>
          <w:t>43</w:t>
        </w:r>
        <w:r>
          <w:fldChar w:fldCharType="end"/>
        </w:r>
      </w:hyperlink>
    </w:p>
    <w:p>
      <w:pPr>
        <w:pStyle w:val="TOC1"/>
        <w:tabs>
          <w:tab w:val="right" w:leader="dot" w:pos="8306"/>
        </w:tabs>
      </w:pPr>
      <w:hyperlink w:anchor="_Toc19141" w:history="1">
        <w:r>
          <w:rPr>
            <w:rFonts w:ascii="仿宋" w:eastAsia="仿宋" w:hAnsi="仿宋" w:cs="仿宋" w:hint="eastAsia"/>
            <w:lang w:eastAsia="zh-CN"/>
          </w:rPr>
          <w:t>八、项目质量与标准</w:t>
        </w:r>
        <w:r>
          <w:tab/>
        </w:r>
        <w:r>
          <w:fldChar w:fldCharType="begin"/>
        </w:r>
        <w:r>
          <w:instrText xml:space="preserve"> PAGEREF _Toc19141 \h </w:instrText>
        </w:r>
        <w:r>
          <w:fldChar w:fldCharType="separate"/>
        </w:r>
        <w:r>
          <w:t>45</w:t>
        </w:r>
        <w:r>
          <w:fldChar w:fldCharType="end"/>
        </w:r>
      </w:hyperlink>
    </w:p>
    <w:p>
      <w:pPr>
        <w:pStyle w:val="TOC2"/>
        <w:tabs>
          <w:tab w:val="right" w:leader="dot" w:pos="8306"/>
        </w:tabs>
      </w:pPr>
      <w:hyperlink w:anchor="_Toc16671" w:history="1">
        <w:r>
          <w:rPr>
            <w:rFonts w:ascii="仿宋" w:eastAsia="仿宋" w:hAnsi="仿宋" w:cs="仿宋" w:hint="eastAsia"/>
            <w:lang w:eastAsia="zh-CN"/>
          </w:rPr>
          <w:t>(一)、质量保障体系</w:t>
        </w:r>
        <w:r>
          <w:tab/>
        </w:r>
        <w:r>
          <w:fldChar w:fldCharType="begin"/>
        </w:r>
        <w:r>
          <w:instrText xml:space="preserve"> PAGEREF _Toc16671 \h </w:instrText>
        </w:r>
        <w:r>
          <w:fldChar w:fldCharType="separate"/>
        </w:r>
        <w:r>
          <w:t>45</w:t>
        </w:r>
        <w:r>
          <w:fldChar w:fldCharType="end"/>
        </w:r>
      </w:hyperlink>
    </w:p>
    <w:p>
      <w:pPr>
        <w:pStyle w:val="TOC2"/>
        <w:tabs>
          <w:tab w:val="right" w:leader="dot" w:pos="8306"/>
        </w:tabs>
      </w:pPr>
      <w:hyperlink w:anchor="_Toc28095" w:history="1">
        <w:r>
          <w:rPr>
            <w:rFonts w:ascii="仿宋" w:eastAsia="仿宋" w:hAnsi="仿宋" w:cs="仿宋" w:hint="eastAsia"/>
            <w:lang w:eastAsia="zh-CN"/>
          </w:rPr>
          <w:t>(二)、标准化作业流程</w:t>
        </w:r>
        <w:r>
          <w:tab/>
        </w:r>
        <w:r>
          <w:fldChar w:fldCharType="begin"/>
        </w:r>
        <w:r>
          <w:instrText xml:space="preserve"> PAGEREF _Toc28095 \h </w:instrText>
        </w:r>
        <w:r>
          <w:fldChar w:fldCharType="separate"/>
        </w:r>
        <w:r>
          <w:t>46</w:t>
        </w:r>
        <w:r>
          <w:fldChar w:fldCharType="end"/>
        </w:r>
      </w:hyperlink>
    </w:p>
    <w:p>
      <w:pPr>
        <w:pStyle w:val="TOC2"/>
        <w:tabs>
          <w:tab w:val="right" w:leader="dot" w:pos="8306"/>
        </w:tabs>
      </w:pPr>
      <w:hyperlink w:anchor="_Toc18824" w:history="1">
        <w:r>
          <w:rPr>
            <w:rFonts w:ascii="仿宋" w:eastAsia="仿宋" w:hAnsi="仿宋" w:cs="仿宋" w:hint="eastAsia"/>
            <w:lang w:eastAsia="zh-CN"/>
          </w:rPr>
          <w:t>(三)、质量监控与评估</w:t>
        </w:r>
        <w:r>
          <w:tab/>
        </w:r>
        <w:r>
          <w:fldChar w:fldCharType="begin"/>
        </w:r>
        <w:r>
          <w:instrText xml:space="preserve"> PAGEREF _Toc18824 \h </w:instrText>
        </w:r>
        <w:r>
          <w:fldChar w:fldCharType="separate"/>
        </w:r>
        <w:r>
          <w:t>48</w:t>
        </w:r>
        <w:r>
          <w:fldChar w:fldCharType="end"/>
        </w:r>
      </w:hyperlink>
    </w:p>
    <w:p>
      <w:pPr>
        <w:pStyle w:val="TOC2"/>
        <w:tabs>
          <w:tab w:val="right" w:leader="dot" w:pos="8306"/>
        </w:tabs>
      </w:pPr>
      <w:hyperlink w:anchor="_Toc7965" w:history="1">
        <w:r>
          <w:rPr>
            <w:rFonts w:ascii="仿宋" w:eastAsia="仿宋" w:hAnsi="仿宋" w:cs="仿宋" w:hint="eastAsia"/>
            <w:lang w:eastAsia="zh-CN"/>
          </w:rPr>
          <w:t>(四)、质量改进计划</w:t>
        </w:r>
        <w:r>
          <w:tab/>
        </w:r>
        <w:r>
          <w:fldChar w:fldCharType="begin"/>
        </w:r>
        <w:r>
          <w:instrText xml:space="preserve"> PAGEREF _Toc7965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67" w:history="1">
        <w:r>
          <w:rPr>
            <w:rFonts w:ascii="仿宋" w:eastAsia="仿宋" w:hAnsi="仿宋" w:cs="仿宋" w:hint="eastAsia"/>
            <w:lang w:eastAsia="zh-CN"/>
          </w:rPr>
          <w:t>九、技术创新与产业升级</w:t>
        </w:r>
        <w:r>
          <w:tab/>
        </w:r>
        <w:r>
          <w:fldChar w:fldCharType="begin"/>
        </w:r>
        <w:r>
          <w:instrText xml:space="preserve"> PAGEREF _Toc31167 \h </w:instrText>
        </w:r>
        <w:r>
          <w:fldChar w:fldCharType="separate"/>
        </w:r>
        <w:r>
          <w:t>50</w:t>
        </w:r>
        <w:r>
          <w:fldChar w:fldCharType="end"/>
        </w:r>
      </w:hyperlink>
    </w:p>
    <w:p>
      <w:pPr>
        <w:pStyle w:val="TOC2"/>
        <w:tabs>
          <w:tab w:val="right" w:leader="dot" w:pos="8306"/>
        </w:tabs>
      </w:pPr>
      <w:hyperlink w:anchor="_Toc21799" w:history="1">
        <w:r>
          <w:rPr>
            <w:rFonts w:ascii="仿宋" w:eastAsia="仿宋" w:hAnsi="仿宋" w:cs="仿宋" w:hint="eastAsia"/>
            <w:lang w:eastAsia="zh-CN"/>
          </w:rPr>
          <w:t>(一)、技术创新方向与目标</w:t>
        </w:r>
        <w:r>
          <w:tab/>
        </w:r>
        <w:r>
          <w:fldChar w:fldCharType="begin"/>
        </w:r>
        <w:r>
          <w:instrText xml:space="preserve"> PAGEREF _Toc21799 \h </w:instrText>
        </w:r>
        <w:r>
          <w:fldChar w:fldCharType="separate"/>
        </w:r>
        <w:r>
          <w:t>50</w:t>
        </w:r>
        <w:r>
          <w:fldChar w:fldCharType="end"/>
        </w:r>
      </w:hyperlink>
    </w:p>
    <w:p>
      <w:pPr>
        <w:pStyle w:val="TOC2"/>
        <w:tabs>
          <w:tab w:val="right" w:leader="dot" w:pos="8306"/>
        </w:tabs>
      </w:pPr>
      <w:hyperlink w:anchor="_Toc18614" w:history="1">
        <w:r>
          <w:rPr>
            <w:rFonts w:ascii="仿宋" w:eastAsia="仿宋" w:hAnsi="仿宋" w:cs="仿宋" w:hint="eastAsia"/>
            <w:lang w:eastAsia="zh-CN"/>
          </w:rPr>
          <w:t>(二)、产业升级路径与措施</w:t>
        </w:r>
        <w:r>
          <w:tab/>
        </w:r>
        <w:r>
          <w:fldChar w:fldCharType="begin"/>
        </w:r>
        <w:r>
          <w:instrText xml:space="preserve"> PAGEREF _Toc18614 \h </w:instrText>
        </w:r>
        <w:r>
          <w:fldChar w:fldCharType="separate"/>
        </w:r>
        <w:r>
          <w:t>51</w:t>
        </w:r>
        <w:r>
          <w:fldChar w:fldCharType="end"/>
        </w:r>
      </w:hyperlink>
    </w:p>
    <w:p>
      <w:pPr>
        <w:pStyle w:val="TOC1"/>
        <w:tabs>
          <w:tab w:val="right" w:leader="dot" w:pos="8306"/>
        </w:tabs>
      </w:pPr>
      <w:hyperlink w:anchor="_Toc17831" w:history="1">
        <w:r>
          <w:rPr>
            <w:rFonts w:ascii="仿宋" w:eastAsia="仿宋" w:hAnsi="仿宋" w:cs="仿宋" w:hint="eastAsia"/>
            <w:lang w:eastAsia="zh-CN"/>
          </w:rPr>
          <w:t>十、资金管理与财务规划</w:t>
        </w:r>
        <w:r>
          <w:tab/>
        </w:r>
        <w:r>
          <w:fldChar w:fldCharType="begin"/>
        </w:r>
        <w:r>
          <w:instrText xml:space="preserve"> PAGEREF _Toc17831 \h </w:instrText>
        </w:r>
        <w:r>
          <w:fldChar w:fldCharType="separate"/>
        </w:r>
        <w:r>
          <w:t>53</w:t>
        </w:r>
        <w:r>
          <w:fldChar w:fldCharType="end"/>
        </w:r>
      </w:hyperlink>
    </w:p>
    <w:p>
      <w:pPr>
        <w:pStyle w:val="TOC2"/>
        <w:tabs>
          <w:tab w:val="right" w:leader="dot" w:pos="8306"/>
        </w:tabs>
      </w:pPr>
      <w:hyperlink w:anchor="_Toc19749" w:history="1">
        <w:r>
          <w:rPr>
            <w:rFonts w:ascii="仿宋" w:eastAsia="仿宋" w:hAnsi="仿宋" w:cs="仿宋" w:hint="eastAsia"/>
            <w:lang w:eastAsia="zh-CN"/>
          </w:rPr>
          <w:t>(一)、项目资金来源与筹措</w:t>
        </w:r>
        <w:r>
          <w:tab/>
        </w:r>
        <w:r>
          <w:fldChar w:fldCharType="begin"/>
        </w:r>
        <w:r>
          <w:instrText xml:space="preserve"> PAGEREF _Toc19749 \h </w:instrText>
        </w:r>
        <w:r>
          <w:fldChar w:fldCharType="separate"/>
        </w:r>
        <w:r>
          <w:t>53</w:t>
        </w:r>
        <w:r>
          <w:fldChar w:fldCharType="end"/>
        </w:r>
      </w:hyperlink>
    </w:p>
    <w:p>
      <w:pPr>
        <w:pStyle w:val="TOC2"/>
        <w:tabs>
          <w:tab w:val="right" w:leader="dot" w:pos="8306"/>
        </w:tabs>
      </w:pPr>
      <w:hyperlink w:anchor="_Toc27688" w:history="1">
        <w:r>
          <w:rPr>
            <w:rFonts w:ascii="仿宋" w:eastAsia="仿宋" w:hAnsi="仿宋" w:cs="仿宋" w:hint="eastAsia"/>
            <w:lang w:eastAsia="zh-CN"/>
          </w:rPr>
          <w:t>(二)、资金使用与监管</w:t>
        </w:r>
        <w:r>
          <w:tab/>
        </w:r>
        <w:r>
          <w:fldChar w:fldCharType="begin"/>
        </w:r>
        <w:r>
          <w:instrText xml:space="preserve"> PAGEREF _Toc27688 \h </w:instrText>
        </w:r>
        <w:r>
          <w:fldChar w:fldCharType="separate"/>
        </w:r>
        <w:r>
          <w:t>54</w:t>
        </w:r>
        <w:r>
          <w:fldChar w:fldCharType="end"/>
        </w:r>
      </w:hyperlink>
    </w:p>
    <w:p>
      <w:pPr>
        <w:pStyle w:val="TOC2"/>
        <w:tabs>
          <w:tab w:val="right" w:leader="dot" w:pos="8306"/>
        </w:tabs>
      </w:pPr>
      <w:hyperlink w:anchor="_Toc7514" w:history="1">
        <w:r>
          <w:rPr>
            <w:rFonts w:ascii="仿宋" w:eastAsia="仿宋" w:hAnsi="仿宋" w:cs="仿宋" w:hint="eastAsia"/>
            <w:lang w:eastAsia="zh-CN"/>
          </w:rPr>
          <w:t>(三)、财务规划与预测</w:t>
        </w:r>
        <w:r>
          <w:tab/>
        </w:r>
        <w:r>
          <w:fldChar w:fldCharType="begin"/>
        </w:r>
        <w:r>
          <w:instrText xml:space="preserve"> PAGEREF _Toc7514 \h </w:instrText>
        </w:r>
        <w:r>
          <w:fldChar w:fldCharType="separate"/>
        </w:r>
        <w:r>
          <w:t>55</w:t>
        </w:r>
        <w:r>
          <w:fldChar w:fldCharType="end"/>
        </w:r>
      </w:hyperlink>
    </w:p>
    <w:p>
      <w:pPr>
        <w:pStyle w:val="TOC1"/>
        <w:tabs>
          <w:tab w:val="right" w:leader="dot" w:pos="8306"/>
        </w:tabs>
      </w:pPr>
      <w:hyperlink w:anchor="_Toc4864" w:history="1">
        <w:r>
          <w:rPr>
            <w:rFonts w:ascii="仿宋" w:eastAsia="仿宋" w:hAnsi="仿宋" w:cs="仿宋" w:hint="eastAsia"/>
            <w:lang w:eastAsia="zh-CN"/>
          </w:rPr>
          <w:t>十一、环境保护与绿色发展</w:t>
        </w:r>
        <w:r>
          <w:tab/>
        </w:r>
        <w:r>
          <w:fldChar w:fldCharType="begin"/>
        </w:r>
        <w:r>
          <w:instrText xml:space="preserve"> PAGEREF _Toc4864 \h </w:instrText>
        </w:r>
        <w:r>
          <w:fldChar w:fldCharType="separate"/>
        </w:r>
        <w:r>
          <w:t>56</w:t>
        </w:r>
        <w:r>
          <w:fldChar w:fldCharType="end"/>
        </w:r>
      </w:hyperlink>
    </w:p>
    <w:p>
      <w:pPr>
        <w:pStyle w:val="TOC2"/>
        <w:tabs>
          <w:tab w:val="right" w:leader="dot" w:pos="8306"/>
        </w:tabs>
      </w:pPr>
      <w:hyperlink w:anchor="_Toc14987" w:history="1">
        <w:r>
          <w:rPr>
            <w:rFonts w:ascii="仿宋" w:eastAsia="仿宋" w:hAnsi="仿宋" w:cs="仿宋" w:hint="eastAsia"/>
            <w:lang w:eastAsia="zh-CN"/>
          </w:rPr>
          <w:t>(一)、环境保护措施</w:t>
        </w:r>
        <w:r>
          <w:tab/>
        </w:r>
        <w:r>
          <w:fldChar w:fldCharType="begin"/>
        </w:r>
        <w:r>
          <w:instrText xml:space="preserve"> PAGEREF _Toc14987 \h </w:instrText>
        </w:r>
        <w:r>
          <w:fldChar w:fldCharType="separate"/>
        </w:r>
        <w:r>
          <w:t>56</w:t>
        </w:r>
        <w:r>
          <w:fldChar w:fldCharType="end"/>
        </w:r>
      </w:hyperlink>
    </w:p>
    <w:p>
      <w:pPr>
        <w:pStyle w:val="TOC2"/>
        <w:tabs>
          <w:tab w:val="right" w:leader="dot" w:pos="8306"/>
        </w:tabs>
      </w:pPr>
      <w:hyperlink w:anchor="_Toc32225" w:history="1">
        <w:r>
          <w:rPr>
            <w:rFonts w:ascii="仿宋" w:eastAsia="仿宋" w:hAnsi="仿宋" w:cs="仿宋" w:hint="eastAsia"/>
            <w:lang w:eastAsia="zh-CN"/>
          </w:rPr>
          <w:t>(二)、绿色发展与可持续发展策略</w:t>
        </w:r>
        <w:r>
          <w:tab/>
        </w:r>
        <w:r>
          <w:fldChar w:fldCharType="begin"/>
        </w:r>
        <w:r>
          <w:instrText xml:space="preserve"> PAGEREF _Toc32225 \h </w:instrText>
        </w:r>
        <w:r>
          <w:fldChar w:fldCharType="separate"/>
        </w:r>
        <w:r>
          <w:t>58</w:t>
        </w:r>
        <w:r>
          <w:fldChar w:fldCharType="end"/>
        </w:r>
      </w:hyperlink>
    </w:p>
    <w:p>
      <w:pPr>
        <w:pStyle w:val="TOC1"/>
        <w:tabs>
          <w:tab w:val="right" w:leader="dot" w:pos="8306"/>
        </w:tabs>
      </w:pPr>
      <w:hyperlink w:anchor="_Toc19376" w:history="1">
        <w:r>
          <w:rPr>
            <w:rFonts w:ascii="仿宋" w:eastAsia="仿宋" w:hAnsi="仿宋" w:cs="仿宋" w:hint="eastAsia"/>
            <w:lang w:eastAsia="zh-CN"/>
          </w:rPr>
          <w:t>十二、项目变更管理</w:t>
        </w:r>
        <w:r>
          <w:tab/>
        </w:r>
        <w:r>
          <w:fldChar w:fldCharType="begin"/>
        </w:r>
        <w:r>
          <w:instrText xml:space="preserve"> PAGEREF _Toc19376 \h </w:instrText>
        </w:r>
        <w:r>
          <w:fldChar w:fldCharType="separate"/>
        </w:r>
        <w:r>
          <w:t>60</w:t>
        </w:r>
        <w:r>
          <w:fldChar w:fldCharType="end"/>
        </w:r>
      </w:hyperlink>
    </w:p>
    <w:p>
      <w:pPr>
        <w:pStyle w:val="TOC2"/>
        <w:tabs>
          <w:tab w:val="right" w:leader="dot" w:pos="8306"/>
        </w:tabs>
      </w:pPr>
      <w:hyperlink w:anchor="_Toc2501" w:history="1">
        <w:r>
          <w:rPr>
            <w:rFonts w:ascii="仿宋" w:eastAsia="仿宋" w:hAnsi="仿宋" w:cs="仿宋" w:hint="eastAsia"/>
            <w:lang w:eastAsia="zh-CN"/>
          </w:rPr>
          <w:t>(一)、变更控制流程</w:t>
        </w:r>
        <w:r>
          <w:tab/>
        </w:r>
        <w:r>
          <w:fldChar w:fldCharType="begin"/>
        </w:r>
        <w:r>
          <w:instrText xml:space="preserve"> PAGEREF _Toc2501 \h </w:instrText>
        </w:r>
        <w:r>
          <w:fldChar w:fldCharType="separate"/>
        </w:r>
        <w:r>
          <w:t>60</w:t>
        </w:r>
        <w:r>
          <w:fldChar w:fldCharType="end"/>
        </w:r>
      </w:hyperlink>
    </w:p>
    <w:p>
      <w:pPr>
        <w:pStyle w:val="TOC2"/>
        <w:tabs>
          <w:tab w:val="right" w:leader="dot" w:pos="8306"/>
        </w:tabs>
      </w:pPr>
      <w:hyperlink w:anchor="_Toc19499" w:history="1">
        <w:r>
          <w:rPr>
            <w:rFonts w:ascii="仿宋" w:eastAsia="仿宋" w:hAnsi="仿宋" w:cs="仿宋" w:hint="eastAsia"/>
            <w:lang w:eastAsia="zh-CN"/>
          </w:rPr>
          <w:t>(二)、影响评估与处理</w:t>
        </w:r>
        <w:r>
          <w:tab/>
        </w:r>
        <w:r>
          <w:fldChar w:fldCharType="begin"/>
        </w:r>
        <w:r>
          <w:instrText xml:space="preserve"> PAGEREF _Toc19499 \h </w:instrText>
        </w:r>
        <w:r>
          <w:fldChar w:fldCharType="separate"/>
        </w:r>
        <w:r>
          <w:t>60</w:t>
        </w:r>
        <w:r>
          <w:fldChar w:fldCharType="end"/>
        </w:r>
      </w:hyperlink>
    </w:p>
    <w:p>
      <w:pPr>
        <w:pStyle w:val="TOC2"/>
        <w:tabs>
          <w:tab w:val="right" w:leader="dot" w:pos="8306"/>
        </w:tabs>
      </w:pPr>
      <w:hyperlink w:anchor="_Toc30070" w:history="1">
        <w:r>
          <w:rPr>
            <w:rFonts w:ascii="仿宋" w:eastAsia="仿宋" w:hAnsi="仿宋" w:cs="仿宋" w:hint="eastAsia"/>
            <w:lang w:eastAsia="zh-CN"/>
          </w:rPr>
          <w:t>(三)、变更记录与追踪</w:t>
        </w:r>
        <w:r>
          <w:tab/>
        </w:r>
        <w:r>
          <w:fldChar w:fldCharType="begin"/>
        </w:r>
        <w:r>
          <w:instrText xml:space="preserve"> PAGEREF _Toc30070 \h </w:instrText>
        </w:r>
        <w:r>
          <w:fldChar w:fldCharType="separate"/>
        </w:r>
        <w:r>
          <w:t>62</w:t>
        </w:r>
        <w:r>
          <w:fldChar w:fldCharType="end"/>
        </w:r>
      </w:hyperlink>
    </w:p>
    <w:p>
      <w:pPr>
        <w:pStyle w:val="TOC2"/>
        <w:tabs>
          <w:tab w:val="right" w:leader="dot" w:pos="8306"/>
        </w:tabs>
      </w:pPr>
      <w:hyperlink w:anchor="_Toc13521" w:history="1">
        <w:r>
          <w:rPr>
            <w:rFonts w:ascii="仿宋" w:eastAsia="仿宋" w:hAnsi="仿宋" w:cs="仿宋" w:hint="eastAsia"/>
            <w:lang w:eastAsia="zh-CN"/>
          </w:rPr>
          <w:t>(四)、变更管理策略</w:t>
        </w:r>
        <w:r>
          <w:tab/>
        </w:r>
        <w:r>
          <w:fldChar w:fldCharType="begin"/>
        </w:r>
        <w:r>
          <w:instrText xml:space="preserve"> PAGEREF _Toc13521 \h </w:instrText>
        </w:r>
        <w:r>
          <w:fldChar w:fldCharType="separate"/>
        </w:r>
        <w:r>
          <w:t>64</w:t>
        </w:r>
        <w:r>
          <w:fldChar w:fldCharType="end"/>
        </w:r>
      </w:hyperlink>
    </w:p>
    <w:p>
      <w:pPr>
        <w:pStyle w:val="TOC1"/>
        <w:tabs>
          <w:tab w:val="right" w:leader="dot" w:pos="8306"/>
        </w:tabs>
      </w:pPr>
      <w:hyperlink w:anchor="_Toc24313" w:history="1">
        <w:r>
          <w:rPr>
            <w:rFonts w:ascii="仿宋" w:eastAsia="仿宋" w:hAnsi="仿宋" w:cs="仿宋" w:hint="eastAsia"/>
            <w:lang w:eastAsia="zh-CN"/>
          </w:rPr>
          <w:t>十三、法律法规与政策遵循</w:t>
        </w:r>
        <w:r>
          <w:tab/>
        </w:r>
        <w:r>
          <w:fldChar w:fldCharType="begin"/>
        </w:r>
        <w:r>
          <w:instrText xml:space="preserve"> PAGEREF _Toc24313 \h </w:instrText>
        </w:r>
        <w:r>
          <w:fldChar w:fldCharType="separate"/>
        </w:r>
        <w:r>
          <w:t>65</w:t>
        </w:r>
        <w:r>
          <w:fldChar w:fldCharType="end"/>
        </w:r>
      </w:hyperlink>
    </w:p>
    <w:p>
      <w:pPr>
        <w:pStyle w:val="TOC2"/>
        <w:tabs>
          <w:tab w:val="right" w:leader="dot" w:pos="8306"/>
        </w:tabs>
      </w:pPr>
      <w:hyperlink w:anchor="_Toc6668" w:history="1">
        <w:r>
          <w:rPr>
            <w:rFonts w:ascii="仿宋" w:eastAsia="仿宋" w:hAnsi="仿宋" w:cs="仿宋" w:hint="eastAsia"/>
            <w:lang w:eastAsia="zh-CN"/>
          </w:rPr>
          <w:t>(一)、法律法规遵守</w:t>
        </w:r>
        <w:r>
          <w:tab/>
        </w:r>
        <w:r>
          <w:fldChar w:fldCharType="begin"/>
        </w:r>
        <w:r>
          <w:instrText xml:space="preserve"> PAGEREF _Toc6668 \h </w:instrText>
        </w:r>
        <w:r>
          <w:fldChar w:fldCharType="separate"/>
        </w:r>
        <w:r>
          <w:t>65</w:t>
        </w:r>
        <w:r>
          <w:fldChar w:fldCharType="end"/>
        </w:r>
      </w:hyperlink>
    </w:p>
    <w:p>
      <w:pPr>
        <w:pStyle w:val="TOC2"/>
        <w:tabs>
          <w:tab w:val="right" w:leader="dot" w:pos="8306"/>
        </w:tabs>
      </w:pPr>
      <w:hyperlink w:anchor="_Toc9633" w:history="1">
        <w:r>
          <w:rPr>
            <w:rFonts w:ascii="仿宋" w:eastAsia="仿宋" w:hAnsi="仿宋" w:cs="仿宋" w:hint="eastAsia"/>
            <w:lang w:eastAsia="zh-CN"/>
          </w:rPr>
          <w:t>(二)、政策导向与利用</w:t>
        </w:r>
        <w:r>
          <w:tab/>
        </w:r>
        <w:r>
          <w:fldChar w:fldCharType="begin"/>
        </w:r>
        <w:r>
          <w:instrText xml:space="preserve"> PAGEREF _Toc9633 \h </w:instrText>
        </w:r>
        <w:r>
          <w:fldChar w:fldCharType="separate"/>
        </w:r>
        <w:r>
          <w:t>66</w:t>
        </w:r>
        <w:r>
          <w:fldChar w:fldCharType="end"/>
        </w:r>
      </w:hyperlink>
    </w:p>
    <w:p>
      <w:pPr>
        <w:pStyle w:val="TOC1"/>
        <w:tabs>
          <w:tab w:val="right" w:leader="dot" w:pos="8306"/>
        </w:tabs>
      </w:pPr>
      <w:hyperlink w:anchor="_Toc20521" w:history="1">
        <w:r>
          <w:rPr>
            <w:rFonts w:ascii="仿宋" w:eastAsia="仿宋" w:hAnsi="仿宋" w:cs="仿宋" w:hint="eastAsia"/>
            <w:lang w:eastAsia="zh-CN"/>
          </w:rPr>
          <w:t>十四、项目施工方案</w:t>
        </w:r>
        <w:r>
          <w:tab/>
        </w:r>
        <w:r>
          <w:fldChar w:fldCharType="begin"/>
        </w:r>
        <w:r>
          <w:instrText xml:space="preserve"> PAGEREF _Toc20521 \h </w:instrText>
        </w:r>
        <w:r>
          <w:fldChar w:fldCharType="separate"/>
        </w:r>
        <w:r>
          <w:t>67</w:t>
        </w:r>
        <w:r>
          <w:fldChar w:fldCharType="end"/>
        </w:r>
      </w:hyperlink>
    </w:p>
    <w:p>
      <w:pPr>
        <w:pStyle w:val="TOC2"/>
        <w:tabs>
          <w:tab w:val="right" w:leader="dot" w:pos="8306"/>
        </w:tabs>
      </w:pPr>
      <w:hyperlink w:anchor="_Toc7591" w:history="1">
        <w:r>
          <w:rPr>
            <w:rFonts w:ascii="仿宋" w:eastAsia="仿宋" w:hAnsi="仿宋" w:cs="仿宋" w:hint="eastAsia"/>
            <w:lang w:eastAsia="zh-CN"/>
          </w:rPr>
          <w:t>(一)、施工组织设计</w:t>
        </w:r>
        <w:r>
          <w:tab/>
        </w:r>
        <w:r>
          <w:fldChar w:fldCharType="begin"/>
        </w:r>
        <w:r>
          <w:instrText xml:space="preserve"> PAGEREF _Toc7591 \h </w:instrText>
        </w:r>
        <w:r>
          <w:fldChar w:fldCharType="separate"/>
        </w:r>
        <w:r>
          <w:t>67</w:t>
        </w:r>
        <w:r>
          <w:fldChar w:fldCharType="end"/>
        </w:r>
      </w:hyperlink>
    </w:p>
    <w:p>
      <w:pPr>
        <w:pStyle w:val="TOC2"/>
        <w:tabs>
          <w:tab w:val="right" w:leader="dot" w:pos="8306"/>
        </w:tabs>
      </w:pPr>
      <w:hyperlink w:anchor="_Toc28443" w:history="1">
        <w:r>
          <w:rPr>
            <w:rFonts w:ascii="仿宋" w:eastAsia="仿宋" w:hAnsi="仿宋" w:cs="仿宋" w:hint="eastAsia"/>
            <w:lang w:eastAsia="zh-CN"/>
          </w:rPr>
          <w:t>(二)、施工工艺与技术路线</w:t>
        </w:r>
        <w:r>
          <w:tab/>
        </w:r>
        <w:r>
          <w:fldChar w:fldCharType="begin"/>
        </w:r>
        <w:r>
          <w:instrText xml:space="preserve"> PAGEREF _Toc28443 \h </w:instrText>
        </w:r>
        <w:r>
          <w:fldChar w:fldCharType="separate"/>
        </w:r>
        <w:r>
          <w:t>69</w:t>
        </w:r>
        <w:r>
          <w:fldChar w:fldCharType="end"/>
        </w:r>
      </w:hyperlink>
    </w:p>
    <w:p>
      <w:pPr>
        <w:pStyle w:val="TOC2"/>
        <w:tabs>
          <w:tab w:val="right" w:leader="dot" w:pos="8306"/>
        </w:tabs>
      </w:pPr>
      <w:hyperlink w:anchor="_Toc10602" w:history="1">
        <w:r>
          <w:rPr>
            <w:rFonts w:ascii="仿宋" w:eastAsia="仿宋" w:hAnsi="仿宋" w:cs="仿宋" w:hint="eastAsia"/>
            <w:lang w:eastAsia="zh-CN"/>
          </w:rPr>
          <w:t>(三)、关键节点施工计划</w:t>
        </w:r>
        <w:r>
          <w:tab/>
        </w:r>
        <w:r>
          <w:fldChar w:fldCharType="begin"/>
        </w:r>
        <w:r>
          <w:instrText xml:space="preserve"> PAGEREF _Toc10602 \h </w:instrText>
        </w:r>
        <w:r>
          <w:fldChar w:fldCharType="separate"/>
        </w:r>
        <w:r>
          <w:t>70</w:t>
        </w:r>
        <w:r>
          <w:fldChar w:fldCharType="end"/>
        </w:r>
      </w:hyperlink>
    </w:p>
    <w:p>
      <w:pPr>
        <w:pStyle w:val="TOC2"/>
        <w:tabs>
          <w:tab w:val="right" w:leader="dot" w:pos="8306"/>
        </w:tabs>
      </w:pPr>
      <w:hyperlink w:anchor="_Toc6444" w:history="1">
        <w:r>
          <w:rPr>
            <w:rFonts w:ascii="仿宋" w:eastAsia="仿宋" w:hAnsi="仿宋" w:cs="仿宋" w:hint="eastAsia"/>
            <w:lang w:eastAsia="zh-CN"/>
          </w:rPr>
          <w:t>(四)、施工现场管理</w:t>
        </w:r>
        <w:r>
          <w:tab/>
        </w:r>
        <w:r>
          <w:fldChar w:fldCharType="begin"/>
        </w:r>
        <w:r>
          <w:instrText xml:space="preserve"> PAGEREF _Toc6444 \h </w:instrText>
        </w:r>
        <w:r>
          <w:fldChar w:fldCharType="separate"/>
        </w:r>
        <w:r>
          <w:t>72</w:t>
        </w:r>
        <w:r>
          <w:fldChar w:fldCharType="end"/>
        </w:r>
      </w:hyperlink>
    </w:p>
    <w:p>
      <w:pPr>
        <w:pStyle w:val="TOC1"/>
        <w:tabs>
          <w:tab w:val="right" w:leader="dot" w:pos="8306"/>
        </w:tabs>
      </w:pPr>
      <w:hyperlink w:anchor="_Toc11720" w:history="1">
        <w:r>
          <w:rPr>
            <w:rFonts w:ascii="仿宋" w:eastAsia="仿宋" w:hAnsi="仿宋" w:cs="仿宋" w:hint="eastAsia"/>
            <w:lang w:eastAsia="zh-CN"/>
          </w:rPr>
          <w:t>十五、人力资源管理与开发</w:t>
        </w:r>
        <w:r>
          <w:tab/>
        </w:r>
        <w:r>
          <w:fldChar w:fldCharType="begin"/>
        </w:r>
        <w:r>
          <w:instrText xml:space="preserve"> PAGEREF _Toc11720 \h </w:instrText>
        </w:r>
        <w:r>
          <w:fldChar w:fldCharType="separate"/>
        </w:r>
        <w:r>
          <w:t>74</w:t>
        </w:r>
        <w:r>
          <w:fldChar w:fldCharType="end"/>
        </w:r>
      </w:hyperlink>
    </w:p>
    <w:p>
      <w:pPr>
        <w:pStyle w:val="TOC2"/>
        <w:tabs>
          <w:tab w:val="right" w:leader="dot" w:pos="8306"/>
        </w:tabs>
      </w:pPr>
      <w:hyperlink w:anchor="_Toc17533" w:history="1">
        <w:r>
          <w:rPr>
            <w:rFonts w:ascii="仿宋" w:eastAsia="仿宋" w:hAnsi="仿宋" w:cs="仿宋" w:hint="eastAsia"/>
            <w:lang w:eastAsia="zh-CN"/>
          </w:rPr>
          <w:t>(一)、人力资源规划</w:t>
        </w:r>
        <w:r>
          <w:tab/>
        </w:r>
        <w:r>
          <w:fldChar w:fldCharType="begin"/>
        </w:r>
        <w:r>
          <w:instrText xml:space="preserve"> PAGEREF _Toc17533 \h </w:instrText>
        </w:r>
        <w:r>
          <w:fldChar w:fldCharType="separate"/>
        </w:r>
        <w:r>
          <w:t>74</w:t>
        </w:r>
        <w:r>
          <w:fldChar w:fldCharType="end"/>
        </w:r>
      </w:hyperlink>
    </w:p>
    <w:p>
      <w:pPr>
        <w:pStyle w:val="TOC2"/>
        <w:tabs>
          <w:tab w:val="right" w:leader="dot" w:pos="8306"/>
        </w:tabs>
      </w:pPr>
      <w:hyperlink w:anchor="_Toc16946" w:history="1">
        <w:r>
          <w:rPr>
            <w:rFonts w:ascii="仿宋" w:eastAsia="仿宋" w:hAnsi="仿宋" w:cs="仿宋" w:hint="eastAsia"/>
            <w:lang w:eastAsia="zh-CN"/>
          </w:rPr>
          <w:t>(二)、人力资源开发与培训</w:t>
        </w:r>
        <w:r>
          <w:tab/>
        </w:r>
        <w:r>
          <w:fldChar w:fldCharType="begin"/>
        </w:r>
        <w:r>
          <w:instrText xml:space="preserve"> PAGEREF _Toc16946 \h </w:instrText>
        </w:r>
        <w:r>
          <w:fldChar w:fldCharType="separate"/>
        </w:r>
        <w:r>
          <w:t>76</w:t>
        </w:r>
        <w:r>
          <w:fldChar w:fldCharType="end"/>
        </w:r>
      </w:hyperlink>
    </w:p>
    <w:p>
      <w:pPr>
        <w:pStyle w:val="TOC1"/>
        <w:tabs>
          <w:tab w:val="right" w:leader="dot" w:pos="8306"/>
        </w:tabs>
      </w:pPr>
      <w:hyperlink w:anchor="_Toc1349" w:history="1">
        <w:r>
          <w:rPr>
            <w:rFonts w:ascii="仿宋" w:eastAsia="仿宋" w:hAnsi="仿宋" w:cs="仿宋" w:hint="eastAsia"/>
            <w:lang w:eastAsia="zh-CN"/>
          </w:rPr>
          <w:t>十六、知识产权管理与保护</w:t>
        </w:r>
        <w:r>
          <w:tab/>
        </w:r>
        <w:r>
          <w:fldChar w:fldCharType="begin"/>
        </w:r>
        <w:r>
          <w:instrText xml:space="preserve"> PAGEREF _Toc1349 \h </w:instrText>
        </w:r>
        <w:r>
          <w:fldChar w:fldCharType="separate"/>
        </w:r>
        <w:r>
          <w:t>78</w:t>
        </w:r>
        <w:r>
          <w:fldChar w:fldCharType="end"/>
        </w:r>
      </w:hyperlink>
    </w:p>
    <w:p>
      <w:pPr>
        <w:pStyle w:val="TOC2"/>
        <w:tabs>
          <w:tab w:val="right" w:leader="dot" w:pos="8306"/>
        </w:tabs>
      </w:pPr>
      <w:hyperlink w:anchor="_Toc16998" w:history="1">
        <w:r>
          <w:rPr>
            <w:rFonts w:ascii="仿宋" w:eastAsia="仿宋" w:hAnsi="仿宋" w:cs="仿宋" w:hint="eastAsia"/>
            <w:lang w:eastAsia="zh-CN"/>
          </w:rPr>
          <w:t>(一)、知识产权管理体系建设</w:t>
        </w:r>
        <w:r>
          <w:tab/>
        </w:r>
        <w:r>
          <w:fldChar w:fldCharType="begin"/>
        </w:r>
        <w:r>
          <w:instrText xml:space="preserve"> PAGEREF _Toc16998 \h </w:instrText>
        </w:r>
        <w:r>
          <w:fldChar w:fldCharType="separate"/>
        </w:r>
        <w:r>
          <w:t>78</w:t>
        </w:r>
        <w:r>
          <w:fldChar w:fldCharType="end"/>
        </w:r>
      </w:hyperlink>
    </w:p>
    <w:p>
      <w:pPr>
        <w:pStyle w:val="TOC2"/>
        <w:tabs>
          <w:tab w:val="right" w:leader="dot" w:pos="8306"/>
        </w:tabs>
      </w:pPr>
      <w:hyperlink w:anchor="_Toc1828" w:history="1">
        <w:r>
          <w:rPr>
            <w:rFonts w:ascii="仿宋" w:eastAsia="仿宋" w:hAnsi="仿宋" w:cs="仿宋" w:hint="eastAsia"/>
            <w:lang w:eastAsia="zh-CN"/>
          </w:rPr>
          <w:t>(二)、知识产权保护措施</w:t>
        </w:r>
        <w:r>
          <w:tab/>
        </w:r>
        <w:r>
          <w:fldChar w:fldCharType="begin"/>
        </w:r>
        <w:r>
          <w:instrText xml:space="preserve"> PAGEREF _Toc1828 \h </w:instrText>
        </w:r>
        <w:r>
          <w:fldChar w:fldCharType="separate"/>
        </w:r>
        <w:r>
          <w:t>79</w:t>
        </w:r>
        <w:r>
          <w:fldChar w:fldCharType="end"/>
        </w:r>
      </w:hyperlink>
    </w:p>
    <w:p>
      <w:pPr>
        <w:pStyle w:val="TOC1"/>
        <w:tabs>
          <w:tab w:val="right" w:leader="dot" w:pos="8306"/>
        </w:tabs>
      </w:pPr>
      <w:hyperlink w:anchor="_Toc22262" w:history="1">
        <w:r>
          <w:rPr>
            <w:rFonts w:ascii="仿宋" w:eastAsia="仿宋" w:hAnsi="仿宋" w:cs="仿宋" w:hint="eastAsia"/>
            <w:lang w:eastAsia="zh-CN"/>
          </w:rPr>
          <w:t>十七、创新驱动与持续发展</w:t>
        </w:r>
        <w:r>
          <w:tab/>
        </w:r>
        <w:r>
          <w:fldChar w:fldCharType="begin"/>
        </w:r>
        <w:r>
          <w:instrText xml:space="preserve"> PAGEREF _Toc22262 \h </w:instrText>
        </w:r>
        <w:r>
          <w:fldChar w:fldCharType="separate"/>
        </w:r>
        <w:r>
          <w:t>80</w:t>
        </w:r>
        <w:r>
          <w:fldChar w:fldCharType="end"/>
        </w:r>
      </w:hyperlink>
    </w:p>
    <w:p>
      <w:pPr>
        <w:pStyle w:val="TOC2"/>
        <w:tabs>
          <w:tab w:val="right" w:leader="dot" w:pos="8306"/>
        </w:tabs>
      </w:pPr>
      <w:hyperlink w:anchor="_Toc5647" w:history="1">
        <w:r>
          <w:rPr>
            <w:rFonts w:ascii="仿宋" w:eastAsia="仿宋" w:hAnsi="仿宋" w:cs="仿宋" w:hint="eastAsia"/>
            <w:lang w:eastAsia="zh-CN"/>
          </w:rPr>
          <w:t>(一)、创新驱动战略实施</w:t>
        </w:r>
        <w:r>
          <w:tab/>
        </w:r>
        <w:r>
          <w:fldChar w:fldCharType="begin"/>
        </w:r>
        <w:r>
          <w:instrText xml:space="preserve"> PAGEREF _Toc5647 \h </w:instrText>
        </w:r>
        <w:r>
          <w:fldChar w:fldCharType="separate"/>
        </w:r>
        <w:r>
          <w:t>80</w:t>
        </w:r>
        <w:r>
          <w:fldChar w:fldCharType="end"/>
        </w:r>
      </w:hyperlink>
    </w:p>
    <w:p>
      <w:pPr>
        <w:pStyle w:val="TOC2"/>
        <w:tabs>
          <w:tab w:val="right" w:leader="dot" w:pos="8306"/>
        </w:tabs>
      </w:pPr>
      <w:hyperlink w:anchor="_Toc29442" w:history="1">
        <w:r>
          <w:rPr>
            <w:rFonts w:ascii="仿宋" w:eastAsia="仿宋" w:hAnsi="仿宋" w:cs="仿宋" w:hint="eastAsia"/>
            <w:lang w:eastAsia="zh-CN"/>
          </w:rPr>
          <w:t>(二)、持续发展路径探索</w:t>
        </w:r>
        <w:r>
          <w:tab/>
        </w:r>
        <w:r>
          <w:fldChar w:fldCharType="begin"/>
        </w:r>
        <w:r>
          <w:instrText xml:space="preserve"> PAGEREF _Toc29442 \h </w:instrText>
        </w:r>
        <w:r>
          <w:fldChar w:fldCharType="separate"/>
        </w:r>
        <w:r>
          <w:t>82</w:t>
        </w:r>
        <w:r>
          <w:fldChar w:fldCharType="end"/>
        </w:r>
      </w:hyperlink>
    </w:p>
    <w:p>
      <w:pPr>
        <w:pStyle w:val="TOC1"/>
        <w:tabs>
          <w:tab w:val="right" w:leader="dot" w:pos="8306"/>
        </w:tabs>
      </w:pPr>
      <w:hyperlink w:anchor="_Toc23456" w:history="1">
        <w:r>
          <w:rPr>
            <w:rFonts w:ascii="仿宋" w:eastAsia="仿宋" w:hAnsi="仿宋" w:cs="仿宋" w:hint="eastAsia"/>
            <w:lang w:eastAsia="zh-CN"/>
          </w:rPr>
          <w:t>十八、产业协同与集群发展</w:t>
        </w:r>
        <w:r>
          <w:tab/>
        </w:r>
        <w:r>
          <w:fldChar w:fldCharType="begin"/>
        </w:r>
        <w:r>
          <w:instrText xml:space="preserve"> PAGEREF _Toc23456 \h </w:instrText>
        </w:r>
        <w:r>
          <w:fldChar w:fldCharType="separate"/>
        </w:r>
        <w:r>
          <w:t>86</w:t>
        </w:r>
        <w:r>
          <w:fldChar w:fldCharType="end"/>
        </w:r>
      </w:hyperlink>
    </w:p>
    <w:p>
      <w:pPr>
        <w:pStyle w:val="TOC2"/>
        <w:tabs>
          <w:tab w:val="right" w:leader="dot" w:pos="8306"/>
        </w:tabs>
      </w:pPr>
      <w:hyperlink w:anchor="_Toc30930" w:history="1">
        <w:r>
          <w:rPr>
            <w:rFonts w:ascii="仿宋" w:eastAsia="仿宋" w:hAnsi="仿宋" w:cs="仿宋" w:hint="eastAsia"/>
            <w:lang w:eastAsia="zh-CN"/>
          </w:rPr>
          <w:t>(一)、产业协同机制建设</w:t>
        </w:r>
        <w:r>
          <w:tab/>
        </w:r>
        <w:r>
          <w:fldChar w:fldCharType="begin"/>
        </w:r>
        <w:r>
          <w:instrText xml:space="preserve"> PAGEREF _Toc30930 \h </w:instrText>
        </w:r>
        <w:r>
          <w:fldChar w:fldCharType="separate"/>
        </w:r>
        <w:r>
          <w:t>86</w:t>
        </w:r>
        <w:r>
          <w:fldChar w:fldCharType="end"/>
        </w:r>
      </w:hyperlink>
    </w:p>
    <w:p>
      <w:pPr>
        <w:pStyle w:val="TOC2"/>
        <w:tabs>
          <w:tab w:val="right" w:leader="dot" w:pos="8306"/>
        </w:tabs>
      </w:pPr>
      <w:hyperlink w:anchor="_Toc23496" w:history="1">
        <w:r>
          <w:rPr>
            <w:rFonts w:ascii="仿宋" w:eastAsia="仿宋" w:hAnsi="仿宋" w:cs="仿宋" w:hint="eastAsia"/>
            <w:lang w:eastAsia="zh-CN"/>
          </w:rPr>
          <w:t>(二)、产业集群培育与发展</w:t>
        </w:r>
        <w:r>
          <w:tab/>
        </w:r>
        <w:r>
          <w:fldChar w:fldCharType="begin"/>
        </w:r>
        <w:r>
          <w:instrText xml:space="preserve"> PAGEREF _Toc23496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0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05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直接收益：假设前体药物载体材料项目的产品或服务年销售收入为XX万元。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07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若前体药物载体材料项目成功推广新型环保产品，比如采用可回收材料的包装，可能会激发消费者对可持续产品的需求。这种需求的增长可能迫使整个行业转向更环保的产品设计和生产方法。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38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84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前体药物载体材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前体药物载体材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前体药物载体材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前体药物载体材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前体药物载体材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718"/>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1622"/>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16969"/>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6636"/>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30098"/>
      <w:r>
        <w:rPr>
          <w:rFonts w:ascii="仿宋" w:eastAsia="仿宋" w:hAnsi="仿宋" w:cs="仿宋" w:hint="eastAsia"/>
          <w:sz w:val="28"/>
          <w:lang w:eastAsia="zh-CN"/>
        </w:rPr>
        <w:t>三、前体药物载体材料项目概论</w:t>
      </w:r>
      <w:bookmarkEnd w:id="11"/>
    </w:p>
    <w:p>
      <w:pPr>
        <w:pStyle w:val="Heading2"/>
        <w:rPr>
          <w:rFonts w:ascii="仿宋" w:eastAsia="仿宋" w:hAnsi="仿宋" w:cs="仿宋" w:hint="eastAsia"/>
          <w:lang w:eastAsia="zh-CN"/>
        </w:rPr>
      </w:pPr>
      <w:bookmarkStart w:id="12" w:name="_Toc2718"/>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https://d.book118.com/298142127121006035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前体药物载体材料项目可行性建设方案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E270A4"/>
    <w:rsid w:val="4AE270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142127121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2024-02-04T07:58:00Z</dcterms:created>
  <dcterms:modified xsi:type="dcterms:W3CDTF">2024-02-04T07:58:31Z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D83DF1690DB040F29B34CD86E173E37D_11</vt:lpwstr>
  </property>
  <property fmtid="{D5CDD505-2E9C-101B-9397-08002B2CF9AE}" pid="3" name="KSOProductBuildVer">
    <vt:lpwstr>2052-12.1.0.16250</vt:lpwstr>
  </property>
</Properties>
</file>