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8" w:history="1">
        <w:r>
          <w:rPr>
            <w:rFonts w:ascii="仿宋" w:eastAsia="仿宋" w:hAnsi="仿宋" w:cs="仿宋" w:hint="eastAsia"/>
            <w:lang w:eastAsia="zh-CN"/>
          </w:rPr>
          <w:t>前言</w:t>
        </w:r>
        <w:r>
          <w:tab/>
        </w:r>
        <w:r>
          <w:fldChar w:fldCharType="begin"/>
        </w:r>
        <w:r>
          <w:instrText xml:space="preserve"> PAGEREF _Toc18858 \h </w:instrText>
        </w:r>
        <w:r>
          <w:fldChar w:fldCharType="separate"/>
        </w:r>
        <w:r>
          <w:t>3</w:t>
        </w:r>
        <w:r>
          <w:fldChar w:fldCharType="end"/>
        </w:r>
      </w:hyperlink>
    </w:p>
    <w:p>
      <w:pPr>
        <w:pStyle w:val="TOC1"/>
        <w:tabs>
          <w:tab w:val="right" w:leader="dot" w:pos="8306"/>
        </w:tabs>
      </w:pPr>
      <w:hyperlink w:anchor="_Toc26503" w:history="1">
        <w:r>
          <w:rPr>
            <w:rFonts w:ascii="仿宋" w:eastAsia="仿宋" w:hAnsi="仿宋" w:cs="仿宋" w:hint="eastAsia"/>
            <w:lang w:eastAsia="zh-CN"/>
          </w:rPr>
          <w:t>一、包装机械项目建设单位说明</w:t>
        </w:r>
        <w:r>
          <w:tab/>
        </w:r>
        <w:r>
          <w:fldChar w:fldCharType="begin"/>
        </w:r>
        <w:r>
          <w:instrText xml:space="preserve"> PAGEREF _Toc26503 \h </w:instrText>
        </w:r>
        <w:r>
          <w:fldChar w:fldCharType="separate"/>
        </w:r>
        <w:r>
          <w:t>3</w:t>
        </w:r>
        <w:r>
          <w:fldChar w:fldCharType="end"/>
        </w:r>
      </w:hyperlink>
    </w:p>
    <w:p>
      <w:pPr>
        <w:pStyle w:val="TOC2"/>
        <w:tabs>
          <w:tab w:val="right" w:leader="dot" w:pos="8306"/>
        </w:tabs>
      </w:pPr>
      <w:hyperlink w:anchor="_Toc1513" w:history="1">
        <w:r>
          <w:rPr>
            <w:rFonts w:ascii="仿宋" w:eastAsia="仿宋" w:hAnsi="仿宋" w:cs="仿宋" w:hint="eastAsia"/>
            <w:lang w:eastAsia="zh-CN"/>
          </w:rPr>
          <w:t>(一)、包装机械项目承办单位基本情况</w:t>
        </w:r>
        <w:r>
          <w:tab/>
        </w:r>
        <w:r>
          <w:fldChar w:fldCharType="begin"/>
        </w:r>
        <w:r>
          <w:instrText xml:space="preserve"> PAGEREF _Toc1513 \h </w:instrText>
        </w:r>
        <w:r>
          <w:fldChar w:fldCharType="separate"/>
        </w:r>
        <w:r>
          <w:t>3</w:t>
        </w:r>
        <w:r>
          <w:fldChar w:fldCharType="end"/>
        </w:r>
      </w:hyperlink>
    </w:p>
    <w:p>
      <w:pPr>
        <w:pStyle w:val="TOC2"/>
        <w:tabs>
          <w:tab w:val="right" w:leader="dot" w:pos="8306"/>
        </w:tabs>
      </w:pPr>
      <w:hyperlink w:anchor="_Toc261" w:history="1">
        <w:r>
          <w:rPr>
            <w:rFonts w:ascii="仿宋" w:eastAsia="仿宋" w:hAnsi="仿宋" w:cs="仿宋" w:hint="eastAsia"/>
            <w:lang w:eastAsia="zh-CN"/>
          </w:rPr>
          <w:t>(二)、公司经济效益分析</w:t>
        </w:r>
        <w:r>
          <w:tab/>
        </w:r>
        <w:r>
          <w:fldChar w:fldCharType="begin"/>
        </w:r>
        <w:r>
          <w:instrText xml:space="preserve"> PAGEREF _Toc261 \h </w:instrText>
        </w:r>
        <w:r>
          <w:fldChar w:fldCharType="separate"/>
        </w:r>
        <w:r>
          <w:t>4</w:t>
        </w:r>
        <w:r>
          <w:fldChar w:fldCharType="end"/>
        </w:r>
      </w:hyperlink>
    </w:p>
    <w:p>
      <w:pPr>
        <w:pStyle w:val="TOC1"/>
        <w:tabs>
          <w:tab w:val="right" w:leader="dot" w:pos="8306"/>
        </w:tabs>
      </w:pPr>
      <w:hyperlink w:anchor="_Toc4696" w:history="1">
        <w:r>
          <w:rPr>
            <w:rFonts w:ascii="仿宋" w:eastAsia="仿宋" w:hAnsi="仿宋" w:cs="仿宋" w:hint="eastAsia"/>
            <w:lang w:eastAsia="zh-CN"/>
          </w:rPr>
          <w:t>二、市场分析、调研</w:t>
        </w:r>
        <w:r>
          <w:tab/>
        </w:r>
        <w:r>
          <w:fldChar w:fldCharType="begin"/>
        </w:r>
        <w:r>
          <w:instrText xml:space="preserve"> PAGEREF _Toc4696 \h </w:instrText>
        </w:r>
        <w:r>
          <w:fldChar w:fldCharType="separate"/>
        </w:r>
        <w:r>
          <w:t>5</w:t>
        </w:r>
        <w:r>
          <w:fldChar w:fldCharType="end"/>
        </w:r>
      </w:hyperlink>
    </w:p>
    <w:p>
      <w:pPr>
        <w:pStyle w:val="TOC2"/>
        <w:tabs>
          <w:tab w:val="right" w:leader="dot" w:pos="8306"/>
        </w:tabs>
      </w:pPr>
      <w:hyperlink w:anchor="_Toc1558" w:history="1">
        <w:r>
          <w:rPr>
            <w:rFonts w:ascii="仿宋" w:eastAsia="仿宋" w:hAnsi="仿宋" w:cs="仿宋" w:hint="eastAsia"/>
            <w:lang w:eastAsia="zh-CN"/>
          </w:rPr>
          <w:t>(一)、包装机械行业分析</w:t>
        </w:r>
        <w:r>
          <w:tab/>
        </w:r>
        <w:r>
          <w:fldChar w:fldCharType="begin"/>
        </w:r>
        <w:r>
          <w:instrText xml:space="preserve"> PAGEREF _Toc1558 \h </w:instrText>
        </w:r>
        <w:r>
          <w:fldChar w:fldCharType="separate"/>
        </w:r>
        <w:r>
          <w:t>5</w:t>
        </w:r>
        <w:r>
          <w:fldChar w:fldCharType="end"/>
        </w:r>
      </w:hyperlink>
    </w:p>
    <w:p>
      <w:pPr>
        <w:pStyle w:val="TOC2"/>
        <w:tabs>
          <w:tab w:val="right" w:leader="dot" w:pos="8306"/>
        </w:tabs>
      </w:pPr>
      <w:hyperlink w:anchor="_Toc25766" w:history="1">
        <w:r>
          <w:rPr>
            <w:rFonts w:ascii="仿宋" w:eastAsia="仿宋" w:hAnsi="仿宋" w:cs="仿宋" w:hint="eastAsia"/>
            <w:lang w:eastAsia="zh-CN"/>
          </w:rPr>
          <w:t>(二)、包装机械市场分析预测</w:t>
        </w:r>
        <w:r>
          <w:tab/>
        </w:r>
        <w:r>
          <w:fldChar w:fldCharType="begin"/>
        </w:r>
        <w:r>
          <w:instrText xml:space="preserve"> PAGEREF _Toc25766 \h </w:instrText>
        </w:r>
        <w:r>
          <w:fldChar w:fldCharType="separate"/>
        </w:r>
        <w:r>
          <w:t>5</w:t>
        </w:r>
        <w:r>
          <w:fldChar w:fldCharType="end"/>
        </w:r>
      </w:hyperlink>
    </w:p>
    <w:p>
      <w:pPr>
        <w:pStyle w:val="TOC1"/>
        <w:tabs>
          <w:tab w:val="right" w:leader="dot" w:pos="8306"/>
        </w:tabs>
      </w:pPr>
      <w:hyperlink w:anchor="_Toc18634" w:history="1">
        <w:r>
          <w:rPr>
            <w:rFonts w:ascii="仿宋" w:eastAsia="仿宋" w:hAnsi="仿宋" w:cs="仿宋" w:hint="eastAsia"/>
            <w:lang w:eastAsia="zh-CN"/>
          </w:rPr>
          <w:t>三、产品规划分析</w:t>
        </w:r>
        <w:r>
          <w:tab/>
        </w:r>
        <w:r>
          <w:fldChar w:fldCharType="begin"/>
        </w:r>
        <w:r>
          <w:instrText xml:space="preserve"> PAGEREF _Toc18634 \h </w:instrText>
        </w:r>
        <w:r>
          <w:fldChar w:fldCharType="separate"/>
        </w:r>
        <w:r>
          <w:t>6</w:t>
        </w:r>
        <w:r>
          <w:fldChar w:fldCharType="end"/>
        </w:r>
      </w:hyperlink>
    </w:p>
    <w:p>
      <w:pPr>
        <w:pStyle w:val="TOC2"/>
        <w:tabs>
          <w:tab w:val="right" w:leader="dot" w:pos="8306"/>
        </w:tabs>
      </w:pPr>
      <w:hyperlink w:anchor="_Toc21844" w:history="1">
        <w:r>
          <w:rPr>
            <w:rFonts w:ascii="仿宋" w:eastAsia="仿宋" w:hAnsi="仿宋" w:cs="仿宋" w:hint="eastAsia"/>
            <w:lang w:eastAsia="zh-CN"/>
          </w:rPr>
          <w:t>(一)、产品规划</w:t>
        </w:r>
        <w:r>
          <w:tab/>
        </w:r>
        <w:r>
          <w:fldChar w:fldCharType="begin"/>
        </w:r>
        <w:r>
          <w:instrText xml:space="preserve"> PAGEREF _Toc21844 \h </w:instrText>
        </w:r>
        <w:r>
          <w:fldChar w:fldCharType="separate"/>
        </w:r>
        <w:r>
          <w:t>6</w:t>
        </w:r>
        <w:r>
          <w:fldChar w:fldCharType="end"/>
        </w:r>
      </w:hyperlink>
    </w:p>
    <w:p>
      <w:pPr>
        <w:pStyle w:val="TOC2"/>
        <w:tabs>
          <w:tab w:val="right" w:leader="dot" w:pos="8306"/>
        </w:tabs>
      </w:pPr>
      <w:hyperlink w:anchor="_Toc7045" w:history="1">
        <w:r>
          <w:rPr>
            <w:rFonts w:ascii="仿宋" w:eastAsia="仿宋" w:hAnsi="仿宋" w:cs="仿宋" w:hint="eastAsia"/>
            <w:lang w:eastAsia="zh-CN"/>
          </w:rPr>
          <w:t>(二)、建设规模</w:t>
        </w:r>
        <w:r>
          <w:tab/>
        </w:r>
        <w:r>
          <w:fldChar w:fldCharType="begin"/>
        </w:r>
        <w:r>
          <w:instrText xml:space="preserve"> PAGEREF _Toc7045 \h </w:instrText>
        </w:r>
        <w:r>
          <w:fldChar w:fldCharType="separate"/>
        </w:r>
        <w:r>
          <w:t>7</w:t>
        </w:r>
        <w:r>
          <w:fldChar w:fldCharType="end"/>
        </w:r>
      </w:hyperlink>
    </w:p>
    <w:p>
      <w:pPr>
        <w:pStyle w:val="TOC1"/>
        <w:tabs>
          <w:tab w:val="right" w:leader="dot" w:pos="8306"/>
        </w:tabs>
      </w:pPr>
      <w:hyperlink w:anchor="_Toc375" w:history="1">
        <w:r>
          <w:rPr>
            <w:rFonts w:ascii="仿宋" w:eastAsia="仿宋" w:hAnsi="仿宋" w:cs="仿宋" w:hint="eastAsia"/>
            <w:lang w:eastAsia="zh-CN"/>
          </w:rPr>
          <w:t>四、包装机械项目文档管理</w:t>
        </w:r>
        <w:r>
          <w:tab/>
        </w:r>
        <w:r>
          <w:fldChar w:fldCharType="begin"/>
        </w:r>
        <w:r>
          <w:instrText xml:space="preserve"> PAGEREF _Toc375 \h </w:instrText>
        </w:r>
        <w:r>
          <w:fldChar w:fldCharType="separate"/>
        </w:r>
        <w:r>
          <w:t>8</w:t>
        </w:r>
        <w:r>
          <w:fldChar w:fldCharType="end"/>
        </w:r>
      </w:hyperlink>
    </w:p>
    <w:p>
      <w:pPr>
        <w:pStyle w:val="TOC2"/>
        <w:tabs>
          <w:tab w:val="right" w:leader="dot" w:pos="8306"/>
        </w:tabs>
      </w:pPr>
      <w:hyperlink w:anchor="_Toc29248" w:history="1">
        <w:r>
          <w:rPr>
            <w:rFonts w:ascii="仿宋" w:eastAsia="仿宋" w:hAnsi="仿宋" w:cs="仿宋" w:hint="eastAsia"/>
            <w:lang w:eastAsia="zh-CN"/>
          </w:rPr>
          <w:t>(一)、文档编制与审查</w:t>
        </w:r>
        <w:r>
          <w:tab/>
        </w:r>
        <w:r>
          <w:fldChar w:fldCharType="begin"/>
        </w:r>
        <w:r>
          <w:instrText xml:space="preserve"> PAGEREF _Toc29248 \h </w:instrText>
        </w:r>
        <w:r>
          <w:fldChar w:fldCharType="separate"/>
        </w:r>
        <w:r>
          <w:t>8</w:t>
        </w:r>
        <w:r>
          <w:fldChar w:fldCharType="end"/>
        </w:r>
      </w:hyperlink>
    </w:p>
    <w:p>
      <w:pPr>
        <w:pStyle w:val="TOC2"/>
        <w:tabs>
          <w:tab w:val="right" w:leader="dot" w:pos="8306"/>
        </w:tabs>
      </w:pPr>
      <w:hyperlink w:anchor="_Toc4982" w:history="1">
        <w:r>
          <w:rPr>
            <w:rFonts w:ascii="仿宋" w:eastAsia="仿宋" w:hAnsi="仿宋" w:cs="仿宋" w:hint="eastAsia"/>
            <w:lang w:eastAsia="zh-CN"/>
          </w:rPr>
          <w:t>(二)、文档发布与分发</w:t>
        </w:r>
        <w:r>
          <w:tab/>
        </w:r>
        <w:r>
          <w:fldChar w:fldCharType="begin"/>
        </w:r>
        <w:r>
          <w:instrText xml:space="preserve"> PAGEREF _Toc4982 \h </w:instrText>
        </w:r>
        <w:r>
          <w:fldChar w:fldCharType="separate"/>
        </w:r>
        <w:r>
          <w:t>9</w:t>
        </w:r>
        <w:r>
          <w:fldChar w:fldCharType="end"/>
        </w:r>
      </w:hyperlink>
    </w:p>
    <w:p>
      <w:pPr>
        <w:pStyle w:val="TOC2"/>
        <w:tabs>
          <w:tab w:val="right" w:leader="dot" w:pos="8306"/>
        </w:tabs>
      </w:pPr>
      <w:hyperlink w:anchor="_Toc724" w:history="1">
        <w:r>
          <w:rPr>
            <w:rFonts w:ascii="仿宋" w:eastAsia="仿宋" w:hAnsi="仿宋" w:cs="仿宋" w:hint="eastAsia"/>
            <w:lang w:eastAsia="zh-CN"/>
          </w:rPr>
          <w:t>(三)、文档存档与归档</w:t>
        </w:r>
        <w:r>
          <w:tab/>
        </w:r>
        <w:r>
          <w:fldChar w:fldCharType="begin"/>
        </w:r>
        <w:r>
          <w:instrText xml:space="preserve"> PAGEREF _Toc724 \h </w:instrText>
        </w:r>
        <w:r>
          <w:fldChar w:fldCharType="separate"/>
        </w:r>
        <w:r>
          <w:t>10</w:t>
        </w:r>
        <w:r>
          <w:fldChar w:fldCharType="end"/>
        </w:r>
      </w:hyperlink>
    </w:p>
    <w:p>
      <w:pPr>
        <w:pStyle w:val="TOC1"/>
        <w:tabs>
          <w:tab w:val="right" w:leader="dot" w:pos="8306"/>
        </w:tabs>
      </w:pPr>
      <w:hyperlink w:anchor="_Toc29352" w:history="1">
        <w:r>
          <w:rPr>
            <w:rFonts w:ascii="仿宋" w:eastAsia="仿宋" w:hAnsi="仿宋" w:cs="仿宋" w:hint="eastAsia"/>
            <w:lang w:eastAsia="zh-CN"/>
          </w:rPr>
          <w:t>五、包装机械项目概论</w:t>
        </w:r>
        <w:r>
          <w:tab/>
        </w:r>
        <w:r>
          <w:fldChar w:fldCharType="begin"/>
        </w:r>
        <w:r>
          <w:instrText xml:space="preserve"> PAGEREF _Toc29352 \h </w:instrText>
        </w:r>
        <w:r>
          <w:fldChar w:fldCharType="separate"/>
        </w:r>
        <w:r>
          <w:t>12</w:t>
        </w:r>
        <w:r>
          <w:fldChar w:fldCharType="end"/>
        </w:r>
      </w:hyperlink>
    </w:p>
    <w:p>
      <w:pPr>
        <w:pStyle w:val="TOC2"/>
        <w:tabs>
          <w:tab w:val="right" w:leader="dot" w:pos="8306"/>
        </w:tabs>
      </w:pPr>
      <w:hyperlink w:anchor="_Toc1172" w:history="1">
        <w:r>
          <w:rPr>
            <w:rFonts w:ascii="仿宋" w:eastAsia="仿宋" w:hAnsi="仿宋" w:cs="仿宋" w:hint="eastAsia"/>
            <w:lang w:eastAsia="zh-CN"/>
          </w:rPr>
          <w:t>(一)、包装机械项目概况</w:t>
        </w:r>
        <w:r>
          <w:tab/>
        </w:r>
        <w:r>
          <w:fldChar w:fldCharType="begin"/>
        </w:r>
        <w:r>
          <w:instrText xml:space="preserve"> PAGEREF _Toc1172 \h </w:instrText>
        </w:r>
        <w:r>
          <w:fldChar w:fldCharType="separate"/>
        </w:r>
        <w:r>
          <w:t>12</w:t>
        </w:r>
        <w:r>
          <w:fldChar w:fldCharType="end"/>
        </w:r>
      </w:hyperlink>
    </w:p>
    <w:p>
      <w:pPr>
        <w:pStyle w:val="TOC2"/>
        <w:tabs>
          <w:tab w:val="right" w:leader="dot" w:pos="8306"/>
        </w:tabs>
      </w:pPr>
      <w:hyperlink w:anchor="_Toc6405" w:history="1">
        <w:r>
          <w:rPr>
            <w:rFonts w:ascii="仿宋" w:eastAsia="仿宋" w:hAnsi="仿宋" w:cs="仿宋" w:hint="eastAsia"/>
            <w:lang w:eastAsia="zh-CN"/>
          </w:rPr>
          <w:t>(二)、包装机械项目目标</w:t>
        </w:r>
        <w:r>
          <w:tab/>
        </w:r>
        <w:r>
          <w:fldChar w:fldCharType="begin"/>
        </w:r>
        <w:r>
          <w:instrText xml:space="preserve"> PAGEREF _Toc6405 \h </w:instrText>
        </w:r>
        <w:r>
          <w:fldChar w:fldCharType="separate"/>
        </w:r>
        <w:r>
          <w:t>14</w:t>
        </w:r>
        <w:r>
          <w:fldChar w:fldCharType="end"/>
        </w:r>
      </w:hyperlink>
    </w:p>
    <w:p>
      <w:pPr>
        <w:pStyle w:val="TOC2"/>
        <w:tabs>
          <w:tab w:val="right" w:leader="dot" w:pos="8306"/>
        </w:tabs>
      </w:pPr>
      <w:hyperlink w:anchor="_Toc29123" w:history="1">
        <w:r>
          <w:rPr>
            <w:rFonts w:ascii="仿宋" w:eastAsia="仿宋" w:hAnsi="仿宋" w:cs="仿宋" w:hint="eastAsia"/>
            <w:lang w:eastAsia="zh-CN"/>
          </w:rPr>
          <w:t>(三)、包装机械项目提出的理由</w:t>
        </w:r>
        <w:r>
          <w:tab/>
        </w:r>
        <w:r>
          <w:fldChar w:fldCharType="begin"/>
        </w:r>
        <w:r>
          <w:instrText xml:space="preserve"> PAGEREF _Toc29123 \h </w:instrText>
        </w:r>
        <w:r>
          <w:fldChar w:fldCharType="separate"/>
        </w:r>
        <w:r>
          <w:t>15</w:t>
        </w:r>
        <w:r>
          <w:fldChar w:fldCharType="end"/>
        </w:r>
      </w:hyperlink>
    </w:p>
    <w:p>
      <w:pPr>
        <w:pStyle w:val="TOC2"/>
        <w:tabs>
          <w:tab w:val="right" w:leader="dot" w:pos="8306"/>
        </w:tabs>
      </w:pPr>
      <w:hyperlink w:anchor="_Toc1865" w:history="1">
        <w:r>
          <w:rPr>
            <w:rFonts w:ascii="仿宋" w:eastAsia="仿宋" w:hAnsi="仿宋" w:cs="仿宋" w:hint="eastAsia"/>
            <w:lang w:eastAsia="zh-CN"/>
          </w:rPr>
          <w:t>(四)、包装机械项目意义</w:t>
        </w:r>
        <w:r>
          <w:tab/>
        </w:r>
        <w:r>
          <w:fldChar w:fldCharType="begin"/>
        </w:r>
        <w:r>
          <w:instrText xml:space="preserve"> PAGEREF _Toc1865 \h </w:instrText>
        </w:r>
        <w:r>
          <w:fldChar w:fldCharType="separate"/>
        </w:r>
        <w:r>
          <w:t>16</w:t>
        </w:r>
        <w:r>
          <w:fldChar w:fldCharType="end"/>
        </w:r>
      </w:hyperlink>
    </w:p>
    <w:p>
      <w:pPr>
        <w:pStyle w:val="TOC2"/>
        <w:tabs>
          <w:tab w:val="right" w:leader="dot" w:pos="8306"/>
        </w:tabs>
      </w:pPr>
      <w:hyperlink w:anchor="_Toc422" w:history="1">
        <w:r>
          <w:rPr>
            <w:rFonts w:ascii="仿宋" w:eastAsia="仿宋" w:hAnsi="仿宋" w:cs="仿宋" w:hint="eastAsia"/>
            <w:lang w:eastAsia="zh-CN"/>
          </w:rPr>
          <w:t>(五)、包装机械项目背景</w:t>
        </w:r>
        <w:r>
          <w:tab/>
        </w:r>
        <w:r>
          <w:fldChar w:fldCharType="begin"/>
        </w:r>
        <w:r>
          <w:instrText xml:space="preserve"> PAGEREF _Toc422 \h </w:instrText>
        </w:r>
        <w:r>
          <w:fldChar w:fldCharType="separate"/>
        </w:r>
        <w:r>
          <w:t>17</w:t>
        </w:r>
        <w:r>
          <w:fldChar w:fldCharType="end"/>
        </w:r>
      </w:hyperlink>
    </w:p>
    <w:p>
      <w:pPr>
        <w:pStyle w:val="TOC1"/>
        <w:tabs>
          <w:tab w:val="right" w:leader="dot" w:pos="8306"/>
        </w:tabs>
      </w:pPr>
      <w:hyperlink w:anchor="_Toc21300" w:history="1">
        <w:r>
          <w:rPr>
            <w:rFonts w:ascii="仿宋" w:eastAsia="仿宋" w:hAnsi="仿宋" w:cs="仿宋" w:hint="eastAsia"/>
            <w:lang w:eastAsia="zh-CN"/>
          </w:rPr>
          <w:t>六、包装机械项目土建工程</w:t>
        </w:r>
        <w:r>
          <w:tab/>
        </w:r>
        <w:r>
          <w:fldChar w:fldCharType="begin"/>
        </w:r>
        <w:r>
          <w:instrText xml:space="preserve"> PAGEREF _Toc21300 \h </w:instrText>
        </w:r>
        <w:r>
          <w:fldChar w:fldCharType="separate"/>
        </w:r>
        <w:r>
          <w:t>18</w:t>
        </w:r>
        <w:r>
          <w:fldChar w:fldCharType="end"/>
        </w:r>
      </w:hyperlink>
    </w:p>
    <w:p>
      <w:pPr>
        <w:pStyle w:val="TOC2"/>
        <w:tabs>
          <w:tab w:val="right" w:leader="dot" w:pos="8306"/>
        </w:tabs>
      </w:pPr>
      <w:hyperlink w:anchor="_Toc2117" w:history="1">
        <w:r>
          <w:rPr>
            <w:rFonts w:ascii="仿宋" w:eastAsia="仿宋" w:hAnsi="仿宋" w:cs="仿宋" w:hint="eastAsia"/>
            <w:lang w:eastAsia="zh-CN"/>
          </w:rPr>
          <w:t>(一)、建筑工程设计原则</w:t>
        </w:r>
        <w:r>
          <w:tab/>
        </w:r>
        <w:r>
          <w:fldChar w:fldCharType="begin"/>
        </w:r>
        <w:r>
          <w:instrText xml:space="preserve"> PAGEREF _Toc2117 \h </w:instrText>
        </w:r>
        <w:r>
          <w:fldChar w:fldCharType="separate"/>
        </w:r>
        <w:r>
          <w:t>18</w:t>
        </w:r>
        <w:r>
          <w:fldChar w:fldCharType="end"/>
        </w:r>
      </w:hyperlink>
    </w:p>
    <w:p>
      <w:pPr>
        <w:pStyle w:val="TOC2"/>
        <w:tabs>
          <w:tab w:val="right" w:leader="dot" w:pos="8306"/>
        </w:tabs>
      </w:pPr>
      <w:hyperlink w:anchor="_Toc26835" w:history="1">
        <w:r>
          <w:rPr>
            <w:rFonts w:ascii="仿宋" w:eastAsia="仿宋" w:hAnsi="仿宋" w:cs="仿宋" w:hint="eastAsia"/>
            <w:lang w:eastAsia="zh-CN"/>
          </w:rPr>
          <w:t>(二)、土建工程设计年限及安全等级</w:t>
        </w:r>
        <w:r>
          <w:tab/>
        </w:r>
        <w:r>
          <w:fldChar w:fldCharType="begin"/>
        </w:r>
        <w:r>
          <w:instrText xml:space="preserve"> PAGEREF _Toc26835 \h </w:instrText>
        </w:r>
        <w:r>
          <w:fldChar w:fldCharType="separate"/>
        </w:r>
        <w:r>
          <w:t>19</w:t>
        </w:r>
        <w:r>
          <w:fldChar w:fldCharType="end"/>
        </w:r>
      </w:hyperlink>
    </w:p>
    <w:p>
      <w:pPr>
        <w:pStyle w:val="TOC2"/>
        <w:tabs>
          <w:tab w:val="right" w:leader="dot" w:pos="8306"/>
        </w:tabs>
      </w:pPr>
      <w:hyperlink w:anchor="_Toc4376" w:history="1">
        <w:r>
          <w:rPr>
            <w:rFonts w:ascii="仿宋" w:eastAsia="仿宋" w:hAnsi="仿宋" w:cs="仿宋" w:hint="eastAsia"/>
            <w:lang w:eastAsia="zh-CN"/>
          </w:rPr>
          <w:t>(三)、建筑工程设计总体要求</w:t>
        </w:r>
        <w:r>
          <w:tab/>
        </w:r>
        <w:r>
          <w:fldChar w:fldCharType="begin"/>
        </w:r>
        <w:r>
          <w:instrText xml:space="preserve"> PAGEREF _Toc4376 \h </w:instrText>
        </w:r>
        <w:r>
          <w:fldChar w:fldCharType="separate"/>
        </w:r>
        <w:r>
          <w:t>21</w:t>
        </w:r>
        <w:r>
          <w:fldChar w:fldCharType="end"/>
        </w:r>
      </w:hyperlink>
    </w:p>
    <w:p>
      <w:pPr>
        <w:pStyle w:val="TOC2"/>
        <w:tabs>
          <w:tab w:val="right" w:leader="dot" w:pos="8306"/>
        </w:tabs>
      </w:pPr>
      <w:hyperlink w:anchor="_Toc7916" w:history="1">
        <w:r>
          <w:rPr>
            <w:rFonts w:ascii="仿宋" w:eastAsia="仿宋" w:hAnsi="仿宋" w:cs="仿宋" w:hint="eastAsia"/>
            <w:lang w:eastAsia="zh-CN"/>
          </w:rPr>
          <w:t>(四)、土建工程建设指标</w:t>
        </w:r>
        <w:r>
          <w:tab/>
        </w:r>
        <w:r>
          <w:fldChar w:fldCharType="begin"/>
        </w:r>
        <w:r>
          <w:instrText xml:space="preserve"> PAGEREF _Toc7916 \h </w:instrText>
        </w:r>
        <w:r>
          <w:fldChar w:fldCharType="separate"/>
        </w:r>
        <w:r>
          <w:t>21</w:t>
        </w:r>
        <w:r>
          <w:fldChar w:fldCharType="end"/>
        </w:r>
      </w:hyperlink>
    </w:p>
    <w:p>
      <w:pPr>
        <w:pStyle w:val="TOC1"/>
        <w:tabs>
          <w:tab w:val="right" w:leader="dot" w:pos="8306"/>
        </w:tabs>
      </w:pPr>
      <w:hyperlink w:anchor="_Toc29746" w:history="1">
        <w:r>
          <w:rPr>
            <w:rFonts w:ascii="仿宋" w:eastAsia="仿宋" w:hAnsi="仿宋" w:cs="仿宋" w:hint="eastAsia"/>
            <w:lang w:eastAsia="zh-CN"/>
          </w:rPr>
          <w:t>七、包装机械项目经营效益</w:t>
        </w:r>
        <w:r>
          <w:tab/>
        </w:r>
        <w:r>
          <w:fldChar w:fldCharType="begin"/>
        </w:r>
        <w:r>
          <w:instrText xml:space="preserve"> PAGEREF _Toc29746 \h </w:instrText>
        </w:r>
        <w:r>
          <w:fldChar w:fldCharType="separate"/>
        </w:r>
        <w:r>
          <w:t>21</w:t>
        </w:r>
        <w:r>
          <w:fldChar w:fldCharType="end"/>
        </w:r>
      </w:hyperlink>
    </w:p>
    <w:p>
      <w:pPr>
        <w:pStyle w:val="TOC2"/>
        <w:tabs>
          <w:tab w:val="right" w:leader="dot" w:pos="8306"/>
        </w:tabs>
      </w:pPr>
      <w:hyperlink w:anchor="_Toc14" w:history="1">
        <w:r>
          <w:rPr>
            <w:rFonts w:ascii="仿宋" w:eastAsia="仿宋" w:hAnsi="仿宋" w:cs="仿宋" w:hint="eastAsia"/>
            <w:lang w:eastAsia="zh-CN"/>
          </w:rPr>
          <w:t>(一)、经济评价财务测算</w:t>
        </w:r>
        <w:r>
          <w:tab/>
        </w:r>
        <w:r>
          <w:fldChar w:fldCharType="begin"/>
        </w:r>
        <w:r>
          <w:instrText xml:space="preserve"> PAGEREF _Toc14 \h </w:instrText>
        </w:r>
        <w:r>
          <w:fldChar w:fldCharType="separate"/>
        </w:r>
        <w:r>
          <w:t>21</w:t>
        </w:r>
        <w:r>
          <w:fldChar w:fldCharType="end"/>
        </w:r>
      </w:hyperlink>
    </w:p>
    <w:p>
      <w:pPr>
        <w:pStyle w:val="TOC2"/>
        <w:tabs>
          <w:tab w:val="right" w:leader="dot" w:pos="8306"/>
        </w:tabs>
      </w:pPr>
      <w:hyperlink w:anchor="_Toc24998" w:history="1">
        <w:r>
          <w:rPr>
            <w:rFonts w:ascii="仿宋" w:eastAsia="仿宋" w:hAnsi="仿宋" w:cs="仿宋" w:hint="eastAsia"/>
            <w:lang w:eastAsia="zh-CN"/>
          </w:rPr>
          <w:t>(二)、包装机械项目盈利能力分析</w:t>
        </w:r>
        <w:r>
          <w:tab/>
        </w:r>
        <w:r>
          <w:fldChar w:fldCharType="begin"/>
        </w:r>
        <w:r>
          <w:instrText xml:space="preserve"> PAGEREF _Toc24998 \h </w:instrText>
        </w:r>
        <w:r>
          <w:fldChar w:fldCharType="separate"/>
        </w:r>
        <w:r>
          <w:t>23</w:t>
        </w:r>
        <w:r>
          <w:fldChar w:fldCharType="end"/>
        </w:r>
      </w:hyperlink>
    </w:p>
    <w:p>
      <w:pPr>
        <w:pStyle w:val="TOC1"/>
        <w:tabs>
          <w:tab w:val="right" w:leader="dot" w:pos="8306"/>
        </w:tabs>
      </w:pPr>
      <w:hyperlink w:anchor="_Toc29900" w:history="1">
        <w:r>
          <w:rPr>
            <w:rFonts w:ascii="仿宋" w:eastAsia="仿宋" w:hAnsi="仿宋" w:cs="仿宋" w:hint="eastAsia"/>
            <w:lang w:eastAsia="zh-CN"/>
          </w:rPr>
          <w:t>八、包装机械项目人力资源培养与发展</w:t>
        </w:r>
        <w:r>
          <w:tab/>
        </w:r>
        <w:r>
          <w:fldChar w:fldCharType="begin"/>
        </w:r>
        <w:r>
          <w:instrText xml:space="preserve"> PAGEREF _Toc29900 \h </w:instrText>
        </w:r>
        <w:r>
          <w:fldChar w:fldCharType="separate"/>
        </w:r>
        <w:r>
          <w:t>23</w:t>
        </w:r>
        <w:r>
          <w:fldChar w:fldCharType="end"/>
        </w:r>
      </w:hyperlink>
    </w:p>
    <w:p>
      <w:pPr>
        <w:pStyle w:val="TOC2"/>
        <w:tabs>
          <w:tab w:val="right" w:leader="dot" w:pos="8306"/>
        </w:tabs>
      </w:pPr>
      <w:hyperlink w:anchor="_Toc32060" w:history="1">
        <w:r>
          <w:rPr>
            <w:rFonts w:ascii="仿宋" w:eastAsia="仿宋" w:hAnsi="仿宋" w:cs="仿宋" w:hint="eastAsia"/>
            <w:lang w:eastAsia="zh-CN"/>
          </w:rPr>
          <w:t>(一)、人才需求与规划</w:t>
        </w:r>
        <w:r>
          <w:tab/>
        </w:r>
        <w:r>
          <w:fldChar w:fldCharType="begin"/>
        </w:r>
        <w:r>
          <w:instrText xml:space="preserve"> PAGEREF _Toc32060 \h </w:instrText>
        </w:r>
        <w:r>
          <w:fldChar w:fldCharType="separate"/>
        </w:r>
        <w:r>
          <w:t>23</w:t>
        </w:r>
        <w:r>
          <w:fldChar w:fldCharType="end"/>
        </w:r>
      </w:hyperlink>
    </w:p>
    <w:p>
      <w:pPr>
        <w:pStyle w:val="TOC2"/>
        <w:tabs>
          <w:tab w:val="right" w:leader="dot" w:pos="8306"/>
        </w:tabs>
      </w:pPr>
      <w:hyperlink w:anchor="_Toc8497" w:history="1">
        <w:r>
          <w:rPr>
            <w:rFonts w:ascii="仿宋" w:eastAsia="仿宋" w:hAnsi="仿宋" w:cs="仿宋" w:hint="eastAsia"/>
            <w:lang w:eastAsia="zh-CN"/>
          </w:rPr>
          <w:t>(二)、培训与发展计划</w:t>
        </w:r>
        <w:r>
          <w:tab/>
        </w:r>
        <w:r>
          <w:fldChar w:fldCharType="begin"/>
        </w:r>
        <w:r>
          <w:instrText xml:space="preserve"> PAGEREF _Toc8497 \h </w:instrText>
        </w:r>
        <w:r>
          <w:fldChar w:fldCharType="separate"/>
        </w:r>
        <w:r>
          <w:t>24</w:t>
        </w:r>
        <w:r>
          <w:fldChar w:fldCharType="end"/>
        </w:r>
      </w:hyperlink>
    </w:p>
    <w:p>
      <w:pPr>
        <w:pStyle w:val="TOC1"/>
        <w:tabs>
          <w:tab w:val="right" w:leader="dot" w:pos="8306"/>
        </w:tabs>
      </w:pPr>
      <w:hyperlink w:anchor="_Toc13493" w:history="1">
        <w:r>
          <w:rPr>
            <w:rFonts w:ascii="仿宋" w:eastAsia="仿宋" w:hAnsi="仿宋" w:cs="仿宋" w:hint="eastAsia"/>
            <w:lang w:eastAsia="zh-CN"/>
          </w:rPr>
          <w:t>九、生产安全保护</w:t>
        </w:r>
        <w:r>
          <w:tab/>
        </w:r>
        <w:r>
          <w:fldChar w:fldCharType="begin"/>
        </w:r>
        <w:r>
          <w:instrText xml:space="preserve"> PAGEREF _Toc13493 \h </w:instrText>
        </w:r>
        <w:r>
          <w:fldChar w:fldCharType="separate"/>
        </w:r>
        <w:r>
          <w:t>25</w:t>
        </w:r>
        <w:r>
          <w:fldChar w:fldCharType="end"/>
        </w:r>
      </w:hyperlink>
    </w:p>
    <w:p>
      <w:pPr>
        <w:pStyle w:val="TOC2"/>
        <w:tabs>
          <w:tab w:val="right" w:leader="dot" w:pos="8306"/>
        </w:tabs>
      </w:pPr>
      <w:hyperlink w:anchor="_Toc5743" w:history="1">
        <w:r>
          <w:rPr>
            <w:rFonts w:ascii="仿宋" w:eastAsia="仿宋" w:hAnsi="仿宋" w:cs="仿宋" w:hint="eastAsia"/>
            <w:lang w:eastAsia="zh-CN"/>
          </w:rPr>
          <w:t>(一)、消防安全</w:t>
        </w:r>
        <w:r>
          <w:tab/>
        </w:r>
        <w:r>
          <w:fldChar w:fldCharType="begin"/>
        </w:r>
        <w:r>
          <w:instrText xml:space="preserve"> PAGEREF _Toc5743 \h </w:instrText>
        </w:r>
        <w:r>
          <w:fldChar w:fldCharType="separate"/>
        </w:r>
        <w:r>
          <w:t>25</w:t>
        </w:r>
        <w:r>
          <w:fldChar w:fldCharType="end"/>
        </w:r>
      </w:hyperlink>
    </w:p>
    <w:p>
      <w:pPr>
        <w:pStyle w:val="TOC2"/>
        <w:tabs>
          <w:tab w:val="right" w:leader="dot" w:pos="8306"/>
        </w:tabs>
      </w:pPr>
      <w:hyperlink w:anchor="_Toc3364" w:history="1">
        <w:r>
          <w:rPr>
            <w:rFonts w:ascii="仿宋" w:eastAsia="仿宋" w:hAnsi="仿宋" w:cs="仿宋" w:hint="eastAsia"/>
            <w:lang w:eastAsia="zh-CN"/>
          </w:rPr>
          <w:t>(二)、防火防爆总图布置措施</w:t>
        </w:r>
        <w:r>
          <w:tab/>
        </w:r>
        <w:r>
          <w:fldChar w:fldCharType="begin"/>
        </w:r>
        <w:r>
          <w:instrText xml:space="preserve"> PAGEREF _Toc3364 \h </w:instrText>
        </w:r>
        <w:r>
          <w:fldChar w:fldCharType="separate"/>
        </w:r>
        <w:r>
          <w:t>26</w:t>
        </w:r>
        <w:r>
          <w:fldChar w:fldCharType="end"/>
        </w:r>
      </w:hyperlink>
    </w:p>
    <w:p>
      <w:pPr>
        <w:pStyle w:val="TOC2"/>
        <w:tabs>
          <w:tab w:val="right" w:leader="dot" w:pos="8306"/>
        </w:tabs>
      </w:pPr>
      <w:hyperlink w:anchor="_Toc17227" w:history="1">
        <w:r>
          <w:rPr>
            <w:rFonts w:ascii="仿宋" w:eastAsia="仿宋" w:hAnsi="仿宋" w:cs="仿宋" w:hint="eastAsia"/>
            <w:lang w:eastAsia="zh-CN"/>
          </w:rPr>
          <w:t>(三)、自然灾害防范措施</w:t>
        </w:r>
        <w:r>
          <w:tab/>
        </w:r>
        <w:r>
          <w:fldChar w:fldCharType="begin"/>
        </w:r>
        <w:r>
          <w:instrText xml:space="preserve"> PAGEREF _Toc17227 \h </w:instrText>
        </w:r>
        <w:r>
          <w:fldChar w:fldCharType="separate"/>
        </w:r>
        <w:r>
          <w:t>27</w:t>
        </w:r>
        <w:r>
          <w:fldChar w:fldCharType="end"/>
        </w:r>
      </w:hyperlink>
    </w:p>
    <w:p>
      <w:pPr>
        <w:pStyle w:val="TOC2"/>
        <w:tabs>
          <w:tab w:val="right" w:leader="dot" w:pos="8306"/>
        </w:tabs>
      </w:pPr>
      <w:hyperlink w:anchor="_Toc18478" w:history="1">
        <w:r>
          <w:rPr>
            <w:rFonts w:ascii="仿宋" w:eastAsia="仿宋" w:hAnsi="仿宋" w:cs="仿宋" w:hint="eastAsia"/>
            <w:lang w:eastAsia="zh-CN"/>
          </w:rPr>
          <w:t>(四)、安全色及安全标志使用要求</w:t>
        </w:r>
        <w:r>
          <w:tab/>
        </w:r>
        <w:r>
          <w:fldChar w:fldCharType="begin"/>
        </w:r>
        <w:r>
          <w:instrText xml:space="preserve"> PAGEREF _Toc18478 \h </w:instrText>
        </w:r>
        <w:r>
          <w:fldChar w:fldCharType="separate"/>
        </w:r>
        <w:r>
          <w:t>28</w:t>
        </w:r>
        <w:r>
          <w:fldChar w:fldCharType="end"/>
        </w:r>
      </w:hyperlink>
    </w:p>
    <w:p>
      <w:pPr>
        <w:pStyle w:val="TOC2"/>
        <w:tabs>
          <w:tab w:val="right" w:leader="dot" w:pos="8306"/>
        </w:tabs>
      </w:pPr>
      <w:hyperlink w:anchor="_Toc8429" w:history="1">
        <w:r>
          <w:rPr>
            <w:rFonts w:ascii="仿宋" w:eastAsia="仿宋" w:hAnsi="仿宋" w:cs="仿宋" w:hint="eastAsia"/>
            <w:lang w:eastAsia="zh-CN"/>
          </w:rPr>
          <w:t>(五)、防尘防毒措施</w:t>
        </w:r>
        <w:r>
          <w:tab/>
        </w:r>
        <w:r>
          <w:fldChar w:fldCharType="begin"/>
        </w:r>
        <w:r>
          <w:instrText xml:space="preserve"> PAGEREF _Toc8429 \h </w:instrText>
        </w:r>
        <w:r>
          <w:fldChar w:fldCharType="separate"/>
        </w:r>
        <w:r>
          <w:t>29</w:t>
        </w:r>
        <w:r>
          <w:fldChar w:fldCharType="end"/>
        </w:r>
      </w:hyperlink>
    </w:p>
    <w:p>
      <w:pPr>
        <w:pStyle w:val="TOC2"/>
        <w:tabs>
          <w:tab w:val="right" w:leader="dot" w:pos="8306"/>
        </w:tabs>
      </w:pPr>
      <w:hyperlink w:anchor="_Toc2094" w:history="1">
        <w:r>
          <w:rPr>
            <w:rFonts w:ascii="仿宋" w:eastAsia="仿宋" w:hAnsi="仿宋" w:cs="仿宋" w:hint="eastAsia"/>
            <w:lang w:eastAsia="zh-CN"/>
          </w:rPr>
          <w:t>(六)、防静电、触电防护及防雷措施</w:t>
        </w:r>
        <w:r>
          <w:tab/>
        </w:r>
        <w:r>
          <w:fldChar w:fldCharType="begin"/>
        </w:r>
        <w:r>
          <w:instrText xml:space="preserve"> PAGEREF _Toc2094 \h </w:instrText>
        </w:r>
        <w:r>
          <w:fldChar w:fldCharType="separate"/>
        </w:r>
        <w:r>
          <w:t>30</w:t>
        </w:r>
        <w:r>
          <w:fldChar w:fldCharType="end"/>
        </w:r>
      </w:hyperlink>
    </w:p>
    <w:p>
      <w:pPr>
        <w:pStyle w:val="TOC2"/>
        <w:tabs>
          <w:tab w:val="right" w:leader="dot" w:pos="8306"/>
        </w:tabs>
      </w:pPr>
      <w:hyperlink w:anchor="_Toc18147" w:history="1">
        <w:r>
          <w:rPr>
            <w:rFonts w:ascii="仿宋" w:eastAsia="仿宋" w:hAnsi="仿宋" w:cs="仿宋" w:hint="eastAsia"/>
            <w:lang w:eastAsia="zh-CN"/>
          </w:rPr>
          <w:t>(七)、机械设备安全保障措施</w:t>
        </w:r>
        <w:r>
          <w:tab/>
        </w:r>
        <w:r>
          <w:fldChar w:fldCharType="begin"/>
        </w:r>
        <w:r>
          <w:instrText xml:space="preserve"> PAGEREF _Toc18147 \h </w:instrText>
        </w:r>
        <w:r>
          <w:fldChar w:fldCharType="separate"/>
        </w:r>
        <w:r>
          <w:t>31</w:t>
        </w:r>
        <w:r>
          <w:fldChar w:fldCharType="end"/>
        </w:r>
      </w:hyperlink>
    </w:p>
    <w:p>
      <w:pPr>
        <w:pStyle w:val="TOC1"/>
        <w:tabs>
          <w:tab w:val="right" w:leader="dot" w:pos="8306"/>
        </w:tabs>
      </w:pPr>
      <w:hyperlink w:anchor="_Toc4748" w:history="1">
        <w:r>
          <w:rPr>
            <w:rFonts w:ascii="仿宋" w:eastAsia="仿宋" w:hAnsi="仿宋" w:cs="仿宋" w:hint="eastAsia"/>
            <w:lang w:eastAsia="zh-CN"/>
          </w:rPr>
          <w:t>十、包装机械项目创新与研发</w:t>
        </w:r>
        <w:r>
          <w:tab/>
        </w:r>
        <w:r>
          <w:fldChar w:fldCharType="begin"/>
        </w:r>
        <w:r>
          <w:instrText xml:space="preserve"> PAGEREF _Toc4748 \h </w:instrText>
        </w:r>
        <w:r>
          <w:fldChar w:fldCharType="separate"/>
        </w:r>
        <w:r>
          <w:t>32</w:t>
        </w:r>
        <w:r>
          <w:fldChar w:fldCharType="end"/>
        </w:r>
      </w:hyperlink>
    </w:p>
    <w:p>
      <w:pPr>
        <w:pStyle w:val="TOC2"/>
        <w:tabs>
          <w:tab w:val="right" w:leader="dot" w:pos="8306"/>
        </w:tabs>
      </w:pPr>
      <w:hyperlink w:anchor="_Toc10404" w:history="1">
        <w:r>
          <w:rPr>
            <w:rFonts w:ascii="仿宋" w:eastAsia="仿宋" w:hAnsi="仿宋" w:cs="仿宋" w:hint="eastAsia"/>
            <w:lang w:eastAsia="zh-CN"/>
          </w:rPr>
          <w:t>(一)、创新策略与方向</w:t>
        </w:r>
        <w:r>
          <w:tab/>
        </w:r>
        <w:r>
          <w:fldChar w:fldCharType="begin"/>
        </w:r>
        <w:r>
          <w:instrText xml:space="preserve"> PAGEREF _Toc10404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 w:history="1">
        <w:r>
          <w:rPr>
            <w:rFonts w:ascii="仿宋" w:eastAsia="仿宋" w:hAnsi="仿宋" w:cs="仿宋" w:hint="eastAsia"/>
            <w:lang w:eastAsia="zh-CN"/>
          </w:rPr>
          <w:t>(二)、研发规划与投入</w:t>
        </w:r>
        <w:r>
          <w:tab/>
        </w:r>
        <w:r>
          <w:fldChar w:fldCharType="begin"/>
        </w:r>
        <w:r>
          <w:instrText xml:space="preserve"> PAGEREF _Toc2514 \h </w:instrText>
        </w:r>
        <w:r>
          <w:fldChar w:fldCharType="separate"/>
        </w:r>
        <w:r>
          <w:t>34</w:t>
        </w:r>
        <w:r>
          <w:fldChar w:fldCharType="end"/>
        </w:r>
      </w:hyperlink>
    </w:p>
    <w:p>
      <w:pPr>
        <w:pStyle w:val="TOC1"/>
        <w:tabs>
          <w:tab w:val="right" w:leader="dot" w:pos="8306"/>
        </w:tabs>
      </w:pPr>
      <w:hyperlink w:anchor="_Toc4059" w:history="1">
        <w:r>
          <w:rPr>
            <w:rFonts w:ascii="仿宋" w:eastAsia="仿宋" w:hAnsi="仿宋" w:cs="仿宋" w:hint="eastAsia"/>
            <w:lang w:eastAsia="zh-CN"/>
          </w:rPr>
          <w:t>十一、包装机械项目计划安排</w:t>
        </w:r>
        <w:r>
          <w:tab/>
        </w:r>
        <w:r>
          <w:fldChar w:fldCharType="begin"/>
        </w:r>
        <w:r>
          <w:instrText xml:space="preserve"> PAGEREF _Toc4059 \h </w:instrText>
        </w:r>
        <w:r>
          <w:fldChar w:fldCharType="separate"/>
        </w:r>
        <w:r>
          <w:t>36</w:t>
        </w:r>
        <w:r>
          <w:fldChar w:fldCharType="end"/>
        </w:r>
      </w:hyperlink>
    </w:p>
    <w:p>
      <w:pPr>
        <w:pStyle w:val="TOC2"/>
        <w:tabs>
          <w:tab w:val="right" w:leader="dot" w:pos="8306"/>
        </w:tabs>
      </w:pPr>
      <w:hyperlink w:anchor="_Toc1332" w:history="1">
        <w:r>
          <w:rPr>
            <w:rFonts w:ascii="仿宋" w:eastAsia="仿宋" w:hAnsi="仿宋" w:cs="仿宋" w:hint="eastAsia"/>
            <w:lang w:eastAsia="zh-CN"/>
          </w:rPr>
          <w:t>(一)、建设周期</w:t>
        </w:r>
        <w:r>
          <w:tab/>
        </w:r>
        <w:r>
          <w:fldChar w:fldCharType="begin"/>
        </w:r>
        <w:r>
          <w:instrText xml:space="preserve"> PAGEREF _Toc1332 \h </w:instrText>
        </w:r>
        <w:r>
          <w:fldChar w:fldCharType="separate"/>
        </w:r>
        <w:r>
          <w:t>36</w:t>
        </w:r>
        <w:r>
          <w:fldChar w:fldCharType="end"/>
        </w:r>
      </w:hyperlink>
    </w:p>
    <w:p>
      <w:pPr>
        <w:pStyle w:val="TOC2"/>
        <w:tabs>
          <w:tab w:val="right" w:leader="dot" w:pos="8306"/>
        </w:tabs>
      </w:pPr>
      <w:hyperlink w:anchor="_Toc16952" w:history="1">
        <w:r>
          <w:rPr>
            <w:rFonts w:ascii="仿宋" w:eastAsia="仿宋" w:hAnsi="仿宋" w:cs="仿宋" w:hint="eastAsia"/>
            <w:lang w:eastAsia="zh-CN"/>
          </w:rPr>
          <w:t>(二)、建设进度</w:t>
        </w:r>
        <w:r>
          <w:tab/>
        </w:r>
        <w:r>
          <w:fldChar w:fldCharType="begin"/>
        </w:r>
        <w:r>
          <w:instrText xml:space="preserve"> PAGEREF _Toc16952 \h </w:instrText>
        </w:r>
        <w:r>
          <w:fldChar w:fldCharType="separate"/>
        </w:r>
        <w:r>
          <w:t>36</w:t>
        </w:r>
        <w:r>
          <w:fldChar w:fldCharType="end"/>
        </w:r>
      </w:hyperlink>
    </w:p>
    <w:p>
      <w:pPr>
        <w:pStyle w:val="TOC2"/>
        <w:tabs>
          <w:tab w:val="right" w:leader="dot" w:pos="8306"/>
        </w:tabs>
      </w:pPr>
      <w:hyperlink w:anchor="_Toc22964" w:history="1">
        <w:r>
          <w:rPr>
            <w:rFonts w:ascii="仿宋" w:eastAsia="仿宋" w:hAnsi="仿宋" w:cs="仿宋" w:hint="eastAsia"/>
            <w:lang w:eastAsia="zh-CN"/>
          </w:rPr>
          <w:t>(三)、进度安排注意事项</w:t>
        </w:r>
        <w:r>
          <w:tab/>
        </w:r>
        <w:r>
          <w:fldChar w:fldCharType="begin"/>
        </w:r>
        <w:r>
          <w:instrText xml:space="preserve"> PAGEREF _Toc22964 \h </w:instrText>
        </w:r>
        <w:r>
          <w:fldChar w:fldCharType="separate"/>
        </w:r>
        <w:r>
          <w:t>37</w:t>
        </w:r>
        <w:r>
          <w:fldChar w:fldCharType="end"/>
        </w:r>
      </w:hyperlink>
    </w:p>
    <w:p>
      <w:pPr>
        <w:pStyle w:val="TOC2"/>
        <w:tabs>
          <w:tab w:val="right" w:leader="dot" w:pos="8306"/>
        </w:tabs>
      </w:pPr>
      <w:hyperlink w:anchor="_Toc30363" w:history="1">
        <w:r>
          <w:rPr>
            <w:rFonts w:ascii="仿宋" w:eastAsia="仿宋" w:hAnsi="仿宋" w:cs="仿宋" w:hint="eastAsia"/>
            <w:lang w:eastAsia="zh-CN"/>
          </w:rPr>
          <w:t>(四)、人力资源配置</w:t>
        </w:r>
        <w:r>
          <w:tab/>
        </w:r>
        <w:r>
          <w:fldChar w:fldCharType="begin"/>
        </w:r>
        <w:r>
          <w:instrText xml:space="preserve"> PAGEREF _Toc30363 \h </w:instrText>
        </w:r>
        <w:r>
          <w:fldChar w:fldCharType="separate"/>
        </w:r>
        <w:r>
          <w:t>39</w:t>
        </w:r>
        <w:r>
          <w:fldChar w:fldCharType="end"/>
        </w:r>
      </w:hyperlink>
    </w:p>
    <w:p>
      <w:pPr>
        <w:pStyle w:val="TOC1"/>
        <w:tabs>
          <w:tab w:val="right" w:leader="dot" w:pos="8306"/>
        </w:tabs>
      </w:pPr>
      <w:hyperlink w:anchor="_Toc18693" w:history="1">
        <w:r>
          <w:rPr>
            <w:rFonts w:ascii="仿宋" w:eastAsia="仿宋" w:hAnsi="仿宋" w:cs="仿宋" w:hint="eastAsia"/>
            <w:lang w:eastAsia="zh-CN"/>
          </w:rPr>
          <w:t>十二、包装机械项目财务管理</w:t>
        </w:r>
        <w:r>
          <w:tab/>
        </w:r>
        <w:r>
          <w:fldChar w:fldCharType="begin"/>
        </w:r>
        <w:r>
          <w:instrText xml:space="preserve"> PAGEREF _Toc18693 \h </w:instrText>
        </w:r>
        <w:r>
          <w:fldChar w:fldCharType="separate"/>
        </w:r>
        <w:r>
          <w:t>40</w:t>
        </w:r>
        <w:r>
          <w:fldChar w:fldCharType="end"/>
        </w:r>
      </w:hyperlink>
    </w:p>
    <w:p>
      <w:pPr>
        <w:pStyle w:val="TOC2"/>
        <w:tabs>
          <w:tab w:val="right" w:leader="dot" w:pos="8306"/>
        </w:tabs>
      </w:pPr>
      <w:hyperlink w:anchor="_Toc7384" w:history="1">
        <w:r>
          <w:rPr>
            <w:rFonts w:ascii="仿宋" w:eastAsia="仿宋" w:hAnsi="仿宋" w:cs="仿宋" w:hint="eastAsia"/>
            <w:lang w:eastAsia="zh-CN"/>
          </w:rPr>
          <w:t>(一)、资金需求大</w:t>
        </w:r>
        <w:r>
          <w:tab/>
        </w:r>
        <w:r>
          <w:fldChar w:fldCharType="begin"/>
        </w:r>
        <w:r>
          <w:instrText xml:space="preserve"> PAGEREF _Toc7384 \h </w:instrText>
        </w:r>
        <w:r>
          <w:fldChar w:fldCharType="separate"/>
        </w:r>
        <w:r>
          <w:t>40</w:t>
        </w:r>
        <w:r>
          <w:fldChar w:fldCharType="end"/>
        </w:r>
      </w:hyperlink>
    </w:p>
    <w:p>
      <w:pPr>
        <w:pStyle w:val="TOC2"/>
        <w:tabs>
          <w:tab w:val="right" w:leader="dot" w:pos="8306"/>
        </w:tabs>
      </w:pPr>
      <w:hyperlink w:anchor="_Toc11478" w:history="1">
        <w:r>
          <w:rPr>
            <w:rFonts w:ascii="仿宋" w:eastAsia="仿宋" w:hAnsi="仿宋" w:cs="仿宋" w:hint="eastAsia"/>
            <w:lang w:eastAsia="zh-CN"/>
          </w:rPr>
          <w:t>(二)、研发周期长</w:t>
        </w:r>
        <w:r>
          <w:tab/>
        </w:r>
        <w:r>
          <w:fldChar w:fldCharType="begin"/>
        </w:r>
        <w:r>
          <w:instrText xml:space="preserve"> PAGEREF _Toc11478 \h </w:instrText>
        </w:r>
        <w:r>
          <w:fldChar w:fldCharType="separate"/>
        </w:r>
        <w:r>
          <w:t>41</w:t>
        </w:r>
        <w:r>
          <w:fldChar w:fldCharType="end"/>
        </w:r>
      </w:hyperlink>
    </w:p>
    <w:p>
      <w:pPr>
        <w:pStyle w:val="TOC2"/>
        <w:tabs>
          <w:tab w:val="right" w:leader="dot" w:pos="8306"/>
        </w:tabs>
      </w:pPr>
      <w:hyperlink w:anchor="_Toc21611" w:history="1">
        <w:r>
          <w:rPr>
            <w:rFonts w:ascii="仿宋" w:eastAsia="仿宋" w:hAnsi="仿宋" w:cs="仿宋" w:hint="eastAsia"/>
            <w:lang w:eastAsia="zh-CN"/>
          </w:rPr>
          <w:t>(三)、市场风险大</w:t>
        </w:r>
        <w:r>
          <w:tab/>
        </w:r>
        <w:r>
          <w:fldChar w:fldCharType="begin"/>
        </w:r>
        <w:r>
          <w:instrText xml:space="preserve"> PAGEREF _Toc21611 \h </w:instrText>
        </w:r>
        <w:r>
          <w:fldChar w:fldCharType="separate"/>
        </w:r>
        <w:r>
          <w:t>42</w:t>
        </w:r>
        <w:r>
          <w:fldChar w:fldCharType="end"/>
        </w:r>
      </w:hyperlink>
    </w:p>
    <w:p>
      <w:pPr>
        <w:pStyle w:val="TOC2"/>
        <w:tabs>
          <w:tab w:val="right" w:leader="dot" w:pos="8306"/>
        </w:tabs>
      </w:pPr>
      <w:hyperlink w:anchor="_Toc10545" w:history="1">
        <w:r>
          <w:rPr>
            <w:rFonts w:ascii="仿宋" w:eastAsia="仿宋" w:hAnsi="仿宋" w:cs="仿宋" w:hint="eastAsia"/>
            <w:lang w:eastAsia="zh-CN"/>
          </w:rPr>
          <w:t>(四)、利润率高</w:t>
        </w:r>
        <w:r>
          <w:tab/>
        </w:r>
        <w:r>
          <w:fldChar w:fldCharType="begin"/>
        </w:r>
        <w:r>
          <w:instrText xml:space="preserve"> PAGEREF _Toc10545 \h </w:instrText>
        </w:r>
        <w:r>
          <w:fldChar w:fldCharType="separate"/>
        </w:r>
        <w:r>
          <w:t>45</w:t>
        </w:r>
        <w:r>
          <w:fldChar w:fldCharType="end"/>
        </w:r>
      </w:hyperlink>
    </w:p>
    <w:p>
      <w:pPr>
        <w:pStyle w:val="TOC1"/>
        <w:tabs>
          <w:tab w:val="right" w:leader="dot" w:pos="8306"/>
        </w:tabs>
      </w:pPr>
      <w:hyperlink w:anchor="_Toc4547" w:history="1">
        <w:r>
          <w:rPr>
            <w:rFonts w:ascii="仿宋" w:eastAsia="仿宋" w:hAnsi="仿宋" w:cs="仿宋" w:hint="eastAsia"/>
            <w:lang w:eastAsia="zh-CN"/>
          </w:rPr>
          <w:t>十三、风险识别与分类</w:t>
        </w:r>
        <w:r>
          <w:tab/>
        </w:r>
        <w:r>
          <w:fldChar w:fldCharType="begin"/>
        </w:r>
        <w:r>
          <w:instrText xml:space="preserve"> PAGEREF _Toc4547 \h </w:instrText>
        </w:r>
        <w:r>
          <w:fldChar w:fldCharType="separate"/>
        </w:r>
        <w:r>
          <w:t>47</w:t>
        </w:r>
        <w:r>
          <w:fldChar w:fldCharType="end"/>
        </w:r>
      </w:hyperlink>
    </w:p>
    <w:p>
      <w:pPr>
        <w:pStyle w:val="TOC2"/>
        <w:tabs>
          <w:tab w:val="right" w:leader="dot" w:pos="8306"/>
        </w:tabs>
      </w:pPr>
      <w:hyperlink w:anchor="_Toc1804" w:history="1">
        <w:r>
          <w:rPr>
            <w:rFonts w:ascii="仿宋" w:eastAsia="仿宋" w:hAnsi="仿宋" w:cs="仿宋" w:hint="eastAsia"/>
            <w:lang w:eastAsia="zh-CN"/>
          </w:rPr>
          <w:t>(一)、风险识别</w:t>
        </w:r>
        <w:r>
          <w:tab/>
        </w:r>
        <w:r>
          <w:fldChar w:fldCharType="begin"/>
        </w:r>
        <w:r>
          <w:instrText xml:space="preserve"> PAGEREF _Toc1804 \h </w:instrText>
        </w:r>
        <w:r>
          <w:fldChar w:fldCharType="separate"/>
        </w:r>
        <w:r>
          <w:t>47</w:t>
        </w:r>
        <w:r>
          <w:fldChar w:fldCharType="end"/>
        </w:r>
      </w:hyperlink>
    </w:p>
    <w:p>
      <w:pPr>
        <w:pStyle w:val="TOC2"/>
        <w:tabs>
          <w:tab w:val="right" w:leader="dot" w:pos="8306"/>
        </w:tabs>
      </w:pPr>
      <w:hyperlink w:anchor="_Toc12063" w:history="1">
        <w:r>
          <w:rPr>
            <w:rFonts w:ascii="仿宋" w:eastAsia="仿宋" w:hAnsi="仿宋" w:cs="仿宋" w:hint="eastAsia"/>
            <w:lang w:eastAsia="zh-CN"/>
          </w:rPr>
          <w:t>(二)、风险分类</w:t>
        </w:r>
        <w:r>
          <w:tab/>
        </w:r>
        <w:r>
          <w:fldChar w:fldCharType="begin"/>
        </w:r>
        <w:r>
          <w:instrText xml:space="preserve"> PAGEREF _Toc12063 \h </w:instrText>
        </w:r>
        <w:r>
          <w:fldChar w:fldCharType="separate"/>
        </w:r>
        <w:r>
          <w:t>48</w:t>
        </w:r>
        <w:r>
          <w:fldChar w:fldCharType="end"/>
        </w:r>
      </w:hyperlink>
    </w:p>
    <w:p>
      <w:pPr>
        <w:pStyle w:val="TOC1"/>
        <w:tabs>
          <w:tab w:val="right" w:leader="dot" w:pos="8306"/>
        </w:tabs>
      </w:pPr>
      <w:hyperlink w:anchor="_Toc8267" w:history="1">
        <w:r>
          <w:rPr>
            <w:rFonts w:ascii="仿宋" w:eastAsia="仿宋" w:hAnsi="仿宋" w:cs="仿宋" w:hint="eastAsia"/>
            <w:lang w:eastAsia="zh-CN"/>
          </w:rPr>
          <w:t>十四、营销与推广策略</w:t>
        </w:r>
        <w:r>
          <w:tab/>
        </w:r>
        <w:r>
          <w:fldChar w:fldCharType="begin"/>
        </w:r>
        <w:r>
          <w:instrText xml:space="preserve"> PAGEREF _Toc8267 \h </w:instrText>
        </w:r>
        <w:r>
          <w:fldChar w:fldCharType="separate"/>
        </w:r>
        <w:r>
          <w:t>50</w:t>
        </w:r>
        <w:r>
          <w:fldChar w:fldCharType="end"/>
        </w:r>
      </w:hyperlink>
    </w:p>
    <w:p>
      <w:pPr>
        <w:pStyle w:val="TOC2"/>
        <w:tabs>
          <w:tab w:val="right" w:leader="dot" w:pos="8306"/>
        </w:tabs>
      </w:pPr>
      <w:hyperlink w:anchor="_Toc19723" w:history="1">
        <w:r>
          <w:rPr>
            <w:rFonts w:ascii="仿宋" w:eastAsia="仿宋" w:hAnsi="仿宋" w:cs="仿宋" w:hint="eastAsia"/>
            <w:lang w:eastAsia="zh-CN"/>
          </w:rPr>
          <w:t>(一)、产品/服务定位与特点</w:t>
        </w:r>
        <w:r>
          <w:tab/>
        </w:r>
        <w:r>
          <w:fldChar w:fldCharType="begin"/>
        </w:r>
        <w:r>
          <w:instrText xml:space="preserve"> PAGEREF _Toc19723 \h </w:instrText>
        </w:r>
        <w:r>
          <w:fldChar w:fldCharType="separate"/>
        </w:r>
        <w:r>
          <w:t>50</w:t>
        </w:r>
        <w:r>
          <w:fldChar w:fldCharType="end"/>
        </w:r>
      </w:hyperlink>
    </w:p>
    <w:p>
      <w:pPr>
        <w:pStyle w:val="TOC2"/>
        <w:tabs>
          <w:tab w:val="right" w:leader="dot" w:pos="8306"/>
        </w:tabs>
      </w:pPr>
      <w:hyperlink w:anchor="_Toc20657" w:history="1">
        <w:r>
          <w:rPr>
            <w:rFonts w:ascii="仿宋" w:eastAsia="仿宋" w:hAnsi="仿宋" w:cs="仿宋" w:hint="eastAsia"/>
            <w:lang w:eastAsia="zh-CN"/>
          </w:rPr>
          <w:t>(二)、市场定位与竞争分析</w:t>
        </w:r>
        <w:r>
          <w:tab/>
        </w:r>
        <w:r>
          <w:fldChar w:fldCharType="begin"/>
        </w:r>
        <w:r>
          <w:instrText xml:space="preserve"> PAGEREF _Toc20657 \h </w:instrText>
        </w:r>
        <w:r>
          <w:fldChar w:fldCharType="separate"/>
        </w:r>
        <w:r>
          <w:t>51</w:t>
        </w:r>
        <w:r>
          <w:fldChar w:fldCharType="end"/>
        </w:r>
      </w:hyperlink>
    </w:p>
    <w:p>
      <w:pPr>
        <w:pStyle w:val="TOC2"/>
        <w:tabs>
          <w:tab w:val="right" w:leader="dot" w:pos="8306"/>
        </w:tabs>
      </w:pPr>
      <w:hyperlink w:anchor="_Toc18426" w:history="1">
        <w:r>
          <w:rPr>
            <w:rFonts w:ascii="仿宋" w:eastAsia="仿宋" w:hAnsi="仿宋" w:cs="仿宋" w:hint="eastAsia"/>
            <w:lang w:eastAsia="zh-CN"/>
          </w:rPr>
          <w:t>(三)、营销渠道与策略</w:t>
        </w:r>
        <w:r>
          <w:tab/>
        </w:r>
        <w:r>
          <w:fldChar w:fldCharType="begin"/>
        </w:r>
        <w:r>
          <w:instrText xml:space="preserve"> PAGEREF _Toc18426 \h </w:instrText>
        </w:r>
        <w:r>
          <w:fldChar w:fldCharType="separate"/>
        </w:r>
        <w:r>
          <w:t>53</w:t>
        </w:r>
        <w:r>
          <w:fldChar w:fldCharType="end"/>
        </w:r>
      </w:hyperlink>
    </w:p>
    <w:p>
      <w:pPr>
        <w:pStyle w:val="TOC2"/>
        <w:tabs>
          <w:tab w:val="right" w:leader="dot" w:pos="8306"/>
        </w:tabs>
      </w:pPr>
      <w:hyperlink w:anchor="_Toc15265" w:history="1">
        <w:r>
          <w:rPr>
            <w:rFonts w:ascii="仿宋" w:eastAsia="仿宋" w:hAnsi="仿宋" w:cs="仿宋" w:hint="eastAsia"/>
            <w:lang w:eastAsia="zh-CN"/>
          </w:rPr>
          <w:t>(四)、推广与宣传活动</w:t>
        </w:r>
        <w:r>
          <w:tab/>
        </w:r>
        <w:r>
          <w:fldChar w:fldCharType="begin"/>
        </w:r>
        <w:r>
          <w:instrText xml:space="preserve"> PAGEREF _Toc15265 \h </w:instrText>
        </w:r>
        <w:r>
          <w:fldChar w:fldCharType="separate"/>
        </w:r>
        <w:r>
          <w:t>54</w:t>
        </w:r>
        <w:r>
          <w:fldChar w:fldCharType="end"/>
        </w:r>
      </w:hyperlink>
    </w:p>
    <w:p>
      <w:pPr>
        <w:pStyle w:val="TOC1"/>
        <w:tabs>
          <w:tab w:val="right" w:leader="dot" w:pos="8306"/>
        </w:tabs>
      </w:pPr>
      <w:hyperlink w:anchor="_Toc29593" w:history="1">
        <w:r>
          <w:rPr>
            <w:rFonts w:ascii="仿宋" w:eastAsia="仿宋" w:hAnsi="仿宋" w:cs="仿宋" w:hint="eastAsia"/>
            <w:lang w:eastAsia="zh-CN"/>
          </w:rPr>
          <w:t>十五、包装机械项目治理与监督</w:t>
        </w:r>
        <w:r>
          <w:tab/>
        </w:r>
        <w:r>
          <w:fldChar w:fldCharType="begin"/>
        </w:r>
        <w:r>
          <w:instrText xml:space="preserve"> PAGEREF _Toc29593 \h </w:instrText>
        </w:r>
        <w:r>
          <w:fldChar w:fldCharType="separate"/>
        </w:r>
        <w:r>
          <w:t>59</w:t>
        </w:r>
        <w:r>
          <w:fldChar w:fldCharType="end"/>
        </w:r>
      </w:hyperlink>
    </w:p>
    <w:p>
      <w:pPr>
        <w:pStyle w:val="TOC2"/>
        <w:tabs>
          <w:tab w:val="right" w:leader="dot" w:pos="8306"/>
        </w:tabs>
      </w:pPr>
      <w:hyperlink w:anchor="_Toc29849" w:history="1">
        <w:r>
          <w:rPr>
            <w:rFonts w:ascii="仿宋" w:eastAsia="仿宋" w:hAnsi="仿宋" w:cs="仿宋" w:hint="eastAsia"/>
            <w:lang w:eastAsia="zh-CN"/>
          </w:rPr>
          <w:t>(一)、包装机械项目治理结构</w:t>
        </w:r>
        <w:r>
          <w:tab/>
        </w:r>
        <w:r>
          <w:fldChar w:fldCharType="begin"/>
        </w:r>
        <w:r>
          <w:instrText xml:space="preserve"> PAGEREF _Toc29849 \h </w:instrText>
        </w:r>
        <w:r>
          <w:fldChar w:fldCharType="separate"/>
        </w:r>
        <w:r>
          <w:t>59</w:t>
        </w:r>
        <w:r>
          <w:fldChar w:fldCharType="end"/>
        </w:r>
      </w:hyperlink>
    </w:p>
    <w:p>
      <w:pPr>
        <w:pStyle w:val="TOC2"/>
        <w:tabs>
          <w:tab w:val="right" w:leader="dot" w:pos="8306"/>
        </w:tabs>
      </w:pPr>
      <w:hyperlink w:anchor="_Toc4557" w:history="1">
        <w:r>
          <w:rPr>
            <w:rFonts w:ascii="仿宋" w:eastAsia="仿宋" w:hAnsi="仿宋" w:cs="仿宋" w:hint="eastAsia"/>
            <w:lang w:eastAsia="zh-CN"/>
          </w:rPr>
          <w:t>(二)、监督与审计</w:t>
        </w:r>
        <w:r>
          <w:tab/>
        </w:r>
        <w:r>
          <w:fldChar w:fldCharType="begin"/>
        </w:r>
        <w:r>
          <w:instrText xml:space="preserve"> PAGEREF _Toc4557 \h </w:instrText>
        </w:r>
        <w:r>
          <w:fldChar w:fldCharType="separate"/>
        </w:r>
        <w:r>
          <w:t>60</w:t>
        </w:r>
        <w:r>
          <w:fldChar w:fldCharType="end"/>
        </w:r>
      </w:hyperlink>
    </w:p>
    <w:p>
      <w:pPr>
        <w:pStyle w:val="TOC1"/>
        <w:tabs>
          <w:tab w:val="right" w:leader="dot" w:pos="8306"/>
        </w:tabs>
      </w:pPr>
      <w:hyperlink w:anchor="_Toc18635" w:history="1">
        <w:r>
          <w:rPr>
            <w:rFonts w:ascii="仿宋" w:eastAsia="仿宋" w:hAnsi="仿宋" w:cs="仿宋" w:hint="eastAsia"/>
            <w:lang w:eastAsia="zh-CN"/>
          </w:rPr>
          <w:t>十六、包装机械项目实施保障措施</w:t>
        </w:r>
        <w:r>
          <w:tab/>
        </w:r>
        <w:r>
          <w:fldChar w:fldCharType="begin"/>
        </w:r>
        <w:r>
          <w:instrText xml:space="preserve"> PAGEREF _Toc18635 \h </w:instrText>
        </w:r>
        <w:r>
          <w:fldChar w:fldCharType="separate"/>
        </w:r>
        <w:r>
          <w:t>62</w:t>
        </w:r>
        <w:r>
          <w:fldChar w:fldCharType="end"/>
        </w:r>
      </w:hyperlink>
    </w:p>
    <w:p>
      <w:pPr>
        <w:pStyle w:val="TOC2"/>
        <w:tabs>
          <w:tab w:val="right" w:leader="dot" w:pos="8306"/>
        </w:tabs>
      </w:pPr>
      <w:hyperlink w:anchor="_Toc27250" w:history="1">
        <w:r>
          <w:rPr>
            <w:rFonts w:ascii="仿宋" w:eastAsia="仿宋" w:hAnsi="仿宋" w:cs="仿宋" w:hint="eastAsia"/>
            <w:lang w:eastAsia="zh-CN"/>
          </w:rPr>
          <w:t>(一)、包装机械项目实施保障机制</w:t>
        </w:r>
        <w:r>
          <w:tab/>
        </w:r>
        <w:r>
          <w:fldChar w:fldCharType="begin"/>
        </w:r>
        <w:r>
          <w:instrText xml:space="preserve"> PAGEREF _Toc27250 \h </w:instrText>
        </w:r>
        <w:r>
          <w:fldChar w:fldCharType="separate"/>
        </w:r>
        <w:r>
          <w:t>62</w:t>
        </w:r>
        <w:r>
          <w:fldChar w:fldCharType="end"/>
        </w:r>
      </w:hyperlink>
    </w:p>
    <w:p>
      <w:pPr>
        <w:pStyle w:val="TOC2"/>
        <w:tabs>
          <w:tab w:val="right" w:leader="dot" w:pos="8306"/>
        </w:tabs>
      </w:pPr>
      <w:hyperlink w:anchor="_Toc6726" w:history="1">
        <w:r>
          <w:rPr>
            <w:rFonts w:ascii="仿宋" w:eastAsia="仿宋" w:hAnsi="仿宋" w:cs="仿宋" w:hint="eastAsia"/>
            <w:lang w:eastAsia="zh-CN"/>
          </w:rPr>
          <w:t>(二)、包装机械项目法律合规要求</w:t>
        </w:r>
        <w:r>
          <w:tab/>
        </w:r>
        <w:r>
          <w:fldChar w:fldCharType="begin"/>
        </w:r>
        <w:r>
          <w:instrText xml:space="preserve"> PAGEREF _Toc6726 \h </w:instrText>
        </w:r>
        <w:r>
          <w:fldChar w:fldCharType="separate"/>
        </w:r>
        <w:r>
          <w:t>65</w:t>
        </w:r>
        <w:r>
          <w:fldChar w:fldCharType="end"/>
        </w:r>
      </w:hyperlink>
    </w:p>
    <w:p>
      <w:pPr>
        <w:pStyle w:val="TOC2"/>
        <w:tabs>
          <w:tab w:val="right" w:leader="dot" w:pos="8306"/>
        </w:tabs>
      </w:pPr>
      <w:hyperlink w:anchor="_Toc21087" w:history="1">
        <w:r>
          <w:rPr>
            <w:rFonts w:ascii="仿宋" w:eastAsia="仿宋" w:hAnsi="仿宋" w:cs="仿宋" w:hint="eastAsia"/>
            <w:lang w:eastAsia="zh-CN"/>
          </w:rPr>
          <w:t>(三)、包装机械项目合同管理与法律事务</w:t>
        </w:r>
        <w:r>
          <w:tab/>
        </w:r>
        <w:r>
          <w:fldChar w:fldCharType="begin"/>
        </w:r>
        <w:r>
          <w:instrText xml:space="preserve"> PAGEREF _Toc21087 \h </w:instrText>
        </w:r>
        <w:r>
          <w:fldChar w:fldCharType="separate"/>
        </w:r>
        <w:r>
          <w:t>69</w:t>
        </w:r>
        <w:r>
          <w:fldChar w:fldCharType="end"/>
        </w:r>
      </w:hyperlink>
    </w:p>
    <w:p>
      <w:pPr>
        <w:pStyle w:val="TOC2"/>
        <w:tabs>
          <w:tab w:val="right" w:leader="dot" w:pos="8306"/>
        </w:tabs>
      </w:pPr>
      <w:hyperlink w:anchor="_Toc388" w:history="1">
        <w:r>
          <w:rPr>
            <w:rFonts w:ascii="仿宋" w:eastAsia="仿宋" w:hAnsi="仿宋" w:cs="仿宋" w:hint="eastAsia"/>
            <w:lang w:eastAsia="zh-CN"/>
          </w:rPr>
          <w:t>(四)、包装机械项目知识产权保护策略</w:t>
        </w:r>
        <w:r>
          <w:tab/>
        </w:r>
        <w:r>
          <w:fldChar w:fldCharType="begin"/>
        </w:r>
        <w:r>
          <w:instrText xml:space="preserve"> PAGEREF _Toc388 \h </w:instrText>
        </w:r>
        <w:r>
          <w:fldChar w:fldCharType="separate"/>
        </w:r>
        <w:r>
          <w:t>76</w:t>
        </w:r>
        <w:r>
          <w:fldChar w:fldCharType="end"/>
        </w:r>
      </w:hyperlink>
    </w:p>
    <w:p>
      <w:pPr>
        <w:pStyle w:val="TOC1"/>
        <w:tabs>
          <w:tab w:val="right" w:leader="dot" w:pos="8306"/>
        </w:tabs>
      </w:pPr>
      <w:hyperlink w:anchor="_Toc9017" w:history="1">
        <w:r>
          <w:rPr>
            <w:rFonts w:ascii="仿宋" w:eastAsia="仿宋" w:hAnsi="仿宋" w:cs="仿宋" w:hint="eastAsia"/>
            <w:lang w:eastAsia="zh-CN"/>
          </w:rPr>
          <w:t>十七、包装机械项目变更管理</w:t>
        </w:r>
        <w:r>
          <w:tab/>
        </w:r>
        <w:r>
          <w:fldChar w:fldCharType="begin"/>
        </w:r>
        <w:r>
          <w:instrText xml:space="preserve"> PAGEREF _Toc9017 \h </w:instrText>
        </w:r>
        <w:r>
          <w:fldChar w:fldCharType="separate"/>
        </w:r>
        <w:r>
          <w:t>78</w:t>
        </w:r>
        <w:r>
          <w:fldChar w:fldCharType="end"/>
        </w:r>
      </w:hyperlink>
    </w:p>
    <w:p>
      <w:pPr>
        <w:pStyle w:val="TOC2"/>
        <w:tabs>
          <w:tab w:val="right" w:leader="dot" w:pos="8306"/>
        </w:tabs>
      </w:pPr>
      <w:hyperlink w:anchor="_Toc20575" w:history="1">
        <w:r>
          <w:rPr>
            <w:rFonts w:ascii="仿宋" w:eastAsia="仿宋" w:hAnsi="仿宋" w:cs="仿宋" w:hint="eastAsia"/>
            <w:lang w:eastAsia="zh-CN"/>
          </w:rPr>
          <w:t>(一)、变更申请与评估</w:t>
        </w:r>
        <w:r>
          <w:tab/>
        </w:r>
        <w:r>
          <w:fldChar w:fldCharType="begin"/>
        </w:r>
        <w:r>
          <w:instrText xml:space="preserve"> PAGEREF _Toc20575 \h </w:instrText>
        </w:r>
        <w:r>
          <w:fldChar w:fldCharType="separate"/>
        </w:r>
        <w:r>
          <w:t>78</w:t>
        </w:r>
        <w:r>
          <w:fldChar w:fldCharType="end"/>
        </w:r>
      </w:hyperlink>
    </w:p>
    <w:p>
      <w:pPr>
        <w:pStyle w:val="TOC2"/>
        <w:tabs>
          <w:tab w:val="right" w:leader="dot" w:pos="8306"/>
        </w:tabs>
      </w:pPr>
      <w:hyperlink w:anchor="_Toc29457" w:history="1">
        <w:r>
          <w:rPr>
            <w:rFonts w:ascii="仿宋" w:eastAsia="仿宋" w:hAnsi="仿宋" w:cs="仿宋" w:hint="eastAsia"/>
            <w:lang w:eastAsia="zh-CN"/>
          </w:rPr>
          <w:t>(二)、变更实施与控制</w:t>
        </w:r>
        <w:r>
          <w:tab/>
        </w:r>
        <w:r>
          <w:fldChar w:fldCharType="begin"/>
        </w:r>
        <w:r>
          <w:instrText xml:space="preserve"> PAGEREF _Toc29457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03"/>
      <w:r>
        <w:rPr>
          <w:rFonts w:ascii="仿宋" w:eastAsia="仿宋" w:hAnsi="仿宋" w:cs="仿宋" w:hint="eastAsia"/>
          <w:sz w:val="28"/>
          <w:lang w:eastAsia="zh-CN"/>
        </w:rPr>
        <w:t>一、包装机械项目建设单位说明</w:t>
      </w:r>
      <w:bookmarkEnd w:id="2"/>
    </w:p>
    <w:p>
      <w:pPr>
        <w:pStyle w:val="Heading2"/>
        <w:rPr>
          <w:rFonts w:ascii="仿宋" w:eastAsia="仿宋" w:hAnsi="仿宋" w:cs="仿宋" w:hint="eastAsia"/>
          <w:lang w:eastAsia="zh-CN"/>
        </w:rPr>
      </w:pPr>
      <w:bookmarkStart w:id="3" w:name="_Toc1513"/>
      <w:r>
        <w:rPr>
          <w:rFonts w:ascii="仿宋" w:eastAsia="仿宋" w:hAnsi="仿宋" w:cs="仿宋" w:hint="eastAsia"/>
          <w:lang w:eastAsia="zh-CN"/>
        </w:rPr>
        <w:t>(一)、包装机械项目承办单位基本情况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机械项目承办单位的XXXX，我们着眼于实现可持续的经济效益。通过技术创新和解决方案的提供，公司预计在包装机械项目执行期间将获得可观的收入增长。这一收入来源主要包括包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同时，我们注重成本控制和效率提升，以确保包装机械项目的可持续盈利。透过精细的管理和资源优化，公司期望实现包装机械项目利润最大化。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机械项目实施进行全面的投资评估，包括包装机械项目启动阶段的资金投入和后续运营成本。通过对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包装机械项目实施过程中具备足够的资金流动性，公司将进行详尽的现金流分析。这包括资金需求的合理预测、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9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58"/>
      <w:r>
        <w:rPr>
          <w:rFonts w:ascii="仿宋" w:eastAsia="仿宋" w:hAnsi="仿宋" w:cs="仿宋" w:hint="eastAsia"/>
          <w:lang w:eastAsia="zh-CN"/>
        </w:rPr>
        <w:t>(一)、包装机械行业分析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行业一直以来都是市场的关注焦点。行业内的发展趋势、竞争态势以及潜在机会都对包装机械项目的推进产生深远的影响。通过深入研究行业的整体概貌，我们将更好地理解行业的核心特征，为包装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行业，技术一直是推动创新和发展的关键因素。我们将对当前技术趋势进行详尽分析，包括但不限于人工智能、大数据应用、先进制造技术等。这有助于包装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机械项目成功的基础。我们将对主要竞争对手进行深入研究，包括其市场份额、产品特点、市场定位等。通过全面了解竞争对手的优势和劣势，包装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5766"/>
      <w:r>
        <w:rPr>
          <w:rFonts w:ascii="仿宋" w:eastAsia="仿宋" w:hAnsi="仿宋" w:cs="仿宋" w:hint="eastAsia"/>
          <w:sz w:val="28"/>
          <w:lang w:eastAsia="zh-CN"/>
        </w:rPr>
        <w:t>(二)、包装机械市场分析预测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通过对市场规模的深入调研，我们将预测包装机械市场未来的增长趋势。这包括市场的整体规模、各细分领域的发展趋势等。包装机械项目可以根据市场的扩张速度和潜在机会，制定更符合市场需求的发展策略。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机械项目实施过程中需要充分考虑的因素。我们将对市场风险进行全面评估，包括但不限于政策法规风险、市场竞争风险、技术变革风险等。通过对潜在风险的深入分析，包装机械项目可以制定相应的风险缓解策略，降低不确定性对包装机械项目的影响。</w:t>
      </w:r>
    </w:p>
    <w:p>
      <w:pPr>
        <w:pStyle w:val="Heading1"/>
        <w:ind w:firstLine="560" w:firstLineChars="200"/>
        <w:rPr>
          <w:rFonts w:ascii="仿宋" w:eastAsia="仿宋" w:hAnsi="仿宋" w:cs="仿宋" w:hint="eastAsia"/>
          <w:sz w:val="28"/>
          <w:lang w:eastAsia="zh-CN"/>
        </w:rPr>
      </w:pPr>
      <w:bookmarkStart w:id="8" w:name="_Toc1863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8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包装机械项目的主要产品是XXXX，预计年产值为XXX万元。这一产品在市场中占据着重要的地位，其广泛的应用范围使得该包装机械项目的市场前景非常广阔。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机械项目的xxx产品作为重要的原材料之一，将在多个领域发挥关键作用。其在建筑、交通、能源等方面的广泛应用将为整个产业链提供强大的支持，形成产业协同效应。包装机械项目的年产值XXX万XXX万XXX万万元不仅反映了其在市场上的巨大潜力，更预示着它对国民经济的积极贡献。这种关联度高、涉及面广的产业关系，使得该包装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0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总征地面积为XXXX平方米，相当于约XX.XX亩，其中净用地面积为XXXX平方米，红线范围内相当于约XX.XX亩。这一用地规模充分考虑了包装机械项目的建设需求，保障了包装机械项目在合适的空间内得以充分发展。包装机械项目规划的总建筑面积为XXXX平方米，其中主体工程建设占XXXX平方米，计容建筑面积达XXXX平方米。预计建筑工程的投资将达到XXXX万元，为包装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购置的设备共计XXXX台（套），设备购置费用为XXXX万元。这一设备购置计划充分考虑到包装机械项目的生产需求和技术要求，确保了包装机械项目在生产运营中具备先进的技术装备和高效的生产能力。设备的合理配置将为包装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总投资为XXXX万元，预计年实现营业收入为XXXX万元。这一产能规模的设定旨在确保包装机械项目能够在投资与回报之间取得平衡，实现长期可持续的发展。包装机械项目的总投资充分考虑到各个方面的需求，包括用地建设、设备购置等多个环节，以确保包装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75"/>
      <w:r>
        <w:rPr>
          <w:rFonts w:ascii="仿宋" w:eastAsia="仿宋" w:hAnsi="仿宋" w:cs="仿宋" w:hint="eastAsia"/>
          <w:sz w:val="28"/>
          <w:lang w:eastAsia="zh-CN"/>
        </w:rPr>
        <w:t>四、包装机械项目文档管理</w:t>
      </w:r>
      <w:bookmarkEnd w:id="11"/>
    </w:p>
    <w:p>
      <w:pPr>
        <w:pStyle w:val="Heading2"/>
        <w:rPr>
          <w:rFonts w:ascii="仿宋" w:eastAsia="仿宋" w:hAnsi="仿宋" w:cs="仿宋" w:hint="eastAsia"/>
          <w:lang w:eastAsia="zh-CN"/>
        </w:rPr>
      </w:pPr>
      <w:bookmarkStart w:id="12" w:name="_Toc292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包装机械项目高度重视文档的质量和准确性，以支持包装机械项目的各项活动和决策。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文档的编制始于包装机械项目计划的初期，我们制定了详细的文档编制计划，明确了每个文档的内容、格式和编写责任人。在包装机械项目启动阶段，我们首先编制了包装机械项目章程，明确定义了包装机械项目的目标、范围、风险等关键要素。随后，包装机械项目团队根据计划陆续编制了需求文档、设计文档、测试文档等各类文档，确保包装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机械项目管理中的重要环节，旨在确保包装机械项目文档符合质量标准和包装机械项目需求。在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除了内部审查，我们还进行了外部审查，邀请包装机械项目相关利益方和专业领域的专家对文档进行独立审查。这有助于获取更全面、客观的反馈，确保包装机械项目文档不仅符合内部标准，也满足外部需求。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包装机械项目在文档编制与审查方面建立了严格的管理机制，通过规范的流程和多维度的审查，确保包装机械项目文档的质量、准确性和可靠性，为包装机械项目的顺利推进提供了有力支持。</w:t>
      </w:r>
    </w:p>
    <w:p>
      <w:pPr>
        <w:pStyle w:val="Heading2"/>
        <w:ind w:firstLine="560" w:firstLineChars="200"/>
        <w:rPr>
          <w:rFonts w:ascii="仿宋" w:eastAsia="仿宋" w:hAnsi="仿宋" w:cs="仿宋" w:hint="eastAsia"/>
          <w:sz w:val="28"/>
          <w:lang w:eastAsia="zh-CN"/>
        </w:rPr>
      </w:pPr>
      <w:bookmarkStart w:id="13" w:name="_Toc49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我们通过多渠道发布文档，包括电子邮件、包装机械项目管理平台、内部网站等，以满足不同团队成员的偏好和需求。多渠道发布确保了信息的全面覆盖。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2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文档存档与归档是包装机械项目生命周期中一个至关重要的环节，直接关系到包装机械项目信息的长期保存和历史记录的完整性。在包装机械项目中，我们实施了一系列有效的文档存档与归档管理策略：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352"/>
      <w:r>
        <w:rPr>
          <w:rFonts w:ascii="仿宋" w:eastAsia="仿宋" w:hAnsi="仿宋" w:cs="仿宋" w:hint="eastAsia"/>
          <w:sz w:val="28"/>
          <w:lang w:eastAsia="zh-CN"/>
        </w:rPr>
        <w:t>五、包装机械项目概论</w:t>
      </w:r>
      <w:bookmarkEnd w:id="15"/>
    </w:p>
    <w:p>
      <w:pPr>
        <w:pStyle w:val="Heading2"/>
        <w:rPr>
          <w:rFonts w:ascii="仿宋" w:eastAsia="仿宋" w:hAnsi="仿宋" w:cs="仿宋" w:hint="eastAsia"/>
          <w:lang w:eastAsia="zh-CN"/>
        </w:rPr>
      </w:pPr>
      <w:bookmarkStart w:id="16" w:name="_Toc1172"/>
      <w:r>
        <w:rPr>
          <w:rFonts w:ascii="仿宋" w:eastAsia="仿宋" w:hAnsi="仿宋" w:cs="仿宋" w:hint="eastAsia"/>
          <w:lang w:eastAsia="zh-CN"/>
        </w:rPr>
        <w:t>(一)、包装机械项目概况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起源追溯至对市场的深入洞察。市场的不断演变与变革为包装机械项目提供了难得的机遇。当前市场存在的需求缺口和变革的大环境共同构成了包装机械项目的背景。这个包装机械项目旨在充分利用市场机遇，填补行业中尚未满足的需求，为客户提供全新的解决方案。市场的变革和需求的增长使得这个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正式命名为包装机械。这个名称不仅仅是一个标识，更代表了包装机械项目的核心理念和愿景。它蕴含着包装机械项目所要解决问题的关键字，具有强烈的表达和辨识度，为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核心目标是提供一种全新、高效的解决方案，满足客户日益增长的需求。包装机械项目追求的不仅仅是满足市场需求，更是在市场中获得卓越的竞争优势。通过不断提升产品或服务的质量和创新水平，包装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全面涵盖了产品研发、制造、市场推广和售后服务，确保从产品设计到最终用户体验的全方位关注。这一全面的包装机械项目范围是为了确保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包装机械项目计划在未来18个月内完成，包括研发、测试、市场试点和正式推出等不同阶段。这个时间表的合理设计是为了确保包装机械项目各个阶段的顺利推进，以便按时交付高质量的成果。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包装机械项目总预算估算为XX百万美元，主要分配在研发、市场推广、人员培训和运营等方面。这一充足的预算为包装机械项目提供了充足的资源，确保包装机械项目在各个方面都能取得优异的表现。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包装机械项目可能面临的风险包括市场接受度低、技术难题、竞争激烈等。包装机械项目团队已经制定了相应的风险应对计划，通过前瞻性的风险管理，确保包装机械项目在面对不确定性时能够迅速做出应对。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包装机械项目汇聚了一支经验丰富、多领域专业素养的核心团队，确保包装机械项目在各个方面都能拥有高水平的执行力。团队的协同作战是包装机械项目成功的关键因素之一。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包装机械项目背景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包装机械项目的背景根植于市场对更高效、创新产品的渴望，同时也受到科技发展对行业格局的深刻改变的影响。这为包装机械项目提供了广阔的发展空间和市场需求。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截至目前，包装机械项目已完成市场调研和技术验证，取得了初步的成功。这为包装机械项目在未来的发展奠定了坚实的基础，为更远大的目标打下了坚实的基石。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405"/>
      <w:r>
        <w:rPr>
          <w:rFonts w:ascii="仿宋" w:eastAsia="仿宋" w:hAnsi="仿宋" w:cs="仿宋" w:hint="eastAsia"/>
          <w:sz w:val="28"/>
          <w:lang w:eastAsia="zh-CN"/>
        </w:rPr>
        <w:t>(二)、包装机械项目目标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keyword》包装机械项目首要业务目标是在市场中占据有利地位，实现产品/服务的成功推广和销售。通过不断提升产品质量、创新性，包装机械项目追求成为行业中的领导者，赢得更多客户的青睐。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在科技迅速发展的时代，包装机械项目着眼于技术创新。通过持续的研发和技术升级，包装机械项目旨在推出更具创新性的产品或服务，以满足市场对新鲜、先进解决方案的需求。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为了建立可持续的客户关系，包装机械项目设定了客户满意度目标。通过提供卓越的产品质量和优质的客户服务，包装机械项目追求赢得客户的信任和忠诚度，确保他们的满意度达到行业领先水平。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包装机械项目注重社会责任和可持续发展。通过实施环保、社会责任包装机械项目，包装机械项目致力于在经济发展的同时保护环境，促进社会公平，实现可持续经营。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包装机械项目的团队是实现目标的核心驱动力。因此，包装机械项目设定了团队发展目标，包括提升团队成员的专业技能、培养领导力，以及搭建协同高效的团队工作氛围。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123"/>
      <w:r>
        <w:rPr>
          <w:rFonts w:ascii="仿宋" w:eastAsia="仿宋" w:hAnsi="仿宋" w:cs="仿宋" w:hint="eastAsia"/>
          <w:sz w:val="28"/>
          <w:lang w:eastAsia="zh-CN"/>
        </w:rPr>
        <w:t>(三)、包装机械项目提出的理由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源于对市场机遇的深刻洞察。当前市场中存在的需求缺口和行业发展趋势表明，有巨大的商业机会等待被开发。通过准确捕捉市场机遇，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理念基于对技术创新的信仰。通过持续的研发和技术投入，包装机械项目有望推出更具创新性的产品或服务。在科技飞速发展的当下，包装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为了增强企业的行业竞争力。通过提升产品或服务的质量和独特性，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响应了消费者需求的变化。随着社会和科技的不断发展，消费者对产品和服务的需求也在发生变化。通过深入了解并及时回应消费者的新需求，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包装机械项目的提出是企业战略发展规划的一部分。在面对日益激烈的市场竞争和不断变化的商业环境中，包装机械项目作为企业战略的一环，旨在为企业开辟新的增长领域，巩固企业在行业中的地位。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不仅仅是基于商业考量，还注重社会责任。通过推出环保、社会责任等方面的包装机械项目，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包装机械项目的提出反映了对利益相关者期望的关注。包括客户、员工、投资者等利益相关者在企业发展中都有着各自的期望，包装机械项目力求在满足这些期望的同时，取得更大的共赢。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865"/>
      <w:r>
        <w:rPr>
          <w:rFonts w:ascii="仿宋" w:eastAsia="仿宋" w:hAnsi="仿宋" w:cs="仿宋" w:hint="eastAsia"/>
          <w:sz w:val="28"/>
          <w:lang w:eastAsia="zh-CN"/>
        </w:rPr>
        <w:t>(四)、包装机械项目意义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https://d.book118.com/305033041341011041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A1515"/>
    <w:rsid w:val="4D9A1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3304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2024-01-11T06:20:00Z</dcterms:created>
  <dcterms:modified xsi:type="dcterms:W3CDTF">2024-01-11T06:20:51Z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DB2C632C0B9842ED8DC32BDBC9AF7A83_11</vt:lpwstr>
  </property>
  <property fmtid="{D5CDD505-2E9C-101B-9397-08002B2CF9AE}" pid="3" name="KSOProductBuildVer">
    <vt:lpwstr>2052-12.1.0.16120</vt:lpwstr>
  </property>
</Properties>
</file>