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加油站项目建设总纲及方案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5" w:history="1">
        <w:r>
          <w:rPr>
            <w:rFonts w:ascii="仿宋" w:eastAsia="仿宋" w:hAnsi="仿宋" w:cs="仿宋" w:hint="eastAsia"/>
            <w:lang w:eastAsia="zh-CN"/>
          </w:rPr>
          <w:t>序言</w:t>
        </w:r>
        <w:r>
          <w:tab/>
        </w:r>
        <w:r>
          <w:fldChar w:fldCharType="begin"/>
        </w:r>
        <w:r>
          <w:instrText xml:space="preserve"> PAGEREF _Toc31705 \h </w:instrText>
        </w:r>
        <w:r>
          <w:fldChar w:fldCharType="separate"/>
        </w:r>
        <w:r>
          <w:t>3</w:t>
        </w:r>
        <w:r>
          <w:fldChar w:fldCharType="end"/>
        </w:r>
      </w:hyperlink>
    </w:p>
    <w:p>
      <w:pPr>
        <w:pStyle w:val="TOC1"/>
        <w:tabs>
          <w:tab w:val="right" w:leader="dot" w:pos="8306"/>
        </w:tabs>
      </w:pPr>
      <w:hyperlink w:anchor="_Toc29049" w:history="1">
        <w:r>
          <w:rPr>
            <w:rFonts w:ascii="仿宋" w:eastAsia="仿宋" w:hAnsi="仿宋" w:cs="仿宋" w:hint="eastAsia"/>
            <w:lang w:eastAsia="zh-CN"/>
          </w:rPr>
          <w:t>一、项目监理与质量保证</w:t>
        </w:r>
        <w:r>
          <w:tab/>
        </w:r>
        <w:r>
          <w:fldChar w:fldCharType="begin"/>
        </w:r>
        <w:r>
          <w:instrText xml:space="preserve"> PAGEREF _Toc29049 \h </w:instrText>
        </w:r>
        <w:r>
          <w:fldChar w:fldCharType="separate"/>
        </w:r>
        <w:r>
          <w:t>3</w:t>
        </w:r>
        <w:r>
          <w:fldChar w:fldCharType="end"/>
        </w:r>
      </w:hyperlink>
    </w:p>
    <w:p>
      <w:pPr>
        <w:pStyle w:val="TOC2"/>
        <w:tabs>
          <w:tab w:val="right" w:leader="dot" w:pos="8306"/>
        </w:tabs>
      </w:pPr>
      <w:hyperlink w:anchor="_Toc7015" w:history="1">
        <w:r>
          <w:rPr>
            <w:rFonts w:ascii="仿宋" w:eastAsia="仿宋" w:hAnsi="仿宋" w:cs="仿宋" w:hint="eastAsia"/>
            <w:lang w:eastAsia="zh-CN"/>
          </w:rPr>
          <w:t>(一)、监理体系构建</w:t>
        </w:r>
        <w:r>
          <w:tab/>
        </w:r>
        <w:r>
          <w:fldChar w:fldCharType="begin"/>
        </w:r>
        <w:r>
          <w:instrText xml:space="preserve"> PAGEREF _Toc7015 \h </w:instrText>
        </w:r>
        <w:r>
          <w:fldChar w:fldCharType="separate"/>
        </w:r>
        <w:r>
          <w:t>3</w:t>
        </w:r>
        <w:r>
          <w:fldChar w:fldCharType="end"/>
        </w:r>
      </w:hyperlink>
    </w:p>
    <w:p>
      <w:pPr>
        <w:pStyle w:val="TOC2"/>
        <w:tabs>
          <w:tab w:val="right" w:leader="dot" w:pos="8306"/>
        </w:tabs>
      </w:pPr>
      <w:hyperlink w:anchor="_Toc10275" w:history="1">
        <w:r>
          <w:rPr>
            <w:rFonts w:ascii="仿宋" w:eastAsia="仿宋" w:hAnsi="仿宋" w:cs="仿宋" w:hint="eastAsia"/>
            <w:lang w:eastAsia="zh-CN"/>
          </w:rPr>
          <w:t>(二)、质量保证体系实施</w:t>
        </w:r>
        <w:r>
          <w:tab/>
        </w:r>
        <w:r>
          <w:fldChar w:fldCharType="begin"/>
        </w:r>
        <w:r>
          <w:instrText xml:space="preserve"> PAGEREF _Toc10275 \h </w:instrText>
        </w:r>
        <w:r>
          <w:fldChar w:fldCharType="separate"/>
        </w:r>
        <w:r>
          <w:t>4</w:t>
        </w:r>
        <w:r>
          <w:fldChar w:fldCharType="end"/>
        </w:r>
      </w:hyperlink>
    </w:p>
    <w:p>
      <w:pPr>
        <w:pStyle w:val="TOC2"/>
        <w:tabs>
          <w:tab w:val="right" w:leader="dot" w:pos="8306"/>
        </w:tabs>
      </w:pPr>
      <w:hyperlink w:anchor="_Toc8588" w:history="1">
        <w:r>
          <w:rPr>
            <w:rFonts w:ascii="仿宋" w:eastAsia="仿宋" w:hAnsi="仿宋" w:cs="仿宋" w:hint="eastAsia"/>
            <w:lang w:eastAsia="zh-CN"/>
          </w:rPr>
          <w:t>(三)、监理与质量控制流程</w:t>
        </w:r>
        <w:r>
          <w:tab/>
        </w:r>
        <w:r>
          <w:fldChar w:fldCharType="begin"/>
        </w:r>
        <w:r>
          <w:instrText xml:space="preserve"> PAGEREF _Toc8588 \h </w:instrText>
        </w:r>
        <w:r>
          <w:fldChar w:fldCharType="separate"/>
        </w:r>
        <w:r>
          <w:t>4</w:t>
        </w:r>
        <w:r>
          <w:fldChar w:fldCharType="end"/>
        </w:r>
      </w:hyperlink>
    </w:p>
    <w:p>
      <w:pPr>
        <w:pStyle w:val="TOC1"/>
        <w:tabs>
          <w:tab w:val="right" w:leader="dot" w:pos="8306"/>
        </w:tabs>
      </w:pPr>
      <w:hyperlink w:anchor="_Toc22759" w:history="1">
        <w:r>
          <w:rPr>
            <w:rFonts w:ascii="仿宋" w:eastAsia="仿宋" w:hAnsi="仿宋" w:cs="仿宋" w:hint="eastAsia"/>
            <w:lang w:eastAsia="zh-CN"/>
          </w:rPr>
          <w:t>二、建设风险评估分析</w:t>
        </w:r>
        <w:r>
          <w:tab/>
        </w:r>
        <w:r>
          <w:fldChar w:fldCharType="begin"/>
        </w:r>
        <w:r>
          <w:instrText xml:space="preserve"> PAGEREF _Toc22759 \h </w:instrText>
        </w:r>
        <w:r>
          <w:fldChar w:fldCharType="separate"/>
        </w:r>
        <w:r>
          <w:t>5</w:t>
        </w:r>
        <w:r>
          <w:fldChar w:fldCharType="end"/>
        </w:r>
      </w:hyperlink>
    </w:p>
    <w:p>
      <w:pPr>
        <w:pStyle w:val="TOC2"/>
        <w:tabs>
          <w:tab w:val="right" w:leader="dot" w:pos="8306"/>
        </w:tabs>
      </w:pPr>
      <w:hyperlink w:anchor="_Toc195" w:history="1">
        <w:r>
          <w:rPr>
            <w:rFonts w:ascii="仿宋" w:eastAsia="仿宋" w:hAnsi="仿宋" w:cs="仿宋" w:hint="eastAsia"/>
            <w:lang w:eastAsia="zh-CN"/>
          </w:rPr>
          <w:t>(一)、政策风险分析</w:t>
        </w:r>
        <w:r>
          <w:tab/>
        </w:r>
        <w:r>
          <w:fldChar w:fldCharType="begin"/>
        </w:r>
        <w:r>
          <w:instrText xml:space="preserve"> PAGEREF _Toc195 \h </w:instrText>
        </w:r>
        <w:r>
          <w:fldChar w:fldCharType="separate"/>
        </w:r>
        <w:r>
          <w:t>5</w:t>
        </w:r>
        <w:r>
          <w:fldChar w:fldCharType="end"/>
        </w:r>
      </w:hyperlink>
    </w:p>
    <w:p>
      <w:pPr>
        <w:pStyle w:val="TOC2"/>
        <w:tabs>
          <w:tab w:val="right" w:leader="dot" w:pos="8306"/>
        </w:tabs>
      </w:pPr>
      <w:hyperlink w:anchor="_Toc13655" w:history="1">
        <w:r>
          <w:rPr>
            <w:rFonts w:ascii="仿宋" w:eastAsia="仿宋" w:hAnsi="仿宋" w:cs="仿宋" w:hint="eastAsia"/>
            <w:lang w:eastAsia="zh-CN"/>
          </w:rPr>
          <w:t>(二)、社会风险分析</w:t>
        </w:r>
        <w:r>
          <w:tab/>
        </w:r>
        <w:r>
          <w:fldChar w:fldCharType="begin"/>
        </w:r>
        <w:r>
          <w:instrText xml:space="preserve"> PAGEREF _Toc13655 \h </w:instrText>
        </w:r>
        <w:r>
          <w:fldChar w:fldCharType="separate"/>
        </w:r>
        <w:r>
          <w:t>6</w:t>
        </w:r>
        <w:r>
          <w:fldChar w:fldCharType="end"/>
        </w:r>
      </w:hyperlink>
    </w:p>
    <w:p>
      <w:pPr>
        <w:pStyle w:val="TOC2"/>
        <w:tabs>
          <w:tab w:val="right" w:leader="dot" w:pos="8306"/>
        </w:tabs>
      </w:pPr>
      <w:hyperlink w:anchor="_Toc4429" w:history="1">
        <w:r>
          <w:rPr>
            <w:rFonts w:ascii="仿宋" w:eastAsia="仿宋" w:hAnsi="仿宋" w:cs="仿宋" w:hint="eastAsia"/>
            <w:lang w:eastAsia="zh-CN"/>
          </w:rPr>
          <w:t>(三)、市场风险分析</w:t>
        </w:r>
        <w:r>
          <w:tab/>
        </w:r>
        <w:r>
          <w:fldChar w:fldCharType="begin"/>
        </w:r>
        <w:r>
          <w:instrText xml:space="preserve"> PAGEREF _Toc4429 \h </w:instrText>
        </w:r>
        <w:r>
          <w:fldChar w:fldCharType="separate"/>
        </w:r>
        <w:r>
          <w:t>8</w:t>
        </w:r>
        <w:r>
          <w:fldChar w:fldCharType="end"/>
        </w:r>
      </w:hyperlink>
    </w:p>
    <w:p>
      <w:pPr>
        <w:pStyle w:val="TOC2"/>
        <w:tabs>
          <w:tab w:val="right" w:leader="dot" w:pos="8306"/>
        </w:tabs>
      </w:pPr>
      <w:hyperlink w:anchor="_Toc21956" w:history="1">
        <w:r>
          <w:rPr>
            <w:rFonts w:ascii="仿宋" w:eastAsia="仿宋" w:hAnsi="仿宋" w:cs="仿宋" w:hint="eastAsia"/>
            <w:lang w:eastAsia="zh-CN"/>
          </w:rPr>
          <w:t>(四)、资金风险分析</w:t>
        </w:r>
        <w:r>
          <w:tab/>
        </w:r>
        <w:r>
          <w:fldChar w:fldCharType="begin"/>
        </w:r>
        <w:r>
          <w:instrText xml:space="preserve"> PAGEREF _Toc21956 \h </w:instrText>
        </w:r>
        <w:r>
          <w:fldChar w:fldCharType="separate"/>
        </w:r>
        <w:r>
          <w:t>8</w:t>
        </w:r>
        <w:r>
          <w:fldChar w:fldCharType="end"/>
        </w:r>
      </w:hyperlink>
    </w:p>
    <w:p>
      <w:pPr>
        <w:pStyle w:val="TOC2"/>
        <w:tabs>
          <w:tab w:val="right" w:leader="dot" w:pos="8306"/>
        </w:tabs>
      </w:pPr>
      <w:hyperlink w:anchor="_Toc28425" w:history="1">
        <w:r>
          <w:rPr>
            <w:rFonts w:ascii="仿宋" w:eastAsia="仿宋" w:hAnsi="仿宋" w:cs="仿宋" w:hint="eastAsia"/>
            <w:lang w:eastAsia="zh-CN"/>
          </w:rPr>
          <w:t>(五)、技术风险分析</w:t>
        </w:r>
        <w:r>
          <w:tab/>
        </w:r>
        <w:r>
          <w:fldChar w:fldCharType="begin"/>
        </w:r>
        <w:r>
          <w:instrText xml:space="preserve"> PAGEREF _Toc28425 \h </w:instrText>
        </w:r>
        <w:r>
          <w:fldChar w:fldCharType="separate"/>
        </w:r>
        <w:r>
          <w:t>10</w:t>
        </w:r>
        <w:r>
          <w:fldChar w:fldCharType="end"/>
        </w:r>
      </w:hyperlink>
    </w:p>
    <w:p>
      <w:pPr>
        <w:pStyle w:val="TOC2"/>
        <w:tabs>
          <w:tab w:val="right" w:leader="dot" w:pos="8306"/>
        </w:tabs>
      </w:pPr>
      <w:hyperlink w:anchor="_Toc24627" w:history="1">
        <w:r>
          <w:rPr>
            <w:rFonts w:ascii="仿宋" w:eastAsia="仿宋" w:hAnsi="仿宋" w:cs="仿宋" w:hint="eastAsia"/>
            <w:lang w:eastAsia="zh-CN"/>
          </w:rPr>
          <w:t>(六)、财务风险分析</w:t>
        </w:r>
        <w:r>
          <w:tab/>
        </w:r>
        <w:r>
          <w:fldChar w:fldCharType="begin"/>
        </w:r>
        <w:r>
          <w:instrText xml:space="preserve"> PAGEREF _Toc24627 \h </w:instrText>
        </w:r>
        <w:r>
          <w:fldChar w:fldCharType="separate"/>
        </w:r>
        <w:r>
          <w:t>11</w:t>
        </w:r>
        <w:r>
          <w:fldChar w:fldCharType="end"/>
        </w:r>
      </w:hyperlink>
    </w:p>
    <w:p>
      <w:pPr>
        <w:pStyle w:val="TOC2"/>
        <w:tabs>
          <w:tab w:val="right" w:leader="dot" w:pos="8306"/>
        </w:tabs>
      </w:pPr>
      <w:hyperlink w:anchor="_Toc17143" w:history="1">
        <w:r>
          <w:rPr>
            <w:rFonts w:ascii="仿宋" w:eastAsia="仿宋" w:hAnsi="仿宋" w:cs="仿宋" w:hint="eastAsia"/>
            <w:lang w:eastAsia="zh-CN"/>
          </w:rPr>
          <w:t>(七)、管理风险分析</w:t>
        </w:r>
        <w:r>
          <w:tab/>
        </w:r>
        <w:r>
          <w:fldChar w:fldCharType="begin"/>
        </w:r>
        <w:r>
          <w:instrText xml:space="preserve"> PAGEREF _Toc17143 \h </w:instrText>
        </w:r>
        <w:r>
          <w:fldChar w:fldCharType="separate"/>
        </w:r>
        <w:r>
          <w:t>13</w:t>
        </w:r>
        <w:r>
          <w:fldChar w:fldCharType="end"/>
        </w:r>
      </w:hyperlink>
    </w:p>
    <w:p>
      <w:pPr>
        <w:pStyle w:val="TOC2"/>
        <w:tabs>
          <w:tab w:val="right" w:leader="dot" w:pos="8306"/>
        </w:tabs>
      </w:pPr>
      <w:hyperlink w:anchor="_Toc28754" w:history="1">
        <w:r>
          <w:rPr>
            <w:rFonts w:ascii="仿宋" w:eastAsia="仿宋" w:hAnsi="仿宋" w:cs="仿宋" w:hint="eastAsia"/>
            <w:lang w:eastAsia="zh-CN"/>
          </w:rPr>
          <w:t>(八)、其它风险分析</w:t>
        </w:r>
        <w:r>
          <w:tab/>
        </w:r>
        <w:r>
          <w:fldChar w:fldCharType="begin"/>
        </w:r>
        <w:r>
          <w:instrText xml:space="preserve"> PAGEREF _Toc28754 \h </w:instrText>
        </w:r>
        <w:r>
          <w:fldChar w:fldCharType="separate"/>
        </w:r>
        <w:r>
          <w:t>14</w:t>
        </w:r>
        <w:r>
          <w:fldChar w:fldCharType="end"/>
        </w:r>
      </w:hyperlink>
    </w:p>
    <w:p>
      <w:pPr>
        <w:pStyle w:val="TOC2"/>
        <w:tabs>
          <w:tab w:val="right" w:leader="dot" w:pos="8306"/>
        </w:tabs>
      </w:pPr>
      <w:hyperlink w:anchor="_Toc15870" w:history="1">
        <w:r>
          <w:rPr>
            <w:rFonts w:ascii="仿宋" w:eastAsia="仿宋" w:hAnsi="仿宋" w:cs="仿宋" w:hint="eastAsia"/>
            <w:lang w:eastAsia="zh-CN"/>
          </w:rPr>
          <w:t>(九)、社会影响评估</w:t>
        </w:r>
        <w:r>
          <w:tab/>
        </w:r>
        <w:r>
          <w:fldChar w:fldCharType="begin"/>
        </w:r>
        <w:r>
          <w:instrText xml:space="preserve"> PAGEREF _Toc15870 \h </w:instrText>
        </w:r>
        <w:r>
          <w:fldChar w:fldCharType="separate"/>
        </w:r>
        <w:r>
          <w:t>15</w:t>
        </w:r>
        <w:r>
          <w:fldChar w:fldCharType="end"/>
        </w:r>
      </w:hyperlink>
    </w:p>
    <w:p>
      <w:pPr>
        <w:pStyle w:val="TOC1"/>
        <w:tabs>
          <w:tab w:val="right" w:leader="dot" w:pos="8306"/>
        </w:tabs>
      </w:pPr>
      <w:hyperlink w:anchor="_Toc4016" w:history="1">
        <w:r>
          <w:rPr>
            <w:rFonts w:ascii="仿宋" w:eastAsia="仿宋" w:hAnsi="仿宋" w:cs="仿宋" w:hint="eastAsia"/>
            <w:lang w:eastAsia="zh-CN"/>
          </w:rPr>
          <w:t>三、经济影响分析</w:t>
        </w:r>
        <w:r>
          <w:tab/>
        </w:r>
        <w:r>
          <w:fldChar w:fldCharType="begin"/>
        </w:r>
        <w:r>
          <w:instrText xml:space="preserve"> PAGEREF _Toc4016 \h </w:instrText>
        </w:r>
        <w:r>
          <w:fldChar w:fldCharType="separate"/>
        </w:r>
        <w:r>
          <w:t>17</w:t>
        </w:r>
        <w:r>
          <w:fldChar w:fldCharType="end"/>
        </w:r>
      </w:hyperlink>
    </w:p>
    <w:p>
      <w:pPr>
        <w:pStyle w:val="TOC2"/>
        <w:tabs>
          <w:tab w:val="right" w:leader="dot" w:pos="8306"/>
        </w:tabs>
      </w:pPr>
      <w:hyperlink w:anchor="_Toc30378" w:history="1">
        <w:r>
          <w:rPr>
            <w:rFonts w:ascii="仿宋" w:eastAsia="仿宋" w:hAnsi="仿宋" w:cs="仿宋" w:hint="eastAsia"/>
            <w:lang w:eastAsia="zh-CN"/>
          </w:rPr>
          <w:t>(一)、经济费用效益或费用效果分析</w:t>
        </w:r>
        <w:r>
          <w:tab/>
        </w:r>
        <w:r>
          <w:fldChar w:fldCharType="begin"/>
        </w:r>
        <w:r>
          <w:instrText xml:space="preserve"> PAGEREF _Toc30378 \h </w:instrText>
        </w:r>
        <w:r>
          <w:fldChar w:fldCharType="separate"/>
        </w:r>
        <w:r>
          <w:t>17</w:t>
        </w:r>
        <w:r>
          <w:fldChar w:fldCharType="end"/>
        </w:r>
      </w:hyperlink>
    </w:p>
    <w:p>
      <w:pPr>
        <w:pStyle w:val="TOC2"/>
        <w:tabs>
          <w:tab w:val="right" w:leader="dot" w:pos="8306"/>
        </w:tabs>
      </w:pPr>
      <w:hyperlink w:anchor="_Toc18685" w:history="1">
        <w:r>
          <w:rPr>
            <w:rFonts w:ascii="仿宋" w:eastAsia="仿宋" w:hAnsi="仿宋" w:cs="仿宋" w:hint="eastAsia"/>
            <w:lang w:eastAsia="zh-CN"/>
          </w:rPr>
          <w:t>(二)、行业影响分析</w:t>
        </w:r>
        <w:r>
          <w:tab/>
        </w:r>
        <w:r>
          <w:fldChar w:fldCharType="begin"/>
        </w:r>
        <w:r>
          <w:instrText xml:space="preserve"> PAGEREF _Toc18685 \h </w:instrText>
        </w:r>
        <w:r>
          <w:fldChar w:fldCharType="separate"/>
        </w:r>
        <w:r>
          <w:t>20</w:t>
        </w:r>
        <w:r>
          <w:fldChar w:fldCharType="end"/>
        </w:r>
      </w:hyperlink>
    </w:p>
    <w:p>
      <w:pPr>
        <w:pStyle w:val="TOC2"/>
        <w:tabs>
          <w:tab w:val="right" w:leader="dot" w:pos="8306"/>
        </w:tabs>
      </w:pPr>
      <w:hyperlink w:anchor="_Toc10741" w:history="1">
        <w:r>
          <w:rPr>
            <w:rFonts w:ascii="仿宋" w:eastAsia="仿宋" w:hAnsi="仿宋" w:cs="仿宋" w:hint="eastAsia"/>
            <w:lang w:eastAsia="zh-CN"/>
          </w:rPr>
          <w:t>(三)、区域经济影响分析</w:t>
        </w:r>
        <w:r>
          <w:tab/>
        </w:r>
        <w:r>
          <w:fldChar w:fldCharType="begin"/>
        </w:r>
        <w:r>
          <w:instrText xml:space="preserve"> PAGEREF _Toc10741 \h </w:instrText>
        </w:r>
        <w:r>
          <w:fldChar w:fldCharType="separate"/>
        </w:r>
        <w:r>
          <w:t>21</w:t>
        </w:r>
        <w:r>
          <w:fldChar w:fldCharType="end"/>
        </w:r>
      </w:hyperlink>
    </w:p>
    <w:p>
      <w:pPr>
        <w:pStyle w:val="TOC2"/>
        <w:tabs>
          <w:tab w:val="right" w:leader="dot" w:pos="8306"/>
        </w:tabs>
      </w:pPr>
      <w:hyperlink w:anchor="_Toc30249" w:history="1">
        <w:r>
          <w:rPr>
            <w:rFonts w:ascii="仿宋" w:eastAsia="仿宋" w:hAnsi="仿宋" w:cs="仿宋" w:hint="eastAsia"/>
            <w:lang w:eastAsia="zh-CN"/>
          </w:rPr>
          <w:t>(四)、宏观经济影响分析</w:t>
        </w:r>
        <w:r>
          <w:tab/>
        </w:r>
        <w:r>
          <w:fldChar w:fldCharType="begin"/>
        </w:r>
        <w:r>
          <w:instrText xml:space="preserve"> PAGEREF _Toc30249 \h </w:instrText>
        </w:r>
        <w:r>
          <w:fldChar w:fldCharType="separate"/>
        </w:r>
        <w:r>
          <w:t>22</w:t>
        </w:r>
        <w:r>
          <w:fldChar w:fldCharType="end"/>
        </w:r>
      </w:hyperlink>
    </w:p>
    <w:p>
      <w:pPr>
        <w:pStyle w:val="TOC1"/>
        <w:tabs>
          <w:tab w:val="right" w:leader="dot" w:pos="8306"/>
        </w:tabs>
      </w:pPr>
      <w:hyperlink w:anchor="_Toc8037" w:history="1">
        <w:r>
          <w:rPr>
            <w:rFonts w:ascii="仿宋" w:eastAsia="仿宋" w:hAnsi="仿宋" w:cs="仿宋" w:hint="eastAsia"/>
            <w:lang w:eastAsia="zh-CN"/>
          </w:rPr>
          <w:t>四、项目选址研究</w:t>
        </w:r>
        <w:r>
          <w:tab/>
        </w:r>
        <w:r>
          <w:fldChar w:fldCharType="begin"/>
        </w:r>
        <w:r>
          <w:instrText xml:space="preserve"> PAGEREF _Toc8037 \h </w:instrText>
        </w:r>
        <w:r>
          <w:fldChar w:fldCharType="separate"/>
        </w:r>
        <w:r>
          <w:t>24</w:t>
        </w:r>
        <w:r>
          <w:fldChar w:fldCharType="end"/>
        </w:r>
      </w:hyperlink>
    </w:p>
    <w:p>
      <w:pPr>
        <w:pStyle w:val="TOC2"/>
        <w:tabs>
          <w:tab w:val="right" w:leader="dot" w:pos="8306"/>
        </w:tabs>
      </w:pPr>
      <w:hyperlink w:anchor="_Toc10392" w:history="1">
        <w:r>
          <w:rPr>
            <w:rFonts w:ascii="仿宋" w:eastAsia="仿宋" w:hAnsi="仿宋" w:cs="仿宋" w:hint="eastAsia"/>
            <w:lang w:eastAsia="zh-CN"/>
          </w:rPr>
          <w:t>(一)、项目选址原则</w:t>
        </w:r>
        <w:r>
          <w:tab/>
        </w:r>
        <w:r>
          <w:fldChar w:fldCharType="begin"/>
        </w:r>
        <w:r>
          <w:instrText xml:space="preserve"> PAGEREF _Toc10392 \h </w:instrText>
        </w:r>
        <w:r>
          <w:fldChar w:fldCharType="separate"/>
        </w:r>
        <w:r>
          <w:t>24</w:t>
        </w:r>
        <w:r>
          <w:fldChar w:fldCharType="end"/>
        </w:r>
      </w:hyperlink>
    </w:p>
    <w:p>
      <w:pPr>
        <w:pStyle w:val="TOC2"/>
        <w:tabs>
          <w:tab w:val="right" w:leader="dot" w:pos="8306"/>
        </w:tabs>
      </w:pPr>
      <w:hyperlink w:anchor="_Toc13053" w:history="1">
        <w:r>
          <w:rPr>
            <w:rFonts w:ascii="仿宋" w:eastAsia="仿宋" w:hAnsi="仿宋" w:cs="仿宋" w:hint="eastAsia"/>
            <w:lang w:eastAsia="zh-CN"/>
          </w:rPr>
          <w:t>(二)、项目选址</w:t>
        </w:r>
        <w:r>
          <w:tab/>
        </w:r>
        <w:r>
          <w:fldChar w:fldCharType="begin"/>
        </w:r>
        <w:r>
          <w:instrText xml:space="preserve"> PAGEREF _Toc13053 \h </w:instrText>
        </w:r>
        <w:r>
          <w:fldChar w:fldCharType="separate"/>
        </w:r>
        <w:r>
          <w:t>27</w:t>
        </w:r>
        <w:r>
          <w:fldChar w:fldCharType="end"/>
        </w:r>
      </w:hyperlink>
    </w:p>
    <w:p>
      <w:pPr>
        <w:pStyle w:val="TOC2"/>
        <w:tabs>
          <w:tab w:val="right" w:leader="dot" w:pos="8306"/>
        </w:tabs>
      </w:pPr>
      <w:hyperlink w:anchor="_Toc17343" w:history="1">
        <w:r>
          <w:rPr>
            <w:rFonts w:ascii="仿宋" w:eastAsia="仿宋" w:hAnsi="仿宋" w:cs="仿宋" w:hint="eastAsia"/>
            <w:lang w:eastAsia="zh-CN"/>
          </w:rPr>
          <w:t>(三)、建设条件分析</w:t>
        </w:r>
        <w:r>
          <w:tab/>
        </w:r>
        <w:r>
          <w:fldChar w:fldCharType="begin"/>
        </w:r>
        <w:r>
          <w:instrText xml:space="preserve"> PAGEREF _Toc17343 \h </w:instrText>
        </w:r>
        <w:r>
          <w:fldChar w:fldCharType="separate"/>
        </w:r>
        <w:r>
          <w:t>29</w:t>
        </w:r>
        <w:r>
          <w:fldChar w:fldCharType="end"/>
        </w:r>
      </w:hyperlink>
    </w:p>
    <w:p>
      <w:pPr>
        <w:pStyle w:val="TOC2"/>
        <w:tabs>
          <w:tab w:val="right" w:leader="dot" w:pos="8306"/>
        </w:tabs>
      </w:pPr>
      <w:hyperlink w:anchor="_Toc23510" w:history="1">
        <w:r>
          <w:rPr>
            <w:rFonts w:ascii="仿宋" w:eastAsia="仿宋" w:hAnsi="仿宋" w:cs="仿宋" w:hint="eastAsia"/>
            <w:lang w:eastAsia="zh-CN"/>
          </w:rPr>
          <w:t>(四)、用地控制指标</w:t>
        </w:r>
        <w:r>
          <w:tab/>
        </w:r>
        <w:r>
          <w:fldChar w:fldCharType="begin"/>
        </w:r>
        <w:r>
          <w:instrText xml:space="preserve"> PAGEREF _Toc23510 \h </w:instrText>
        </w:r>
        <w:r>
          <w:fldChar w:fldCharType="separate"/>
        </w:r>
        <w:r>
          <w:t>30</w:t>
        </w:r>
        <w:r>
          <w:fldChar w:fldCharType="end"/>
        </w:r>
      </w:hyperlink>
    </w:p>
    <w:p>
      <w:pPr>
        <w:pStyle w:val="TOC2"/>
        <w:tabs>
          <w:tab w:val="right" w:leader="dot" w:pos="8306"/>
        </w:tabs>
      </w:pPr>
      <w:hyperlink w:anchor="_Toc26090" w:history="1">
        <w:r>
          <w:rPr>
            <w:rFonts w:ascii="仿宋" w:eastAsia="仿宋" w:hAnsi="仿宋" w:cs="仿宋" w:hint="eastAsia"/>
            <w:lang w:eastAsia="zh-CN"/>
          </w:rPr>
          <w:t>(五)、地总体要求</w:t>
        </w:r>
        <w:r>
          <w:tab/>
        </w:r>
        <w:r>
          <w:fldChar w:fldCharType="begin"/>
        </w:r>
        <w:r>
          <w:instrText xml:space="preserve"> PAGEREF _Toc26090 \h </w:instrText>
        </w:r>
        <w:r>
          <w:fldChar w:fldCharType="separate"/>
        </w:r>
        <w:r>
          <w:t>32</w:t>
        </w:r>
        <w:r>
          <w:fldChar w:fldCharType="end"/>
        </w:r>
      </w:hyperlink>
    </w:p>
    <w:p>
      <w:pPr>
        <w:pStyle w:val="TOC2"/>
        <w:tabs>
          <w:tab w:val="right" w:leader="dot" w:pos="8306"/>
        </w:tabs>
      </w:pPr>
      <w:hyperlink w:anchor="_Toc31833" w:history="1">
        <w:r>
          <w:rPr>
            <w:rFonts w:ascii="仿宋" w:eastAsia="仿宋" w:hAnsi="仿宋" w:cs="仿宋" w:hint="eastAsia"/>
            <w:lang w:eastAsia="zh-CN"/>
          </w:rPr>
          <w:t>(六)、节约用地措施</w:t>
        </w:r>
        <w:r>
          <w:tab/>
        </w:r>
        <w:r>
          <w:fldChar w:fldCharType="begin"/>
        </w:r>
        <w:r>
          <w:instrText xml:space="preserve"> PAGEREF _Toc31833 \h </w:instrText>
        </w:r>
        <w:r>
          <w:fldChar w:fldCharType="separate"/>
        </w:r>
        <w:r>
          <w:t>33</w:t>
        </w:r>
        <w:r>
          <w:fldChar w:fldCharType="end"/>
        </w:r>
      </w:hyperlink>
    </w:p>
    <w:p>
      <w:pPr>
        <w:pStyle w:val="TOC2"/>
        <w:tabs>
          <w:tab w:val="right" w:leader="dot" w:pos="8306"/>
        </w:tabs>
      </w:pPr>
      <w:hyperlink w:anchor="_Toc22524" w:history="1">
        <w:r>
          <w:rPr>
            <w:rFonts w:ascii="仿宋" w:eastAsia="仿宋" w:hAnsi="仿宋" w:cs="仿宋" w:hint="eastAsia"/>
            <w:lang w:eastAsia="zh-CN"/>
          </w:rPr>
          <w:t>(七)、选址综合评价</w:t>
        </w:r>
        <w:r>
          <w:tab/>
        </w:r>
        <w:r>
          <w:fldChar w:fldCharType="begin"/>
        </w:r>
        <w:r>
          <w:instrText xml:space="preserve"> PAGEREF _Toc22524 \h </w:instrText>
        </w:r>
        <w:r>
          <w:fldChar w:fldCharType="separate"/>
        </w:r>
        <w:r>
          <w:t>35</w:t>
        </w:r>
        <w:r>
          <w:fldChar w:fldCharType="end"/>
        </w:r>
      </w:hyperlink>
    </w:p>
    <w:p>
      <w:pPr>
        <w:pStyle w:val="TOC1"/>
        <w:tabs>
          <w:tab w:val="right" w:leader="dot" w:pos="8306"/>
        </w:tabs>
      </w:pPr>
      <w:hyperlink w:anchor="_Toc29040" w:history="1">
        <w:r>
          <w:rPr>
            <w:rFonts w:ascii="仿宋" w:eastAsia="仿宋" w:hAnsi="仿宋" w:cs="仿宋" w:hint="eastAsia"/>
            <w:lang w:eastAsia="zh-CN"/>
          </w:rPr>
          <w:t>五、环境和生态影响分析</w:t>
        </w:r>
        <w:r>
          <w:tab/>
        </w:r>
        <w:r>
          <w:fldChar w:fldCharType="begin"/>
        </w:r>
        <w:r>
          <w:instrText xml:space="preserve"> PAGEREF _Toc29040 \h </w:instrText>
        </w:r>
        <w:r>
          <w:fldChar w:fldCharType="separate"/>
        </w:r>
        <w:r>
          <w:t>36</w:t>
        </w:r>
        <w:r>
          <w:fldChar w:fldCharType="end"/>
        </w:r>
      </w:hyperlink>
    </w:p>
    <w:p>
      <w:pPr>
        <w:pStyle w:val="TOC2"/>
        <w:tabs>
          <w:tab w:val="right" w:leader="dot" w:pos="8306"/>
        </w:tabs>
      </w:pPr>
      <w:hyperlink w:anchor="_Toc17513" w:history="1">
        <w:r>
          <w:rPr>
            <w:rFonts w:ascii="仿宋" w:eastAsia="仿宋" w:hAnsi="仿宋" w:cs="仿宋" w:hint="eastAsia"/>
            <w:lang w:eastAsia="zh-CN"/>
          </w:rPr>
          <w:t>(一)、环境和生态现状</w:t>
        </w:r>
        <w:r>
          <w:tab/>
        </w:r>
        <w:r>
          <w:fldChar w:fldCharType="begin"/>
        </w:r>
        <w:r>
          <w:instrText xml:space="preserve"> PAGEREF _Toc17513 \h </w:instrText>
        </w:r>
        <w:r>
          <w:fldChar w:fldCharType="separate"/>
        </w:r>
        <w:r>
          <w:t>36</w:t>
        </w:r>
        <w:r>
          <w:fldChar w:fldCharType="end"/>
        </w:r>
      </w:hyperlink>
    </w:p>
    <w:p>
      <w:pPr>
        <w:pStyle w:val="TOC2"/>
        <w:tabs>
          <w:tab w:val="right" w:leader="dot" w:pos="8306"/>
        </w:tabs>
      </w:pPr>
      <w:hyperlink w:anchor="_Toc16432" w:history="1">
        <w:r>
          <w:rPr>
            <w:rFonts w:ascii="仿宋" w:eastAsia="仿宋" w:hAnsi="仿宋" w:cs="仿宋" w:hint="eastAsia"/>
            <w:lang w:eastAsia="zh-CN"/>
          </w:rPr>
          <w:t>(二)、生态环境影响分析</w:t>
        </w:r>
        <w:r>
          <w:tab/>
        </w:r>
        <w:r>
          <w:fldChar w:fldCharType="begin"/>
        </w:r>
        <w:r>
          <w:instrText xml:space="preserve"> PAGEREF _Toc16432 \h </w:instrText>
        </w:r>
        <w:r>
          <w:fldChar w:fldCharType="separate"/>
        </w:r>
        <w:r>
          <w:t>37</w:t>
        </w:r>
        <w:r>
          <w:fldChar w:fldCharType="end"/>
        </w:r>
      </w:hyperlink>
    </w:p>
    <w:p>
      <w:pPr>
        <w:pStyle w:val="TOC2"/>
        <w:tabs>
          <w:tab w:val="right" w:leader="dot" w:pos="8306"/>
        </w:tabs>
      </w:pPr>
      <w:hyperlink w:anchor="_Toc14007" w:history="1">
        <w:r>
          <w:rPr>
            <w:rFonts w:ascii="仿宋" w:eastAsia="仿宋" w:hAnsi="仿宋" w:cs="仿宋" w:hint="eastAsia"/>
            <w:lang w:eastAsia="zh-CN"/>
          </w:rPr>
          <w:t>(三)、生态环境保护措施</w:t>
        </w:r>
        <w:r>
          <w:tab/>
        </w:r>
        <w:r>
          <w:fldChar w:fldCharType="begin"/>
        </w:r>
        <w:r>
          <w:instrText xml:space="preserve"> PAGEREF _Toc14007 \h </w:instrText>
        </w:r>
        <w:r>
          <w:fldChar w:fldCharType="separate"/>
        </w:r>
        <w:r>
          <w:t>38</w:t>
        </w:r>
        <w:r>
          <w:fldChar w:fldCharType="end"/>
        </w:r>
      </w:hyperlink>
    </w:p>
    <w:p>
      <w:pPr>
        <w:pStyle w:val="TOC2"/>
        <w:tabs>
          <w:tab w:val="right" w:leader="dot" w:pos="8306"/>
        </w:tabs>
      </w:pPr>
      <w:hyperlink w:anchor="_Toc32191" w:history="1">
        <w:r>
          <w:rPr>
            <w:rFonts w:ascii="仿宋" w:eastAsia="仿宋" w:hAnsi="仿宋" w:cs="仿宋" w:hint="eastAsia"/>
            <w:lang w:eastAsia="zh-CN"/>
          </w:rPr>
          <w:t>(四)、地质灾害影响分析</w:t>
        </w:r>
        <w:r>
          <w:tab/>
        </w:r>
        <w:r>
          <w:fldChar w:fldCharType="begin"/>
        </w:r>
        <w:r>
          <w:instrText xml:space="preserve"> PAGEREF _Toc32191 \h </w:instrText>
        </w:r>
        <w:r>
          <w:fldChar w:fldCharType="separate"/>
        </w:r>
        <w:r>
          <w:t>40</w:t>
        </w:r>
        <w:r>
          <w:fldChar w:fldCharType="end"/>
        </w:r>
      </w:hyperlink>
    </w:p>
    <w:p>
      <w:pPr>
        <w:pStyle w:val="TOC2"/>
        <w:tabs>
          <w:tab w:val="right" w:leader="dot" w:pos="8306"/>
        </w:tabs>
      </w:pPr>
      <w:hyperlink w:anchor="_Toc12357" w:history="1">
        <w:r>
          <w:rPr>
            <w:rFonts w:ascii="仿宋" w:eastAsia="仿宋" w:hAnsi="仿宋" w:cs="仿宋" w:hint="eastAsia"/>
            <w:lang w:eastAsia="zh-CN"/>
          </w:rPr>
          <w:t>(五)、特殊环境影响</w:t>
        </w:r>
        <w:r>
          <w:tab/>
        </w:r>
        <w:r>
          <w:fldChar w:fldCharType="begin"/>
        </w:r>
        <w:r>
          <w:instrText xml:space="preserve"> PAGEREF _Toc12357 \h </w:instrText>
        </w:r>
        <w:r>
          <w:fldChar w:fldCharType="separate"/>
        </w:r>
        <w:r>
          <w:t>42</w:t>
        </w:r>
        <w:r>
          <w:fldChar w:fldCharType="end"/>
        </w:r>
      </w:hyperlink>
    </w:p>
    <w:p>
      <w:pPr>
        <w:pStyle w:val="TOC1"/>
        <w:tabs>
          <w:tab w:val="right" w:leader="dot" w:pos="8306"/>
        </w:tabs>
      </w:pPr>
      <w:hyperlink w:anchor="_Toc11142" w:history="1">
        <w:r>
          <w:rPr>
            <w:rFonts w:ascii="仿宋" w:eastAsia="仿宋" w:hAnsi="仿宋" w:cs="仿宋" w:hint="eastAsia"/>
            <w:lang w:eastAsia="zh-CN"/>
          </w:rPr>
          <w:t>六、背景、必要性分析</w:t>
        </w:r>
        <w:r>
          <w:tab/>
        </w:r>
        <w:r>
          <w:fldChar w:fldCharType="begin"/>
        </w:r>
        <w:r>
          <w:instrText xml:space="preserve"> PAGEREF _Toc11142 \h </w:instrText>
        </w:r>
        <w:r>
          <w:fldChar w:fldCharType="separate"/>
        </w:r>
        <w:r>
          <w:t>43</w:t>
        </w:r>
        <w:r>
          <w:fldChar w:fldCharType="end"/>
        </w:r>
      </w:hyperlink>
    </w:p>
    <w:p>
      <w:pPr>
        <w:pStyle w:val="TOC2"/>
        <w:tabs>
          <w:tab w:val="right" w:leader="dot" w:pos="8306"/>
        </w:tabs>
      </w:pPr>
      <w:hyperlink w:anchor="_Toc17463" w:history="1">
        <w:r>
          <w:rPr>
            <w:rFonts w:ascii="仿宋" w:eastAsia="仿宋" w:hAnsi="仿宋" w:cs="仿宋" w:hint="eastAsia"/>
            <w:lang w:eastAsia="zh-CN"/>
          </w:rPr>
          <w:t>(一)、项目建设背景</w:t>
        </w:r>
        <w:r>
          <w:tab/>
        </w:r>
        <w:r>
          <w:fldChar w:fldCharType="begin"/>
        </w:r>
        <w:r>
          <w:instrText xml:space="preserve"> PAGEREF _Toc17463 \h </w:instrText>
        </w:r>
        <w:r>
          <w:fldChar w:fldCharType="separate"/>
        </w:r>
        <w:r>
          <w:t>43</w:t>
        </w:r>
        <w:r>
          <w:fldChar w:fldCharType="end"/>
        </w:r>
      </w:hyperlink>
    </w:p>
    <w:p>
      <w:pPr>
        <w:pStyle w:val="TOC2"/>
        <w:tabs>
          <w:tab w:val="right" w:leader="dot" w:pos="8306"/>
        </w:tabs>
      </w:pPr>
      <w:hyperlink w:anchor="_Toc20984" w:history="1">
        <w:r>
          <w:rPr>
            <w:rFonts w:ascii="仿宋" w:eastAsia="仿宋" w:hAnsi="仿宋" w:cs="仿宋" w:hint="eastAsia"/>
            <w:lang w:eastAsia="zh-CN"/>
          </w:rPr>
          <w:t>(二)、必要性分析</w:t>
        </w:r>
        <w:r>
          <w:tab/>
        </w:r>
        <w:r>
          <w:fldChar w:fldCharType="begin"/>
        </w:r>
        <w:r>
          <w:instrText xml:space="preserve"> PAGEREF _Toc20984 \h </w:instrText>
        </w:r>
        <w:r>
          <w:fldChar w:fldCharType="separate"/>
        </w:r>
        <w:r>
          <w:t>44</w:t>
        </w:r>
        <w:r>
          <w:fldChar w:fldCharType="end"/>
        </w:r>
      </w:hyperlink>
    </w:p>
    <w:p>
      <w:pPr>
        <w:pStyle w:val="TOC2"/>
        <w:tabs>
          <w:tab w:val="right" w:leader="dot" w:pos="8306"/>
        </w:tabs>
      </w:pPr>
      <w:hyperlink w:anchor="_Toc31656" w:history="1">
        <w:r>
          <w:rPr>
            <w:rFonts w:ascii="仿宋" w:eastAsia="仿宋" w:hAnsi="仿宋" w:cs="仿宋" w:hint="eastAsia"/>
            <w:lang w:eastAsia="zh-CN"/>
          </w:rPr>
          <w:t>(三)、项目建设有利条件</w:t>
        </w:r>
        <w:r>
          <w:tab/>
        </w:r>
        <w:r>
          <w:fldChar w:fldCharType="begin"/>
        </w:r>
        <w:r>
          <w:instrText xml:space="preserve"> PAGEREF _Toc31656 \h </w:instrText>
        </w:r>
        <w:r>
          <w:fldChar w:fldCharType="separate"/>
        </w:r>
        <w:r>
          <w:t>45</w:t>
        </w:r>
        <w:r>
          <w:fldChar w:fldCharType="end"/>
        </w:r>
      </w:hyperlink>
    </w:p>
    <w:p>
      <w:pPr>
        <w:pStyle w:val="TOC1"/>
        <w:tabs>
          <w:tab w:val="right" w:leader="dot" w:pos="8306"/>
        </w:tabs>
      </w:pPr>
      <w:hyperlink w:anchor="_Toc13931" w:history="1">
        <w:r>
          <w:rPr>
            <w:rFonts w:ascii="仿宋" w:eastAsia="仿宋" w:hAnsi="仿宋" w:cs="仿宋" w:hint="eastAsia"/>
            <w:lang w:eastAsia="zh-CN"/>
          </w:rPr>
          <w:t>七、安全与应急管理</w:t>
        </w:r>
        <w:r>
          <w:tab/>
        </w:r>
        <w:r>
          <w:fldChar w:fldCharType="begin"/>
        </w:r>
        <w:r>
          <w:instrText xml:space="preserve"> PAGEREF _Toc13931 \h </w:instrText>
        </w:r>
        <w:r>
          <w:fldChar w:fldCharType="separate"/>
        </w:r>
        <w:r>
          <w:t>47</w:t>
        </w:r>
        <w:r>
          <w:fldChar w:fldCharType="end"/>
        </w:r>
      </w:hyperlink>
    </w:p>
    <w:p>
      <w:pPr>
        <w:pStyle w:val="TOC2"/>
        <w:tabs>
          <w:tab w:val="right" w:leader="dot" w:pos="8306"/>
        </w:tabs>
      </w:pPr>
      <w:hyperlink w:anchor="_Toc3227" w:history="1">
        <w:r>
          <w:rPr>
            <w:rFonts w:ascii="仿宋" w:eastAsia="仿宋" w:hAnsi="仿宋" w:cs="仿宋" w:hint="eastAsia"/>
            <w:lang w:eastAsia="zh-CN"/>
          </w:rPr>
          <w:t>(一)、安全生产管理</w:t>
        </w:r>
        <w:r>
          <w:tab/>
        </w:r>
        <w:r>
          <w:fldChar w:fldCharType="begin"/>
        </w:r>
        <w:r>
          <w:instrText xml:space="preserve"> PAGEREF _Toc3227 \h </w:instrText>
        </w:r>
        <w:r>
          <w:fldChar w:fldCharType="separate"/>
        </w:r>
        <w:r>
          <w:t>47</w:t>
        </w:r>
        <w:r>
          <w:fldChar w:fldCharType="end"/>
        </w:r>
      </w:hyperlink>
    </w:p>
    <w:p>
      <w:pPr>
        <w:pStyle w:val="TOC2"/>
        <w:tabs>
          <w:tab w:val="right" w:leader="dot" w:pos="8306"/>
        </w:tabs>
      </w:pPr>
      <w:hyperlink w:anchor="_Toc11477" w:history="1">
        <w:r>
          <w:rPr>
            <w:rFonts w:ascii="仿宋" w:eastAsia="仿宋" w:hAnsi="仿宋" w:cs="仿宋" w:hint="eastAsia"/>
            <w:lang w:eastAsia="zh-CN"/>
          </w:rPr>
          <w:t>(二)、应急预案与响应</w:t>
        </w:r>
        <w:r>
          <w:tab/>
        </w:r>
        <w:r>
          <w:fldChar w:fldCharType="begin"/>
        </w:r>
        <w:r>
          <w:instrText xml:space="preserve"> PAGEREF _Toc11477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 w:history="1">
        <w:r>
          <w:rPr>
            <w:rFonts w:ascii="仿宋" w:eastAsia="仿宋" w:hAnsi="仿宋" w:cs="仿宋" w:hint="eastAsia"/>
            <w:lang w:eastAsia="zh-CN"/>
          </w:rPr>
          <w:t>八、项目质量与标准</w:t>
        </w:r>
        <w:r>
          <w:tab/>
        </w:r>
        <w:r>
          <w:fldChar w:fldCharType="begin"/>
        </w:r>
        <w:r>
          <w:instrText xml:space="preserve"> PAGEREF _Toc317 \h </w:instrText>
        </w:r>
        <w:r>
          <w:fldChar w:fldCharType="separate"/>
        </w:r>
        <w:r>
          <w:t>50</w:t>
        </w:r>
        <w:r>
          <w:fldChar w:fldCharType="end"/>
        </w:r>
      </w:hyperlink>
    </w:p>
    <w:p>
      <w:pPr>
        <w:pStyle w:val="TOC2"/>
        <w:tabs>
          <w:tab w:val="right" w:leader="dot" w:pos="8306"/>
        </w:tabs>
      </w:pPr>
      <w:hyperlink w:anchor="_Toc19570" w:history="1">
        <w:r>
          <w:rPr>
            <w:rFonts w:ascii="仿宋" w:eastAsia="仿宋" w:hAnsi="仿宋" w:cs="仿宋" w:hint="eastAsia"/>
            <w:lang w:eastAsia="zh-CN"/>
          </w:rPr>
          <w:t>(一)、质量保障体系</w:t>
        </w:r>
        <w:r>
          <w:tab/>
        </w:r>
        <w:r>
          <w:fldChar w:fldCharType="begin"/>
        </w:r>
        <w:r>
          <w:instrText xml:space="preserve"> PAGEREF _Toc19570 \h </w:instrText>
        </w:r>
        <w:r>
          <w:fldChar w:fldCharType="separate"/>
        </w:r>
        <w:r>
          <w:t>50</w:t>
        </w:r>
        <w:r>
          <w:fldChar w:fldCharType="end"/>
        </w:r>
      </w:hyperlink>
    </w:p>
    <w:p>
      <w:pPr>
        <w:pStyle w:val="TOC2"/>
        <w:tabs>
          <w:tab w:val="right" w:leader="dot" w:pos="8306"/>
        </w:tabs>
      </w:pPr>
      <w:hyperlink w:anchor="_Toc6776" w:history="1">
        <w:r>
          <w:rPr>
            <w:rFonts w:ascii="仿宋" w:eastAsia="仿宋" w:hAnsi="仿宋" w:cs="仿宋" w:hint="eastAsia"/>
            <w:lang w:eastAsia="zh-CN"/>
          </w:rPr>
          <w:t>(二)、标准化作业流程</w:t>
        </w:r>
        <w:r>
          <w:tab/>
        </w:r>
        <w:r>
          <w:fldChar w:fldCharType="begin"/>
        </w:r>
        <w:r>
          <w:instrText xml:space="preserve"> PAGEREF _Toc6776 \h </w:instrText>
        </w:r>
        <w:r>
          <w:fldChar w:fldCharType="separate"/>
        </w:r>
        <w:r>
          <w:t>51</w:t>
        </w:r>
        <w:r>
          <w:fldChar w:fldCharType="end"/>
        </w:r>
      </w:hyperlink>
    </w:p>
    <w:p>
      <w:pPr>
        <w:pStyle w:val="TOC2"/>
        <w:tabs>
          <w:tab w:val="right" w:leader="dot" w:pos="8306"/>
        </w:tabs>
      </w:pPr>
      <w:hyperlink w:anchor="_Toc18079" w:history="1">
        <w:r>
          <w:rPr>
            <w:rFonts w:ascii="仿宋" w:eastAsia="仿宋" w:hAnsi="仿宋" w:cs="仿宋" w:hint="eastAsia"/>
            <w:lang w:eastAsia="zh-CN"/>
          </w:rPr>
          <w:t>(三)、质量监控与评估</w:t>
        </w:r>
        <w:r>
          <w:tab/>
        </w:r>
        <w:r>
          <w:fldChar w:fldCharType="begin"/>
        </w:r>
        <w:r>
          <w:instrText xml:space="preserve"> PAGEREF _Toc18079 \h </w:instrText>
        </w:r>
        <w:r>
          <w:fldChar w:fldCharType="separate"/>
        </w:r>
        <w:r>
          <w:t>53</w:t>
        </w:r>
        <w:r>
          <w:fldChar w:fldCharType="end"/>
        </w:r>
      </w:hyperlink>
    </w:p>
    <w:p>
      <w:pPr>
        <w:pStyle w:val="TOC2"/>
        <w:tabs>
          <w:tab w:val="right" w:leader="dot" w:pos="8306"/>
        </w:tabs>
      </w:pPr>
      <w:hyperlink w:anchor="_Toc20463" w:history="1">
        <w:r>
          <w:rPr>
            <w:rFonts w:ascii="仿宋" w:eastAsia="仿宋" w:hAnsi="仿宋" w:cs="仿宋" w:hint="eastAsia"/>
            <w:lang w:eastAsia="zh-CN"/>
          </w:rPr>
          <w:t>(四)、质量改进计划</w:t>
        </w:r>
        <w:r>
          <w:tab/>
        </w:r>
        <w:r>
          <w:fldChar w:fldCharType="begin"/>
        </w:r>
        <w:r>
          <w:instrText xml:space="preserve"> PAGEREF _Toc20463 \h </w:instrText>
        </w:r>
        <w:r>
          <w:fldChar w:fldCharType="separate"/>
        </w:r>
        <w:r>
          <w:t>54</w:t>
        </w:r>
        <w:r>
          <w:fldChar w:fldCharType="end"/>
        </w:r>
      </w:hyperlink>
    </w:p>
    <w:p>
      <w:pPr>
        <w:pStyle w:val="TOC1"/>
        <w:tabs>
          <w:tab w:val="right" w:leader="dot" w:pos="8306"/>
        </w:tabs>
      </w:pPr>
      <w:hyperlink w:anchor="_Toc22885" w:history="1">
        <w:r>
          <w:rPr>
            <w:rFonts w:ascii="仿宋" w:eastAsia="仿宋" w:hAnsi="仿宋" w:cs="仿宋" w:hint="eastAsia"/>
            <w:lang w:eastAsia="zh-CN"/>
          </w:rPr>
          <w:t>九、客户关系管理与市场拓展</w:t>
        </w:r>
        <w:r>
          <w:tab/>
        </w:r>
        <w:r>
          <w:fldChar w:fldCharType="begin"/>
        </w:r>
        <w:r>
          <w:instrText xml:space="preserve"> PAGEREF _Toc22885 \h </w:instrText>
        </w:r>
        <w:r>
          <w:fldChar w:fldCharType="separate"/>
        </w:r>
        <w:r>
          <w:t>55</w:t>
        </w:r>
        <w:r>
          <w:fldChar w:fldCharType="end"/>
        </w:r>
      </w:hyperlink>
    </w:p>
    <w:p>
      <w:pPr>
        <w:pStyle w:val="TOC2"/>
        <w:tabs>
          <w:tab w:val="right" w:leader="dot" w:pos="8306"/>
        </w:tabs>
      </w:pPr>
      <w:hyperlink w:anchor="_Toc8389" w:history="1">
        <w:r>
          <w:rPr>
            <w:rFonts w:ascii="仿宋" w:eastAsia="仿宋" w:hAnsi="仿宋" w:cs="仿宋" w:hint="eastAsia"/>
            <w:lang w:eastAsia="zh-CN"/>
          </w:rPr>
          <w:t>(一)、客户关系管理策略</w:t>
        </w:r>
        <w:r>
          <w:tab/>
        </w:r>
        <w:r>
          <w:fldChar w:fldCharType="begin"/>
        </w:r>
        <w:r>
          <w:instrText xml:space="preserve"> PAGEREF _Toc8389 \h </w:instrText>
        </w:r>
        <w:r>
          <w:fldChar w:fldCharType="separate"/>
        </w:r>
        <w:r>
          <w:t>55</w:t>
        </w:r>
        <w:r>
          <w:fldChar w:fldCharType="end"/>
        </w:r>
      </w:hyperlink>
    </w:p>
    <w:p>
      <w:pPr>
        <w:pStyle w:val="TOC2"/>
        <w:tabs>
          <w:tab w:val="right" w:leader="dot" w:pos="8306"/>
        </w:tabs>
      </w:pPr>
      <w:hyperlink w:anchor="_Toc25484" w:history="1">
        <w:r>
          <w:rPr>
            <w:rFonts w:ascii="仿宋" w:eastAsia="仿宋" w:hAnsi="仿宋" w:cs="仿宋" w:hint="eastAsia"/>
            <w:lang w:eastAsia="zh-CN"/>
          </w:rPr>
          <w:t>(二)、市场拓展方案</w:t>
        </w:r>
        <w:r>
          <w:tab/>
        </w:r>
        <w:r>
          <w:fldChar w:fldCharType="begin"/>
        </w:r>
        <w:r>
          <w:instrText xml:space="preserve"> PAGEREF _Toc25484 \h </w:instrText>
        </w:r>
        <w:r>
          <w:fldChar w:fldCharType="separate"/>
        </w:r>
        <w:r>
          <w:t>56</w:t>
        </w:r>
        <w:r>
          <w:fldChar w:fldCharType="end"/>
        </w:r>
      </w:hyperlink>
    </w:p>
    <w:p>
      <w:pPr>
        <w:pStyle w:val="TOC1"/>
        <w:tabs>
          <w:tab w:val="right" w:leader="dot" w:pos="8306"/>
        </w:tabs>
      </w:pPr>
      <w:hyperlink w:anchor="_Toc17395" w:history="1">
        <w:r>
          <w:rPr>
            <w:rFonts w:ascii="仿宋" w:eastAsia="仿宋" w:hAnsi="仿宋" w:cs="仿宋" w:hint="eastAsia"/>
            <w:lang w:eastAsia="zh-CN"/>
          </w:rPr>
          <w:t>十、土地利用与规划方案</w:t>
        </w:r>
        <w:r>
          <w:tab/>
        </w:r>
        <w:r>
          <w:fldChar w:fldCharType="begin"/>
        </w:r>
        <w:r>
          <w:instrText xml:space="preserve"> PAGEREF _Toc17395 \h </w:instrText>
        </w:r>
        <w:r>
          <w:fldChar w:fldCharType="separate"/>
        </w:r>
        <w:r>
          <w:t>58</w:t>
        </w:r>
        <w:r>
          <w:fldChar w:fldCharType="end"/>
        </w:r>
      </w:hyperlink>
    </w:p>
    <w:p>
      <w:pPr>
        <w:pStyle w:val="TOC2"/>
        <w:tabs>
          <w:tab w:val="right" w:leader="dot" w:pos="8306"/>
        </w:tabs>
      </w:pPr>
      <w:hyperlink w:anchor="_Toc3639" w:history="1">
        <w:r>
          <w:rPr>
            <w:rFonts w:ascii="仿宋" w:eastAsia="仿宋" w:hAnsi="仿宋" w:cs="仿宋" w:hint="eastAsia"/>
            <w:lang w:eastAsia="zh-CN"/>
          </w:rPr>
          <w:t>(一)、项目用地情况分析</w:t>
        </w:r>
        <w:r>
          <w:tab/>
        </w:r>
        <w:r>
          <w:fldChar w:fldCharType="begin"/>
        </w:r>
        <w:r>
          <w:instrText xml:space="preserve"> PAGEREF _Toc3639 \h </w:instrText>
        </w:r>
        <w:r>
          <w:fldChar w:fldCharType="separate"/>
        </w:r>
        <w:r>
          <w:t>58</w:t>
        </w:r>
        <w:r>
          <w:fldChar w:fldCharType="end"/>
        </w:r>
      </w:hyperlink>
    </w:p>
    <w:p>
      <w:pPr>
        <w:pStyle w:val="TOC2"/>
        <w:tabs>
          <w:tab w:val="right" w:leader="dot" w:pos="8306"/>
        </w:tabs>
      </w:pPr>
      <w:hyperlink w:anchor="_Toc31732" w:history="1">
        <w:r>
          <w:rPr>
            <w:rFonts w:ascii="仿宋" w:eastAsia="仿宋" w:hAnsi="仿宋" w:cs="仿宋" w:hint="eastAsia"/>
            <w:lang w:eastAsia="zh-CN"/>
          </w:rPr>
          <w:t>(二)、土地利用规划方案</w:t>
        </w:r>
        <w:r>
          <w:tab/>
        </w:r>
        <w:r>
          <w:fldChar w:fldCharType="begin"/>
        </w:r>
        <w:r>
          <w:instrText xml:space="preserve"> PAGEREF _Toc31732 \h </w:instrText>
        </w:r>
        <w:r>
          <w:fldChar w:fldCharType="separate"/>
        </w:r>
        <w:r>
          <w:t>59</w:t>
        </w:r>
        <w:r>
          <w:fldChar w:fldCharType="end"/>
        </w:r>
      </w:hyperlink>
    </w:p>
    <w:p>
      <w:pPr>
        <w:pStyle w:val="TOC1"/>
        <w:tabs>
          <w:tab w:val="right" w:leader="dot" w:pos="8306"/>
        </w:tabs>
      </w:pPr>
      <w:hyperlink w:anchor="_Toc24652" w:history="1">
        <w:r>
          <w:rPr>
            <w:rFonts w:ascii="仿宋" w:eastAsia="仿宋" w:hAnsi="仿宋" w:cs="仿宋" w:hint="eastAsia"/>
            <w:lang w:eastAsia="zh-CN"/>
          </w:rPr>
          <w:t>十一、项目进度计划</w:t>
        </w:r>
        <w:r>
          <w:tab/>
        </w:r>
        <w:r>
          <w:fldChar w:fldCharType="begin"/>
        </w:r>
        <w:r>
          <w:instrText xml:space="preserve"> PAGEREF _Toc24652 \h </w:instrText>
        </w:r>
        <w:r>
          <w:fldChar w:fldCharType="separate"/>
        </w:r>
        <w:r>
          <w:t>60</w:t>
        </w:r>
        <w:r>
          <w:fldChar w:fldCharType="end"/>
        </w:r>
      </w:hyperlink>
    </w:p>
    <w:p>
      <w:pPr>
        <w:pStyle w:val="TOC2"/>
        <w:tabs>
          <w:tab w:val="right" w:leader="dot" w:pos="8306"/>
        </w:tabs>
      </w:pPr>
      <w:hyperlink w:anchor="_Toc12552" w:history="1">
        <w:r>
          <w:rPr>
            <w:rFonts w:ascii="仿宋" w:eastAsia="仿宋" w:hAnsi="仿宋" w:cs="仿宋" w:hint="eastAsia"/>
            <w:lang w:eastAsia="zh-CN"/>
          </w:rPr>
          <w:t>(一)、建设周期</w:t>
        </w:r>
        <w:r>
          <w:tab/>
        </w:r>
        <w:r>
          <w:fldChar w:fldCharType="begin"/>
        </w:r>
        <w:r>
          <w:instrText xml:space="preserve"> PAGEREF _Toc12552 \h </w:instrText>
        </w:r>
        <w:r>
          <w:fldChar w:fldCharType="separate"/>
        </w:r>
        <w:r>
          <w:t>60</w:t>
        </w:r>
        <w:r>
          <w:fldChar w:fldCharType="end"/>
        </w:r>
      </w:hyperlink>
    </w:p>
    <w:p>
      <w:pPr>
        <w:pStyle w:val="TOC2"/>
        <w:tabs>
          <w:tab w:val="right" w:leader="dot" w:pos="8306"/>
        </w:tabs>
      </w:pPr>
      <w:hyperlink w:anchor="_Toc29242" w:history="1">
        <w:r>
          <w:rPr>
            <w:rFonts w:ascii="仿宋" w:eastAsia="仿宋" w:hAnsi="仿宋" w:cs="仿宋" w:hint="eastAsia"/>
            <w:lang w:eastAsia="zh-CN"/>
          </w:rPr>
          <w:t>(二)、建设进度</w:t>
        </w:r>
        <w:r>
          <w:tab/>
        </w:r>
        <w:r>
          <w:fldChar w:fldCharType="begin"/>
        </w:r>
        <w:r>
          <w:instrText xml:space="preserve"> PAGEREF _Toc29242 \h </w:instrText>
        </w:r>
        <w:r>
          <w:fldChar w:fldCharType="separate"/>
        </w:r>
        <w:r>
          <w:t>60</w:t>
        </w:r>
        <w:r>
          <w:fldChar w:fldCharType="end"/>
        </w:r>
      </w:hyperlink>
    </w:p>
    <w:p>
      <w:pPr>
        <w:pStyle w:val="TOC2"/>
        <w:tabs>
          <w:tab w:val="right" w:leader="dot" w:pos="8306"/>
        </w:tabs>
      </w:pPr>
      <w:hyperlink w:anchor="_Toc20066" w:history="1">
        <w:r>
          <w:rPr>
            <w:rFonts w:ascii="仿宋" w:eastAsia="仿宋" w:hAnsi="仿宋" w:cs="仿宋" w:hint="eastAsia"/>
            <w:lang w:eastAsia="zh-CN"/>
          </w:rPr>
          <w:t>(三)、进度安排注意事项</w:t>
        </w:r>
        <w:r>
          <w:tab/>
        </w:r>
        <w:r>
          <w:fldChar w:fldCharType="begin"/>
        </w:r>
        <w:r>
          <w:instrText xml:space="preserve"> PAGEREF _Toc20066 \h </w:instrText>
        </w:r>
        <w:r>
          <w:fldChar w:fldCharType="separate"/>
        </w:r>
        <w:r>
          <w:t>61</w:t>
        </w:r>
        <w:r>
          <w:fldChar w:fldCharType="end"/>
        </w:r>
      </w:hyperlink>
    </w:p>
    <w:p>
      <w:pPr>
        <w:pStyle w:val="TOC2"/>
        <w:tabs>
          <w:tab w:val="right" w:leader="dot" w:pos="8306"/>
        </w:tabs>
      </w:pPr>
      <w:hyperlink w:anchor="_Toc27871" w:history="1">
        <w:r>
          <w:rPr>
            <w:rFonts w:ascii="仿宋" w:eastAsia="仿宋" w:hAnsi="仿宋" w:cs="仿宋" w:hint="eastAsia"/>
            <w:lang w:eastAsia="zh-CN"/>
          </w:rPr>
          <w:t>(四)、人力资源配置</w:t>
        </w:r>
        <w:r>
          <w:tab/>
        </w:r>
        <w:r>
          <w:fldChar w:fldCharType="begin"/>
        </w:r>
        <w:r>
          <w:instrText xml:space="preserve"> PAGEREF _Toc27871 \h </w:instrText>
        </w:r>
        <w:r>
          <w:fldChar w:fldCharType="separate"/>
        </w:r>
        <w:r>
          <w:t>62</w:t>
        </w:r>
        <w:r>
          <w:fldChar w:fldCharType="end"/>
        </w:r>
      </w:hyperlink>
    </w:p>
    <w:p>
      <w:pPr>
        <w:pStyle w:val="TOC2"/>
        <w:tabs>
          <w:tab w:val="right" w:leader="dot" w:pos="8306"/>
        </w:tabs>
      </w:pPr>
      <w:hyperlink w:anchor="_Toc509" w:history="1">
        <w:r>
          <w:rPr>
            <w:rFonts w:ascii="仿宋" w:eastAsia="仿宋" w:hAnsi="仿宋" w:cs="仿宋" w:hint="eastAsia"/>
            <w:lang w:eastAsia="zh-CN"/>
          </w:rPr>
          <w:t>(五)、员工培训</w:t>
        </w:r>
        <w:r>
          <w:tab/>
        </w:r>
        <w:r>
          <w:fldChar w:fldCharType="begin"/>
        </w:r>
        <w:r>
          <w:instrText xml:space="preserve"> PAGEREF _Toc509 \h </w:instrText>
        </w:r>
        <w:r>
          <w:fldChar w:fldCharType="separate"/>
        </w:r>
        <w:r>
          <w:t>64</w:t>
        </w:r>
        <w:r>
          <w:fldChar w:fldCharType="end"/>
        </w:r>
      </w:hyperlink>
    </w:p>
    <w:p>
      <w:pPr>
        <w:pStyle w:val="TOC2"/>
        <w:tabs>
          <w:tab w:val="right" w:leader="dot" w:pos="8306"/>
        </w:tabs>
      </w:pPr>
      <w:hyperlink w:anchor="_Toc5266" w:history="1">
        <w:r>
          <w:rPr>
            <w:rFonts w:ascii="仿宋" w:eastAsia="仿宋" w:hAnsi="仿宋" w:cs="仿宋" w:hint="eastAsia"/>
            <w:lang w:eastAsia="zh-CN"/>
          </w:rPr>
          <w:t>(六)、项目实施保障</w:t>
        </w:r>
        <w:r>
          <w:tab/>
        </w:r>
        <w:r>
          <w:fldChar w:fldCharType="begin"/>
        </w:r>
        <w:r>
          <w:instrText xml:space="preserve"> PAGEREF _Toc5266 \h </w:instrText>
        </w:r>
        <w:r>
          <w:fldChar w:fldCharType="separate"/>
        </w:r>
        <w:r>
          <w:t>65</w:t>
        </w:r>
        <w:r>
          <w:fldChar w:fldCharType="end"/>
        </w:r>
      </w:hyperlink>
    </w:p>
    <w:p>
      <w:pPr>
        <w:pStyle w:val="TOC2"/>
        <w:tabs>
          <w:tab w:val="right" w:leader="dot" w:pos="8306"/>
        </w:tabs>
      </w:pPr>
      <w:hyperlink w:anchor="_Toc15345" w:history="1">
        <w:r>
          <w:rPr>
            <w:rFonts w:ascii="仿宋" w:eastAsia="仿宋" w:hAnsi="仿宋" w:cs="仿宋" w:hint="eastAsia"/>
            <w:lang w:eastAsia="zh-CN"/>
          </w:rPr>
          <w:t>(七)、安全规范管理</w:t>
        </w:r>
        <w:r>
          <w:tab/>
        </w:r>
        <w:r>
          <w:fldChar w:fldCharType="begin"/>
        </w:r>
        <w:r>
          <w:instrText xml:space="preserve"> PAGEREF _Toc15345 \h </w:instrText>
        </w:r>
        <w:r>
          <w:fldChar w:fldCharType="separate"/>
        </w:r>
        <w:r>
          <w:t>66</w:t>
        </w:r>
        <w:r>
          <w:fldChar w:fldCharType="end"/>
        </w:r>
      </w:hyperlink>
    </w:p>
    <w:p>
      <w:pPr>
        <w:pStyle w:val="TOC1"/>
        <w:tabs>
          <w:tab w:val="right" w:leader="dot" w:pos="8306"/>
        </w:tabs>
      </w:pPr>
      <w:hyperlink w:anchor="_Toc27049" w:history="1">
        <w:r>
          <w:rPr>
            <w:rFonts w:ascii="仿宋" w:eastAsia="仿宋" w:hAnsi="仿宋" w:cs="仿宋" w:hint="eastAsia"/>
            <w:lang w:eastAsia="zh-CN"/>
          </w:rPr>
          <w:t>十二、环境保护与治理方案</w:t>
        </w:r>
        <w:r>
          <w:tab/>
        </w:r>
        <w:r>
          <w:fldChar w:fldCharType="begin"/>
        </w:r>
        <w:r>
          <w:instrText xml:space="preserve"> PAGEREF _Toc27049 \h </w:instrText>
        </w:r>
        <w:r>
          <w:fldChar w:fldCharType="separate"/>
        </w:r>
        <w:r>
          <w:t>67</w:t>
        </w:r>
        <w:r>
          <w:fldChar w:fldCharType="end"/>
        </w:r>
      </w:hyperlink>
    </w:p>
    <w:p>
      <w:pPr>
        <w:pStyle w:val="TOC2"/>
        <w:tabs>
          <w:tab w:val="right" w:leader="dot" w:pos="8306"/>
        </w:tabs>
      </w:pPr>
      <w:hyperlink w:anchor="_Toc29044" w:history="1">
        <w:r>
          <w:rPr>
            <w:rFonts w:ascii="仿宋" w:eastAsia="仿宋" w:hAnsi="仿宋" w:cs="仿宋" w:hint="eastAsia"/>
            <w:lang w:eastAsia="zh-CN"/>
          </w:rPr>
          <w:t>(一)、项目环境影响评估</w:t>
        </w:r>
        <w:r>
          <w:tab/>
        </w:r>
        <w:r>
          <w:fldChar w:fldCharType="begin"/>
        </w:r>
        <w:r>
          <w:instrText xml:space="preserve"> PAGEREF _Toc29044 \h </w:instrText>
        </w:r>
        <w:r>
          <w:fldChar w:fldCharType="separate"/>
        </w:r>
        <w:r>
          <w:t>67</w:t>
        </w:r>
        <w:r>
          <w:fldChar w:fldCharType="end"/>
        </w:r>
      </w:hyperlink>
    </w:p>
    <w:p>
      <w:pPr>
        <w:pStyle w:val="TOC2"/>
        <w:tabs>
          <w:tab w:val="right" w:leader="dot" w:pos="8306"/>
        </w:tabs>
      </w:pPr>
      <w:hyperlink w:anchor="_Toc29162" w:history="1">
        <w:r>
          <w:rPr>
            <w:rFonts w:ascii="仿宋" w:eastAsia="仿宋" w:hAnsi="仿宋" w:cs="仿宋" w:hint="eastAsia"/>
            <w:lang w:eastAsia="zh-CN"/>
          </w:rPr>
          <w:t>(二)、环境保护措施与治理方案</w:t>
        </w:r>
        <w:r>
          <w:tab/>
        </w:r>
        <w:r>
          <w:fldChar w:fldCharType="begin"/>
        </w:r>
        <w:r>
          <w:instrText xml:space="preserve"> PAGEREF _Toc29162 \h </w:instrText>
        </w:r>
        <w:r>
          <w:fldChar w:fldCharType="separate"/>
        </w:r>
        <w:r>
          <w:t>68</w:t>
        </w:r>
        <w:r>
          <w:fldChar w:fldCharType="end"/>
        </w:r>
      </w:hyperlink>
    </w:p>
    <w:p>
      <w:pPr>
        <w:pStyle w:val="TOC1"/>
        <w:tabs>
          <w:tab w:val="right" w:leader="dot" w:pos="8306"/>
        </w:tabs>
      </w:pPr>
      <w:hyperlink w:anchor="_Toc2291" w:history="1">
        <w:r>
          <w:rPr>
            <w:rFonts w:ascii="仿宋" w:eastAsia="仿宋" w:hAnsi="仿宋" w:cs="仿宋" w:hint="eastAsia"/>
            <w:lang w:eastAsia="zh-CN"/>
          </w:rPr>
          <w:t>十三、创新驱动与持续发展</w:t>
        </w:r>
        <w:r>
          <w:tab/>
        </w:r>
        <w:r>
          <w:fldChar w:fldCharType="begin"/>
        </w:r>
        <w:r>
          <w:instrText xml:space="preserve"> PAGEREF _Toc2291 \h </w:instrText>
        </w:r>
        <w:r>
          <w:fldChar w:fldCharType="separate"/>
        </w:r>
        <w:r>
          <w:t>68</w:t>
        </w:r>
        <w:r>
          <w:fldChar w:fldCharType="end"/>
        </w:r>
      </w:hyperlink>
    </w:p>
    <w:p>
      <w:pPr>
        <w:pStyle w:val="TOC2"/>
        <w:tabs>
          <w:tab w:val="right" w:leader="dot" w:pos="8306"/>
        </w:tabs>
      </w:pPr>
      <w:hyperlink w:anchor="_Toc6856" w:history="1">
        <w:r>
          <w:rPr>
            <w:rFonts w:ascii="仿宋" w:eastAsia="仿宋" w:hAnsi="仿宋" w:cs="仿宋" w:hint="eastAsia"/>
            <w:lang w:eastAsia="zh-CN"/>
          </w:rPr>
          <w:t>(一)、创新驱动战略实施</w:t>
        </w:r>
        <w:r>
          <w:tab/>
        </w:r>
        <w:r>
          <w:fldChar w:fldCharType="begin"/>
        </w:r>
        <w:r>
          <w:instrText xml:space="preserve"> PAGEREF _Toc6856 \h </w:instrText>
        </w:r>
        <w:r>
          <w:fldChar w:fldCharType="separate"/>
        </w:r>
        <w:r>
          <w:t>68</w:t>
        </w:r>
        <w:r>
          <w:fldChar w:fldCharType="end"/>
        </w:r>
      </w:hyperlink>
    </w:p>
    <w:p>
      <w:pPr>
        <w:pStyle w:val="TOC2"/>
        <w:tabs>
          <w:tab w:val="right" w:leader="dot" w:pos="8306"/>
        </w:tabs>
      </w:pPr>
      <w:hyperlink w:anchor="_Toc16359" w:history="1">
        <w:r>
          <w:rPr>
            <w:rFonts w:ascii="仿宋" w:eastAsia="仿宋" w:hAnsi="仿宋" w:cs="仿宋" w:hint="eastAsia"/>
            <w:lang w:eastAsia="zh-CN"/>
          </w:rPr>
          <w:t>(二)、持续发展路径探索</w:t>
        </w:r>
        <w:r>
          <w:tab/>
        </w:r>
        <w:r>
          <w:fldChar w:fldCharType="begin"/>
        </w:r>
        <w:r>
          <w:instrText xml:space="preserve"> PAGEREF _Toc16359 \h </w:instrText>
        </w:r>
        <w:r>
          <w:fldChar w:fldCharType="separate"/>
        </w:r>
        <w:r>
          <w:t>70</w:t>
        </w:r>
        <w:r>
          <w:fldChar w:fldCharType="end"/>
        </w:r>
      </w:hyperlink>
    </w:p>
    <w:p>
      <w:pPr>
        <w:pStyle w:val="TOC1"/>
        <w:tabs>
          <w:tab w:val="right" w:leader="dot" w:pos="8306"/>
        </w:tabs>
      </w:pPr>
      <w:hyperlink w:anchor="_Toc25190" w:history="1">
        <w:r>
          <w:rPr>
            <w:rFonts w:ascii="仿宋" w:eastAsia="仿宋" w:hAnsi="仿宋" w:cs="仿宋" w:hint="eastAsia"/>
            <w:lang w:eastAsia="zh-CN"/>
          </w:rPr>
          <w:t>十四、企业合规与伦理</w:t>
        </w:r>
        <w:r>
          <w:tab/>
        </w:r>
        <w:r>
          <w:fldChar w:fldCharType="begin"/>
        </w:r>
        <w:r>
          <w:instrText xml:space="preserve"> PAGEREF _Toc25190 \h </w:instrText>
        </w:r>
        <w:r>
          <w:fldChar w:fldCharType="separate"/>
        </w:r>
        <w:r>
          <w:t>74</w:t>
        </w:r>
        <w:r>
          <w:fldChar w:fldCharType="end"/>
        </w:r>
      </w:hyperlink>
    </w:p>
    <w:p>
      <w:pPr>
        <w:pStyle w:val="TOC2"/>
        <w:tabs>
          <w:tab w:val="right" w:leader="dot" w:pos="8306"/>
        </w:tabs>
      </w:pPr>
      <w:hyperlink w:anchor="_Toc8267" w:history="1">
        <w:r>
          <w:rPr>
            <w:rFonts w:ascii="仿宋" w:eastAsia="仿宋" w:hAnsi="仿宋" w:cs="仿宋" w:hint="eastAsia"/>
            <w:lang w:eastAsia="zh-CN"/>
          </w:rPr>
          <w:t>(一)、合规政策与程序</w:t>
        </w:r>
        <w:r>
          <w:tab/>
        </w:r>
        <w:r>
          <w:fldChar w:fldCharType="begin"/>
        </w:r>
        <w:r>
          <w:instrText xml:space="preserve"> PAGEREF _Toc8267 \h </w:instrText>
        </w:r>
        <w:r>
          <w:fldChar w:fldCharType="separate"/>
        </w:r>
        <w:r>
          <w:t>74</w:t>
        </w:r>
        <w:r>
          <w:fldChar w:fldCharType="end"/>
        </w:r>
      </w:hyperlink>
    </w:p>
    <w:p>
      <w:pPr>
        <w:pStyle w:val="TOC2"/>
        <w:tabs>
          <w:tab w:val="right" w:leader="dot" w:pos="8306"/>
        </w:tabs>
      </w:pPr>
      <w:hyperlink w:anchor="_Toc9637" w:history="1">
        <w:r>
          <w:rPr>
            <w:rFonts w:ascii="仿宋" w:eastAsia="仿宋" w:hAnsi="仿宋" w:cs="仿宋" w:hint="eastAsia"/>
            <w:lang w:eastAsia="zh-CN"/>
          </w:rPr>
          <w:t>(二)、伦理规范与培训</w:t>
        </w:r>
        <w:r>
          <w:tab/>
        </w:r>
        <w:r>
          <w:fldChar w:fldCharType="begin"/>
        </w:r>
        <w:r>
          <w:instrText xml:space="preserve"> PAGEREF _Toc9637 \h </w:instrText>
        </w:r>
        <w:r>
          <w:fldChar w:fldCharType="separate"/>
        </w:r>
        <w:r>
          <w:t>75</w:t>
        </w:r>
        <w:r>
          <w:fldChar w:fldCharType="end"/>
        </w:r>
      </w:hyperlink>
    </w:p>
    <w:p>
      <w:pPr>
        <w:pStyle w:val="TOC2"/>
        <w:tabs>
          <w:tab w:val="right" w:leader="dot" w:pos="8306"/>
        </w:tabs>
      </w:pPr>
      <w:hyperlink w:anchor="_Toc2792" w:history="1">
        <w:r>
          <w:rPr>
            <w:rFonts w:ascii="仿宋" w:eastAsia="仿宋" w:hAnsi="仿宋" w:cs="仿宋" w:hint="eastAsia"/>
            <w:lang w:eastAsia="zh-CN"/>
          </w:rPr>
          <w:t>(三)、合规风险评估</w:t>
        </w:r>
        <w:r>
          <w:tab/>
        </w:r>
        <w:r>
          <w:fldChar w:fldCharType="begin"/>
        </w:r>
        <w:r>
          <w:instrText xml:space="preserve"> PAGEREF _Toc2792 \h </w:instrText>
        </w:r>
        <w:r>
          <w:fldChar w:fldCharType="separate"/>
        </w:r>
        <w:r>
          <w:t>76</w:t>
        </w:r>
        <w:r>
          <w:fldChar w:fldCharType="end"/>
        </w:r>
      </w:hyperlink>
    </w:p>
    <w:p>
      <w:pPr>
        <w:pStyle w:val="TOC2"/>
        <w:tabs>
          <w:tab w:val="right" w:leader="dot" w:pos="8306"/>
        </w:tabs>
      </w:pPr>
      <w:hyperlink w:anchor="_Toc9176" w:history="1">
        <w:r>
          <w:rPr>
            <w:rFonts w:ascii="仿宋" w:eastAsia="仿宋" w:hAnsi="仿宋" w:cs="仿宋" w:hint="eastAsia"/>
            <w:lang w:eastAsia="zh-CN"/>
          </w:rPr>
          <w:t>(四)、合规监督与执行</w:t>
        </w:r>
        <w:r>
          <w:tab/>
        </w:r>
        <w:r>
          <w:fldChar w:fldCharType="begin"/>
        </w:r>
        <w:r>
          <w:instrText xml:space="preserve"> PAGEREF _Toc9176 \h </w:instrText>
        </w:r>
        <w:r>
          <w:fldChar w:fldCharType="separate"/>
        </w:r>
        <w:r>
          <w:t>77</w:t>
        </w:r>
        <w:r>
          <w:fldChar w:fldCharType="end"/>
        </w:r>
      </w:hyperlink>
    </w:p>
    <w:p>
      <w:pPr>
        <w:pStyle w:val="TOC1"/>
        <w:tabs>
          <w:tab w:val="right" w:leader="dot" w:pos="8306"/>
        </w:tabs>
      </w:pPr>
      <w:hyperlink w:anchor="_Toc17614" w:history="1">
        <w:r>
          <w:rPr>
            <w:rFonts w:ascii="仿宋" w:eastAsia="仿宋" w:hAnsi="仿宋" w:cs="仿宋" w:hint="eastAsia"/>
            <w:lang w:eastAsia="zh-CN"/>
          </w:rPr>
          <w:t>十五、人力资源管理与开发</w:t>
        </w:r>
        <w:r>
          <w:tab/>
        </w:r>
        <w:r>
          <w:fldChar w:fldCharType="begin"/>
        </w:r>
        <w:r>
          <w:instrText xml:space="preserve"> PAGEREF _Toc17614 \h </w:instrText>
        </w:r>
        <w:r>
          <w:fldChar w:fldCharType="separate"/>
        </w:r>
        <w:r>
          <w:t>78</w:t>
        </w:r>
        <w:r>
          <w:fldChar w:fldCharType="end"/>
        </w:r>
      </w:hyperlink>
    </w:p>
    <w:p>
      <w:pPr>
        <w:pStyle w:val="TOC2"/>
        <w:tabs>
          <w:tab w:val="right" w:leader="dot" w:pos="8306"/>
        </w:tabs>
      </w:pPr>
      <w:hyperlink w:anchor="_Toc3273" w:history="1">
        <w:r>
          <w:rPr>
            <w:rFonts w:ascii="仿宋" w:eastAsia="仿宋" w:hAnsi="仿宋" w:cs="仿宋" w:hint="eastAsia"/>
            <w:lang w:eastAsia="zh-CN"/>
          </w:rPr>
          <w:t>(一)、人力资源规划</w:t>
        </w:r>
        <w:r>
          <w:tab/>
        </w:r>
        <w:r>
          <w:fldChar w:fldCharType="begin"/>
        </w:r>
        <w:r>
          <w:instrText xml:space="preserve"> PAGEREF _Toc3273 \h </w:instrText>
        </w:r>
        <w:r>
          <w:fldChar w:fldCharType="separate"/>
        </w:r>
        <w:r>
          <w:t>78</w:t>
        </w:r>
        <w:r>
          <w:fldChar w:fldCharType="end"/>
        </w:r>
      </w:hyperlink>
    </w:p>
    <w:p>
      <w:pPr>
        <w:pStyle w:val="TOC2"/>
        <w:tabs>
          <w:tab w:val="right" w:leader="dot" w:pos="8306"/>
        </w:tabs>
      </w:pPr>
      <w:hyperlink w:anchor="_Toc10669" w:history="1">
        <w:r>
          <w:rPr>
            <w:rFonts w:ascii="仿宋" w:eastAsia="仿宋" w:hAnsi="仿宋" w:cs="仿宋" w:hint="eastAsia"/>
            <w:lang w:eastAsia="zh-CN"/>
          </w:rPr>
          <w:t>(二)、人力资源开发与培训</w:t>
        </w:r>
        <w:r>
          <w:tab/>
        </w:r>
        <w:r>
          <w:fldChar w:fldCharType="begin"/>
        </w:r>
        <w:r>
          <w:instrText xml:space="preserve"> PAGEREF _Toc10669 \h </w:instrText>
        </w:r>
        <w:r>
          <w:fldChar w:fldCharType="separate"/>
        </w:r>
        <w:r>
          <w:t>80</w:t>
        </w:r>
        <w:r>
          <w:fldChar w:fldCharType="end"/>
        </w:r>
      </w:hyperlink>
    </w:p>
    <w:p>
      <w:pPr>
        <w:pStyle w:val="TOC1"/>
        <w:tabs>
          <w:tab w:val="right" w:leader="dot" w:pos="8306"/>
        </w:tabs>
      </w:pPr>
      <w:hyperlink w:anchor="_Toc21558" w:history="1">
        <w:r>
          <w:rPr>
            <w:rFonts w:ascii="仿宋" w:eastAsia="仿宋" w:hAnsi="仿宋" w:cs="仿宋" w:hint="eastAsia"/>
            <w:lang w:eastAsia="zh-CN"/>
          </w:rPr>
          <w:t>十六、合作与交流机制建立</w:t>
        </w:r>
        <w:r>
          <w:tab/>
        </w:r>
        <w:r>
          <w:fldChar w:fldCharType="begin"/>
        </w:r>
        <w:r>
          <w:instrText xml:space="preserve"> PAGEREF _Toc21558 \h </w:instrText>
        </w:r>
        <w:r>
          <w:fldChar w:fldCharType="separate"/>
        </w:r>
        <w:r>
          <w:t>82</w:t>
        </w:r>
        <w:r>
          <w:fldChar w:fldCharType="end"/>
        </w:r>
      </w:hyperlink>
    </w:p>
    <w:p>
      <w:pPr>
        <w:pStyle w:val="TOC2"/>
        <w:tabs>
          <w:tab w:val="right" w:leader="dot" w:pos="8306"/>
        </w:tabs>
      </w:pPr>
      <w:hyperlink w:anchor="_Toc29168" w:history="1">
        <w:r>
          <w:rPr>
            <w:rFonts w:ascii="仿宋" w:eastAsia="仿宋" w:hAnsi="仿宋" w:cs="仿宋" w:hint="eastAsia"/>
            <w:lang w:eastAsia="zh-CN"/>
          </w:rPr>
          <w:t>(一)、合作伙伴选择与合作方式</w:t>
        </w:r>
        <w:r>
          <w:tab/>
        </w:r>
        <w:r>
          <w:fldChar w:fldCharType="begin"/>
        </w:r>
        <w:r>
          <w:instrText xml:space="preserve"> PAGEREF _Toc29168 \h </w:instrText>
        </w:r>
        <w:r>
          <w:fldChar w:fldCharType="separate"/>
        </w:r>
        <w:r>
          <w:t>82</w:t>
        </w:r>
        <w:r>
          <w:fldChar w:fldCharType="end"/>
        </w:r>
      </w:hyperlink>
    </w:p>
    <w:p>
      <w:pPr>
        <w:pStyle w:val="TOC2"/>
        <w:tabs>
          <w:tab w:val="right" w:leader="dot" w:pos="8306"/>
        </w:tabs>
      </w:pPr>
      <w:hyperlink w:anchor="_Toc7667" w:history="1">
        <w:r>
          <w:rPr>
            <w:rFonts w:ascii="仿宋" w:eastAsia="仿宋" w:hAnsi="仿宋" w:cs="仿宋" w:hint="eastAsia"/>
            <w:lang w:eastAsia="zh-CN"/>
          </w:rPr>
          <w:t>(二)、交流与合作平台搭建</w:t>
        </w:r>
        <w:r>
          <w:tab/>
        </w:r>
        <w:r>
          <w:fldChar w:fldCharType="begin"/>
        </w:r>
        <w:r>
          <w:instrText xml:space="preserve"> PAGEREF _Toc7667 \h </w:instrText>
        </w:r>
        <w:r>
          <w:fldChar w:fldCharType="separate"/>
        </w:r>
        <w:r>
          <w:t>84</w:t>
        </w:r>
        <w:r>
          <w:fldChar w:fldCharType="end"/>
        </w:r>
      </w:hyperlink>
    </w:p>
    <w:p>
      <w:pPr>
        <w:pStyle w:val="TOC1"/>
        <w:tabs>
          <w:tab w:val="right" w:leader="dot" w:pos="8306"/>
        </w:tabs>
      </w:pPr>
      <w:hyperlink w:anchor="_Toc13003" w:history="1">
        <w:r>
          <w:rPr>
            <w:rFonts w:ascii="仿宋" w:eastAsia="仿宋" w:hAnsi="仿宋" w:cs="仿宋" w:hint="eastAsia"/>
            <w:lang w:eastAsia="zh-CN"/>
          </w:rPr>
          <w:t>十七、知识产权管理与保护</w:t>
        </w:r>
        <w:r>
          <w:tab/>
        </w:r>
        <w:r>
          <w:fldChar w:fldCharType="begin"/>
        </w:r>
        <w:r>
          <w:instrText xml:space="preserve"> PAGEREF _Toc13003 \h </w:instrText>
        </w:r>
        <w:r>
          <w:fldChar w:fldCharType="separate"/>
        </w:r>
        <w:r>
          <w:t>85</w:t>
        </w:r>
        <w:r>
          <w:fldChar w:fldCharType="end"/>
        </w:r>
      </w:hyperlink>
    </w:p>
    <w:p>
      <w:pPr>
        <w:pStyle w:val="TOC2"/>
        <w:tabs>
          <w:tab w:val="right" w:leader="dot" w:pos="8306"/>
        </w:tabs>
      </w:pPr>
      <w:hyperlink w:anchor="_Toc28748" w:history="1">
        <w:r>
          <w:rPr>
            <w:rFonts w:ascii="仿宋" w:eastAsia="仿宋" w:hAnsi="仿宋" w:cs="仿宋" w:hint="eastAsia"/>
            <w:lang w:eastAsia="zh-CN"/>
          </w:rPr>
          <w:t>(一)、知识产权管理体系建设</w:t>
        </w:r>
        <w:r>
          <w:tab/>
        </w:r>
        <w:r>
          <w:fldChar w:fldCharType="begin"/>
        </w:r>
        <w:r>
          <w:instrText xml:space="preserve"> PAGEREF _Toc28748 \h </w:instrText>
        </w:r>
        <w:r>
          <w:fldChar w:fldCharType="separate"/>
        </w:r>
        <w:r>
          <w:t>85</w:t>
        </w:r>
        <w:r>
          <w:fldChar w:fldCharType="end"/>
        </w:r>
      </w:hyperlink>
    </w:p>
    <w:p>
      <w:pPr>
        <w:pStyle w:val="TOC2"/>
        <w:tabs>
          <w:tab w:val="right" w:leader="dot" w:pos="8306"/>
        </w:tabs>
      </w:pPr>
      <w:hyperlink w:anchor="_Toc12188" w:history="1">
        <w:r>
          <w:rPr>
            <w:rFonts w:ascii="仿宋" w:eastAsia="仿宋" w:hAnsi="仿宋" w:cs="仿宋" w:hint="eastAsia"/>
            <w:lang w:eastAsia="zh-CN"/>
          </w:rPr>
          <w:t>(二)、知识产权保护措施</w:t>
        </w:r>
        <w:r>
          <w:tab/>
        </w:r>
        <w:r>
          <w:fldChar w:fldCharType="begin"/>
        </w:r>
        <w:r>
          <w:instrText xml:space="preserve"> PAGEREF _Toc12188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0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2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5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7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65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42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95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842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462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https://d.book118.com/305113132323011114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34658"/>
    <w:rsid w:val="4BC34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1313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2024-02-23T17:53:00Z</dcterms:created>
  <dcterms:modified xsi:type="dcterms:W3CDTF">2024-02-23T17:54:17Z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40ECB8CEBC9E4C54AAC01C41E58236B3_11</vt:lpwstr>
  </property>
  <property fmtid="{D5CDD505-2E9C-101B-9397-08002B2CF9AE}" pid="3" name="KSOProductBuildVer">
    <vt:lpwstr>2052-12.1.0.16250</vt:lpwstr>
  </property>
</Properties>
</file>