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洗选设备项目建设总纲及方案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54" w:history="1">
        <w:r>
          <w:rPr>
            <w:rFonts w:ascii="仿宋" w:eastAsia="仿宋" w:hAnsi="仿宋" w:cs="仿宋" w:hint="eastAsia"/>
            <w:lang w:eastAsia="zh-CN"/>
          </w:rPr>
          <w:t>概论</w:t>
        </w:r>
        <w:r>
          <w:tab/>
        </w:r>
        <w:r>
          <w:fldChar w:fldCharType="begin"/>
        </w:r>
        <w:r>
          <w:instrText xml:space="preserve"> PAGEREF _Toc20354 \h </w:instrText>
        </w:r>
        <w:r>
          <w:fldChar w:fldCharType="separate"/>
        </w:r>
        <w:r>
          <w:t>4</w:t>
        </w:r>
        <w:r>
          <w:fldChar w:fldCharType="end"/>
        </w:r>
      </w:hyperlink>
    </w:p>
    <w:p>
      <w:pPr>
        <w:pStyle w:val="TOC1"/>
        <w:tabs>
          <w:tab w:val="right" w:leader="dot" w:pos="8306"/>
        </w:tabs>
      </w:pPr>
      <w:hyperlink w:anchor="_Toc11870" w:history="1">
        <w:r>
          <w:rPr>
            <w:rFonts w:ascii="仿宋" w:eastAsia="仿宋" w:hAnsi="仿宋" w:cs="仿宋" w:hint="eastAsia"/>
            <w:lang w:eastAsia="zh-CN"/>
          </w:rPr>
          <w:t>一、背景、必要性分析</w:t>
        </w:r>
        <w:r>
          <w:tab/>
        </w:r>
        <w:r>
          <w:fldChar w:fldCharType="begin"/>
        </w:r>
        <w:r>
          <w:instrText xml:space="preserve"> PAGEREF _Toc11870 \h </w:instrText>
        </w:r>
        <w:r>
          <w:fldChar w:fldCharType="separate"/>
        </w:r>
        <w:r>
          <w:t>4</w:t>
        </w:r>
        <w:r>
          <w:fldChar w:fldCharType="end"/>
        </w:r>
      </w:hyperlink>
    </w:p>
    <w:p>
      <w:pPr>
        <w:pStyle w:val="TOC2"/>
        <w:tabs>
          <w:tab w:val="right" w:leader="dot" w:pos="8306"/>
        </w:tabs>
      </w:pPr>
      <w:hyperlink w:anchor="_Toc26342" w:history="1">
        <w:r>
          <w:rPr>
            <w:rFonts w:ascii="仿宋" w:eastAsia="仿宋" w:hAnsi="仿宋" w:cs="仿宋" w:hint="eastAsia"/>
            <w:lang w:eastAsia="zh-CN"/>
          </w:rPr>
          <w:t>(一)、项目建设背景</w:t>
        </w:r>
        <w:r>
          <w:tab/>
        </w:r>
        <w:r>
          <w:fldChar w:fldCharType="begin"/>
        </w:r>
        <w:r>
          <w:instrText xml:space="preserve"> PAGEREF _Toc26342 \h </w:instrText>
        </w:r>
        <w:r>
          <w:fldChar w:fldCharType="separate"/>
        </w:r>
        <w:r>
          <w:t>4</w:t>
        </w:r>
        <w:r>
          <w:fldChar w:fldCharType="end"/>
        </w:r>
      </w:hyperlink>
    </w:p>
    <w:p>
      <w:pPr>
        <w:pStyle w:val="TOC2"/>
        <w:tabs>
          <w:tab w:val="right" w:leader="dot" w:pos="8306"/>
        </w:tabs>
      </w:pPr>
      <w:hyperlink w:anchor="_Toc423" w:history="1">
        <w:r>
          <w:rPr>
            <w:rFonts w:ascii="仿宋" w:eastAsia="仿宋" w:hAnsi="仿宋" w:cs="仿宋" w:hint="eastAsia"/>
            <w:lang w:eastAsia="zh-CN"/>
          </w:rPr>
          <w:t>(二)、必要性分析</w:t>
        </w:r>
        <w:r>
          <w:tab/>
        </w:r>
        <w:r>
          <w:fldChar w:fldCharType="begin"/>
        </w:r>
        <w:r>
          <w:instrText xml:space="preserve"> PAGEREF _Toc423 \h </w:instrText>
        </w:r>
        <w:r>
          <w:fldChar w:fldCharType="separate"/>
        </w:r>
        <w:r>
          <w:t>5</w:t>
        </w:r>
        <w:r>
          <w:fldChar w:fldCharType="end"/>
        </w:r>
      </w:hyperlink>
    </w:p>
    <w:p>
      <w:pPr>
        <w:pStyle w:val="TOC2"/>
        <w:tabs>
          <w:tab w:val="right" w:leader="dot" w:pos="8306"/>
        </w:tabs>
      </w:pPr>
      <w:hyperlink w:anchor="_Toc22859" w:history="1">
        <w:r>
          <w:rPr>
            <w:rFonts w:ascii="仿宋" w:eastAsia="仿宋" w:hAnsi="仿宋" w:cs="仿宋" w:hint="eastAsia"/>
            <w:lang w:eastAsia="zh-CN"/>
          </w:rPr>
          <w:t>(三)、项目建设有利条件</w:t>
        </w:r>
        <w:r>
          <w:tab/>
        </w:r>
        <w:r>
          <w:fldChar w:fldCharType="begin"/>
        </w:r>
        <w:r>
          <w:instrText xml:space="preserve"> PAGEREF _Toc22859 \h </w:instrText>
        </w:r>
        <w:r>
          <w:fldChar w:fldCharType="separate"/>
        </w:r>
        <w:r>
          <w:t>6</w:t>
        </w:r>
        <w:r>
          <w:fldChar w:fldCharType="end"/>
        </w:r>
      </w:hyperlink>
    </w:p>
    <w:p>
      <w:pPr>
        <w:pStyle w:val="TOC1"/>
        <w:tabs>
          <w:tab w:val="right" w:leader="dot" w:pos="8306"/>
        </w:tabs>
      </w:pPr>
      <w:hyperlink w:anchor="_Toc15323" w:history="1">
        <w:r>
          <w:rPr>
            <w:rFonts w:ascii="仿宋" w:eastAsia="仿宋" w:hAnsi="仿宋" w:cs="仿宋" w:hint="eastAsia"/>
            <w:lang w:eastAsia="zh-CN"/>
          </w:rPr>
          <w:t>二、建设风险评估分析</w:t>
        </w:r>
        <w:r>
          <w:tab/>
        </w:r>
        <w:r>
          <w:fldChar w:fldCharType="begin"/>
        </w:r>
        <w:r>
          <w:instrText xml:space="preserve"> PAGEREF _Toc15323 \h </w:instrText>
        </w:r>
        <w:r>
          <w:fldChar w:fldCharType="separate"/>
        </w:r>
        <w:r>
          <w:t>8</w:t>
        </w:r>
        <w:r>
          <w:fldChar w:fldCharType="end"/>
        </w:r>
      </w:hyperlink>
    </w:p>
    <w:p>
      <w:pPr>
        <w:pStyle w:val="TOC2"/>
        <w:tabs>
          <w:tab w:val="right" w:leader="dot" w:pos="8306"/>
        </w:tabs>
      </w:pPr>
      <w:hyperlink w:anchor="_Toc29734" w:history="1">
        <w:r>
          <w:rPr>
            <w:rFonts w:ascii="仿宋" w:eastAsia="仿宋" w:hAnsi="仿宋" w:cs="仿宋" w:hint="eastAsia"/>
            <w:lang w:eastAsia="zh-CN"/>
          </w:rPr>
          <w:t>(一)、政策风险分析</w:t>
        </w:r>
        <w:r>
          <w:tab/>
        </w:r>
        <w:r>
          <w:fldChar w:fldCharType="begin"/>
        </w:r>
        <w:r>
          <w:instrText xml:space="preserve"> PAGEREF _Toc29734 \h </w:instrText>
        </w:r>
        <w:r>
          <w:fldChar w:fldCharType="separate"/>
        </w:r>
        <w:r>
          <w:t>8</w:t>
        </w:r>
        <w:r>
          <w:fldChar w:fldCharType="end"/>
        </w:r>
      </w:hyperlink>
    </w:p>
    <w:p>
      <w:pPr>
        <w:pStyle w:val="TOC2"/>
        <w:tabs>
          <w:tab w:val="right" w:leader="dot" w:pos="8306"/>
        </w:tabs>
      </w:pPr>
      <w:hyperlink w:anchor="_Toc5636" w:history="1">
        <w:r>
          <w:rPr>
            <w:rFonts w:ascii="仿宋" w:eastAsia="仿宋" w:hAnsi="仿宋" w:cs="仿宋" w:hint="eastAsia"/>
            <w:lang w:eastAsia="zh-CN"/>
          </w:rPr>
          <w:t>(二)、社会风险分析</w:t>
        </w:r>
        <w:r>
          <w:tab/>
        </w:r>
        <w:r>
          <w:fldChar w:fldCharType="begin"/>
        </w:r>
        <w:r>
          <w:instrText xml:space="preserve"> PAGEREF _Toc5636 \h </w:instrText>
        </w:r>
        <w:r>
          <w:fldChar w:fldCharType="separate"/>
        </w:r>
        <w:r>
          <w:t>9</w:t>
        </w:r>
        <w:r>
          <w:fldChar w:fldCharType="end"/>
        </w:r>
      </w:hyperlink>
    </w:p>
    <w:p>
      <w:pPr>
        <w:pStyle w:val="TOC2"/>
        <w:tabs>
          <w:tab w:val="right" w:leader="dot" w:pos="8306"/>
        </w:tabs>
      </w:pPr>
      <w:hyperlink w:anchor="_Toc20506" w:history="1">
        <w:r>
          <w:rPr>
            <w:rFonts w:ascii="仿宋" w:eastAsia="仿宋" w:hAnsi="仿宋" w:cs="仿宋" w:hint="eastAsia"/>
            <w:lang w:eastAsia="zh-CN"/>
          </w:rPr>
          <w:t>(三)、市场风险分析</w:t>
        </w:r>
        <w:r>
          <w:tab/>
        </w:r>
        <w:r>
          <w:fldChar w:fldCharType="begin"/>
        </w:r>
        <w:r>
          <w:instrText xml:space="preserve"> PAGEREF _Toc20506 \h </w:instrText>
        </w:r>
        <w:r>
          <w:fldChar w:fldCharType="separate"/>
        </w:r>
        <w:r>
          <w:t>11</w:t>
        </w:r>
        <w:r>
          <w:fldChar w:fldCharType="end"/>
        </w:r>
      </w:hyperlink>
    </w:p>
    <w:p>
      <w:pPr>
        <w:pStyle w:val="TOC2"/>
        <w:tabs>
          <w:tab w:val="right" w:leader="dot" w:pos="8306"/>
        </w:tabs>
      </w:pPr>
      <w:hyperlink w:anchor="_Toc754" w:history="1">
        <w:r>
          <w:rPr>
            <w:rFonts w:ascii="仿宋" w:eastAsia="仿宋" w:hAnsi="仿宋" w:cs="仿宋" w:hint="eastAsia"/>
            <w:lang w:eastAsia="zh-CN"/>
          </w:rPr>
          <w:t>(四)、资金风险分析</w:t>
        </w:r>
        <w:r>
          <w:tab/>
        </w:r>
        <w:r>
          <w:fldChar w:fldCharType="begin"/>
        </w:r>
        <w:r>
          <w:instrText xml:space="preserve"> PAGEREF _Toc754 \h </w:instrText>
        </w:r>
        <w:r>
          <w:fldChar w:fldCharType="separate"/>
        </w:r>
        <w:r>
          <w:t>11</w:t>
        </w:r>
        <w:r>
          <w:fldChar w:fldCharType="end"/>
        </w:r>
      </w:hyperlink>
    </w:p>
    <w:p>
      <w:pPr>
        <w:pStyle w:val="TOC2"/>
        <w:tabs>
          <w:tab w:val="right" w:leader="dot" w:pos="8306"/>
        </w:tabs>
      </w:pPr>
      <w:hyperlink w:anchor="_Toc18064" w:history="1">
        <w:r>
          <w:rPr>
            <w:rFonts w:ascii="仿宋" w:eastAsia="仿宋" w:hAnsi="仿宋" w:cs="仿宋" w:hint="eastAsia"/>
            <w:lang w:eastAsia="zh-CN"/>
          </w:rPr>
          <w:t>(五)、技术风险分析</w:t>
        </w:r>
        <w:r>
          <w:tab/>
        </w:r>
        <w:r>
          <w:fldChar w:fldCharType="begin"/>
        </w:r>
        <w:r>
          <w:instrText xml:space="preserve"> PAGEREF _Toc18064 \h </w:instrText>
        </w:r>
        <w:r>
          <w:fldChar w:fldCharType="separate"/>
        </w:r>
        <w:r>
          <w:t>13</w:t>
        </w:r>
        <w:r>
          <w:fldChar w:fldCharType="end"/>
        </w:r>
      </w:hyperlink>
    </w:p>
    <w:p>
      <w:pPr>
        <w:pStyle w:val="TOC2"/>
        <w:tabs>
          <w:tab w:val="right" w:leader="dot" w:pos="8306"/>
        </w:tabs>
      </w:pPr>
      <w:hyperlink w:anchor="_Toc10488" w:history="1">
        <w:r>
          <w:rPr>
            <w:rFonts w:ascii="仿宋" w:eastAsia="仿宋" w:hAnsi="仿宋" w:cs="仿宋" w:hint="eastAsia"/>
            <w:lang w:eastAsia="zh-CN"/>
          </w:rPr>
          <w:t>(六)、财务风险分析</w:t>
        </w:r>
        <w:r>
          <w:tab/>
        </w:r>
        <w:r>
          <w:fldChar w:fldCharType="begin"/>
        </w:r>
        <w:r>
          <w:instrText xml:space="preserve"> PAGEREF _Toc10488 \h </w:instrText>
        </w:r>
        <w:r>
          <w:fldChar w:fldCharType="separate"/>
        </w:r>
        <w:r>
          <w:t>14</w:t>
        </w:r>
        <w:r>
          <w:fldChar w:fldCharType="end"/>
        </w:r>
      </w:hyperlink>
    </w:p>
    <w:p>
      <w:pPr>
        <w:pStyle w:val="TOC2"/>
        <w:tabs>
          <w:tab w:val="right" w:leader="dot" w:pos="8306"/>
        </w:tabs>
      </w:pPr>
      <w:hyperlink w:anchor="_Toc29930" w:history="1">
        <w:r>
          <w:rPr>
            <w:rFonts w:ascii="仿宋" w:eastAsia="仿宋" w:hAnsi="仿宋" w:cs="仿宋" w:hint="eastAsia"/>
            <w:lang w:eastAsia="zh-CN"/>
          </w:rPr>
          <w:t>(七)、管理风险分析</w:t>
        </w:r>
        <w:r>
          <w:tab/>
        </w:r>
        <w:r>
          <w:fldChar w:fldCharType="begin"/>
        </w:r>
        <w:r>
          <w:instrText xml:space="preserve"> PAGEREF _Toc29930 \h </w:instrText>
        </w:r>
        <w:r>
          <w:fldChar w:fldCharType="separate"/>
        </w:r>
        <w:r>
          <w:t>16</w:t>
        </w:r>
        <w:r>
          <w:fldChar w:fldCharType="end"/>
        </w:r>
      </w:hyperlink>
    </w:p>
    <w:p>
      <w:pPr>
        <w:pStyle w:val="TOC2"/>
        <w:tabs>
          <w:tab w:val="right" w:leader="dot" w:pos="8306"/>
        </w:tabs>
      </w:pPr>
      <w:hyperlink w:anchor="_Toc1732" w:history="1">
        <w:r>
          <w:rPr>
            <w:rFonts w:ascii="仿宋" w:eastAsia="仿宋" w:hAnsi="仿宋" w:cs="仿宋" w:hint="eastAsia"/>
            <w:lang w:eastAsia="zh-CN"/>
          </w:rPr>
          <w:t>(八)、其它风险分析</w:t>
        </w:r>
        <w:r>
          <w:tab/>
        </w:r>
        <w:r>
          <w:fldChar w:fldCharType="begin"/>
        </w:r>
        <w:r>
          <w:instrText xml:space="preserve"> PAGEREF _Toc1732 \h </w:instrText>
        </w:r>
        <w:r>
          <w:fldChar w:fldCharType="separate"/>
        </w:r>
        <w:r>
          <w:t>17</w:t>
        </w:r>
        <w:r>
          <w:fldChar w:fldCharType="end"/>
        </w:r>
      </w:hyperlink>
    </w:p>
    <w:p>
      <w:pPr>
        <w:pStyle w:val="TOC2"/>
        <w:tabs>
          <w:tab w:val="right" w:leader="dot" w:pos="8306"/>
        </w:tabs>
      </w:pPr>
      <w:hyperlink w:anchor="_Toc17041" w:history="1">
        <w:r>
          <w:rPr>
            <w:rFonts w:ascii="仿宋" w:eastAsia="仿宋" w:hAnsi="仿宋" w:cs="仿宋" w:hint="eastAsia"/>
            <w:lang w:eastAsia="zh-CN"/>
          </w:rPr>
          <w:t>(九)、社会影响评估</w:t>
        </w:r>
        <w:r>
          <w:tab/>
        </w:r>
        <w:r>
          <w:fldChar w:fldCharType="begin"/>
        </w:r>
        <w:r>
          <w:instrText xml:space="preserve"> PAGEREF _Toc17041 \h </w:instrText>
        </w:r>
        <w:r>
          <w:fldChar w:fldCharType="separate"/>
        </w:r>
        <w:r>
          <w:t>18</w:t>
        </w:r>
        <w:r>
          <w:fldChar w:fldCharType="end"/>
        </w:r>
      </w:hyperlink>
    </w:p>
    <w:p>
      <w:pPr>
        <w:pStyle w:val="TOC1"/>
        <w:tabs>
          <w:tab w:val="right" w:leader="dot" w:pos="8306"/>
        </w:tabs>
      </w:pPr>
      <w:hyperlink w:anchor="_Toc971" w:history="1">
        <w:r>
          <w:rPr>
            <w:rFonts w:ascii="仿宋" w:eastAsia="仿宋" w:hAnsi="仿宋" w:cs="仿宋" w:hint="eastAsia"/>
            <w:lang w:eastAsia="zh-CN"/>
          </w:rPr>
          <w:t>三、财务管理与成本控制</w:t>
        </w:r>
        <w:r>
          <w:tab/>
        </w:r>
        <w:r>
          <w:fldChar w:fldCharType="begin"/>
        </w:r>
        <w:r>
          <w:instrText xml:space="preserve"> PAGEREF _Toc971 \h </w:instrText>
        </w:r>
        <w:r>
          <w:fldChar w:fldCharType="separate"/>
        </w:r>
        <w:r>
          <w:t>20</w:t>
        </w:r>
        <w:r>
          <w:fldChar w:fldCharType="end"/>
        </w:r>
      </w:hyperlink>
    </w:p>
    <w:p>
      <w:pPr>
        <w:pStyle w:val="TOC2"/>
        <w:tabs>
          <w:tab w:val="right" w:leader="dot" w:pos="8306"/>
        </w:tabs>
      </w:pPr>
      <w:hyperlink w:anchor="_Toc18474" w:history="1">
        <w:r>
          <w:rPr>
            <w:rFonts w:ascii="仿宋" w:eastAsia="仿宋" w:hAnsi="仿宋" w:cs="仿宋" w:hint="eastAsia"/>
            <w:lang w:eastAsia="zh-CN"/>
          </w:rPr>
          <w:t>(一)、财务管理体系建设</w:t>
        </w:r>
        <w:r>
          <w:tab/>
        </w:r>
        <w:r>
          <w:fldChar w:fldCharType="begin"/>
        </w:r>
        <w:r>
          <w:instrText xml:space="preserve"> PAGEREF _Toc18474 \h </w:instrText>
        </w:r>
        <w:r>
          <w:fldChar w:fldCharType="separate"/>
        </w:r>
        <w:r>
          <w:t>20</w:t>
        </w:r>
        <w:r>
          <w:fldChar w:fldCharType="end"/>
        </w:r>
      </w:hyperlink>
    </w:p>
    <w:p>
      <w:pPr>
        <w:pStyle w:val="TOC2"/>
        <w:tabs>
          <w:tab w:val="right" w:leader="dot" w:pos="8306"/>
        </w:tabs>
      </w:pPr>
      <w:hyperlink w:anchor="_Toc28947" w:history="1">
        <w:r>
          <w:rPr>
            <w:rFonts w:ascii="仿宋" w:eastAsia="仿宋" w:hAnsi="仿宋" w:cs="仿宋" w:hint="eastAsia"/>
            <w:lang w:eastAsia="zh-CN"/>
          </w:rPr>
          <w:t>(二)、成本控制措施</w:t>
        </w:r>
        <w:r>
          <w:tab/>
        </w:r>
        <w:r>
          <w:fldChar w:fldCharType="begin"/>
        </w:r>
        <w:r>
          <w:instrText xml:space="preserve"> PAGEREF _Toc28947 \h </w:instrText>
        </w:r>
        <w:r>
          <w:fldChar w:fldCharType="separate"/>
        </w:r>
        <w:r>
          <w:t>22</w:t>
        </w:r>
        <w:r>
          <w:fldChar w:fldCharType="end"/>
        </w:r>
      </w:hyperlink>
    </w:p>
    <w:p>
      <w:pPr>
        <w:pStyle w:val="TOC1"/>
        <w:tabs>
          <w:tab w:val="right" w:leader="dot" w:pos="8306"/>
        </w:tabs>
      </w:pPr>
      <w:hyperlink w:anchor="_Toc10677" w:history="1">
        <w:r>
          <w:rPr>
            <w:rFonts w:ascii="仿宋" w:eastAsia="仿宋" w:hAnsi="仿宋" w:cs="仿宋" w:hint="eastAsia"/>
            <w:lang w:eastAsia="zh-CN"/>
          </w:rPr>
          <w:t>四、发展规划、产业政策和行业准入分析</w:t>
        </w:r>
        <w:r>
          <w:tab/>
        </w:r>
        <w:r>
          <w:fldChar w:fldCharType="begin"/>
        </w:r>
        <w:r>
          <w:instrText xml:space="preserve"> PAGEREF _Toc10677 \h </w:instrText>
        </w:r>
        <w:r>
          <w:fldChar w:fldCharType="separate"/>
        </w:r>
        <w:r>
          <w:t>23</w:t>
        </w:r>
        <w:r>
          <w:fldChar w:fldCharType="end"/>
        </w:r>
      </w:hyperlink>
    </w:p>
    <w:p>
      <w:pPr>
        <w:pStyle w:val="TOC2"/>
        <w:tabs>
          <w:tab w:val="right" w:leader="dot" w:pos="8306"/>
        </w:tabs>
      </w:pPr>
      <w:hyperlink w:anchor="_Toc25964" w:history="1">
        <w:r>
          <w:rPr>
            <w:rFonts w:ascii="仿宋" w:eastAsia="仿宋" w:hAnsi="仿宋" w:cs="仿宋" w:hint="eastAsia"/>
            <w:lang w:eastAsia="zh-CN"/>
          </w:rPr>
          <w:t>(一)、发展规划分析</w:t>
        </w:r>
        <w:r>
          <w:tab/>
        </w:r>
        <w:r>
          <w:fldChar w:fldCharType="begin"/>
        </w:r>
        <w:r>
          <w:instrText xml:space="preserve"> PAGEREF _Toc25964 \h </w:instrText>
        </w:r>
        <w:r>
          <w:fldChar w:fldCharType="separate"/>
        </w:r>
        <w:r>
          <w:t>23</w:t>
        </w:r>
        <w:r>
          <w:fldChar w:fldCharType="end"/>
        </w:r>
      </w:hyperlink>
    </w:p>
    <w:p>
      <w:pPr>
        <w:pStyle w:val="TOC2"/>
        <w:tabs>
          <w:tab w:val="right" w:leader="dot" w:pos="8306"/>
        </w:tabs>
      </w:pPr>
      <w:hyperlink w:anchor="_Toc16995" w:history="1">
        <w:r>
          <w:rPr>
            <w:rFonts w:ascii="仿宋" w:eastAsia="仿宋" w:hAnsi="仿宋" w:cs="仿宋" w:hint="eastAsia"/>
            <w:lang w:eastAsia="zh-CN"/>
          </w:rPr>
          <w:t>(二)、产业政策分析</w:t>
        </w:r>
        <w:r>
          <w:tab/>
        </w:r>
        <w:r>
          <w:fldChar w:fldCharType="begin"/>
        </w:r>
        <w:r>
          <w:instrText xml:space="preserve"> PAGEREF _Toc16995 \h </w:instrText>
        </w:r>
        <w:r>
          <w:fldChar w:fldCharType="separate"/>
        </w:r>
        <w:r>
          <w:t>24</w:t>
        </w:r>
        <w:r>
          <w:fldChar w:fldCharType="end"/>
        </w:r>
      </w:hyperlink>
    </w:p>
    <w:p>
      <w:pPr>
        <w:pStyle w:val="TOC2"/>
        <w:tabs>
          <w:tab w:val="right" w:leader="dot" w:pos="8306"/>
        </w:tabs>
      </w:pPr>
      <w:hyperlink w:anchor="_Toc30805" w:history="1">
        <w:r>
          <w:rPr>
            <w:rFonts w:ascii="仿宋" w:eastAsia="仿宋" w:hAnsi="仿宋" w:cs="仿宋" w:hint="eastAsia"/>
            <w:lang w:eastAsia="zh-CN"/>
          </w:rPr>
          <w:t>(三)、行业准入分析</w:t>
        </w:r>
        <w:r>
          <w:tab/>
        </w:r>
        <w:r>
          <w:fldChar w:fldCharType="begin"/>
        </w:r>
        <w:r>
          <w:instrText xml:space="preserve"> PAGEREF _Toc30805 \h </w:instrText>
        </w:r>
        <w:r>
          <w:fldChar w:fldCharType="separate"/>
        </w:r>
        <w:r>
          <w:t>26</w:t>
        </w:r>
        <w:r>
          <w:fldChar w:fldCharType="end"/>
        </w:r>
      </w:hyperlink>
    </w:p>
    <w:p>
      <w:pPr>
        <w:pStyle w:val="TOC1"/>
        <w:tabs>
          <w:tab w:val="right" w:leader="dot" w:pos="8306"/>
        </w:tabs>
      </w:pPr>
      <w:hyperlink w:anchor="_Toc14442" w:history="1">
        <w:r>
          <w:rPr>
            <w:rFonts w:ascii="仿宋" w:eastAsia="仿宋" w:hAnsi="仿宋" w:cs="仿宋" w:hint="eastAsia"/>
            <w:lang w:eastAsia="zh-CN"/>
          </w:rPr>
          <w:t>五、项目选址研究</w:t>
        </w:r>
        <w:r>
          <w:tab/>
        </w:r>
        <w:r>
          <w:fldChar w:fldCharType="begin"/>
        </w:r>
        <w:r>
          <w:instrText xml:space="preserve"> PAGEREF _Toc14442 \h </w:instrText>
        </w:r>
        <w:r>
          <w:fldChar w:fldCharType="separate"/>
        </w:r>
        <w:r>
          <w:t>27</w:t>
        </w:r>
        <w:r>
          <w:fldChar w:fldCharType="end"/>
        </w:r>
      </w:hyperlink>
    </w:p>
    <w:p>
      <w:pPr>
        <w:pStyle w:val="TOC2"/>
        <w:tabs>
          <w:tab w:val="right" w:leader="dot" w:pos="8306"/>
        </w:tabs>
      </w:pPr>
      <w:hyperlink w:anchor="_Toc14622" w:history="1">
        <w:r>
          <w:rPr>
            <w:rFonts w:ascii="仿宋" w:eastAsia="仿宋" w:hAnsi="仿宋" w:cs="仿宋" w:hint="eastAsia"/>
            <w:lang w:eastAsia="zh-CN"/>
          </w:rPr>
          <w:t>(一)、项目选址原则</w:t>
        </w:r>
        <w:r>
          <w:tab/>
        </w:r>
        <w:r>
          <w:fldChar w:fldCharType="begin"/>
        </w:r>
        <w:r>
          <w:instrText xml:space="preserve"> PAGEREF _Toc14622 \h </w:instrText>
        </w:r>
        <w:r>
          <w:fldChar w:fldCharType="separate"/>
        </w:r>
        <w:r>
          <w:t>27</w:t>
        </w:r>
        <w:r>
          <w:fldChar w:fldCharType="end"/>
        </w:r>
      </w:hyperlink>
    </w:p>
    <w:p>
      <w:pPr>
        <w:pStyle w:val="TOC2"/>
        <w:tabs>
          <w:tab w:val="right" w:leader="dot" w:pos="8306"/>
        </w:tabs>
      </w:pPr>
      <w:hyperlink w:anchor="_Toc27" w:history="1">
        <w:r>
          <w:rPr>
            <w:rFonts w:ascii="仿宋" w:eastAsia="仿宋" w:hAnsi="仿宋" w:cs="仿宋" w:hint="eastAsia"/>
            <w:lang w:eastAsia="zh-CN"/>
          </w:rPr>
          <w:t>(二)、项目选址</w:t>
        </w:r>
        <w:r>
          <w:tab/>
        </w:r>
        <w:r>
          <w:fldChar w:fldCharType="begin"/>
        </w:r>
        <w:r>
          <w:instrText xml:space="preserve"> PAGEREF _Toc27 \h </w:instrText>
        </w:r>
        <w:r>
          <w:fldChar w:fldCharType="separate"/>
        </w:r>
        <w:r>
          <w:t>31</w:t>
        </w:r>
        <w:r>
          <w:fldChar w:fldCharType="end"/>
        </w:r>
      </w:hyperlink>
    </w:p>
    <w:p>
      <w:pPr>
        <w:pStyle w:val="TOC2"/>
        <w:tabs>
          <w:tab w:val="right" w:leader="dot" w:pos="8306"/>
        </w:tabs>
      </w:pPr>
      <w:hyperlink w:anchor="_Toc27655" w:history="1">
        <w:r>
          <w:rPr>
            <w:rFonts w:ascii="仿宋" w:eastAsia="仿宋" w:hAnsi="仿宋" w:cs="仿宋" w:hint="eastAsia"/>
            <w:lang w:eastAsia="zh-CN"/>
          </w:rPr>
          <w:t>(三)、建设条件分析</w:t>
        </w:r>
        <w:r>
          <w:tab/>
        </w:r>
        <w:r>
          <w:fldChar w:fldCharType="begin"/>
        </w:r>
        <w:r>
          <w:instrText xml:space="preserve"> PAGEREF _Toc27655 \h </w:instrText>
        </w:r>
        <w:r>
          <w:fldChar w:fldCharType="separate"/>
        </w:r>
        <w:r>
          <w:t>33</w:t>
        </w:r>
        <w:r>
          <w:fldChar w:fldCharType="end"/>
        </w:r>
      </w:hyperlink>
    </w:p>
    <w:p>
      <w:pPr>
        <w:pStyle w:val="TOC2"/>
        <w:tabs>
          <w:tab w:val="right" w:leader="dot" w:pos="8306"/>
        </w:tabs>
      </w:pPr>
      <w:hyperlink w:anchor="_Toc20743" w:history="1">
        <w:r>
          <w:rPr>
            <w:rFonts w:ascii="仿宋" w:eastAsia="仿宋" w:hAnsi="仿宋" w:cs="仿宋" w:hint="eastAsia"/>
            <w:lang w:eastAsia="zh-CN"/>
          </w:rPr>
          <w:t>(四)、用地控制指标</w:t>
        </w:r>
        <w:r>
          <w:tab/>
        </w:r>
        <w:r>
          <w:fldChar w:fldCharType="begin"/>
        </w:r>
        <w:r>
          <w:instrText xml:space="preserve"> PAGEREF _Toc20743 \h </w:instrText>
        </w:r>
        <w:r>
          <w:fldChar w:fldCharType="separate"/>
        </w:r>
        <w:r>
          <w:t>34</w:t>
        </w:r>
        <w:r>
          <w:fldChar w:fldCharType="end"/>
        </w:r>
      </w:hyperlink>
    </w:p>
    <w:p>
      <w:pPr>
        <w:pStyle w:val="TOC2"/>
        <w:tabs>
          <w:tab w:val="right" w:leader="dot" w:pos="8306"/>
        </w:tabs>
      </w:pPr>
      <w:hyperlink w:anchor="_Toc9582" w:history="1">
        <w:r>
          <w:rPr>
            <w:rFonts w:ascii="仿宋" w:eastAsia="仿宋" w:hAnsi="仿宋" w:cs="仿宋" w:hint="eastAsia"/>
            <w:lang w:eastAsia="zh-CN"/>
          </w:rPr>
          <w:t>(五)、地总体要求</w:t>
        </w:r>
        <w:r>
          <w:tab/>
        </w:r>
        <w:r>
          <w:fldChar w:fldCharType="begin"/>
        </w:r>
        <w:r>
          <w:instrText xml:space="preserve"> PAGEREF _Toc9582 \h </w:instrText>
        </w:r>
        <w:r>
          <w:fldChar w:fldCharType="separate"/>
        </w:r>
        <w:r>
          <w:t>35</w:t>
        </w:r>
        <w:r>
          <w:fldChar w:fldCharType="end"/>
        </w:r>
      </w:hyperlink>
    </w:p>
    <w:p>
      <w:pPr>
        <w:pStyle w:val="TOC2"/>
        <w:tabs>
          <w:tab w:val="right" w:leader="dot" w:pos="8306"/>
        </w:tabs>
      </w:pPr>
      <w:hyperlink w:anchor="_Toc25849" w:history="1">
        <w:r>
          <w:rPr>
            <w:rFonts w:ascii="仿宋" w:eastAsia="仿宋" w:hAnsi="仿宋" w:cs="仿宋" w:hint="eastAsia"/>
            <w:lang w:eastAsia="zh-CN"/>
          </w:rPr>
          <w:t>(六)、节约用地措施</w:t>
        </w:r>
        <w:r>
          <w:tab/>
        </w:r>
        <w:r>
          <w:fldChar w:fldCharType="begin"/>
        </w:r>
        <w:r>
          <w:instrText xml:space="preserve"> PAGEREF _Toc25849 \h </w:instrText>
        </w:r>
        <w:r>
          <w:fldChar w:fldCharType="separate"/>
        </w:r>
        <w:r>
          <w:t>37</w:t>
        </w:r>
        <w:r>
          <w:fldChar w:fldCharType="end"/>
        </w:r>
      </w:hyperlink>
    </w:p>
    <w:p>
      <w:pPr>
        <w:pStyle w:val="TOC2"/>
        <w:tabs>
          <w:tab w:val="right" w:leader="dot" w:pos="8306"/>
        </w:tabs>
      </w:pPr>
      <w:hyperlink w:anchor="_Toc23364" w:history="1">
        <w:r>
          <w:rPr>
            <w:rFonts w:ascii="仿宋" w:eastAsia="仿宋" w:hAnsi="仿宋" w:cs="仿宋" w:hint="eastAsia"/>
            <w:lang w:eastAsia="zh-CN"/>
          </w:rPr>
          <w:t>(七)、选址综合评价</w:t>
        </w:r>
        <w:r>
          <w:tab/>
        </w:r>
        <w:r>
          <w:fldChar w:fldCharType="begin"/>
        </w:r>
        <w:r>
          <w:instrText xml:space="preserve"> PAGEREF _Toc23364 \h </w:instrText>
        </w:r>
        <w:r>
          <w:fldChar w:fldCharType="separate"/>
        </w:r>
        <w:r>
          <w:t>38</w:t>
        </w:r>
        <w:r>
          <w:fldChar w:fldCharType="end"/>
        </w:r>
      </w:hyperlink>
    </w:p>
    <w:p>
      <w:pPr>
        <w:pStyle w:val="TOC1"/>
        <w:tabs>
          <w:tab w:val="right" w:leader="dot" w:pos="8306"/>
        </w:tabs>
      </w:pPr>
      <w:hyperlink w:anchor="_Toc22540" w:history="1">
        <w:r>
          <w:rPr>
            <w:rFonts w:ascii="仿宋" w:eastAsia="仿宋" w:hAnsi="仿宋" w:cs="仿宋" w:hint="eastAsia"/>
            <w:lang w:eastAsia="zh-CN"/>
          </w:rPr>
          <w:t>六、环境和生态影响分析</w:t>
        </w:r>
        <w:r>
          <w:tab/>
        </w:r>
        <w:r>
          <w:fldChar w:fldCharType="begin"/>
        </w:r>
        <w:r>
          <w:instrText xml:space="preserve"> PAGEREF _Toc22540 \h </w:instrText>
        </w:r>
        <w:r>
          <w:fldChar w:fldCharType="separate"/>
        </w:r>
        <w:r>
          <w:t>39</w:t>
        </w:r>
        <w:r>
          <w:fldChar w:fldCharType="end"/>
        </w:r>
      </w:hyperlink>
    </w:p>
    <w:p>
      <w:pPr>
        <w:pStyle w:val="TOC2"/>
        <w:tabs>
          <w:tab w:val="right" w:leader="dot" w:pos="8306"/>
        </w:tabs>
      </w:pPr>
      <w:hyperlink w:anchor="_Toc1896" w:history="1">
        <w:r>
          <w:rPr>
            <w:rFonts w:ascii="仿宋" w:eastAsia="仿宋" w:hAnsi="仿宋" w:cs="仿宋" w:hint="eastAsia"/>
            <w:lang w:eastAsia="zh-CN"/>
          </w:rPr>
          <w:t>(一)、环境和生态现状</w:t>
        </w:r>
        <w:r>
          <w:tab/>
        </w:r>
        <w:r>
          <w:fldChar w:fldCharType="begin"/>
        </w:r>
        <w:r>
          <w:instrText xml:space="preserve"> PAGEREF _Toc1896 \h </w:instrText>
        </w:r>
        <w:r>
          <w:fldChar w:fldCharType="separate"/>
        </w:r>
        <w:r>
          <w:t>39</w:t>
        </w:r>
        <w:r>
          <w:fldChar w:fldCharType="end"/>
        </w:r>
      </w:hyperlink>
    </w:p>
    <w:p>
      <w:pPr>
        <w:pStyle w:val="TOC2"/>
        <w:tabs>
          <w:tab w:val="right" w:leader="dot" w:pos="8306"/>
        </w:tabs>
      </w:pPr>
      <w:hyperlink w:anchor="_Toc31274" w:history="1">
        <w:r>
          <w:rPr>
            <w:rFonts w:ascii="仿宋" w:eastAsia="仿宋" w:hAnsi="仿宋" w:cs="仿宋" w:hint="eastAsia"/>
            <w:lang w:eastAsia="zh-CN"/>
          </w:rPr>
          <w:t>(二)、生态环境影响分析</w:t>
        </w:r>
        <w:r>
          <w:tab/>
        </w:r>
        <w:r>
          <w:fldChar w:fldCharType="begin"/>
        </w:r>
        <w:r>
          <w:instrText xml:space="preserve"> PAGEREF _Toc31274 \h </w:instrText>
        </w:r>
        <w:r>
          <w:fldChar w:fldCharType="separate"/>
        </w:r>
        <w:r>
          <w:t>41</w:t>
        </w:r>
        <w:r>
          <w:fldChar w:fldCharType="end"/>
        </w:r>
      </w:hyperlink>
    </w:p>
    <w:p>
      <w:pPr>
        <w:pStyle w:val="TOC2"/>
        <w:tabs>
          <w:tab w:val="right" w:leader="dot" w:pos="8306"/>
        </w:tabs>
      </w:pPr>
      <w:hyperlink w:anchor="_Toc2454" w:history="1">
        <w:r>
          <w:rPr>
            <w:rFonts w:ascii="仿宋" w:eastAsia="仿宋" w:hAnsi="仿宋" w:cs="仿宋" w:hint="eastAsia"/>
            <w:lang w:eastAsia="zh-CN"/>
          </w:rPr>
          <w:t>(三)、生态环境保护措施</w:t>
        </w:r>
        <w:r>
          <w:tab/>
        </w:r>
        <w:r>
          <w:fldChar w:fldCharType="begin"/>
        </w:r>
        <w:r>
          <w:instrText xml:space="preserve"> PAGEREF _Toc2454 \h </w:instrText>
        </w:r>
        <w:r>
          <w:fldChar w:fldCharType="separate"/>
        </w:r>
        <w:r>
          <w:t>42</w:t>
        </w:r>
        <w:r>
          <w:fldChar w:fldCharType="end"/>
        </w:r>
      </w:hyperlink>
    </w:p>
    <w:p>
      <w:pPr>
        <w:pStyle w:val="TOC2"/>
        <w:tabs>
          <w:tab w:val="right" w:leader="dot" w:pos="8306"/>
        </w:tabs>
      </w:pPr>
      <w:hyperlink w:anchor="_Toc9643" w:history="1">
        <w:r>
          <w:rPr>
            <w:rFonts w:ascii="仿宋" w:eastAsia="仿宋" w:hAnsi="仿宋" w:cs="仿宋" w:hint="eastAsia"/>
            <w:lang w:eastAsia="zh-CN"/>
          </w:rPr>
          <w:t>(四)、地质灾害影响分析</w:t>
        </w:r>
        <w:r>
          <w:tab/>
        </w:r>
        <w:r>
          <w:fldChar w:fldCharType="begin"/>
        </w:r>
        <w:r>
          <w:instrText xml:space="preserve"> PAGEREF _Toc9643 \h </w:instrText>
        </w:r>
        <w:r>
          <w:fldChar w:fldCharType="separate"/>
        </w:r>
        <w:r>
          <w:t>44</w:t>
        </w:r>
        <w:r>
          <w:fldChar w:fldCharType="end"/>
        </w:r>
      </w:hyperlink>
    </w:p>
    <w:p>
      <w:pPr>
        <w:pStyle w:val="TOC2"/>
        <w:tabs>
          <w:tab w:val="right" w:leader="dot" w:pos="8306"/>
        </w:tabs>
      </w:pPr>
      <w:hyperlink w:anchor="_Toc11786" w:history="1">
        <w:r>
          <w:rPr>
            <w:rFonts w:ascii="仿宋" w:eastAsia="仿宋" w:hAnsi="仿宋" w:cs="仿宋" w:hint="eastAsia"/>
            <w:lang w:eastAsia="zh-CN"/>
          </w:rPr>
          <w:t>(五)、特殊环境影响</w:t>
        </w:r>
        <w:r>
          <w:tab/>
        </w:r>
        <w:r>
          <w:fldChar w:fldCharType="begin"/>
        </w:r>
        <w:r>
          <w:instrText xml:space="preserve"> PAGEREF _Toc11786 \h </w:instrText>
        </w:r>
        <w:r>
          <w:fldChar w:fldCharType="separate"/>
        </w:r>
        <w:r>
          <w:t>45</w:t>
        </w:r>
        <w:r>
          <w:fldChar w:fldCharType="end"/>
        </w:r>
      </w:hyperlink>
    </w:p>
    <w:p>
      <w:pPr>
        <w:pStyle w:val="TOC1"/>
        <w:tabs>
          <w:tab w:val="right" w:leader="dot" w:pos="8306"/>
        </w:tabs>
      </w:pPr>
      <w:hyperlink w:anchor="_Toc3074" w:history="1">
        <w:r>
          <w:rPr>
            <w:rFonts w:ascii="仿宋" w:eastAsia="仿宋" w:hAnsi="仿宋" w:cs="仿宋" w:hint="eastAsia"/>
            <w:lang w:eastAsia="zh-CN"/>
          </w:rPr>
          <w:t>七、项目变更管理</w:t>
        </w:r>
        <w:r>
          <w:tab/>
        </w:r>
        <w:r>
          <w:fldChar w:fldCharType="begin"/>
        </w:r>
        <w:r>
          <w:instrText xml:space="preserve"> PAGEREF _Toc3074 \h </w:instrText>
        </w:r>
        <w:r>
          <w:fldChar w:fldCharType="separate"/>
        </w:r>
        <w:r>
          <w:t>46</w:t>
        </w:r>
        <w:r>
          <w:fldChar w:fldCharType="end"/>
        </w:r>
      </w:hyperlink>
    </w:p>
    <w:p>
      <w:pPr>
        <w:pStyle w:val="TOC2"/>
        <w:tabs>
          <w:tab w:val="right" w:leader="dot" w:pos="8306"/>
        </w:tabs>
      </w:pPr>
      <w:hyperlink w:anchor="_Toc9740" w:history="1">
        <w:r>
          <w:rPr>
            <w:rFonts w:ascii="仿宋" w:eastAsia="仿宋" w:hAnsi="仿宋" w:cs="仿宋" w:hint="eastAsia"/>
            <w:lang w:eastAsia="zh-CN"/>
          </w:rPr>
          <w:t>(一)、变更控制流程</w:t>
        </w:r>
        <w:r>
          <w:tab/>
        </w:r>
        <w:r>
          <w:fldChar w:fldCharType="begin"/>
        </w:r>
        <w:r>
          <w:instrText xml:space="preserve"> PAGEREF _Toc9740 \h </w:instrText>
        </w:r>
        <w:r>
          <w:fldChar w:fldCharType="separate"/>
        </w:r>
        <w:r>
          <w:t>46</w:t>
        </w:r>
        <w:r>
          <w:fldChar w:fldCharType="end"/>
        </w:r>
      </w:hyperlink>
    </w:p>
    <w:p>
      <w:pPr>
        <w:pStyle w:val="TOC2"/>
        <w:tabs>
          <w:tab w:val="right" w:leader="dot" w:pos="8306"/>
        </w:tabs>
      </w:pPr>
      <w:hyperlink w:anchor="_Toc12424" w:history="1">
        <w:r>
          <w:rPr>
            <w:rFonts w:ascii="仿宋" w:eastAsia="仿宋" w:hAnsi="仿宋" w:cs="仿宋" w:hint="eastAsia"/>
            <w:lang w:eastAsia="zh-CN"/>
          </w:rPr>
          <w:t>(二)、影响评估与处理</w:t>
        </w:r>
        <w:r>
          <w:tab/>
        </w:r>
        <w:r>
          <w:fldChar w:fldCharType="begin"/>
        </w:r>
        <w:r>
          <w:instrText xml:space="preserve"> PAGEREF _Toc12424 \h </w:instrText>
        </w:r>
        <w:r>
          <w:fldChar w:fldCharType="separate"/>
        </w:r>
        <w:r>
          <w:t>47</w:t>
        </w:r>
        <w:r>
          <w:fldChar w:fldCharType="end"/>
        </w:r>
      </w:hyperlink>
    </w:p>
    <w:p>
      <w:pPr>
        <w:pStyle w:val="TOC2"/>
        <w:tabs>
          <w:tab w:val="right" w:leader="dot" w:pos="8306"/>
        </w:tabs>
      </w:pPr>
      <w:hyperlink w:anchor="_Toc27129" w:history="1">
        <w:r>
          <w:rPr>
            <w:rFonts w:ascii="仿宋" w:eastAsia="仿宋" w:hAnsi="仿宋" w:cs="仿宋" w:hint="eastAsia"/>
            <w:lang w:eastAsia="zh-CN"/>
          </w:rPr>
          <w:t>(三)、变更记录与追踪</w:t>
        </w:r>
        <w:r>
          <w:tab/>
        </w:r>
        <w:r>
          <w:fldChar w:fldCharType="begin"/>
        </w:r>
        <w:r>
          <w:instrText xml:space="preserve"> PAGEREF _Toc27129 \h </w:instrText>
        </w:r>
        <w:r>
          <w:fldChar w:fldCharType="separate"/>
        </w:r>
        <w:r>
          <w:t>48</w:t>
        </w:r>
        <w:r>
          <w:fldChar w:fldCharType="end"/>
        </w:r>
      </w:hyperlink>
    </w:p>
    <w:p>
      <w:pPr>
        <w:pStyle w:val="TOC2"/>
        <w:tabs>
          <w:tab w:val="right" w:leader="dot" w:pos="8306"/>
        </w:tabs>
      </w:pPr>
      <w:hyperlink w:anchor="_Toc19175" w:history="1">
        <w:r>
          <w:rPr>
            <w:rFonts w:ascii="仿宋" w:eastAsia="仿宋" w:hAnsi="仿宋" w:cs="仿宋" w:hint="eastAsia"/>
            <w:lang w:eastAsia="zh-CN"/>
          </w:rPr>
          <w:t>(四)、变更管理策略</w:t>
        </w:r>
        <w:r>
          <w:tab/>
        </w:r>
        <w:r>
          <w:fldChar w:fldCharType="begin"/>
        </w:r>
        <w:r>
          <w:instrText xml:space="preserve"> PAGEREF _Toc19175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61" w:history="1">
        <w:r>
          <w:rPr>
            <w:rFonts w:ascii="仿宋" w:eastAsia="仿宋" w:hAnsi="仿宋" w:cs="仿宋" w:hint="eastAsia"/>
            <w:lang w:eastAsia="zh-CN"/>
          </w:rPr>
          <w:t>八、资金管理与财务规划</w:t>
        </w:r>
        <w:r>
          <w:tab/>
        </w:r>
        <w:r>
          <w:fldChar w:fldCharType="begin"/>
        </w:r>
        <w:r>
          <w:instrText xml:space="preserve"> PAGEREF _Toc30861 \h </w:instrText>
        </w:r>
        <w:r>
          <w:fldChar w:fldCharType="separate"/>
        </w:r>
        <w:r>
          <w:t>52</w:t>
        </w:r>
        <w:r>
          <w:fldChar w:fldCharType="end"/>
        </w:r>
      </w:hyperlink>
    </w:p>
    <w:p>
      <w:pPr>
        <w:pStyle w:val="TOC2"/>
        <w:tabs>
          <w:tab w:val="right" w:leader="dot" w:pos="8306"/>
        </w:tabs>
      </w:pPr>
      <w:hyperlink w:anchor="_Toc21950" w:history="1">
        <w:r>
          <w:rPr>
            <w:rFonts w:ascii="仿宋" w:eastAsia="仿宋" w:hAnsi="仿宋" w:cs="仿宋" w:hint="eastAsia"/>
            <w:lang w:eastAsia="zh-CN"/>
          </w:rPr>
          <w:t>(一)、项目资金来源与筹措</w:t>
        </w:r>
        <w:r>
          <w:tab/>
        </w:r>
        <w:r>
          <w:fldChar w:fldCharType="begin"/>
        </w:r>
        <w:r>
          <w:instrText xml:space="preserve"> PAGEREF _Toc21950 \h </w:instrText>
        </w:r>
        <w:r>
          <w:fldChar w:fldCharType="separate"/>
        </w:r>
        <w:r>
          <w:t>52</w:t>
        </w:r>
        <w:r>
          <w:fldChar w:fldCharType="end"/>
        </w:r>
      </w:hyperlink>
    </w:p>
    <w:p>
      <w:pPr>
        <w:pStyle w:val="TOC2"/>
        <w:tabs>
          <w:tab w:val="right" w:leader="dot" w:pos="8306"/>
        </w:tabs>
      </w:pPr>
      <w:hyperlink w:anchor="_Toc17779" w:history="1">
        <w:r>
          <w:rPr>
            <w:rFonts w:ascii="仿宋" w:eastAsia="仿宋" w:hAnsi="仿宋" w:cs="仿宋" w:hint="eastAsia"/>
            <w:lang w:eastAsia="zh-CN"/>
          </w:rPr>
          <w:t>(二)、资金使用与监管</w:t>
        </w:r>
        <w:r>
          <w:tab/>
        </w:r>
        <w:r>
          <w:fldChar w:fldCharType="begin"/>
        </w:r>
        <w:r>
          <w:instrText xml:space="preserve"> PAGEREF _Toc17779 \h </w:instrText>
        </w:r>
        <w:r>
          <w:fldChar w:fldCharType="separate"/>
        </w:r>
        <w:r>
          <w:t>53</w:t>
        </w:r>
        <w:r>
          <w:fldChar w:fldCharType="end"/>
        </w:r>
      </w:hyperlink>
    </w:p>
    <w:p>
      <w:pPr>
        <w:pStyle w:val="TOC2"/>
        <w:tabs>
          <w:tab w:val="right" w:leader="dot" w:pos="8306"/>
        </w:tabs>
      </w:pPr>
      <w:hyperlink w:anchor="_Toc29547" w:history="1">
        <w:r>
          <w:rPr>
            <w:rFonts w:ascii="仿宋" w:eastAsia="仿宋" w:hAnsi="仿宋" w:cs="仿宋" w:hint="eastAsia"/>
            <w:lang w:eastAsia="zh-CN"/>
          </w:rPr>
          <w:t>(三)、财务规划与预测</w:t>
        </w:r>
        <w:r>
          <w:tab/>
        </w:r>
        <w:r>
          <w:fldChar w:fldCharType="begin"/>
        </w:r>
        <w:r>
          <w:instrText xml:space="preserve"> PAGEREF _Toc29547 \h </w:instrText>
        </w:r>
        <w:r>
          <w:fldChar w:fldCharType="separate"/>
        </w:r>
        <w:r>
          <w:t>55</w:t>
        </w:r>
        <w:r>
          <w:fldChar w:fldCharType="end"/>
        </w:r>
      </w:hyperlink>
    </w:p>
    <w:p>
      <w:pPr>
        <w:pStyle w:val="TOC1"/>
        <w:tabs>
          <w:tab w:val="right" w:leader="dot" w:pos="8306"/>
        </w:tabs>
      </w:pPr>
      <w:hyperlink w:anchor="_Toc31083" w:history="1">
        <w:r>
          <w:rPr>
            <w:rFonts w:ascii="仿宋" w:eastAsia="仿宋" w:hAnsi="仿宋" w:cs="仿宋" w:hint="eastAsia"/>
            <w:lang w:eastAsia="zh-CN"/>
          </w:rPr>
          <w:t>九、项目进度计划</w:t>
        </w:r>
        <w:r>
          <w:tab/>
        </w:r>
        <w:r>
          <w:fldChar w:fldCharType="begin"/>
        </w:r>
        <w:r>
          <w:instrText xml:space="preserve"> PAGEREF _Toc31083 \h </w:instrText>
        </w:r>
        <w:r>
          <w:fldChar w:fldCharType="separate"/>
        </w:r>
        <w:r>
          <w:t>56</w:t>
        </w:r>
        <w:r>
          <w:fldChar w:fldCharType="end"/>
        </w:r>
      </w:hyperlink>
    </w:p>
    <w:p>
      <w:pPr>
        <w:pStyle w:val="TOC2"/>
        <w:tabs>
          <w:tab w:val="right" w:leader="dot" w:pos="8306"/>
        </w:tabs>
      </w:pPr>
      <w:hyperlink w:anchor="_Toc25122" w:history="1">
        <w:r>
          <w:rPr>
            <w:rFonts w:ascii="仿宋" w:eastAsia="仿宋" w:hAnsi="仿宋" w:cs="仿宋" w:hint="eastAsia"/>
            <w:lang w:eastAsia="zh-CN"/>
          </w:rPr>
          <w:t>(一)、建设周期</w:t>
        </w:r>
        <w:r>
          <w:tab/>
        </w:r>
        <w:r>
          <w:fldChar w:fldCharType="begin"/>
        </w:r>
        <w:r>
          <w:instrText xml:space="preserve"> PAGEREF _Toc25122 \h </w:instrText>
        </w:r>
        <w:r>
          <w:fldChar w:fldCharType="separate"/>
        </w:r>
        <w:r>
          <w:t>56</w:t>
        </w:r>
        <w:r>
          <w:fldChar w:fldCharType="end"/>
        </w:r>
      </w:hyperlink>
    </w:p>
    <w:p>
      <w:pPr>
        <w:pStyle w:val="TOC2"/>
        <w:tabs>
          <w:tab w:val="right" w:leader="dot" w:pos="8306"/>
        </w:tabs>
      </w:pPr>
      <w:hyperlink w:anchor="_Toc30853" w:history="1">
        <w:r>
          <w:rPr>
            <w:rFonts w:ascii="仿宋" w:eastAsia="仿宋" w:hAnsi="仿宋" w:cs="仿宋" w:hint="eastAsia"/>
            <w:lang w:eastAsia="zh-CN"/>
          </w:rPr>
          <w:t>(二)、建设进度</w:t>
        </w:r>
        <w:r>
          <w:tab/>
        </w:r>
        <w:r>
          <w:fldChar w:fldCharType="begin"/>
        </w:r>
        <w:r>
          <w:instrText xml:space="preserve"> PAGEREF _Toc30853 \h </w:instrText>
        </w:r>
        <w:r>
          <w:fldChar w:fldCharType="separate"/>
        </w:r>
        <w:r>
          <w:t>56</w:t>
        </w:r>
        <w:r>
          <w:fldChar w:fldCharType="end"/>
        </w:r>
      </w:hyperlink>
    </w:p>
    <w:p>
      <w:pPr>
        <w:pStyle w:val="TOC2"/>
        <w:tabs>
          <w:tab w:val="right" w:leader="dot" w:pos="8306"/>
        </w:tabs>
      </w:pPr>
      <w:hyperlink w:anchor="_Toc16824" w:history="1">
        <w:r>
          <w:rPr>
            <w:rFonts w:ascii="仿宋" w:eastAsia="仿宋" w:hAnsi="仿宋" w:cs="仿宋" w:hint="eastAsia"/>
            <w:lang w:eastAsia="zh-CN"/>
          </w:rPr>
          <w:t>(三)、进度安排注意事项</w:t>
        </w:r>
        <w:r>
          <w:tab/>
        </w:r>
        <w:r>
          <w:fldChar w:fldCharType="begin"/>
        </w:r>
        <w:r>
          <w:instrText xml:space="preserve"> PAGEREF _Toc16824 \h </w:instrText>
        </w:r>
        <w:r>
          <w:fldChar w:fldCharType="separate"/>
        </w:r>
        <w:r>
          <w:t>57</w:t>
        </w:r>
        <w:r>
          <w:fldChar w:fldCharType="end"/>
        </w:r>
      </w:hyperlink>
    </w:p>
    <w:p>
      <w:pPr>
        <w:pStyle w:val="TOC2"/>
        <w:tabs>
          <w:tab w:val="right" w:leader="dot" w:pos="8306"/>
        </w:tabs>
      </w:pPr>
      <w:hyperlink w:anchor="_Toc1851" w:history="1">
        <w:r>
          <w:rPr>
            <w:rFonts w:ascii="仿宋" w:eastAsia="仿宋" w:hAnsi="仿宋" w:cs="仿宋" w:hint="eastAsia"/>
            <w:lang w:eastAsia="zh-CN"/>
          </w:rPr>
          <w:t>(四)、人力资源配置</w:t>
        </w:r>
        <w:r>
          <w:tab/>
        </w:r>
        <w:r>
          <w:fldChar w:fldCharType="begin"/>
        </w:r>
        <w:r>
          <w:instrText xml:space="preserve"> PAGEREF _Toc1851 \h </w:instrText>
        </w:r>
        <w:r>
          <w:fldChar w:fldCharType="separate"/>
        </w:r>
        <w:r>
          <w:t>58</w:t>
        </w:r>
        <w:r>
          <w:fldChar w:fldCharType="end"/>
        </w:r>
      </w:hyperlink>
    </w:p>
    <w:p>
      <w:pPr>
        <w:pStyle w:val="TOC2"/>
        <w:tabs>
          <w:tab w:val="right" w:leader="dot" w:pos="8306"/>
        </w:tabs>
      </w:pPr>
      <w:hyperlink w:anchor="_Toc16587" w:history="1">
        <w:r>
          <w:rPr>
            <w:rFonts w:ascii="仿宋" w:eastAsia="仿宋" w:hAnsi="仿宋" w:cs="仿宋" w:hint="eastAsia"/>
            <w:lang w:eastAsia="zh-CN"/>
          </w:rPr>
          <w:t>(五)、员工培训</w:t>
        </w:r>
        <w:r>
          <w:tab/>
        </w:r>
        <w:r>
          <w:fldChar w:fldCharType="begin"/>
        </w:r>
        <w:r>
          <w:instrText xml:space="preserve"> PAGEREF _Toc16587 \h </w:instrText>
        </w:r>
        <w:r>
          <w:fldChar w:fldCharType="separate"/>
        </w:r>
        <w:r>
          <w:t>60</w:t>
        </w:r>
        <w:r>
          <w:fldChar w:fldCharType="end"/>
        </w:r>
      </w:hyperlink>
    </w:p>
    <w:p>
      <w:pPr>
        <w:pStyle w:val="TOC2"/>
        <w:tabs>
          <w:tab w:val="right" w:leader="dot" w:pos="8306"/>
        </w:tabs>
      </w:pPr>
      <w:hyperlink w:anchor="_Toc28030" w:history="1">
        <w:r>
          <w:rPr>
            <w:rFonts w:ascii="仿宋" w:eastAsia="仿宋" w:hAnsi="仿宋" w:cs="仿宋" w:hint="eastAsia"/>
            <w:lang w:eastAsia="zh-CN"/>
          </w:rPr>
          <w:t>(六)、项目实施保障</w:t>
        </w:r>
        <w:r>
          <w:tab/>
        </w:r>
        <w:r>
          <w:fldChar w:fldCharType="begin"/>
        </w:r>
        <w:r>
          <w:instrText xml:space="preserve"> PAGEREF _Toc28030 \h </w:instrText>
        </w:r>
        <w:r>
          <w:fldChar w:fldCharType="separate"/>
        </w:r>
        <w:r>
          <w:t>61</w:t>
        </w:r>
        <w:r>
          <w:fldChar w:fldCharType="end"/>
        </w:r>
      </w:hyperlink>
    </w:p>
    <w:p>
      <w:pPr>
        <w:pStyle w:val="TOC2"/>
        <w:tabs>
          <w:tab w:val="right" w:leader="dot" w:pos="8306"/>
        </w:tabs>
      </w:pPr>
      <w:hyperlink w:anchor="_Toc13361" w:history="1">
        <w:r>
          <w:rPr>
            <w:rFonts w:ascii="仿宋" w:eastAsia="仿宋" w:hAnsi="仿宋" w:cs="仿宋" w:hint="eastAsia"/>
            <w:lang w:eastAsia="zh-CN"/>
          </w:rPr>
          <w:t>(七)、安全规范管理</w:t>
        </w:r>
        <w:r>
          <w:tab/>
        </w:r>
        <w:r>
          <w:fldChar w:fldCharType="begin"/>
        </w:r>
        <w:r>
          <w:instrText xml:space="preserve"> PAGEREF _Toc13361 \h </w:instrText>
        </w:r>
        <w:r>
          <w:fldChar w:fldCharType="separate"/>
        </w:r>
        <w:r>
          <w:t>62</w:t>
        </w:r>
        <w:r>
          <w:fldChar w:fldCharType="end"/>
        </w:r>
      </w:hyperlink>
    </w:p>
    <w:p>
      <w:pPr>
        <w:pStyle w:val="TOC1"/>
        <w:tabs>
          <w:tab w:val="right" w:leader="dot" w:pos="8306"/>
        </w:tabs>
      </w:pPr>
      <w:hyperlink w:anchor="_Toc12005" w:history="1">
        <w:r>
          <w:rPr>
            <w:rFonts w:ascii="仿宋" w:eastAsia="仿宋" w:hAnsi="仿宋" w:cs="仿宋" w:hint="eastAsia"/>
            <w:lang w:eastAsia="zh-CN"/>
          </w:rPr>
          <w:t>十、客户关系管理与市场拓展</w:t>
        </w:r>
        <w:r>
          <w:tab/>
        </w:r>
        <w:r>
          <w:fldChar w:fldCharType="begin"/>
        </w:r>
        <w:r>
          <w:instrText xml:space="preserve"> PAGEREF _Toc12005 \h </w:instrText>
        </w:r>
        <w:r>
          <w:fldChar w:fldCharType="separate"/>
        </w:r>
        <w:r>
          <w:t>63</w:t>
        </w:r>
        <w:r>
          <w:fldChar w:fldCharType="end"/>
        </w:r>
      </w:hyperlink>
    </w:p>
    <w:p>
      <w:pPr>
        <w:pStyle w:val="TOC2"/>
        <w:tabs>
          <w:tab w:val="right" w:leader="dot" w:pos="8306"/>
        </w:tabs>
      </w:pPr>
      <w:hyperlink w:anchor="_Toc29394" w:history="1">
        <w:r>
          <w:rPr>
            <w:rFonts w:ascii="仿宋" w:eastAsia="仿宋" w:hAnsi="仿宋" w:cs="仿宋" w:hint="eastAsia"/>
            <w:lang w:eastAsia="zh-CN"/>
          </w:rPr>
          <w:t>(一)、客户关系管理策略</w:t>
        </w:r>
        <w:r>
          <w:tab/>
        </w:r>
        <w:r>
          <w:fldChar w:fldCharType="begin"/>
        </w:r>
        <w:r>
          <w:instrText xml:space="preserve"> PAGEREF _Toc29394 \h </w:instrText>
        </w:r>
        <w:r>
          <w:fldChar w:fldCharType="separate"/>
        </w:r>
        <w:r>
          <w:t>63</w:t>
        </w:r>
        <w:r>
          <w:fldChar w:fldCharType="end"/>
        </w:r>
      </w:hyperlink>
    </w:p>
    <w:p>
      <w:pPr>
        <w:pStyle w:val="TOC2"/>
        <w:tabs>
          <w:tab w:val="right" w:leader="dot" w:pos="8306"/>
        </w:tabs>
      </w:pPr>
      <w:hyperlink w:anchor="_Toc27043" w:history="1">
        <w:r>
          <w:rPr>
            <w:rFonts w:ascii="仿宋" w:eastAsia="仿宋" w:hAnsi="仿宋" w:cs="仿宋" w:hint="eastAsia"/>
            <w:lang w:eastAsia="zh-CN"/>
          </w:rPr>
          <w:t>(二)、市场拓展方案</w:t>
        </w:r>
        <w:r>
          <w:tab/>
        </w:r>
        <w:r>
          <w:fldChar w:fldCharType="begin"/>
        </w:r>
        <w:r>
          <w:instrText xml:space="preserve"> PAGEREF _Toc27043 \h </w:instrText>
        </w:r>
        <w:r>
          <w:fldChar w:fldCharType="separate"/>
        </w:r>
        <w:r>
          <w:t>64</w:t>
        </w:r>
        <w:r>
          <w:fldChar w:fldCharType="end"/>
        </w:r>
      </w:hyperlink>
    </w:p>
    <w:p>
      <w:pPr>
        <w:pStyle w:val="TOC1"/>
        <w:tabs>
          <w:tab w:val="right" w:leader="dot" w:pos="8306"/>
        </w:tabs>
      </w:pPr>
      <w:hyperlink w:anchor="_Toc24918" w:history="1">
        <w:r>
          <w:rPr>
            <w:rFonts w:ascii="仿宋" w:eastAsia="仿宋" w:hAnsi="仿宋" w:cs="仿宋" w:hint="eastAsia"/>
            <w:lang w:eastAsia="zh-CN"/>
          </w:rPr>
          <w:t>十一、土地利用与规划方案</w:t>
        </w:r>
        <w:r>
          <w:tab/>
        </w:r>
        <w:r>
          <w:fldChar w:fldCharType="begin"/>
        </w:r>
        <w:r>
          <w:instrText xml:space="preserve"> PAGEREF _Toc24918 \h </w:instrText>
        </w:r>
        <w:r>
          <w:fldChar w:fldCharType="separate"/>
        </w:r>
        <w:r>
          <w:t>66</w:t>
        </w:r>
        <w:r>
          <w:fldChar w:fldCharType="end"/>
        </w:r>
      </w:hyperlink>
    </w:p>
    <w:p>
      <w:pPr>
        <w:pStyle w:val="TOC2"/>
        <w:tabs>
          <w:tab w:val="right" w:leader="dot" w:pos="8306"/>
        </w:tabs>
      </w:pPr>
      <w:hyperlink w:anchor="_Toc14839" w:history="1">
        <w:r>
          <w:rPr>
            <w:rFonts w:ascii="仿宋" w:eastAsia="仿宋" w:hAnsi="仿宋" w:cs="仿宋" w:hint="eastAsia"/>
            <w:lang w:eastAsia="zh-CN"/>
          </w:rPr>
          <w:t>(一)、项目用地情况分析</w:t>
        </w:r>
        <w:r>
          <w:tab/>
        </w:r>
        <w:r>
          <w:fldChar w:fldCharType="begin"/>
        </w:r>
        <w:r>
          <w:instrText xml:space="preserve"> PAGEREF _Toc14839 \h </w:instrText>
        </w:r>
        <w:r>
          <w:fldChar w:fldCharType="separate"/>
        </w:r>
        <w:r>
          <w:t>66</w:t>
        </w:r>
        <w:r>
          <w:fldChar w:fldCharType="end"/>
        </w:r>
      </w:hyperlink>
    </w:p>
    <w:p>
      <w:pPr>
        <w:pStyle w:val="TOC2"/>
        <w:tabs>
          <w:tab w:val="right" w:leader="dot" w:pos="8306"/>
        </w:tabs>
      </w:pPr>
      <w:hyperlink w:anchor="_Toc13398" w:history="1">
        <w:r>
          <w:rPr>
            <w:rFonts w:ascii="仿宋" w:eastAsia="仿宋" w:hAnsi="仿宋" w:cs="仿宋" w:hint="eastAsia"/>
            <w:lang w:eastAsia="zh-CN"/>
          </w:rPr>
          <w:t>(二)、土地利用规划方案</w:t>
        </w:r>
        <w:r>
          <w:tab/>
        </w:r>
        <w:r>
          <w:fldChar w:fldCharType="begin"/>
        </w:r>
        <w:r>
          <w:instrText xml:space="preserve"> PAGEREF _Toc13398 \h </w:instrText>
        </w:r>
        <w:r>
          <w:fldChar w:fldCharType="separate"/>
        </w:r>
        <w:r>
          <w:t>67</w:t>
        </w:r>
        <w:r>
          <w:fldChar w:fldCharType="end"/>
        </w:r>
      </w:hyperlink>
    </w:p>
    <w:p>
      <w:pPr>
        <w:pStyle w:val="TOC1"/>
        <w:tabs>
          <w:tab w:val="right" w:leader="dot" w:pos="8306"/>
        </w:tabs>
      </w:pPr>
      <w:hyperlink w:anchor="_Toc11812" w:history="1">
        <w:r>
          <w:rPr>
            <w:rFonts w:ascii="仿宋" w:eastAsia="仿宋" w:hAnsi="仿宋" w:cs="仿宋" w:hint="eastAsia"/>
            <w:lang w:eastAsia="zh-CN"/>
          </w:rPr>
          <w:t>十二、环境保护与绿色发展</w:t>
        </w:r>
        <w:r>
          <w:tab/>
        </w:r>
        <w:r>
          <w:fldChar w:fldCharType="begin"/>
        </w:r>
        <w:r>
          <w:instrText xml:space="preserve"> PAGEREF _Toc11812 \h </w:instrText>
        </w:r>
        <w:r>
          <w:fldChar w:fldCharType="separate"/>
        </w:r>
        <w:r>
          <w:t>68</w:t>
        </w:r>
        <w:r>
          <w:fldChar w:fldCharType="end"/>
        </w:r>
      </w:hyperlink>
    </w:p>
    <w:p>
      <w:pPr>
        <w:pStyle w:val="TOC2"/>
        <w:tabs>
          <w:tab w:val="right" w:leader="dot" w:pos="8306"/>
        </w:tabs>
      </w:pPr>
      <w:hyperlink w:anchor="_Toc25832" w:history="1">
        <w:r>
          <w:rPr>
            <w:rFonts w:ascii="仿宋" w:eastAsia="仿宋" w:hAnsi="仿宋" w:cs="仿宋" w:hint="eastAsia"/>
            <w:lang w:eastAsia="zh-CN"/>
          </w:rPr>
          <w:t>(一)、环境保护措施</w:t>
        </w:r>
        <w:r>
          <w:tab/>
        </w:r>
        <w:r>
          <w:fldChar w:fldCharType="begin"/>
        </w:r>
        <w:r>
          <w:instrText xml:space="preserve"> PAGEREF _Toc25832 \h </w:instrText>
        </w:r>
        <w:r>
          <w:fldChar w:fldCharType="separate"/>
        </w:r>
        <w:r>
          <w:t>68</w:t>
        </w:r>
        <w:r>
          <w:fldChar w:fldCharType="end"/>
        </w:r>
      </w:hyperlink>
    </w:p>
    <w:p>
      <w:pPr>
        <w:pStyle w:val="TOC2"/>
        <w:tabs>
          <w:tab w:val="right" w:leader="dot" w:pos="8306"/>
        </w:tabs>
      </w:pPr>
      <w:hyperlink w:anchor="_Toc30527" w:history="1">
        <w:r>
          <w:rPr>
            <w:rFonts w:ascii="仿宋" w:eastAsia="仿宋" w:hAnsi="仿宋" w:cs="仿宋" w:hint="eastAsia"/>
            <w:lang w:eastAsia="zh-CN"/>
          </w:rPr>
          <w:t>(二)、绿色发展与可持续发展策略</w:t>
        </w:r>
        <w:r>
          <w:tab/>
        </w:r>
        <w:r>
          <w:fldChar w:fldCharType="begin"/>
        </w:r>
        <w:r>
          <w:instrText xml:space="preserve"> PAGEREF _Toc30527 \h </w:instrText>
        </w:r>
        <w:r>
          <w:fldChar w:fldCharType="separate"/>
        </w:r>
        <w:r>
          <w:t>70</w:t>
        </w:r>
        <w:r>
          <w:fldChar w:fldCharType="end"/>
        </w:r>
      </w:hyperlink>
    </w:p>
    <w:p>
      <w:pPr>
        <w:pStyle w:val="TOC1"/>
        <w:tabs>
          <w:tab w:val="right" w:leader="dot" w:pos="8306"/>
        </w:tabs>
      </w:pPr>
      <w:hyperlink w:anchor="_Toc29379" w:history="1">
        <w:r>
          <w:rPr>
            <w:rFonts w:ascii="仿宋" w:eastAsia="仿宋" w:hAnsi="仿宋" w:cs="仿宋" w:hint="eastAsia"/>
            <w:lang w:eastAsia="zh-CN"/>
          </w:rPr>
          <w:t>十三、法律法规与政策遵循</w:t>
        </w:r>
        <w:r>
          <w:tab/>
        </w:r>
        <w:r>
          <w:fldChar w:fldCharType="begin"/>
        </w:r>
        <w:r>
          <w:instrText xml:space="preserve"> PAGEREF _Toc29379 \h </w:instrText>
        </w:r>
        <w:r>
          <w:fldChar w:fldCharType="separate"/>
        </w:r>
        <w:r>
          <w:t>71</w:t>
        </w:r>
        <w:r>
          <w:fldChar w:fldCharType="end"/>
        </w:r>
      </w:hyperlink>
    </w:p>
    <w:p>
      <w:pPr>
        <w:pStyle w:val="TOC2"/>
        <w:tabs>
          <w:tab w:val="right" w:leader="dot" w:pos="8306"/>
        </w:tabs>
      </w:pPr>
      <w:hyperlink w:anchor="_Toc9551" w:history="1">
        <w:r>
          <w:rPr>
            <w:rFonts w:ascii="仿宋" w:eastAsia="仿宋" w:hAnsi="仿宋" w:cs="仿宋" w:hint="eastAsia"/>
            <w:lang w:eastAsia="zh-CN"/>
          </w:rPr>
          <w:t>(一)、法律法规遵守</w:t>
        </w:r>
        <w:r>
          <w:tab/>
        </w:r>
        <w:r>
          <w:fldChar w:fldCharType="begin"/>
        </w:r>
        <w:r>
          <w:instrText xml:space="preserve"> PAGEREF _Toc9551 \h </w:instrText>
        </w:r>
        <w:r>
          <w:fldChar w:fldCharType="separate"/>
        </w:r>
        <w:r>
          <w:t>71</w:t>
        </w:r>
        <w:r>
          <w:fldChar w:fldCharType="end"/>
        </w:r>
      </w:hyperlink>
    </w:p>
    <w:p>
      <w:pPr>
        <w:pStyle w:val="TOC2"/>
        <w:tabs>
          <w:tab w:val="right" w:leader="dot" w:pos="8306"/>
        </w:tabs>
      </w:pPr>
      <w:hyperlink w:anchor="_Toc10318" w:history="1">
        <w:r>
          <w:rPr>
            <w:rFonts w:ascii="仿宋" w:eastAsia="仿宋" w:hAnsi="仿宋" w:cs="仿宋" w:hint="eastAsia"/>
            <w:lang w:eastAsia="zh-CN"/>
          </w:rPr>
          <w:t>(二)、政策导向与利用</w:t>
        </w:r>
        <w:r>
          <w:tab/>
        </w:r>
        <w:r>
          <w:fldChar w:fldCharType="begin"/>
        </w:r>
        <w:r>
          <w:instrText xml:space="preserve"> PAGEREF _Toc10318 \h </w:instrText>
        </w:r>
        <w:r>
          <w:fldChar w:fldCharType="separate"/>
        </w:r>
        <w:r>
          <w:t>72</w:t>
        </w:r>
        <w:r>
          <w:fldChar w:fldCharType="end"/>
        </w:r>
      </w:hyperlink>
    </w:p>
    <w:p>
      <w:pPr>
        <w:pStyle w:val="TOC1"/>
        <w:tabs>
          <w:tab w:val="right" w:leader="dot" w:pos="8306"/>
        </w:tabs>
      </w:pPr>
      <w:hyperlink w:anchor="_Toc29080" w:history="1">
        <w:r>
          <w:rPr>
            <w:rFonts w:ascii="仿宋" w:eastAsia="仿宋" w:hAnsi="仿宋" w:cs="仿宋" w:hint="eastAsia"/>
            <w:lang w:eastAsia="zh-CN"/>
          </w:rPr>
          <w:t>十四、知识产权管理与保护</w:t>
        </w:r>
        <w:r>
          <w:tab/>
        </w:r>
        <w:r>
          <w:fldChar w:fldCharType="begin"/>
        </w:r>
        <w:r>
          <w:instrText xml:space="preserve"> PAGEREF _Toc29080 \h </w:instrText>
        </w:r>
        <w:r>
          <w:fldChar w:fldCharType="separate"/>
        </w:r>
        <w:r>
          <w:t>73</w:t>
        </w:r>
        <w:r>
          <w:fldChar w:fldCharType="end"/>
        </w:r>
      </w:hyperlink>
    </w:p>
    <w:p>
      <w:pPr>
        <w:pStyle w:val="TOC2"/>
        <w:tabs>
          <w:tab w:val="right" w:leader="dot" w:pos="8306"/>
        </w:tabs>
      </w:pPr>
      <w:hyperlink w:anchor="_Toc30804" w:history="1">
        <w:r>
          <w:rPr>
            <w:rFonts w:ascii="仿宋" w:eastAsia="仿宋" w:hAnsi="仿宋" w:cs="仿宋" w:hint="eastAsia"/>
            <w:lang w:eastAsia="zh-CN"/>
          </w:rPr>
          <w:t>(一)、知识产权管理体系建设</w:t>
        </w:r>
        <w:r>
          <w:tab/>
        </w:r>
        <w:r>
          <w:fldChar w:fldCharType="begin"/>
        </w:r>
        <w:r>
          <w:instrText xml:space="preserve"> PAGEREF _Toc30804 \h </w:instrText>
        </w:r>
        <w:r>
          <w:fldChar w:fldCharType="separate"/>
        </w:r>
        <w:r>
          <w:t>73</w:t>
        </w:r>
        <w:r>
          <w:fldChar w:fldCharType="end"/>
        </w:r>
      </w:hyperlink>
    </w:p>
    <w:p>
      <w:pPr>
        <w:pStyle w:val="TOC2"/>
        <w:tabs>
          <w:tab w:val="right" w:leader="dot" w:pos="8306"/>
        </w:tabs>
      </w:pPr>
      <w:hyperlink w:anchor="_Toc28676" w:history="1">
        <w:r>
          <w:rPr>
            <w:rFonts w:ascii="仿宋" w:eastAsia="仿宋" w:hAnsi="仿宋" w:cs="仿宋" w:hint="eastAsia"/>
            <w:lang w:eastAsia="zh-CN"/>
          </w:rPr>
          <w:t>(二)、知识产权保护措施</w:t>
        </w:r>
        <w:r>
          <w:tab/>
        </w:r>
        <w:r>
          <w:fldChar w:fldCharType="begin"/>
        </w:r>
        <w:r>
          <w:instrText xml:space="preserve"> PAGEREF _Toc28676 \h </w:instrText>
        </w:r>
        <w:r>
          <w:fldChar w:fldCharType="separate"/>
        </w:r>
        <w:r>
          <w:t>74</w:t>
        </w:r>
        <w:r>
          <w:fldChar w:fldCharType="end"/>
        </w:r>
      </w:hyperlink>
    </w:p>
    <w:p>
      <w:pPr>
        <w:pStyle w:val="TOC1"/>
        <w:tabs>
          <w:tab w:val="right" w:leader="dot" w:pos="8306"/>
        </w:tabs>
      </w:pPr>
      <w:hyperlink w:anchor="_Toc2616" w:history="1">
        <w:r>
          <w:rPr>
            <w:rFonts w:ascii="仿宋" w:eastAsia="仿宋" w:hAnsi="仿宋" w:cs="仿宋" w:hint="eastAsia"/>
            <w:lang w:eastAsia="zh-CN"/>
          </w:rPr>
          <w:t>十五、合作与交流机制建立</w:t>
        </w:r>
        <w:r>
          <w:tab/>
        </w:r>
        <w:r>
          <w:fldChar w:fldCharType="begin"/>
        </w:r>
        <w:r>
          <w:instrText xml:space="preserve"> PAGEREF _Toc2616 \h </w:instrText>
        </w:r>
        <w:r>
          <w:fldChar w:fldCharType="separate"/>
        </w:r>
        <w:r>
          <w:t>75</w:t>
        </w:r>
        <w:r>
          <w:fldChar w:fldCharType="end"/>
        </w:r>
      </w:hyperlink>
    </w:p>
    <w:p>
      <w:pPr>
        <w:pStyle w:val="TOC2"/>
        <w:tabs>
          <w:tab w:val="right" w:leader="dot" w:pos="8306"/>
        </w:tabs>
      </w:pPr>
      <w:hyperlink w:anchor="_Toc2308" w:history="1">
        <w:r>
          <w:rPr>
            <w:rFonts w:ascii="仿宋" w:eastAsia="仿宋" w:hAnsi="仿宋" w:cs="仿宋" w:hint="eastAsia"/>
            <w:lang w:eastAsia="zh-CN"/>
          </w:rPr>
          <w:t>(一)、合作伙伴选择与合作方式</w:t>
        </w:r>
        <w:r>
          <w:tab/>
        </w:r>
        <w:r>
          <w:fldChar w:fldCharType="begin"/>
        </w:r>
        <w:r>
          <w:instrText xml:space="preserve"> PAGEREF _Toc2308 \h </w:instrText>
        </w:r>
        <w:r>
          <w:fldChar w:fldCharType="separate"/>
        </w:r>
        <w:r>
          <w:t>75</w:t>
        </w:r>
        <w:r>
          <w:fldChar w:fldCharType="end"/>
        </w:r>
      </w:hyperlink>
    </w:p>
    <w:p>
      <w:pPr>
        <w:pStyle w:val="TOC2"/>
        <w:tabs>
          <w:tab w:val="right" w:leader="dot" w:pos="8306"/>
        </w:tabs>
      </w:pPr>
      <w:hyperlink w:anchor="_Toc28887" w:history="1">
        <w:r>
          <w:rPr>
            <w:rFonts w:ascii="仿宋" w:eastAsia="仿宋" w:hAnsi="仿宋" w:cs="仿宋" w:hint="eastAsia"/>
            <w:lang w:eastAsia="zh-CN"/>
          </w:rPr>
          <w:t>(二)、交流与合作平台搭建</w:t>
        </w:r>
        <w:r>
          <w:tab/>
        </w:r>
        <w:r>
          <w:fldChar w:fldCharType="begin"/>
        </w:r>
        <w:r>
          <w:instrText xml:space="preserve"> PAGEREF _Toc28887 \h </w:instrText>
        </w:r>
        <w:r>
          <w:fldChar w:fldCharType="separate"/>
        </w:r>
        <w:r>
          <w:t>77</w:t>
        </w:r>
        <w:r>
          <w:fldChar w:fldCharType="end"/>
        </w:r>
      </w:hyperlink>
    </w:p>
    <w:p>
      <w:pPr>
        <w:pStyle w:val="TOC1"/>
        <w:tabs>
          <w:tab w:val="right" w:leader="dot" w:pos="8306"/>
        </w:tabs>
      </w:pPr>
      <w:hyperlink w:anchor="_Toc26473" w:history="1">
        <w:r>
          <w:rPr>
            <w:rFonts w:ascii="仿宋" w:eastAsia="仿宋" w:hAnsi="仿宋" w:cs="仿宋" w:hint="eastAsia"/>
            <w:lang w:eastAsia="zh-CN"/>
          </w:rPr>
          <w:t>十六、产业协同与集群发展</w:t>
        </w:r>
        <w:r>
          <w:tab/>
        </w:r>
        <w:r>
          <w:fldChar w:fldCharType="begin"/>
        </w:r>
        <w:r>
          <w:instrText xml:space="preserve"> PAGEREF _Toc26473 \h </w:instrText>
        </w:r>
        <w:r>
          <w:fldChar w:fldCharType="separate"/>
        </w:r>
        <w:r>
          <w:t>78</w:t>
        </w:r>
        <w:r>
          <w:fldChar w:fldCharType="end"/>
        </w:r>
      </w:hyperlink>
    </w:p>
    <w:p>
      <w:pPr>
        <w:pStyle w:val="TOC2"/>
        <w:tabs>
          <w:tab w:val="right" w:leader="dot" w:pos="8306"/>
        </w:tabs>
      </w:pPr>
      <w:hyperlink w:anchor="_Toc10626" w:history="1">
        <w:r>
          <w:rPr>
            <w:rFonts w:ascii="仿宋" w:eastAsia="仿宋" w:hAnsi="仿宋" w:cs="仿宋" w:hint="eastAsia"/>
            <w:lang w:eastAsia="zh-CN"/>
          </w:rPr>
          <w:t>(一)、产业协同机制建设</w:t>
        </w:r>
        <w:r>
          <w:tab/>
        </w:r>
        <w:r>
          <w:fldChar w:fldCharType="begin"/>
        </w:r>
        <w:r>
          <w:instrText xml:space="preserve"> PAGEREF _Toc10626 \h </w:instrText>
        </w:r>
        <w:r>
          <w:fldChar w:fldCharType="separate"/>
        </w:r>
        <w:r>
          <w:t>78</w:t>
        </w:r>
        <w:r>
          <w:fldChar w:fldCharType="end"/>
        </w:r>
      </w:hyperlink>
    </w:p>
    <w:p>
      <w:pPr>
        <w:pStyle w:val="TOC2"/>
        <w:tabs>
          <w:tab w:val="right" w:leader="dot" w:pos="8306"/>
        </w:tabs>
      </w:pPr>
      <w:hyperlink w:anchor="_Toc8699" w:history="1">
        <w:r>
          <w:rPr>
            <w:rFonts w:ascii="仿宋" w:eastAsia="仿宋" w:hAnsi="仿宋" w:cs="仿宋" w:hint="eastAsia"/>
            <w:lang w:eastAsia="zh-CN"/>
          </w:rPr>
          <w:t>(二)、产业集群培育与发展</w:t>
        </w:r>
        <w:r>
          <w:tab/>
        </w:r>
        <w:r>
          <w:fldChar w:fldCharType="begin"/>
        </w:r>
        <w:r>
          <w:instrText xml:space="preserve"> PAGEREF _Toc8699 \h </w:instrText>
        </w:r>
        <w:r>
          <w:fldChar w:fldCharType="separate"/>
        </w:r>
        <w:r>
          <w:t>79</w:t>
        </w:r>
        <w:r>
          <w:fldChar w:fldCharType="end"/>
        </w:r>
      </w:hyperlink>
    </w:p>
    <w:p>
      <w:pPr>
        <w:pStyle w:val="TOC1"/>
        <w:tabs>
          <w:tab w:val="right" w:leader="dot" w:pos="8306"/>
        </w:tabs>
      </w:pPr>
      <w:hyperlink w:anchor="_Toc11185" w:history="1">
        <w:r>
          <w:rPr>
            <w:rFonts w:ascii="仿宋" w:eastAsia="仿宋" w:hAnsi="仿宋" w:cs="仿宋" w:hint="eastAsia"/>
            <w:lang w:eastAsia="zh-CN"/>
          </w:rPr>
          <w:t>十七、质量管理与控制</w:t>
        </w:r>
        <w:r>
          <w:tab/>
        </w:r>
        <w:r>
          <w:fldChar w:fldCharType="begin"/>
        </w:r>
        <w:r>
          <w:instrText xml:space="preserve"> PAGEREF _Toc11185 \h </w:instrText>
        </w:r>
        <w:r>
          <w:fldChar w:fldCharType="separate"/>
        </w:r>
        <w:r>
          <w:t>80</w:t>
        </w:r>
        <w:r>
          <w:fldChar w:fldCharType="end"/>
        </w:r>
      </w:hyperlink>
    </w:p>
    <w:p>
      <w:pPr>
        <w:pStyle w:val="TOC2"/>
        <w:tabs>
          <w:tab w:val="right" w:leader="dot" w:pos="8306"/>
        </w:tabs>
      </w:pPr>
      <w:hyperlink w:anchor="_Toc26334" w:history="1">
        <w:r>
          <w:rPr>
            <w:rFonts w:ascii="仿宋" w:eastAsia="仿宋" w:hAnsi="仿宋" w:cs="仿宋" w:hint="eastAsia"/>
            <w:lang w:eastAsia="zh-CN"/>
          </w:rPr>
          <w:t>(一)、质量管理体系建设</w:t>
        </w:r>
        <w:r>
          <w:tab/>
        </w:r>
        <w:r>
          <w:fldChar w:fldCharType="begin"/>
        </w:r>
        <w:r>
          <w:instrText xml:space="preserve"> PAGEREF _Toc26334 \h </w:instrText>
        </w:r>
        <w:r>
          <w:fldChar w:fldCharType="separate"/>
        </w:r>
        <w:r>
          <w:t>80</w:t>
        </w:r>
        <w:r>
          <w:fldChar w:fldCharType="end"/>
        </w:r>
      </w:hyperlink>
    </w:p>
    <w:p>
      <w:pPr>
        <w:pStyle w:val="TOC2"/>
        <w:tabs>
          <w:tab w:val="right" w:leader="dot" w:pos="8306"/>
        </w:tabs>
      </w:pPr>
      <w:hyperlink w:anchor="_Toc22363" w:history="1">
        <w:r>
          <w:rPr>
            <w:rFonts w:ascii="仿宋" w:eastAsia="仿宋" w:hAnsi="仿宋" w:cs="仿宋" w:hint="eastAsia"/>
            <w:lang w:eastAsia="zh-CN"/>
          </w:rPr>
          <w:t>(二)、质量控制措施</w:t>
        </w:r>
        <w:r>
          <w:tab/>
        </w:r>
        <w:r>
          <w:fldChar w:fldCharType="begin"/>
        </w:r>
        <w:r>
          <w:instrText xml:space="preserve"> PAGEREF _Toc22363 \h </w:instrText>
        </w:r>
        <w:r>
          <w:fldChar w:fldCharType="separate"/>
        </w:r>
        <w:r>
          <w:t>82</w:t>
        </w:r>
        <w:r>
          <w:fldChar w:fldCharType="end"/>
        </w:r>
      </w:hyperlink>
    </w:p>
    <w:p>
      <w:pPr>
        <w:pStyle w:val="TOC1"/>
        <w:tabs>
          <w:tab w:val="right" w:leader="dot" w:pos="8306"/>
        </w:tabs>
      </w:pPr>
      <w:hyperlink w:anchor="_Toc24323" w:history="1">
        <w:r>
          <w:rPr>
            <w:rFonts w:ascii="仿宋" w:eastAsia="仿宋" w:hAnsi="仿宋" w:cs="仿宋" w:hint="eastAsia"/>
            <w:lang w:eastAsia="zh-CN"/>
          </w:rPr>
          <w:t>十八、创新驱动与持续发展</w:t>
        </w:r>
        <w:r>
          <w:tab/>
        </w:r>
        <w:r>
          <w:fldChar w:fldCharType="begin"/>
        </w:r>
        <w:r>
          <w:instrText xml:space="preserve"> PAGEREF _Toc24323 \h </w:instrText>
        </w:r>
        <w:r>
          <w:fldChar w:fldCharType="separate"/>
        </w:r>
        <w:r>
          <w:t>83</w:t>
        </w:r>
        <w:r>
          <w:fldChar w:fldCharType="end"/>
        </w:r>
      </w:hyperlink>
    </w:p>
    <w:p>
      <w:pPr>
        <w:pStyle w:val="TOC2"/>
        <w:tabs>
          <w:tab w:val="right" w:leader="dot" w:pos="8306"/>
        </w:tabs>
      </w:pPr>
      <w:hyperlink w:anchor="_Toc16161" w:history="1">
        <w:r>
          <w:rPr>
            <w:rFonts w:ascii="仿宋" w:eastAsia="仿宋" w:hAnsi="仿宋" w:cs="仿宋" w:hint="eastAsia"/>
            <w:lang w:eastAsia="zh-CN"/>
          </w:rPr>
          <w:t>(一)、创新驱动战略实施</w:t>
        </w:r>
        <w:r>
          <w:tab/>
        </w:r>
        <w:r>
          <w:fldChar w:fldCharType="begin"/>
        </w:r>
        <w:r>
          <w:instrText xml:space="preserve"> PAGEREF _Toc16161 \h </w:instrText>
        </w:r>
        <w:r>
          <w:fldChar w:fldCharType="separate"/>
        </w:r>
        <w:r>
          <w:t>83</w:t>
        </w:r>
        <w:r>
          <w:fldChar w:fldCharType="end"/>
        </w:r>
      </w:hyperlink>
    </w:p>
    <w:p>
      <w:pPr>
        <w:pStyle w:val="TOC2"/>
        <w:tabs>
          <w:tab w:val="right" w:leader="dot" w:pos="8306"/>
        </w:tabs>
      </w:pPr>
      <w:hyperlink w:anchor="_Toc29236" w:history="1">
        <w:r>
          <w:rPr>
            <w:rFonts w:ascii="仿宋" w:eastAsia="仿宋" w:hAnsi="仿宋" w:cs="仿宋" w:hint="eastAsia"/>
            <w:lang w:eastAsia="zh-CN"/>
          </w:rPr>
          <w:t>(二)、持续发展路径探索</w:t>
        </w:r>
        <w:r>
          <w:tab/>
        </w:r>
        <w:r>
          <w:fldChar w:fldCharType="begin"/>
        </w:r>
        <w:r>
          <w:instrText xml:space="preserve"> PAGEREF _Toc29236 \h </w:instrText>
        </w:r>
        <w:r>
          <w:fldChar w:fldCharType="separate"/>
        </w:r>
        <w:r>
          <w:t>84</w:t>
        </w:r>
        <w:r>
          <w:fldChar w:fldCharType="end"/>
        </w:r>
      </w:hyperlink>
    </w:p>
    <w:p>
      <w:pPr>
        <w:pStyle w:val="TOC1"/>
        <w:tabs>
          <w:tab w:val="right" w:leader="dot" w:pos="8306"/>
        </w:tabs>
      </w:pPr>
      <w:hyperlink w:anchor="_Toc29862" w:history="1">
        <w:r>
          <w:rPr>
            <w:rFonts w:ascii="仿宋" w:eastAsia="仿宋" w:hAnsi="仿宋" w:cs="仿宋" w:hint="eastAsia"/>
            <w:lang w:eastAsia="zh-CN"/>
          </w:rPr>
          <w:t>十九、项目施工方案</w:t>
        </w:r>
        <w:r>
          <w:tab/>
        </w:r>
        <w:r>
          <w:fldChar w:fldCharType="begin"/>
        </w:r>
        <w:r>
          <w:instrText xml:space="preserve"> PAGEREF _Toc29862 \h </w:instrText>
        </w:r>
        <w:r>
          <w:fldChar w:fldCharType="separate"/>
        </w:r>
        <w:r>
          <w:t>88</w:t>
        </w:r>
        <w:r>
          <w:fldChar w:fldCharType="end"/>
        </w:r>
      </w:hyperlink>
    </w:p>
    <w:p>
      <w:pPr>
        <w:pStyle w:val="TOC2"/>
        <w:tabs>
          <w:tab w:val="right" w:leader="dot" w:pos="8306"/>
        </w:tabs>
      </w:pPr>
      <w:hyperlink w:anchor="_Toc6273" w:history="1">
        <w:r>
          <w:rPr>
            <w:rFonts w:ascii="仿宋" w:eastAsia="仿宋" w:hAnsi="仿宋" w:cs="仿宋" w:hint="eastAsia"/>
            <w:lang w:eastAsia="zh-CN"/>
          </w:rPr>
          <w:t>(一)、施工组织设计</w:t>
        </w:r>
        <w:r>
          <w:tab/>
        </w:r>
        <w:r>
          <w:fldChar w:fldCharType="begin"/>
        </w:r>
        <w:r>
          <w:instrText xml:space="preserve"> PAGEREF _Toc6273 \h </w:instrText>
        </w:r>
        <w:r>
          <w:fldChar w:fldCharType="separate"/>
        </w:r>
        <w:r>
          <w:t>88</w:t>
        </w:r>
        <w:r>
          <w:fldChar w:fldCharType="end"/>
        </w:r>
      </w:hyperlink>
    </w:p>
    <w:p>
      <w:pPr>
        <w:pStyle w:val="TOC2"/>
        <w:tabs>
          <w:tab w:val="right" w:leader="dot" w:pos="8306"/>
        </w:tabs>
      </w:pPr>
      <w:hyperlink w:anchor="_Toc28873" w:history="1">
        <w:r>
          <w:rPr>
            <w:rFonts w:ascii="仿宋" w:eastAsia="仿宋" w:hAnsi="仿宋" w:cs="仿宋" w:hint="eastAsia"/>
            <w:lang w:eastAsia="zh-CN"/>
          </w:rPr>
          <w:t>(二)、施工工艺与技术路线</w:t>
        </w:r>
        <w:r>
          <w:tab/>
        </w:r>
        <w:r>
          <w:fldChar w:fldCharType="begin"/>
        </w:r>
        <w:r>
          <w:instrText xml:space="preserve"> PAGEREF _Toc28873 \h </w:instrText>
        </w:r>
        <w:r>
          <w:fldChar w:fldCharType="separate"/>
        </w:r>
        <w:r>
          <w:t>90</w:t>
        </w:r>
        <w:r>
          <w:fldChar w:fldCharType="end"/>
        </w:r>
      </w:hyperlink>
    </w:p>
    <w:p>
      <w:pPr>
        <w:pStyle w:val="TOC2"/>
        <w:tabs>
          <w:tab w:val="right" w:leader="dot" w:pos="8306"/>
        </w:tabs>
      </w:pPr>
      <w:hyperlink w:anchor="_Toc3097" w:history="1">
        <w:r>
          <w:rPr>
            <w:rFonts w:ascii="仿宋" w:eastAsia="仿宋" w:hAnsi="仿宋" w:cs="仿宋" w:hint="eastAsia"/>
            <w:lang w:eastAsia="zh-CN"/>
          </w:rPr>
          <w:t>(三)、关键节点施工计划</w:t>
        </w:r>
        <w:r>
          <w:tab/>
        </w:r>
        <w:r>
          <w:fldChar w:fldCharType="begin"/>
        </w:r>
        <w:r>
          <w:instrText xml:space="preserve"> PAGEREF _Toc3097 \h </w:instrText>
        </w:r>
        <w:r>
          <w:fldChar w:fldCharType="separate"/>
        </w:r>
        <w:r>
          <w:t>91</w:t>
        </w:r>
        <w:r>
          <w:fldChar w:fldCharType="end"/>
        </w:r>
      </w:hyperlink>
    </w:p>
    <w:p>
      <w:pPr>
        <w:pStyle w:val="TOC2"/>
        <w:tabs>
          <w:tab w:val="right" w:leader="dot" w:pos="8306"/>
        </w:tabs>
      </w:pPr>
      <w:hyperlink w:anchor="_Toc16032" w:history="1">
        <w:r>
          <w:rPr>
            <w:rFonts w:ascii="仿宋" w:eastAsia="仿宋" w:hAnsi="仿宋" w:cs="仿宋" w:hint="eastAsia"/>
            <w:lang w:eastAsia="zh-CN"/>
          </w:rPr>
          <w:t>(四)、施工现场管理</w:t>
        </w:r>
        <w:r>
          <w:tab/>
        </w:r>
        <w:r>
          <w:fldChar w:fldCharType="begin"/>
        </w:r>
        <w:r>
          <w:instrText xml:space="preserve"> PAGEREF _Toc16032 \h </w:instrText>
        </w:r>
        <w:r>
          <w:fldChar w:fldCharType="separate"/>
        </w:r>
        <w:r>
          <w:t>93</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743" w:history="1">
        <w:r>
          <w:rPr>
            <w:rFonts w:ascii="仿宋" w:eastAsia="仿宋" w:hAnsi="仿宋" w:cs="仿宋" w:hint="eastAsia"/>
            <w:lang w:eastAsia="zh-CN"/>
          </w:rPr>
          <w:t>二十、人力资源管理与开发</w:t>
        </w:r>
        <w:r>
          <w:tab/>
        </w:r>
        <w:r>
          <w:fldChar w:fldCharType="begin"/>
        </w:r>
        <w:r>
          <w:instrText xml:space="preserve"> PAGEREF _Toc1743 \h </w:instrText>
        </w:r>
        <w:r>
          <w:fldChar w:fldCharType="separate"/>
        </w:r>
        <w:r>
          <w:t>95</w:t>
        </w:r>
        <w:r>
          <w:fldChar w:fldCharType="end"/>
        </w:r>
      </w:hyperlink>
    </w:p>
    <w:p>
      <w:pPr>
        <w:pStyle w:val="TOC2"/>
        <w:tabs>
          <w:tab w:val="right" w:leader="dot" w:pos="8306"/>
        </w:tabs>
      </w:pPr>
      <w:hyperlink w:anchor="_Toc1898" w:history="1">
        <w:r>
          <w:rPr>
            <w:rFonts w:ascii="仿宋" w:eastAsia="仿宋" w:hAnsi="仿宋" w:cs="仿宋" w:hint="eastAsia"/>
            <w:lang w:eastAsia="zh-CN"/>
          </w:rPr>
          <w:t>(一)、人力资源规划</w:t>
        </w:r>
        <w:r>
          <w:tab/>
        </w:r>
        <w:r>
          <w:fldChar w:fldCharType="begin"/>
        </w:r>
        <w:r>
          <w:instrText xml:space="preserve"> PAGEREF _Toc1898 \h </w:instrText>
        </w:r>
        <w:r>
          <w:fldChar w:fldCharType="separate"/>
        </w:r>
        <w:r>
          <w:t>95</w:t>
        </w:r>
        <w:r>
          <w:fldChar w:fldCharType="end"/>
        </w:r>
      </w:hyperlink>
    </w:p>
    <w:p>
      <w:pPr>
        <w:pStyle w:val="TOC2"/>
        <w:tabs>
          <w:tab w:val="right" w:leader="dot" w:pos="8306"/>
        </w:tabs>
      </w:pPr>
      <w:hyperlink w:anchor="_Toc20695" w:history="1">
        <w:r>
          <w:rPr>
            <w:rFonts w:ascii="仿宋" w:eastAsia="仿宋" w:hAnsi="仿宋" w:cs="仿宋" w:hint="eastAsia"/>
            <w:lang w:eastAsia="zh-CN"/>
          </w:rPr>
          <w:t>(二)、人力资源开发与培训</w:t>
        </w:r>
        <w:r>
          <w:tab/>
        </w:r>
        <w:r>
          <w:fldChar w:fldCharType="begin"/>
        </w:r>
        <w:r>
          <w:instrText xml:space="preserve"> PAGEREF _Toc20695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87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634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洗选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洗选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选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洗选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42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洗选设备项目的必要性在当前经济和社会背景下表现得尤为重要，其对市场需求的满足、技术创新的推动、社会经济发展的促进以及环境可持续性的提高，共同构成了项目建设的核心价值和必要性。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在全球经济快速发展和科技日新月异的今天，市场对创新技术和环保解决方案的需求日益增长。洗选设备项目恰好聚焦于这一趋势，提供涵盖人工智能、大数据分析和可持续能源等领域的高效、先进产品和服务。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洗选设备项目在其专注的领域内，特别是在人工智能和数据科学方面，有望推动显著的技术革新。项目的研发活动不仅有望孕育出改变行业运作方式的新技术，还可能在长远中影响整个技术生态系统。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洗选设备项目还致力于提升当地居民的技能和就业能力，通过与当地教育机构合作提供培训和教育机会，从而提高社区整体的生活水平和社会福祉。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洗选设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285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洗选设备项目的建设和发展得益于一系列有利条件，这些条件涵盖了技术优势、市场潜力、政策支持、人力资源、基础设施以及投资和合作伙伴的支持，共同构成了项目成功的坚实基础。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洗选设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洗选设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5323"/>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9734"/>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5636"/>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0506"/>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754"/>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https://d.book118.com/305124320142011110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FE5981"/>
    <w:rsid w:val="47FE59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5124320142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2024-02-06T15:11:00Z</dcterms:created>
  <dcterms:modified xsi:type="dcterms:W3CDTF">2024-02-06T15:12:12Z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A5970E53054B46F3B4A4129742277F45_11</vt:lpwstr>
  </property>
  <property fmtid="{D5CDD505-2E9C-101B-9397-08002B2CF9AE}" pid="3" name="KSOProductBuildVer">
    <vt:lpwstr>2052-12.1.0.16250</vt:lpwstr>
  </property>
</Properties>
</file>