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78" w:history="1">
        <w:r>
          <w:rPr>
            <w:rFonts w:ascii="仿宋" w:eastAsia="仿宋" w:hAnsi="仿宋" w:cs="仿宋" w:hint="eastAsia"/>
            <w:lang w:eastAsia="zh-CN"/>
          </w:rPr>
          <w:t>前言</w:t>
        </w:r>
        <w:r>
          <w:tab/>
        </w:r>
        <w:r>
          <w:fldChar w:fldCharType="begin"/>
        </w:r>
        <w:r>
          <w:instrText xml:space="preserve"> PAGEREF _Toc7178 \h </w:instrText>
        </w:r>
        <w:r>
          <w:fldChar w:fldCharType="separate"/>
        </w:r>
        <w:r>
          <w:t>3</w:t>
        </w:r>
        <w:r>
          <w:fldChar w:fldCharType="end"/>
        </w:r>
      </w:hyperlink>
    </w:p>
    <w:p>
      <w:pPr>
        <w:pStyle w:val="TOC1"/>
        <w:tabs>
          <w:tab w:val="right" w:leader="dot" w:pos="8306"/>
        </w:tabs>
      </w:pPr>
      <w:hyperlink w:anchor="_Toc19780" w:history="1">
        <w:r>
          <w:rPr>
            <w:rFonts w:ascii="仿宋" w:eastAsia="仿宋" w:hAnsi="仿宋" w:cs="仿宋" w:hint="eastAsia"/>
            <w:lang w:eastAsia="zh-CN"/>
          </w:rPr>
          <w:t>一、背景、必要性分析</w:t>
        </w:r>
        <w:r>
          <w:tab/>
        </w:r>
        <w:r>
          <w:fldChar w:fldCharType="begin"/>
        </w:r>
        <w:r>
          <w:instrText xml:space="preserve"> PAGEREF _Toc19780 \h </w:instrText>
        </w:r>
        <w:r>
          <w:fldChar w:fldCharType="separate"/>
        </w:r>
        <w:r>
          <w:t>3</w:t>
        </w:r>
        <w:r>
          <w:fldChar w:fldCharType="end"/>
        </w:r>
      </w:hyperlink>
    </w:p>
    <w:p>
      <w:pPr>
        <w:pStyle w:val="TOC2"/>
        <w:tabs>
          <w:tab w:val="right" w:leader="dot" w:pos="8306"/>
        </w:tabs>
      </w:pPr>
      <w:hyperlink w:anchor="_Toc1157" w:history="1">
        <w:r>
          <w:rPr>
            <w:rFonts w:ascii="仿宋" w:eastAsia="仿宋" w:hAnsi="仿宋" w:cs="仿宋" w:hint="eastAsia"/>
            <w:lang w:eastAsia="zh-CN"/>
          </w:rPr>
          <w:t>(一)、项目建设背景</w:t>
        </w:r>
        <w:r>
          <w:tab/>
        </w:r>
        <w:r>
          <w:fldChar w:fldCharType="begin"/>
        </w:r>
        <w:r>
          <w:instrText xml:space="preserve"> PAGEREF _Toc1157 \h </w:instrText>
        </w:r>
        <w:r>
          <w:fldChar w:fldCharType="separate"/>
        </w:r>
        <w:r>
          <w:t>3</w:t>
        </w:r>
        <w:r>
          <w:fldChar w:fldCharType="end"/>
        </w:r>
      </w:hyperlink>
    </w:p>
    <w:p>
      <w:pPr>
        <w:pStyle w:val="TOC2"/>
        <w:tabs>
          <w:tab w:val="right" w:leader="dot" w:pos="8306"/>
        </w:tabs>
      </w:pPr>
      <w:hyperlink w:anchor="_Toc25191" w:history="1">
        <w:r>
          <w:rPr>
            <w:rFonts w:ascii="仿宋" w:eastAsia="仿宋" w:hAnsi="仿宋" w:cs="仿宋" w:hint="eastAsia"/>
            <w:lang w:eastAsia="zh-CN"/>
          </w:rPr>
          <w:t>(二)、必要性分析</w:t>
        </w:r>
        <w:r>
          <w:tab/>
        </w:r>
        <w:r>
          <w:fldChar w:fldCharType="begin"/>
        </w:r>
        <w:r>
          <w:instrText xml:space="preserve"> PAGEREF _Toc25191 \h </w:instrText>
        </w:r>
        <w:r>
          <w:fldChar w:fldCharType="separate"/>
        </w:r>
        <w:r>
          <w:t>4</w:t>
        </w:r>
        <w:r>
          <w:fldChar w:fldCharType="end"/>
        </w:r>
      </w:hyperlink>
    </w:p>
    <w:p>
      <w:pPr>
        <w:pStyle w:val="TOC2"/>
        <w:tabs>
          <w:tab w:val="right" w:leader="dot" w:pos="8306"/>
        </w:tabs>
      </w:pPr>
      <w:hyperlink w:anchor="_Toc20610" w:history="1">
        <w:r>
          <w:rPr>
            <w:rFonts w:ascii="仿宋" w:eastAsia="仿宋" w:hAnsi="仿宋" w:cs="仿宋" w:hint="eastAsia"/>
            <w:lang w:eastAsia="zh-CN"/>
          </w:rPr>
          <w:t>(三)、项目建设有利条件</w:t>
        </w:r>
        <w:r>
          <w:tab/>
        </w:r>
        <w:r>
          <w:fldChar w:fldCharType="begin"/>
        </w:r>
        <w:r>
          <w:instrText xml:space="preserve"> PAGEREF _Toc20610 \h </w:instrText>
        </w:r>
        <w:r>
          <w:fldChar w:fldCharType="separate"/>
        </w:r>
        <w:r>
          <w:t>5</w:t>
        </w:r>
        <w:r>
          <w:fldChar w:fldCharType="end"/>
        </w:r>
      </w:hyperlink>
    </w:p>
    <w:p>
      <w:pPr>
        <w:pStyle w:val="TOC1"/>
        <w:tabs>
          <w:tab w:val="right" w:leader="dot" w:pos="8306"/>
        </w:tabs>
      </w:pPr>
      <w:hyperlink w:anchor="_Toc30430" w:history="1">
        <w:r>
          <w:rPr>
            <w:rFonts w:ascii="仿宋" w:eastAsia="仿宋" w:hAnsi="仿宋" w:cs="仿宋" w:hint="eastAsia"/>
            <w:lang w:eastAsia="zh-CN"/>
          </w:rPr>
          <w:t>二、建设风险评估分析</w:t>
        </w:r>
        <w:r>
          <w:tab/>
        </w:r>
        <w:r>
          <w:fldChar w:fldCharType="begin"/>
        </w:r>
        <w:r>
          <w:instrText xml:space="preserve"> PAGEREF _Toc30430 \h </w:instrText>
        </w:r>
        <w:r>
          <w:fldChar w:fldCharType="separate"/>
        </w:r>
        <w:r>
          <w:t>7</w:t>
        </w:r>
        <w:r>
          <w:fldChar w:fldCharType="end"/>
        </w:r>
      </w:hyperlink>
    </w:p>
    <w:p>
      <w:pPr>
        <w:pStyle w:val="TOC2"/>
        <w:tabs>
          <w:tab w:val="right" w:leader="dot" w:pos="8306"/>
        </w:tabs>
      </w:pPr>
      <w:hyperlink w:anchor="_Toc23029" w:history="1">
        <w:r>
          <w:rPr>
            <w:rFonts w:ascii="仿宋" w:eastAsia="仿宋" w:hAnsi="仿宋" w:cs="仿宋" w:hint="eastAsia"/>
            <w:lang w:eastAsia="zh-CN"/>
          </w:rPr>
          <w:t>(一)、政策风险分析</w:t>
        </w:r>
        <w:r>
          <w:tab/>
        </w:r>
        <w:r>
          <w:fldChar w:fldCharType="begin"/>
        </w:r>
        <w:r>
          <w:instrText xml:space="preserve"> PAGEREF _Toc23029 \h </w:instrText>
        </w:r>
        <w:r>
          <w:fldChar w:fldCharType="separate"/>
        </w:r>
        <w:r>
          <w:t>7</w:t>
        </w:r>
        <w:r>
          <w:fldChar w:fldCharType="end"/>
        </w:r>
      </w:hyperlink>
    </w:p>
    <w:p>
      <w:pPr>
        <w:pStyle w:val="TOC2"/>
        <w:tabs>
          <w:tab w:val="right" w:leader="dot" w:pos="8306"/>
        </w:tabs>
      </w:pPr>
      <w:hyperlink w:anchor="_Toc30110" w:history="1">
        <w:r>
          <w:rPr>
            <w:rFonts w:ascii="仿宋" w:eastAsia="仿宋" w:hAnsi="仿宋" w:cs="仿宋" w:hint="eastAsia"/>
            <w:lang w:eastAsia="zh-CN"/>
          </w:rPr>
          <w:t>(二)、社会风险分析</w:t>
        </w:r>
        <w:r>
          <w:tab/>
        </w:r>
        <w:r>
          <w:fldChar w:fldCharType="begin"/>
        </w:r>
        <w:r>
          <w:instrText xml:space="preserve"> PAGEREF _Toc30110 \h </w:instrText>
        </w:r>
        <w:r>
          <w:fldChar w:fldCharType="separate"/>
        </w:r>
        <w:r>
          <w:t>8</w:t>
        </w:r>
        <w:r>
          <w:fldChar w:fldCharType="end"/>
        </w:r>
      </w:hyperlink>
    </w:p>
    <w:p>
      <w:pPr>
        <w:pStyle w:val="TOC2"/>
        <w:tabs>
          <w:tab w:val="right" w:leader="dot" w:pos="8306"/>
        </w:tabs>
      </w:pPr>
      <w:hyperlink w:anchor="_Toc15751" w:history="1">
        <w:r>
          <w:rPr>
            <w:rFonts w:ascii="仿宋" w:eastAsia="仿宋" w:hAnsi="仿宋" w:cs="仿宋" w:hint="eastAsia"/>
            <w:lang w:eastAsia="zh-CN"/>
          </w:rPr>
          <w:t>(三)、市场风险分析</w:t>
        </w:r>
        <w:r>
          <w:tab/>
        </w:r>
        <w:r>
          <w:fldChar w:fldCharType="begin"/>
        </w:r>
        <w:r>
          <w:instrText xml:space="preserve"> PAGEREF _Toc15751 \h </w:instrText>
        </w:r>
        <w:r>
          <w:fldChar w:fldCharType="separate"/>
        </w:r>
        <w:r>
          <w:t>10</w:t>
        </w:r>
        <w:r>
          <w:fldChar w:fldCharType="end"/>
        </w:r>
      </w:hyperlink>
    </w:p>
    <w:p>
      <w:pPr>
        <w:pStyle w:val="TOC2"/>
        <w:tabs>
          <w:tab w:val="right" w:leader="dot" w:pos="8306"/>
        </w:tabs>
      </w:pPr>
      <w:hyperlink w:anchor="_Toc6160" w:history="1">
        <w:r>
          <w:rPr>
            <w:rFonts w:ascii="仿宋" w:eastAsia="仿宋" w:hAnsi="仿宋" w:cs="仿宋" w:hint="eastAsia"/>
            <w:lang w:eastAsia="zh-CN"/>
          </w:rPr>
          <w:t>(四)、资金风险分析</w:t>
        </w:r>
        <w:r>
          <w:tab/>
        </w:r>
        <w:r>
          <w:fldChar w:fldCharType="begin"/>
        </w:r>
        <w:r>
          <w:instrText xml:space="preserve"> PAGEREF _Toc6160 \h </w:instrText>
        </w:r>
        <w:r>
          <w:fldChar w:fldCharType="separate"/>
        </w:r>
        <w:r>
          <w:t>10</w:t>
        </w:r>
        <w:r>
          <w:fldChar w:fldCharType="end"/>
        </w:r>
      </w:hyperlink>
    </w:p>
    <w:p>
      <w:pPr>
        <w:pStyle w:val="TOC2"/>
        <w:tabs>
          <w:tab w:val="right" w:leader="dot" w:pos="8306"/>
        </w:tabs>
      </w:pPr>
      <w:hyperlink w:anchor="_Toc10455" w:history="1">
        <w:r>
          <w:rPr>
            <w:rFonts w:ascii="仿宋" w:eastAsia="仿宋" w:hAnsi="仿宋" w:cs="仿宋" w:hint="eastAsia"/>
            <w:lang w:eastAsia="zh-CN"/>
          </w:rPr>
          <w:t>(五)、技术风险分析</w:t>
        </w:r>
        <w:r>
          <w:tab/>
        </w:r>
        <w:r>
          <w:fldChar w:fldCharType="begin"/>
        </w:r>
        <w:r>
          <w:instrText xml:space="preserve"> PAGEREF _Toc10455 \h </w:instrText>
        </w:r>
        <w:r>
          <w:fldChar w:fldCharType="separate"/>
        </w:r>
        <w:r>
          <w:t>12</w:t>
        </w:r>
        <w:r>
          <w:fldChar w:fldCharType="end"/>
        </w:r>
      </w:hyperlink>
    </w:p>
    <w:p>
      <w:pPr>
        <w:pStyle w:val="TOC2"/>
        <w:tabs>
          <w:tab w:val="right" w:leader="dot" w:pos="8306"/>
        </w:tabs>
      </w:pPr>
      <w:hyperlink w:anchor="_Toc12231" w:history="1">
        <w:r>
          <w:rPr>
            <w:rFonts w:ascii="仿宋" w:eastAsia="仿宋" w:hAnsi="仿宋" w:cs="仿宋" w:hint="eastAsia"/>
            <w:lang w:eastAsia="zh-CN"/>
          </w:rPr>
          <w:t>(六)、财务风险分析</w:t>
        </w:r>
        <w:r>
          <w:tab/>
        </w:r>
        <w:r>
          <w:fldChar w:fldCharType="begin"/>
        </w:r>
        <w:r>
          <w:instrText xml:space="preserve"> PAGEREF _Toc12231 \h </w:instrText>
        </w:r>
        <w:r>
          <w:fldChar w:fldCharType="separate"/>
        </w:r>
        <w:r>
          <w:t>13</w:t>
        </w:r>
        <w:r>
          <w:fldChar w:fldCharType="end"/>
        </w:r>
      </w:hyperlink>
    </w:p>
    <w:p>
      <w:pPr>
        <w:pStyle w:val="TOC2"/>
        <w:tabs>
          <w:tab w:val="right" w:leader="dot" w:pos="8306"/>
        </w:tabs>
      </w:pPr>
      <w:hyperlink w:anchor="_Toc24538" w:history="1">
        <w:r>
          <w:rPr>
            <w:rFonts w:ascii="仿宋" w:eastAsia="仿宋" w:hAnsi="仿宋" w:cs="仿宋" w:hint="eastAsia"/>
            <w:lang w:eastAsia="zh-CN"/>
          </w:rPr>
          <w:t>(七)、管理风险分析</w:t>
        </w:r>
        <w:r>
          <w:tab/>
        </w:r>
        <w:r>
          <w:fldChar w:fldCharType="begin"/>
        </w:r>
        <w:r>
          <w:instrText xml:space="preserve"> PAGEREF _Toc24538 \h </w:instrText>
        </w:r>
        <w:r>
          <w:fldChar w:fldCharType="separate"/>
        </w:r>
        <w:r>
          <w:t>15</w:t>
        </w:r>
        <w:r>
          <w:fldChar w:fldCharType="end"/>
        </w:r>
      </w:hyperlink>
    </w:p>
    <w:p>
      <w:pPr>
        <w:pStyle w:val="TOC2"/>
        <w:tabs>
          <w:tab w:val="right" w:leader="dot" w:pos="8306"/>
        </w:tabs>
      </w:pPr>
      <w:hyperlink w:anchor="_Toc28394" w:history="1">
        <w:r>
          <w:rPr>
            <w:rFonts w:ascii="仿宋" w:eastAsia="仿宋" w:hAnsi="仿宋" w:cs="仿宋" w:hint="eastAsia"/>
            <w:lang w:eastAsia="zh-CN"/>
          </w:rPr>
          <w:t>(八)、其它风险分析</w:t>
        </w:r>
        <w:r>
          <w:tab/>
        </w:r>
        <w:r>
          <w:fldChar w:fldCharType="begin"/>
        </w:r>
        <w:r>
          <w:instrText xml:space="preserve"> PAGEREF _Toc28394 \h </w:instrText>
        </w:r>
        <w:r>
          <w:fldChar w:fldCharType="separate"/>
        </w:r>
        <w:r>
          <w:t>16</w:t>
        </w:r>
        <w:r>
          <w:fldChar w:fldCharType="end"/>
        </w:r>
      </w:hyperlink>
    </w:p>
    <w:p>
      <w:pPr>
        <w:pStyle w:val="TOC2"/>
        <w:tabs>
          <w:tab w:val="right" w:leader="dot" w:pos="8306"/>
        </w:tabs>
      </w:pPr>
      <w:hyperlink w:anchor="_Toc23059" w:history="1">
        <w:r>
          <w:rPr>
            <w:rFonts w:ascii="仿宋" w:eastAsia="仿宋" w:hAnsi="仿宋" w:cs="仿宋" w:hint="eastAsia"/>
            <w:lang w:eastAsia="zh-CN"/>
          </w:rPr>
          <w:t>(九)、社会影响评估</w:t>
        </w:r>
        <w:r>
          <w:tab/>
        </w:r>
        <w:r>
          <w:fldChar w:fldCharType="begin"/>
        </w:r>
        <w:r>
          <w:instrText xml:space="preserve"> PAGEREF _Toc23059 \h </w:instrText>
        </w:r>
        <w:r>
          <w:fldChar w:fldCharType="separate"/>
        </w:r>
        <w:r>
          <w:t>17</w:t>
        </w:r>
        <w:r>
          <w:fldChar w:fldCharType="end"/>
        </w:r>
      </w:hyperlink>
    </w:p>
    <w:p>
      <w:pPr>
        <w:pStyle w:val="TOC1"/>
        <w:tabs>
          <w:tab w:val="right" w:leader="dot" w:pos="8306"/>
        </w:tabs>
      </w:pPr>
      <w:hyperlink w:anchor="_Toc11516" w:history="1">
        <w:r>
          <w:rPr>
            <w:rFonts w:ascii="仿宋" w:eastAsia="仿宋" w:hAnsi="仿宋" w:cs="仿宋" w:hint="eastAsia"/>
            <w:lang w:eastAsia="zh-CN"/>
          </w:rPr>
          <w:t>三、环境和生态影响分析</w:t>
        </w:r>
        <w:r>
          <w:tab/>
        </w:r>
        <w:r>
          <w:fldChar w:fldCharType="begin"/>
        </w:r>
        <w:r>
          <w:instrText xml:space="preserve"> PAGEREF _Toc11516 \h </w:instrText>
        </w:r>
        <w:r>
          <w:fldChar w:fldCharType="separate"/>
        </w:r>
        <w:r>
          <w:t>19</w:t>
        </w:r>
        <w:r>
          <w:fldChar w:fldCharType="end"/>
        </w:r>
      </w:hyperlink>
    </w:p>
    <w:p>
      <w:pPr>
        <w:pStyle w:val="TOC2"/>
        <w:tabs>
          <w:tab w:val="right" w:leader="dot" w:pos="8306"/>
        </w:tabs>
      </w:pPr>
      <w:hyperlink w:anchor="_Toc7870" w:history="1">
        <w:r>
          <w:rPr>
            <w:rFonts w:ascii="仿宋" w:eastAsia="仿宋" w:hAnsi="仿宋" w:cs="仿宋" w:hint="eastAsia"/>
            <w:lang w:eastAsia="zh-CN"/>
          </w:rPr>
          <w:t>(一)、环境和生态现状</w:t>
        </w:r>
        <w:r>
          <w:tab/>
        </w:r>
        <w:r>
          <w:fldChar w:fldCharType="begin"/>
        </w:r>
        <w:r>
          <w:instrText xml:space="preserve"> PAGEREF _Toc7870 \h </w:instrText>
        </w:r>
        <w:r>
          <w:fldChar w:fldCharType="separate"/>
        </w:r>
        <w:r>
          <w:t>19</w:t>
        </w:r>
        <w:r>
          <w:fldChar w:fldCharType="end"/>
        </w:r>
      </w:hyperlink>
    </w:p>
    <w:p>
      <w:pPr>
        <w:pStyle w:val="TOC2"/>
        <w:tabs>
          <w:tab w:val="right" w:leader="dot" w:pos="8306"/>
        </w:tabs>
      </w:pPr>
      <w:hyperlink w:anchor="_Toc21232" w:history="1">
        <w:r>
          <w:rPr>
            <w:rFonts w:ascii="仿宋" w:eastAsia="仿宋" w:hAnsi="仿宋" w:cs="仿宋" w:hint="eastAsia"/>
            <w:lang w:eastAsia="zh-CN"/>
          </w:rPr>
          <w:t>(二)、生态环境影响分析</w:t>
        </w:r>
        <w:r>
          <w:tab/>
        </w:r>
        <w:r>
          <w:fldChar w:fldCharType="begin"/>
        </w:r>
        <w:r>
          <w:instrText xml:space="preserve"> PAGEREF _Toc21232 \h </w:instrText>
        </w:r>
        <w:r>
          <w:fldChar w:fldCharType="separate"/>
        </w:r>
        <w:r>
          <w:t>21</w:t>
        </w:r>
        <w:r>
          <w:fldChar w:fldCharType="end"/>
        </w:r>
      </w:hyperlink>
    </w:p>
    <w:p>
      <w:pPr>
        <w:pStyle w:val="TOC2"/>
        <w:tabs>
          <w:tab w:val="right" w:leader="dot" w:pos="8306"/>
        </w:tabs>
      </w:pPr>
      <w:hyperlink w:anchor="_Toc32549" w:history="1">
        <w:r>
          <w:rPr>
            <w:rFonts w:ascii="仿宋" w:eastAsia="仿宋" w:hAnsi="仿宋" w:cs="仿宋" w:hint="eastAsia"/>
            <w:lang w:eastAsia="zh-CN"/>
          </w:rPr>
          <w:t>(三)、生态环境保护措施</w:t>
        </w:r>
        <w:r>
          <w:tab/>
        </w:r>
        <w:r>
          <w:fldChar w:fldCharType="begin"/>
        </w:r>
        <w:r>
          <w:instrText xml:space="preserve"> PAGEREF _Toc32549 \h </w:instrText>
        </w:r>
        <w:r>
          <w:fldChar w:fldCharType="separate"/>
        </w:r>
        <w:r>
          <w:t>22</w:t>
        </w:r>
        <w:r>
          <w:fldChar w:fldCharType="end"/>
        </w:r>
      </w:hyperlink>
    </w:p>
    <w:p>
      <w:pPr>
        <w:pStyle w:val="TOC2"/>
        <w:tabs>
          <w:tab w:val="right" w:leader="dot" w:pos="8306"/>
        </w:tabs>
      </w:pPr>
      <w:hyperlink w:anchor="_Toc12442" w:history="1">
        <w:r>
          <w:rPr>
            <w:rFonts w:ascii="仿宋" w:eastAsia="仿宋" w:hAnsi="仿宋" w:cs="仿宋" w:hint="eastAsia"/>
            <w:lang w:eastAsia="zh-CN"/>
          </w:rPr>
          <w:t>(四)、地质灾害影响分析</w:t>
        </w:r>
        <w:r>
          <w:tab/>
        </w:r>
        <w:r>
          <w:fldChar w:fldCharType="begin"/>
        </w:r>
        <w:r>
          <w:instrText xml:space="preserve"> PAGEREF _Toc12442 \h </w:instrText>
        </w:r>
        <w:r>
          <w:fldChar w:fldCharType="separate"/>
        </w:r>
        <w:r>
          <w:t>24</w:t>
        </w:r>
        <w:r>
          <w:fldChar w:fldCharType="end"/>
        </w:r>
      </w:hyperlink>
    </w:p>
    <w:p>
      <w:pPr>
        <w:pStyle w:val="TOC2"/>
        <w:tabs>
          <w:tab w:val="right" w:leader="dot" w:pos="8306"/>
        </w:tabs>
      </w:pPr>
      <w:hyperlink w:anchor="_Toc2222" w:history="1">
        <w:r>
          <w:rPr>
            <w:rFonts w:ascii="仿宋" w:eastAsia="仿宋" w:hAnsi="仿宋" w:cs="仿宋" w:hint="eastAsia"/>
            <w:lang w:eastAsia="zh-CN"/>
          </w:rPr>
          <w:t>(五)、特殊环境影响</w:t>
        </w:r>
        <w:r>
          <w:tab/>
        </w:r>
        <w:r>
          <w:fldChar w:fldCharType="begin"/>
        </w:r>
        <w:r>
          <w:instrText xml:space="preserve"> PAGEREF _Toc2222 \h </w:instrText>
        </w:r>
        <w:r>
          <w:fldChar w:fldCharType="separate"/>
        </w:r>
        <w:r>
          <w:t>25</w:t>
        </w:r>
        <w:r>
          <w:fldChar w:fldCharType="end"/>
        </w:r>
      </w:hyperlink>
    </w:p>
    <w:p>
      <w:pPr>
        <w:pStyle w:val="TOC1"/>
        <w:tabs>
          <w:tab w:val="right" w:leader="dot" w:pos="8306"/>
        </w:tabs>
      </w:pPr>
      <w:hyperlink w:anchor="_Toc20232" w:history="1">
        <w:r>
          <w:rPr>
            <w:rFonts w:ascii="仿宋" w:eastAsia="仿宋" w:hAnsi="仿宋" w:cs="仿宋" w:hint="eastAsia"/>
            <w:lang w:eastAsia="zh-CN"/>
          </w:rPr>
          <w:t>四、项目选址研究</w:t>
        </w:r>
        <w:r>
          <w:tab/>
        </w:r>
        <w:r>
          <w:fldChar w:fldCharType="begin"/>
        </w:r>
        <w:r>
          <w:instrText xml:space="preserve"> PAGEREF _Toc20232 \h </w:instrText>
        </w:r>
        <w:r>
          <w:fldChar w:fldCharType="separate"/>
        </w:r>
        <w:r>
          <w:t>26</w:t>
        </w:r>
        <w:r>
          <w:fldChar w:fldCharType="end"/>
        </w:r>
      </w:hyperlink>
    </w:p>
    <w:p>
      <w:pPr>
        <w:pStyle w:val="TOC2"/>
        <w:tabs>
          <w:tab w:val="right" w:leader="dot" w:pos="8306"/>
        </w:tabs>
      </w:pPr>
      <w:hyperlink w:anchor="_Toc5232" w:history="1">
        <w:r>
          <w:rPr>
            <w:rFonts w:ascii="仿宋" w:eastAsia="仿宋" w:hAnsi="仿宋" w:cs="仿宋" w:hint="eastAsia"/>
            <w:lang w:eastAsia="zh-CN"/>
          </w:rPr>
          <w:t>(一)、项目选址原则</w:t>
        </w:r>
        <w:r>
          <w:tab/>
        </w:r>
        <w:r>
          <w:fldChar w:fldCharType="begin"/>
        </w:r>
        <w:r>
          <w:instrText xml:space="preserve"> PAGEREF _Toc5232 \h </w:instrText>
        </w:r>
        <w:r>
          <w:fldChar w:fldCharType="separate"/>
        </w:r>
        <w:r>
          <w:t>26</w:t>
        </w:r>
        <w:r>
          <w:fldChar w:fldCharType="end"/>
        </w:r>
      </w:hyperlink>
    </w:p>
    <w:p>
      <w:pPr>
        <w:pStyle w:val="TOC2"/>
        <w:tabs>
          <w:tab w:val="right" w:leader="dot" w:pos="8306"/>
        </w:tabs>
      </w:pPr>
      <w:hyperlink w:anchor="_Toc11845" w:history="1">
        <w:r>
          <w:rPr>
            <w:rFonts w:ascii="仿宋" w:eastAsia="仿宋" w:hAnsi="仿宋" w:cs="仿宋" w:hint="eastAsia"/>
            <w:lang w:eastAsia="zh-CN"/>
          </w:rPr>
          <w:t>(二)、项目选址</w:t>
        </w:r>
        <w:r>
          <w:tab/>
        </w:r>
        <w:r>
          <w:fldChar w:fldCharType="begin"/>
        </w:r>
        <w:r>
          <w:instrText xml:space="preserve"> PAGEREF _Toc11845 \h </w:instrText>
        </w:r>
        <w:r>
          <w:fldChar w:fldCharType="separate"/>
        </w:r>
        <w:r>
          <w:t>30</w:t>
        </w:r>
        <w:r>
          <w:fldChar w:fldCharType="end"/>
        </w:r>
      </w:hyperlink>
    </w:p>
    <w:p>
      <w:pPr>
        <w:pStyle w:val="TOC2"/>
        <w:tabs>
          <w:tab w:val="right" w:leader="dot" w:pos="8306"/>
        </w:tabs>
      </w:pPr>
      <w:hyperlink w:anchor="_Toc18507" w:history="1">
        <w:r>
          <w:rPr>
            <w:rFonts w:ascii="仿宋" w:eastAsia="仿宋" w:hAnsi="仿宋" w:cs="仿宋" w:hint="eastAsia"/>
            <w:lang w:eastAsia="zh-CN"/>
          </w:rPr>
          <w:t>(三)、建设条件分析</w:t>
        </w:r>
        <w:r>
          <w:tab/>
        </w:r>
        <w:r>
          <w:fldChar w:fldCharType="begin"/>
        </w:r>
        <w:r>
          <w:instrText xml:space="preserve"> PAGEREF _Toc18507 \h </w:instrText>
        </w:r>
        <w:r>
          <w:fldChar w:fldCharType="separate"/>
        </w:r>
        <w:r>
          <w:t>32</w:t>
        </w:r>
        <w:r>
          <w:fldChar w:fldCharType="end"/>
        </w:r>
      </w:hyperlink>
    </w:p>
    <w:p>
      <w:pPr>
        <w:pStyle w:val="TOC2"/>
        <w:tabs>
          <w:tab w:val="right" w:leader="dot" w:pos="8306"/>
        </w:tabs>
      </w:pPr>
      <w:hyperlink w:anchor="_Toc4758" w:history="1">
        <w:r>
          <w:rPr>
            <w:rFonts w:ascii="仿宋" w:eastAsia="仿宋" w:hAnsi="仿宋" w:cs="仿宋" w:hint="eastAsia"/>
            <w:lang w:eastAsia="zh-CN"/>
          </w:rPr>
          <w:t>(四)、用地控制指标</w:t>
        </w:r>
        <w:r>
          <w:tab/>
        </w:r>
        <w:r>
          <w:fldChar w:fldCharType="begin"/>
        </w:r>
        <w:r>
          <w:instrText xml:space="preserve"> PAGEREF _Toc4758 \h </w:instrText>
        </w:r>
        <w:r>
          <w:fldChar w:fldCharType="separate"/>
        </w:r>
        <w:r>
          <w:t>33</w:t>
        </w:r>
        <w:r>
          <w:fldChar w:fldCharType="end"/>
        </w:r>
      </w:hyperlink>
    </w:p>
    <w:p>
      <w:pPr>
        <w:pStyle w:val="TOC2"/>
        <w:tabs>
          <w:tab w:val="right" w:leader="dot" w:pos="8306"/>
        </w:tabs>
      </w:pPr>
      <w:hyperlink w:anchor="_Toc15828" w:history="1">
        <w:r>
          <w:rPr>
            <w:rFonts w:ascii="仿宋" w:eastAsia="仿宋" w:hAnsi="仿宋" w:cs="仿宋" w:hint="eastAsia"/>
            <w:lang w:eastAsia="zh-CN"/>
          </w:rPr>
          <w:t>(五)、地总体要求</w:t>
        </w:r>
        <w:r>
          <w:tab/>
        </w:r>
        <w:r>
          <w:fldChar w:fldCharType="begin"/>
        </w:r>
        <w:r>
          <w:instrText xml:space="preserve"> PAGEREF _Toc15828 \h </w:instrText>
        </w:r>
        <w:r>
          <w:fldChar w:fldCharType="separate"/>
        </w:r>
        <w:r>
          <w:t>34</w:t>
        </w:r>
        <w:r>
          <w:fldChar w:fldCharType="end"/>
        </w:r>
      </w:hyperlink>
    </w:p>
    <w:p>
      <w:pPr>
        <w:pStyle w:val="TOC2"/>
        <w:tabs>
          <w:tab w:val="right" w:leader="dot" w:pos="8306"/>
        </w:tabs>
      </w:pPr>
      <w:hyperlink w:anchor="_Toc25645" w:history="1">
        <w:r>
          <w:rPr>
            <w:rFonts w:ascii="仿宋" w:eastAsia="仿宋" w:hAnsi="仿宋" w:cs="仿宋" w:hint="eastAsia"/>
            <w:lang w:eastAsia="zh-CN"/>
          </w:rPr>
          <w:t>(六)、节约用地措施</w:t>
        </w:r>
        <w:r>
          <w:tab/>
        </w:r>
        <w:r>
          <w:fldChar w:fldCharType="begin"/>
        </w:r>
        <w:r>
          <w:instrText xml:space="preserve"> PAGEREF _Toc25645 \h </w:instrText>
        </w:r>
        <w:r>
          <w:fldChar w:fldCharType="separate"/>
        </w:r>
        <w:r>
          <w:t>36</w:t>
        </w:r>
        <w:r>
          <w:fldChar w:fldCharType="end"/>
        </w:r>
      </w:hyperlink>
    </w:p>
    <w:p>
      <w:pPr>
        <w:pStyle w:val="TOC2"/>
        <w:tabs>
          <w:tab w:val="right" w:leader="dot" w:pos="8306"/>
        </w:tabs>
      </w:pPr>
      <w:hyperlink w:anchor="_Toc26008" w:history="1">
        <w:r>
          <w:rPr>
            <w:rFonts w:ascii="仿宋" w:eastAsia="仿宋" w:hAnsi="仿宋" w:cs="仿宋" w:hint="eastAsia"/>
            <w:lang w:eastAsia="zh-CN"/>
          </w:rPr>
          <w:t>(七)、选址综合评价</w:t>
        </w:r>
        <w:r>
          <w:tab/>
        </w:r>
        <w:r>
          <w:fldChar w:fldCharType="begin"/>
        </w:r>
        <w:r>
          <w:instrText xml:space="preserve"> PAGEREF _Toc26008 \h </w:instrText>
        </w:r>
        <w:r>
          <w:fldChar w:fldCharType="separate"/>
        </w:r>
        <w:r>
          <w:t>37</w:t>
        </w:r>
        <w:r>
          <w:fldChar w:fldCharType="end"/>
        </w:r>
      </w:hyperlink>
    </w:p>
    <w:p>
      <w:pPr>
        <w:pStyle w:val="TOC1"/>
        <w:tabs>
          <w:tab w:val="right" w:leader="dot" w:pos="8306"/>
        </w:tabs>
      </w:pPr>
      <w:hyperlink w:anchor="_Toc32229" w:history="1">
        <w:r>
          <w:rPr>
            <w:rFonts w:ascii="仿宋" w:eastAsia="仿宋" w:hAnsi="仿宋" w:cs="仿宋" w:hint="eastAsia"/>
            <w:lang w:eastAsia="zh-CN"/>
          </w:rPr>
          <w:t>五、醋项目概论</w:t>
        </w:r>
        <w:r>
          <w:tab/>
        </w:r>
        <w:r>
          <w:fldChar w:fldCharType="begin"/>
        </w:r>
        <w:r>
          <w:instrText xml:space="preserve"> PAGEREF _Toc32229 \h </w:instrText>
        </w:r>
        <w:r>
          <w:fldChar w:fldCharType="separate"/>
        </w:r>
        <w:r>
          <w:t>38</w:t>
        </w:r>
        <w:r>
          <w:fldChar w:fldCharType="end"/>
        </w:r>
      </w:hyperlink>
    </w:p>
    <w:p>
      <w:pPr>
        <w:pStyle w:val="TOC2"/>
        <w:tabs>
          <w:tab w:val="right" w:leader="dot" w:pos="8306"/>
        </w:tabs>
      </w:pPr>
      <w:hyperlink w:anchor="_Toc12674" w:history="1">
        <w:r>
          <w:rPr>
            <w:rFonts w:ascii="仿宋" w:eastAsia="仿宋" w:hAnsi="仿宋" w:cs="仿宋" w:hint="eastAsia"/>
            <w:lang w:eastAsia="zh-CN"/>
          </w:rPr>
          <w:t>(一)、项目申报单位概况</w:t>
        </w:r>
        <w:r>
          <w:tab/>
        </w:r>
        <w:r>
          <w:fldChar w:fldCharType="begin"/>
        </w:r>
        <w:r>
          <w:instrText xml:space="preserve"> PAGEREF _Toc12674 \h </w:instrText>
        </w:r>
        <w:r>
          <w:fldChar w:fldCharType="separate"/>
        </w:r>
        <w:r>
          <w:t>38</w:t>
        </w:r>
        <w:r>
          <w:fldChar w:fldCharType="end"/>
        </w:r>
      </w:hyperlink>
    </w:p>
    <w:p>
      <w:pPr>
        <w:pStyle w:val="TOC2"/>
        <w:tabs>
          <w:tab w:val="right" w:leader="dot" w:pos="8306"/>
        </w:tabs>
      </w:pPr>
      <w:hyperlink w:anchor="_Toc27279" w:history="1">
        <w:r>
          <w:rPr>
            <w:rFonts w:ascii="仿宋" w:eastAsia="仿宋" w:hAnsi="仿宋" w:cs="仿宋" w:hint="eastAsia"/>
            <w:lang w:eastAsia="zh-CN"/>
          </w:rPr>
          <w:t>(二)、项目概况</w:t>
        </w:r>
        <w:r>
          <w:tab/>
        </w:r>
        <w:r>
          <w:fldChar w:fldCharType="begin"/>
        </w:r>
        <w:r>
          <w:instrText xml:space="preserve"> PAGEREF _Toc27279 \h </w:instrText>
        </w:r>
        <w:r>
          <w:fldChar w:fldCharType="separate"/>
        </w:r>
        <w:r>
          <w:t>39</w:t>
        </w:r>
        <w:r>
          <w:fldChar w:fldCharType="end"/>
        </w:r>
      </w:hyperlink>
    </w:p>
    <w:p>
      <w:pPr>
        <w:pStyle w:val="TOC1"/>
        <w:tabs>
          <w:tab w:val="right" w:leader="dot" w:pos="8306"/>
        </w:tabs>
      </w:pPr>
      <w:hyperlink w:anchor="_Toc10089" w:history="1">
        <w:r>
          <w:rPr>
            <w:rFonts w:ascii="仿宋" w:eastAsia="仿宋" w:hAnsi="仿宋" w:cs="仿宋" w:hint="eastAsia"/>
            <w:lang w:eastAsia="zh-CN"/>
          </w:rPr>
          <w:t>六、财务管理与成本控制</w:t>
        </w:r>
        <w:r>
          <w:tab/>
        </w:r>
        <w:r>
          <w:fldChar w:fldCharType="begin"/>
        </w:r>
        <w:r>
          <w:instrText xml:space="preserve"> PAGEREF _Toc10089 \h </w:instrText>
        </w:r>
        <w:r>
          <w:fldChar w:fldCharType="separate"/>
        </w:r>
        <w:r>
          <w:t>42</w:t>
        </w:r>
        <w:r>
          <w:fldChar w:fldCharType="end"/>
        </w:r>
      </w:hyperlink>
    </w:p>
    <w:p>
      <w:pPr>
        <w:pStyle w:val="TOC2"/>
        <w:tabs>
          <w:tab w:val="right" w:leader="dot" w:pos="8306"/>
        </w:tabs>
      </w:pPr>
      <w:hyperlink w:anchor="_Toc19913" w:history="1">
        <w:r>
          <w:rPr>
            <w:rFonts w:ascii="仿宋" w:eastAsia="仿宋" w:hAnsi="仿宋" w:cs="仿宋" w:hint="eastAsia"/>
            <w:lang w:eastAsia="zh-CN"/>
          </w:rPr>
          <w:t>(一)、财务管理体系建设</w:t>
        </w:r>
        <w:r>
          <w:tab/>
        </w:r>
        <w:r>
          <w:fldChar w:fldCharType="begin"/>
        </w:r>
        <w:r>
          <w:instrText xml:space="preserve"> PAGEREF _Toc19913 \h </w:instrText>
        </w:r>
        <w:r>
          <w:fldChar w:fldCharType="separate"/>
        </w:r>
        <w:r>
          <w:t>42</w:t>
        </w:r>
        <w:r>
          <w:fldChar w:fldCharType="end"/>
        </w:r>
      </w:hyperlink>
    </w:p>
    <w:p>
      <w:pPr>
        <w:pStyle w:val="TOC2"/>
        <w:tabs>
          <w:tab w:val="right" w:leader="dot" w:pos="8306"/>
        </w:tabs>
      </w:pPr>
      <w:hyperlink w:anchor="_Toc17679" w:history="1">
        <w:r>
          <w:rPr>
            <w:rFonts w:ascii="仿宋" w:eastAsia="仿宋" w:hAnsi="仿宋" w:cs="仿宋" w:hint="eastAsia"/>
            <w:lang w:eastAsia="zh-CN"/>
          </w:rPr>
          <w:t>(二)、成本控制措施</w:t>
        </w:r>
        <w:r>
          <w:tab/>
        </w:r>
        <w:r>
          <w:fldChar w:fldCharType="begin"/>
        </w:r>
        <w:r>
          <w:instrText xml:space="preserve"> PAGEREF _Toc17679 \h </w:instrText>
        </w:r>
        <w:r>
          <w:fldChar w:fldCharType="separate"/>
        </w:r>
        <w:r>
          <w:t>43</w:t>
        </w:r>
        <w:r>
          <w:fldChar w:fldCharType="end"/>
        </w:r>
      </w:hyperlink>
    </w:p>
    <w:p>
      <w:pPr>
        <w:pStyle w:val="TOC1"/>
        <w:tabs>
          <w:tab w:val="right" w:leader="dot" w:pos="8306"/>
        </w:tabs>
      </w:pPr>
      <w:hyperlink w:anchor="_Toc23678" w:history="1">
        <w:r>
          <w:rPr>
            <w:rFonts w:ascii="仿宋" w:eastAsia="仿宋" w:hAnsi="仿宋" w:cs="仿宋" w:hint="eastAsia"/>
            <w:lang w:eastAsia="zh-CN"/>
          </w:rPr>
          <w:t>七、项目变更管理</w:t>
        </w:r>
        <w:r>
          <w:tab/>
        </w:r>
        <w:r>
          <w:fldChar w:fldCharType="begin"/>
        </w:r>
        <w:r>
          <w:instrText xml:space="preserve"> PAGEREF _Toc23678 \h </w:instrText>
        </w:r>
        <w:r>
          <w:fldChar w:fldCharType="separate"/>
        </w:r>
        <w:r>
          <w:t>44</w:t>
        </w:r>
        <w:r>
          <w:fldChar w:fldCharType="end"/>
        </w:r>
      </w:hyperlink>
    </w:p>
    <w:p>
      <w:pPr>
        <w:pStyle w:val="TOC2"/>
        <w:tabs>
          <w:tab w:val="right" w:leader="dot" w:pos="8306"/>
        </w:tabs>
      </w:pPr>
      <w:hyperlink w:anchor="_Toc10521" w:history="1">
        <w:r>
          <w:rPr>
            <w:rFonts w:ascii="仿宋" w:eastAsia="仿宋" w:hAnsi="仿宋" w:cs="仿宋" w:hint="eastAsia"/>
            <w:lang w:eastAsia="zh-CN"/>
          </w:rPr>
          <w:t>(一)、变更控制流程</w:t>
        </w:r>
        <w:r>
          <w:tab/>
        </w:r>
        <w:r>
          <w:fldChar w:fldCharType="begin"/>
        </w:r>
        <w:r>
          <w:instrText xml:space="preserve"> PAGEREF _Toc10521 \h </w:instrText>
        </w:r>
        <w:r>
          <w:fldChar w:fldCharType="separate"/>
        </w:r>
        <w:r>
          <w:t>44</w:t>
        </w:r>
        <w:r>
          <w:fldChar w:fldCharType="end"/>
        </w:r>
      </w:hyperlink>
    </w:p>
    <w:p>
      <w:pPr>
        <w:pStyle w:val="TOC2"/>
        <w:tabs>
          <w:tab w:val="right" w:leader="dot" w:pos="8306"/>
        </w:tabs>
      </w:pPr>
      <w:hyperlink w:anchor="_Toc10882" w:history="1">
        <w:r>
          <w:rPr>
            <w:rFonts w:ascii="仿宋" w:eastAsia="仿宋" w:hAnsi="仿宋" w:cs="仿宋" w:hint="eastAsia"/>
            <w:lang w:eastAsia="zh-CN"/>
          </w:rPr>
          <w:t>(二)、影响评估与处理</w:t>
        </w:r>
        <w:r>
          <w:tab/>
        </w:r>
        <w:r>
          <w:fldChar w:fldCharType="begin"/>
        </w:r>
        <w:r>
          <w:instrText xml:space="preserve"> PAGEREF _Toc10882 \h </w:instrText>
        </w:r>
        <w:r>
          <w:fldChar w:fldCharType="separate"/>
        </w:r>
        <w:r>
          <w:t>45</w:t>
        </w:r>
        <w:r>
          <w:fldChar w:fldCharType="end"/>
        </w:r>
      </w:hyperlink>
    </w:p>
    <w:p>
      <w:pPr>
        <w:pStyle w:val="TOC2"/>
        <w:tabs>
          <w:tab w:val="right" w:leader="dot" w:pos="8306"/>
        </w:tabs>
      </w:pPr>
      <w:hyperlink w:anchor="_Toc20680" w:history="1">
        <w:r>
          <w:rPr>
            <w:rFonts w:ascii="仿宋" w:eastAsia="仿宋" w:hAnsi="仿宋" w:cs="仿宋" w:hint="eastAsia"/>
            <w:lang w:eastAsia="zh-CN"/>
          </w:rPr>
          <w:t>(三)、变更记录与追踪</w:t>
        </w:r>
        <w:r>
          <w:tab/>
        </w:r>
        <w:r>
          <w:fldChar w:fldCharType="begin"/>
        </w:r>
        <w:r>
          <w:instrText xml:space="preserve"> PAGEREF _Toc20680 \h </w:instrText>
        </w:r>
        <w:r>
          <w:fldChar w:fldCharType="separate"/>
        </w:r>
        <w:r>
          <w:t>47</w:t>
        </w:r>
        <w:r>
          <w:fldChar w:fldCharType="end"/>
        </w:r>
      </w:hyperlink>
    </w:p>
    <w:p>
      <w:pPr>
        <w:pStyle w:val="TOC2"/>
        <w:tabs>
          <w:tab w:val="right" w:leader="dot" w:pos="8306"/>
        </w:tabs>
      </w:pPr>
      <w:hyperlink w:anchor="_Toc32227" w:history="1">
        <w:r>
          <w:rPr>
            <w:rFonts w:ascii="仿宋" w:eastAsia="仿宋" w:hAnsi="仿宋" w:cs="仿宋" w:hint="eastAsia"/>
            <w:lang w:eastAsia="zh-CN"/>
          </w:rPr>
          <w:t>(四)、变更管理策略</w:t>
        </w:r>
        <w:r>
          <w:tab/>
        </w:r>
        <w:r>
          <w:fldChar w:fldCharType="begin"/>
        </w:r>
        <w:r>
          <w:instrText xml:space="preserve"> PAGEREF _Toc32227 \h </w:instrText>
        </w:r>
        <w:r>
          <w:fldChar w:fldCharType="separate"/>
        </w:r>
        <w:r>
          <w:t>48</w:t>
        </w:r>
        <w:r>
          <w:fldChar w:fldCharType="end"/>
        </w:r>
      </w:hyperlink>
    </w:p>
    <w:p>
      <w:pPr>
        <w:pStyle w:val="TOC1"/>
        <w:tabs>
          <w:tab w:val="right" w:leader="dot" w:pos="8306"/>
        </w:tabs>
      </w:pPr>
      <w:hyperlink w:anchor="_Toc30844" w:history="1">
        <w:r>
          <w:rPr>
            <w:rFonts w:ascii="仿宋" w:eastAsia="仿宋" w:hAnsi="仿宋" w:cs="仿宋" w:hint="eastAsia"/>
            <w:lang w:eastAsia="zh-CN"/>
          </w:rPr>
          <w:t>八、客户关系管理与市场拓展</w:t>
        </w:r>
        <w:r>
          <w:tab/>
        </w:r>
        <w:r>
          <w:fldChar w:fldCharType="begin"/>
        </w:r>
        <w:r>
          <w:instrText xml:space="preserve"> PAGEREF _Toc30844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2" w:history="1">
        <w:r>
          <w:rPr>
            <w:rFonts w:ascii="仿宋" w:eastAsia="仿宋" w:hAnsi="仿宋" w:cs="仿宋" w:hint="eastAsia"/>
            <w:lang w:eastAsia="zh-CN"/>
          </w:rPr>
          <w:t>(一)、客户关系管理策略</w:t>
        </w:r>
        <w:r>
          <w:tab/>
        </w:r>
        <w:r>
          <w:fldChar w:fldCharType="begin"/>
        </w:r>
        <w:r>
          <w:instrText xml:space="preserve"> PAGEREF _Toc7652 \h </w:instrText>
        </w:r>
        <w:r>
          <w:fldChar w:fldCharType="separate"/>
        </w:r>
        <w:r>
          <w:t>50</w:t>
        </w:r>
        <w:r>
          <w:fldChar w:fldCharType="end"/>
        </w:r>
      </w:hyperlink>
    </w:p>
    <w:p>
      <w:pPr>
        <w:pStyle w:val="TOC2"/>
        <w:tabs>
          <w:tab w:val="right" w:leader="dot" w:pos="8306"/>
        </w:tabs>
      </w:pPr>
      <w:hyperlink w:anchor="_Toc23878" w:history="1">
        <w:r>
          <w:rPr>
            <w:rFonts w:ascii="仿宋" w:eastAsia="仿宋" w:hAnsi="仿宋" w:cs="仿宋" w:hint="eastAsia"/>
            <w:lang w:eastAsia="zh-CN"/>
          </w:rPr>
          <w:t>(二)、市场拓展方案</w:t>
        </w:r>
        <w:r>
          <w:tab/>
        </w:r>
        <w:r>
          <w:fldChar w:fldCharType="begin"/>
        </w:r>
        <w:r>
          <w:instrText xml:space="preserve"> PAGEREF _Toc23878 \h </w:instrText>
        </w:r>
        <w:r>
          <w:fldChar w:fldCharType="separate"/>
        </w:r>
        <w:r>
          <w:t>51</w:t>
        </w:r>
        <w:r>
          <w:fldChar w:fldCharType="end"/>
        </w:r>
      </w:hyperlink>
    </w:p>
    <w:p>
      <w:pPr>
        <w:pStyle w:val="TOC1"/>
        <w:tabs>
          <w:tab w:val="right" w:leader="dot" w:pos="8306"/>
        </w:tabs>
      </w:pPr>
      <w:hyperlink w:anchor="_Toc707" w:history="1">
        <w:r>
          <w:rPr>
            <w:rFonts w:ascii="仿宋" w:eastAsia="仿宋" w:hAnsi="仿宋" w:cs="仿宋" w:hint="eastAsia"/>
            <w:lang w:eastAsia="zh-CN"/>
          </w:rPr>
          <w:t>九、项目进度计划</w:t>
        </w:r>
        <w:r>
          <w:tab/>
        </w:r>
        <w:r>
          <w:fldChar w:fldCharType="begin"/>
        </w:r>
        <w:r>
          <w:instrText xml:space="preserve"> PAGEREF _Toc707 \h </w:instrText>
        </w:r>
        <w:r>
          <w:fldChar w:fldCharType="separate"/>
        </w:r>
        <w:r>
          <w:t>52</w:t>
        </w:r>
        <w:r>
          <w:fldChar w:fldCharType="end"/>
        </w:r>
      </w:hyperlink>
    </w:p>
    <w:p>
      <w:pPr>
        <w:pStyle w:val="TOC2"/>
        <w:tabs>
          <w:tab w:val="right" w:leader="dot" w:pos="8306"/>
        </w:tabs>
      </w:pPr>
      <w:hyperlink w:anchor="_Toc20500" w:history="1">
        <w:r>
          <w:rPr>
            <w:rFonts w:ascii="仿宋" w:eastAsia="仿宋" w:hAnsi="仿宋" w:cs="仿宋" w:hint="eastAsia"/>
            <w:lang w:eastAsia="zh-CN"/>
          </w:rPr>
          <w:t>(一)、建设周期</w:t>
        </w:r>
        <w:r>
          <w:tab/>
        </w:r>
        <w:r>
          <w:fldChar w:fldCharType="begin"/>
        </w:r>
        <w:r>
          <w:instrText xml:space="preserve"> PAGEREF _Toc20500 \h </w:instrText>
        </w:r>
        <w:r>
          <w:fldChar w:fldCharType="separate"/>
        </w:r>
        <w:r>
          <w:t>52</w:t>
        </w:r>
        <w:r>
          <w:fldChar w:fldCharType="end"/>
        </w:r>
      </w:hyperlink>
    </w:p>
    <w:p>
      <w:pPr>
        <w:pStyle w:val="TOC2"/>
        <w:tabs>
          <w:tab w:val="right" w:leader="dot" w:pos="8306"/>
        </w:tabs>
      </w:pPr>
      <w:hyperlink w:anchor="_Toc13493" w:history="1">
        <w:r>
          <w:rPr>
            <w:rFonts w:ascii="仿宋" w:eastAsia="仿宋" w:hAnsi="仿宋" w:cs="仿宋" w:hint="eastAsia"/>
            <w:lang w:eastAsia="zh-CN"/>
          </w:rPr>
          <w:t>(二)、建设进度</w:t>
        </w:r>
        <w:r>
          <w:tab/>
        </w:r>
        <w:r>
          <w:fldChar w:fldCharType="begin"/>
        </w:r>
        <w:r>
          <w:instrText xml:space="preserve"> PAGEREF _Toc13493 \h </w:instrText>
        </w:r>
        <w:r>
          <w:fldChar w:fldCharType="separate"/>
        </w:r>
        <w:r>
          <w:t>52</w:t>
        </w:r>
        <w:r>
          <w:fldChar w:fldCharType="end"/>
        </w:r>
      </w:hyperlink>
    </w:p>
    <w:p>
      <w:pPr>
        <w:pStyle w:val="TOC2"/>
        <w:tabs>
          <w:tab w:val="right" w:leader="dot" w:pos="8306"/>
        </w:tabs>
      </w:pPr>
      <w:hyperlink w:anchor="_Toc20290" w:history="1">
        <w:r>
          <w:rPr>
            <w:rFonts w:ascii="仿宋" w:eastAsia="仿宋" w:hAnsi="仿宋" w:cs="仿宋" w:hint="eastAsia"/>
            <w:lang w:eastAsia="zh-CN"/>
          </w:rPr>
          <w:t>(三)、进度安排注意事项</w:t>
        </w:r>
        <w:r>
          <w:tab/>
        </w:r>
        <w:r>
          <w:fldChar w:fldCharType="begin"/>
        </w:r>
        <w:r>
          <w:instrText xml:space="preserve"> PAGEREF _Toc20290 \h </w:instrText>
        </w:r>
        <w:r>
          <w:fldChar w:fldCharType="separate"/>
        </w:r>
        <w:r>
          <w:t>54</w:t>
        </w:r>
        <w:r>
          <w:fldChar w:fldCharType="end"/>
        </w:r>
      </w:hyperlink>
    </w:p>
    <w:p>
      <w:pPr>
        <w:pStyle w:val="TOC2"/>
        <w:tabs>
          <w:tab w:val="right" w:leader="dot" w:pos="8306"/>
        </w:tabs>
      </w:pPr>
      <w:hyperlink w:anchor="_Toc23488" w:history="1">
        <w:r>
          <w:rPr>
            <w:rFonts w:ascii="仿宋" w:eastAsia="仿宋" w:hAnsi="仿宋" w:cs="仿宋" w:hint="eastAsia"/>
            <w:lang w:eastAsia="zh-CN"/>
          </w:rPr>
          <w:t>(四)、人力资源配置</w:t>
        </w:r>
        <w:r>
          <w:tab/>
        </w:r>
        <w:r>
          <w:fldChar w:fldCharType="begin"/>
        </w:r>
        <w:r>
          <w:instrText xml:space="preserve"> PAGEREF _Toc23488 \h </w:instrText>
        </w:r>
        <w:r>
          <w:fldChar w:fldCharType="separate"/>
        </w:r>
        <w:r>
          <w:t>55</w:t>
        </w:r>
        <w:r>
          <w:fldChar w:fldCharType="end"/>
        </w:r>
      </w:hyperlink>
    </w:p>
    <w:p>
      <w:pPr>
        <w:pStyle w:val="TOC2"/>
        <w:tabs>
          <w:tab w:val="right" w:leader="dot" w:pos="8306"/>
        </w:tabs>
      </w:pPr>
      <w:hyperlink w:anchor="_Toc16776" w:history="1">
        <w:r>
          <w:rPr>
            <w:rFonts w:ascii="仿宋" w:eastAsia="仿宋" w:hAnsi="仿宋" w:cs="仿宋" w:hint="eastAsia"/>
            <w:lang w:eastAsia="zh-CN"/>
          </w:rPr>
          <w:t>(五)、员工培训</w:t>
        </w:r>
        <w:r>
          <w:tab/>
        </w:r>
        <w:r>
          <w:fldChar w:fldCharType="begin"/>
        </w:r>
        <w:r>
          <w:instrText xml:space="preserve"> PAGEREF _Toc16776 \h </w:instrText>
        </w:r>
        <w:r>
          <w:fldChar w:fldCharType="separate"/>
        </w:r>
        <w:r>
          <w:t>57</w:t>
        </w:r>
        <w:r>
          <w:fldChar w:fldCharType="end"/>
        </w:r>
      </w:hyperlink>
    </w:p>
    <w:p>
      <w:pPr>
        <w:pStyle w:val="TOC2"/>
        <w:tabs>
          <w:tab w:val="right" w:leader="dot" w:pos="8306"/>
        </w:tabs>
      </w:pPr>
      <w:hyperlink w:anchor="_Toc20311" w:history="1">
        <w:r>
          <w:rPr>
            <w:rFonts w:ascii="仿宋" w:eastAsia="仿宋" w:hAnsi="仿宋" w:cs="仿宋" w:hint="eastAsia"/>
            <w:lang w:eastAsia="zh-CN"/>
          </w:rPr>
          <w:t>(六)、项目实施保障</w:t>
        </w:r>
        <w:r>
          <w:tab/>
        </w:r>
        <w:r>
          <w:fldChar w:fldCharType="begin"/>
        </w:r>
        <w:r>
          <w:instrText xml:space="preserve"> PAGEREF _Toc20311 \h </w:instrText>
        </w:r>
        <w:r>
          <w:fldChar w:fldCharType="separate"/>
        </w:r>
        <w:r>
          <w:t>58</w:t>
        </w:r>
        <w:r>
          <w:fldChar w:fldCharType="end"/>
        </w:r>
      </w:hyperlink>
    </w:p>
    <w:p>
      <w:pPr>
        <w:pStyle w:val="TOC2"/>
        <w:tabs>
          <w:tab w:val="right" w:leader="dot" w:pos="8306"/>
        </w:tabs>
      </w:pPr>
      <w:hyperlink w:anchor="_Toc1450" w:history="1">
        <w:r>
          <w:rPr>
            <w:rFonts w:ascii="仿宋" w:eastAsia="仿宋" w:hAnsi="仿宋" w:cs="仿宋" w:hint="eastAsia"/>
            <w:lang w:eastAsia="zh-CN"/>
          </w:rPr>
          <w:t>(七)、安全规范管理</w:t>
        </w:r>
        <w:r>
          <w:tab/>
        </w:r>
        <w:r>
          <w:fldChar w:fldCharType="begin"/>
        </w:r>
        <w:r>
          <w:instrText xml:space="preserve"> PAGEREF _Toc1450 \h </w:instrText>
        </w:r>
        <w:r>
          <w:fldChar w:fldCharType="separate"/>
        </w:r>
        <w:r>
          <w:t>59</w:t>
        </w:r>
        <w:r>
          <w:fldChar w:fldCharType="end"/>
        </w:r>
      </w:hyperlink>
    </w:p>
    <w:p>
      <w:pPr>
        <w:pStyle w:val="TOC1"/>
        <w:tabs>
          <w:tab w:val="right" w:leader="dot" w:pos="8306"/>
        </w:tabs>
      </w:pPr>
      <w:hyperlink w:anchor="_Toc11235" w:history="1">
        <w:r>
          <w:rPr>
            <w:rFonts w:ascii="仿宋" w:eastAsia="仿宋" w:hAnsi="仿宋" w:cs="仿宋" w:hint="eastAsia"/>
            <w:lang w:eastAsia="zh-CN"/>
          </w:rPr>
          <w:t>十、安全与应急管理</w:t>
        </w:r>
        <w:r>
          <w:tab/>
        </w:r>
        <w:r>
          <w:fldChar w:fldCharType="begin"/>
        </w:r>
        <w:r>
          <w:instrText xml:space="preserve"> PAGEREF _Toc11235 \h </w:instrText>
        </w:r>
        <w:r>
          <w:fldChar w:fldCharType="separate"/>
        </w:r>
        <w:r>
          <w:t>60</w:t>
        </w:r>
        <w:r>
          <w:fldChar w:fldCharType="end"/>
        </w:r>
      </w:hyperlink>
    </w:p>
    <w:p>
      <w:pPr>
        <w:pStyle w:val="TOC2"/>
        <w:tabs>
          <w:tab w:val="right" w:leader="dot" w:pos="8306"/>
        </w:tabs>
      </w:pPr>
      <w:hyperlink w:anchor="_Toc25681" w:history="1">
        <w:r>
          <w:rPr>
            <w:rFonts w:ascii="仿宋" w:eastAsia="仿宋" w:hAnsi="仿宋" w:cs="仿宋" w:hint="eastAsia"/>
            <w:lang w:eastAsia="zh-CN"/>
          </w:rPr>
          <w:t>(一)、安全生产管理</w:t>
        </w:r>
        <w:r>
          <w:tab/>
        </w:r>
        <w:r>
          <w:fldChar w:fldCharType="begin"/>
        </w:r>
        <w:r>
          <w:instrText xml:space="preserve"> PAGEREF _Toc25681 \h </w:instrText>
        </w:r>
        <w:r>
          <w:fldChar w:fldCharType="separate"/>
        </w:r>
        <w:r>
          <w:t>60</w:t>
        </w:r>
        <w:r>
          <w:fldChar w:fldCharType="end"/>
        </w:r>
      </w:hyperlink>
    </w:p>
    <w:p>
      <w:pPr>
        <w:pStyle w:val="TOC2"/>
        <w:tabs>
          <w:tab w:val="right" w:leader="dot" w:pos="8306"/>
        </w:tabs>
      </w:pPr>
      <w:hyperlink w:anchor="_Toc26022" w:history="1">
        <w:r>
          <w:rPr>
            <w:rFonts w:ascii="仿宋" w:eastAsia="仿宋" w:hAnsi="仿宋" w:cs="仿宋" w:hint="eastAsia"/>
            <w:lang w:eastAsia="zh-CN"/>
          </w:rPr>
          <w:t>(二)、应急预案与响应</w:t>
        </w:r>
        <w:r>
          <w:tab/>
        </w:r>
        <w:r>
          <w:fldChar w:fldCharType="begin"/>
        </w:r>
        <w:r>
          <w:instrText xml:space="preserve"> PAGEREF _Toc26022 \h </w:instrText>
        </w:r>
        <w:r>
          <w:fldChar w:fldCharType="separate"/>
        </w:r>
        <w:r>
          <w:t>61</w:t>
        </w:r>
        <w:r>
          <w:fldChar w:fldCharType="end"/>
        </w:r>
      </w:hyperlink>
    </w:p>
    <w:p>
      <w:pPr>
        <w:pStyle w:val="TOC1"/>
        <w:tabs>
          <w:tab w:val="right" w:leader="dot" w:pos="8306"/>
        </w:tabs>
      </w:pPr>
      <w:hyperlink w:anchor="_Toc7667" w:history="1">
        <w:r>
          <w:rPr>
            <w:rFonts w:ascii="仿宋" w:eastAsia="仿宋" w:hAnsi="仿宋" w:cs="仿宋" w:hint="eastAsia"/>
            <w:lang w:eastAsia="zh-CN"/>
          </w:rPr>
          <w:t>十一、资金管理与财务规划</w:t>
        </w:r>
        <w:r>
          <w:tab/>
        </w:r>
        <w:r>
          <w:fldChar w:fldCharType="begin"/>
        </w:r>
        <w:r>
          <w:instrText xml:space="preserve"> PAGEREF _Toc7667 \h </w:instrText>
        </w:r>
        <w:r>
          <w:fldChar w:fldCharType="separate"/>
        </w:r>
        <w:r>
          <w:t>63</w:t>
        </w:r>
        <w:r>
          <w:fldChar w:fldCharType="end"/>
        </w:r>
      </w:hyperlink>
    </w:p>
    <w:p>
      <w:pPr>
        <w:pStyle w:val="TOC2"/>
        <w:tabs>
          <w:tab w:val="right" w:leader="dot" w:pos="8306"/>
        </w:tabs>
      </w:pPr>
      <w:hyperlink w:anchor="_Toc19352" w:history="1">
        <w:r>
          <w:rPr>
            <w:rFonts w:ascii="仿宋" w:eastAsia="仿宋" w:hAnsi="仿宋" w:cs="仿宋" w:hint="eastAsia"/>
            <w:lang w:eastAsia="zh-CN"/>
          </w:rPr>
          <w:t>(一)、项目资金来源与筹措</w:t>
        </w:r>
        <w:r>
          <w:tab/>
        </w:r>
        <w:r>
          <w:fldChar w:fldCharType="begin"/>
        </w:r>
        <w:r>
          <w:instrText xml:space="preserve"> PAGEREF _Toc19352 \h </w:instrText>
        </w:r>
        <w:r>
          <w:fldChar w:fldCharType="separate"/>
        </w:r>
        <w:r>
          <w:t>63</w:t>
        </w:r>
        <w:r>
          <w:fldChar w:fldCharType="end"/>
        </w:r>
      </w:hyperlink>
    </w:p>
    <w:p>
      <w:pPr>
        <w:pStyle w:val="TOC2"/>
        <w:tabs>
          <w:tab w:val="right" w:leader="dot" w:pos="8306"/>
        </w:tabs>
      </w:pPr>
      <w:hyperlink w:anchor="_Toc23735" w:history="1">
        <w:r>
          <w:rPr>
            <w:rFonts w:ascii="仿宋" w:eastAsia="仿宋" w:hAnsi="仿宋" w:cs="仿宋" w:hint="eastAsia"/>
            <w:lang w:eastAsia="zh-CN"/>
          </w:rPr>
          <w:t>(二)、资金使用与监管</w:t>
        </w:r>
        <w:r>
          <w:tab/>
        </w:r>
        <w:r>
          <w:fldChar w:fldCharType="begin"/>
        </w:r>
        <w:r>
          <w:instrText xml:space="preserve"> PAGEREF _Toc23735 \h </w:instrText>
        </w:r>
        <w:r>
          <w:fldChar w:fldCharType="separate"/>
        </w:r>
        <w:r>
          <w:t>64</w:t>
        </w:r>
        <w:r>
          <w:fldChar w:fldCharType="end"/>
        </w:r>
      </w:hyperlink>
    </w:p>
    <w:p>
      <w:pPr>
        <w:pStyle w:val="TOC2"/>
        <w:tabs>
          <w:tab w:val="right" w:leader="dot" w:pos="8306"/>
        </w:tabs>
      </w:pPr>
      <w:hyperlink w:anchor="_Toc16932" w:history="1">
        <w:r>
          <w:rPr>
            <w:rFonts w:ascii="仿宋" w:eastAsia="仿宋" w:hAnsi="仿宋" w:cs="仿宋" w:hint="eastAsia"/>
            <w:lang w:eastAsia="zh-CN"/>
          </w:rPr>
          <w:t>(三)、财务规划与预测</w:t>
        </w:r>
        <w:r>
          <w:tab/>
        </w:r>
        <w:r>
          <w:fldChar w:fldCharType="begin"/>
        </w:r>
        <w:r>
          <w:instrText xml:space="preserve"> PAGEREF _Toc16932 \h </w:instrText>
        </w:r>
        <w:r>
          <w:fldChar w:fldCharType="separate"/>
        </w:r>
        <w:r>
          <w:t>66</w:t>
        </w:r>
        <w:r>
          <w:fldChar w:fldCharType="end"/>
        </w:r>
      </w:hyperlink>
    </w:p>
    <w:p>
      <w:pPr>
        <w:pStyle w:val="TOC1"/>
        <w:tabs>
          <w:tab w:val="right" w:leader="dot" w:pos="8306"/>
        </w:tabs>
      </w:pPr>
      <w:hyperlink w:anchor="_Toc21170" w:history="1">
        <w:r>
          <w:rPr>
            <w:rFonts w:ascii="仿宋" w:eastAsia="仿宋" w:hAnsi="仿宋" w:cs="仿宋" w:hint="eastAsia"/>
            <w:lang w:eastAsia="zh-CN"/>
          </w:rPr>
          <w:t>十二、环境保护与治理方案</w:t>
        </w:r>
        <w:r>
          <w:tab/>
        </w:r>
        <w:r>
          <w:fldChar w:fldCharType="begin"/>
        </w:r>
        <w:r>
          <w:instrText xml:space="preserve"> PAGEREF _Toc21170 \h </w:instrText>
        </w:r>
        <w:r>
          <w:fldChar w:fldCharType="separate"/>
        </w:r>
        <w:r>
          <w:t>67</w:t>
        </w:r>
        <w:r>
          <w:fldChar w:fldCharType="end"/>
        </w:r>
      </w:hyperlink>
    </w:p>
    <w:p>
      <w:pPr>
        <w:pStyle w:val="TOC2"/>
        <w:tabs>
          <w:tab w:val="right" w:leader="dot" w:pos="8306"/>
        </w:tabs>
      </w:pPr>
      <w:hyperlink w:anchor="_Toc31994" w:history="1">
        <w:r>
          <w:rPr>
            <w:rFonts w:ascii="仿宋" w:eastAsia="仿宋" w:hAnsi="仿宋" w:cs="仿宋" w:hint="eastAsia"/>
            <w:lang w:eastAsia="zh-CN"/>
          </w:rPr>
          <w:t>(一)、项目环境影响评估</w:t>
        </w:r>
        <w:r>
          <w:tab/>
        </w:r>
        <w:r>
          <w:fldChar w:fldCharType="begin"/>
        </w:r>
        <w:r>
          <w:instrText xml:space="preserve"> PAGEREF _Toc31994 \h </w:instrText>
        </w:r>
        <w:r>
          <w:fldChar w:fldCharType="separate"/>
        </w:r>
        <w:r>
          <w:t>67</w:t>
        </w:r>
        <w:r>
          <w:fldChar w:fldCharType="end"/>
        </w:r>
      </w:hyperlink>
    </w:p>
    <w:p>
      <w:pPr>
        <w:pStyle w:val="TOC2"/>
        <w:tabs>
          <w:tab w:val="right" w:leader="dot" w:pos="8306"/>
        </w:tabs>
      </w:pPr>
      <w:hyperlink w:anchor="_Toc20220" w:history="1">
        <w:r>
          <w:rPr>
            <w:rFonts w:ascii="仿宋" w:eastAsia="仿宋" w:hAnsi="仿宋" w:cs="仿宋" w:hint="eastAsia"/>
            <w:lang w:eastAsia="zh-CN"/>
          </w:rPr>
          <w:t>(二)、环境保护措施与治理方案</w:t>
        </w:r>
        <w:r>
          <w:tab/>
        </w:r>
        <w:r>
          <w:fldChar w:fldCharType="begin"/>
        </w:r>
        <w:r>
          <w:instrText xml:space="preserve"> PAGEREF _Toc20220 \h </w:instrText>
        </w:r>
        <w:r>
          <w:fldChar w:fldCharType="separate"/>
        </w:r>
        <w:r>
          <w:t>67</w:t>
        </w:r>
        <w:r>
          <w:fldChar w:fldCharType="end"/>
        </w:r>
      </w:hyperlink>
    </w:p>
    <w:p>
      <w:pPr>
        <w:pStyle w:val="TOC1"/>
        <w:tabs>
          <w:tab w:val="right" w:leader="dot" w:pos="8306"/>
        </w:tabs>
      </w:pPr>
      <w:hyperlink w:anchor="_Toc30804" w:history="1">
        <w:r>
          <w:rPr>
            <w:rFonts w:ascii="仿宋" w:eastAsia="仿宋" w:hAnsi="仿宋" w:cs="仿宋" w:hint="eastAsia"/>
            <w:lang w:eastAsia="zh-CN"/>
          </w:rPr>
          <w:t>十三、人力资源管理与开发</w:t>
        </w:r>
        <w:r>
          <w:tab/>
        </w:r>
        <w:r>
          <w:fldChar w:fldCharType="begin"/>
        </w:r>
        <w:r>
          <w:instrText xml:space="preserve"> PAGEREF _Toc30804 \h </w:instrText>
        </w:r>
        <w:r>
          <w:fldChar w:fldCharType="separate"/>
        </w:r>
        <w:r>
          <w:t>68</w:t>
        </w:r>
        <w:r>
          <w:fldChar w:fldCharType="end"/>
        </w:r>
      </w:hyperlink>
    </w:p>
    <w:p>
      <w:pPr>
        <w:pStyle w:val="TOC2"/>
        <w:tabs>
          <w:tab w:val="right" w:leader="dot" w:pos="8306"/>
        </w:tabs>
      </w:pPr>
      <w:hyperlink w:anchor="_Toc10342" w:history="1">
        <w:r>
          <w:rPr>
            <w:rFonts w:ascii="仿宋" w:eastAsia="仿宋" w:hAnsi="仿宋" w:cs="仿宋" w:hint="eastAsia"/>
            <w:lang w:eastAsia="zh-CN"/>
          </w:rPr>
          <w:t>(一)、人力资源规划</w:t>
        </w:r>
        <w:r>
          <w:tab/>
        </w:r>
        <w:r>
          <w:fldChar w:fldCharType="begin"/>
        </w:r>
        <w:r>
          <w:instrText xml:space="preserve"> PAGEREF _Toc10342 \h </w:instrText>
        </w:r>
        <w:r>
          <w:fldChar w:fldCharType="separate"/>
        </w:r>
        <w:r>
          <w:t>68</w:t>
        </w:r>
        <w:r>
          <w:fldChar w:fldCharType="end"/>
        </w:r>
      </w:hyperlink>
    </w:p>
    <w:p>
      <w:pPr>
        <w:pStyle w:val="TOC2"/>
        <w:tabs>
          <w:tab w:val="right" w:leader="dot" w:pos="8306"/>
        </w:tabs>
      </w:pPr>
      <w:hyperlink w:anchor="_Toc13649" w:history="1">
        <w:r>
          <w:rPr>
            <w:rFonts w:ascii="仿宋" w:eastAsia="仿宋" w:hAnsi="仿宋" w:cs="仿宋" w:hint="eastAsia"/>
            <w:lang w:eastAsia="zh-CN"/>
          </w:rPr>
          <w:t>(二)、人力资源开发与培训</w:t>
        </w:r>
        <w:r>
          <w:tab/>
        </w:r>
        <w:r>
          <w:fldChar w:fldCharType="begin"/>
        </w:r>
        <w:r>
          <w:instrText xml:space="preserve"> PAGEREF _Toc13649 \h </w:instrText>
        </w:r>
        <w:r>
          <w:fldChar w:fldCharType="separate"/>
        </w:r>
        <w:r>
          <w:t>70</w:t>
        </w:r>
        <w:r>
          <w:fldChar w:fldCharType="end"/>
        </w:r>
      </w:hyperlink>
    </w:p>
    <w:p>
      <w:pPr>
        <w:pStyle w:val="TOC1"/>
        <w:tabs>
          <w:tab w:val="right" w:leader="dot" w:pos="8306"/>
        </w:tabs>
      </w:pPr>
      <w:hyperlink w:anchor="_Toc4823" w:history="1">
        <w:r>
          <w:rPr>
            <w:rFonts w:ascii="仿宋" w:eastAsia="仿宋" w:hAnsi="仿宋" w:cs="仿宋" w:hint="eastAsia"/>
            <w:lang w:eastAsia="zh-CN"/>
          </w:rPr>
          <w:t>十四、合作与交流机制建立</w:t>
        </w:r>
        <w:r>
          <w:tab/>
        </w:r>
        <w:r>
          <w:fldChar w:fldCharType="begin"/>
        </w:r>
        <w:r>
          <w:instrText xml:space="preserve"> PAGEREF _Toc4823 \h </w:instrText>
        </w:r>
        <w:r>
          <w:fldChar w:fldCharType="separate"/>
        </w:r>
        <w:r>
          <w:t>72</w:t>
        </w:r>
        <w:r>
          <w:fldChar w:fldCharType="end"/>
        </w:r>
      </w:hyperlink>
    </w:p>
    <w:p>
      <w:pPr>
        <w:pStyle w:val="TOC2"/>
        <w:tabs>
          <w:tab w:val="right" w:leader="dot" w:pos="8306"/>
        </w:tabs>
      </w:pPr>
      <w:hyperlink w:anchor="_Toc6755" w:history="1">
        <w:r>
          <w:rPr>
            <w:rFonts w:ascii="仿宋" w:eastAsia="仿宋" w:hAnsi="仿宋" w:cs="仿宋" w:hint="eastAsia"/>
            <w:lang w:eastAsia="zh-CN"/>
          </w:rPr>
          <w:t>(一)、合作伙伴选择与合作方式</w:t>
        </w:r>
        <w:r>
          <w:tab/>
        </w:r>
        <w:r>
          <w:fldChar w:fldCharType="begin"/>
        </w:r>
        <w:r>
          <w:instrText xml:space="preserve"> PAGEREF _Toc6755 \h </w:instrText>
        </w:r>
        <w:r>
          <w:fldChar w:fldCharType="separate"/>
        </w:r>
        <w:r>
          <w:t>72</w:t>
        </w:r>
        <w:r>
          <w:fldChar w:fldCharType="end"/>
        </w:r>
      </w:hyperlink>
    </w:p>
    <w:p>
      <w:pPr>
        <w:pStyle w:val="TOC2"/>
        <w:tabs>
          <w:tab w:val="right" w:leader="dot" w:pos="8306"/>
        </w:tabs>
      </w:pPr>
      <w:hyperlink w:anchor="_Toc23704" w:history="1">
        <w:r>
          <w:rPr>
            <w:rFonts w:ascii="仿宋" w:eastAsia="仿宋" w:hAnsi="仿宋" w:cs="仿宋" w:hint="eastAsia"/>
            <w:lang w:eastAsia="zh-CN"/>
          </w:rPr>
          <w:t>(二)、交流与合作平台搭建</w:t>
        </w:r>
        <w:r>
          <w:tab/>
        </w:r>
        <w:r>
          <w:fldChar w:fldCharType="begin"/>
        </w:r>
        <w:r>
          <w:instrText xml:space="preserve"> PAGEREF _Toc23704 \h </w:instrText>
        </w:r>
        <w:r>
          <w:fldChar w:fldCharType="separate"/>
        </w:r>
        <w:r>
          <w:t>73</w:t>
        </w:r>
        <w:r>
          <w:fldChar w:fldCharType="end"/>
        </w:r>
      </w:hyperlink>
    </w:p>
    <w:p>
      <w:pPr>
        <w:pStyle w:val="TOC1"/>
        <w:tabs>
          <w:tab w:val="right" w:leader="dot" w:pos="8306"/>
        </w:tabs>
      </w:pPr>
      <w:hyperlink w:anchor="_Toc8153" w:history="1">
        <w:r>
          <w:rPr>
            <w:rFonts w:ascii="仿宋" w:eastAsia="仿宋" w:hAnsi="仿宋" w:cs="仿宋" w:hint="eastAsia"/>
            <w:lang w:eastAsia="zh-CN"/>
          </w:rPr>
          <w:t>十五、质量管理与控制</w:t>
        </w:r>
        <w:r>
          <w:tab/>
        </w:r>
        <w:r>
          <w:fldChar w:fldCharType="begin"/>
        </w:r>
        <w:r>
          <w:instrText xml:space="preserve"> PAGEREF _Toc8153 \h </w:instrText>
        </w:r>
        <w:r>
          <w:fldChar w:fldCharType="separate"/>
        </w:r>
        <w:r>
          <w:t>75</w:t>
        </w:r>
        <w:r>
          <w:fldChar w:fldCharType="end"/>
        </w:r>
      </w:hyperlink>
    </w:p>
    <w:p>
      <w:pPr>
        <w:pStyle w:val="TOC2"/>
        <w:tabs>
          <w:tab w:val="right" w:leader="dot" w:pos="8306"/>
        </w:tabs>
      </w:pPr>
      <w:hyperlink w:anchor="_Toc15140" w:history="1">
        <w:r>
          <w:rPr>
            <w:rFonts w:ascii="仿宋" w:eastAsia="仿宋" w:hAnsi="仿宋" w:cs="仿宋" w:hint="eastAsia"/>
            <w:lang w:eastAsia="zh-CN"/>
          </w:rPr>
          <w:t>(一)、质量管理体系建设</w:t>
        </w:r>
        <w:r>
          <w:tab/>
        </w:r>
        <w:r>
          <w:fldChar w:fldCharType="begin"/>
        </w:r>
        <w:r>
          <w:instrText xml:space="preserve"> PAGEREF _Toc15140 \h </w:instrText>
        </w:r>
        <w:r>
          <w:fldChar w:fldCharType="separate"/>
        </w:r>
        <w:r>
          <w:t>75</w:t>
        </w:r>
        <w:r>
          <w:fldChar w:fldCharType="end"/>
        </w:r>
      </w:hyperlink>
    </w:p>
    <w:p>
      <w:pPr>
        <w:pStyle w:val="TOC2"/>
        <w:tabs>
          <w:tab w:val="right" w:leader="dot" w:pos="8306"/>
        </w:tabs>
      </w:pPr>
      <w:hyperlink w:anchor="_Toc29197" w:history="1">
        <w:r>
          <w:rPr>
            <w:rFonts w:ascii="仿宋" w:eastAsia="仿宋" w:hAnsi="仿宋" w:cs="仿宋" w:hint="eastAsia"/>
            <w:lang w:eastAsia="zh-CN"/>
          </w:rPr>
          <w:t>(二)、质量控制措施</w:t>
        </w:r>
        <w:r>
          <w:tab/>
        </w:r>
        <w:r>
          <w:fldChar w:fldCharType="begin"/>
        </w:r>
        <w:r>
          <w:instrText xml:space="preserve"> PAGEREF _Toc29197 \h </w:instrText>
        </w:r>
        <w:r>
          <w:fldChar w:fldCharType="separate"/>
        </w:r>
        <w:r>
          <w:t>76</w:t>
        </w:r>
        <w:r>
          <w:fldChar w:fldCharType="end"/>
        </w:r>
      </w:hyperlink>
    </w:p>
    <w:p>
      <w:pPr>
        <w:pStyle w:val="TOC1"/>
        <w:tabs>
          <w:tab w:val="right" w:leader="dot" w:pos="8306"/>
        </w:tabs>
      </w:pPr>
      <w:hyperlink w:anchor="_Toc19239" w:history="1">
        <w:r>
          <w:rPr>
            <w:rFonts w:ascii="仿宋" w:eastAsia="仿宋" w:hAnsi="仿宋" w:cs="仿宋" w:hint="eastAsia"/>
            <w:lang w:eastAsia="zh-CN"/>
          </w:rPr>
          <w:t>十六、法律法规与政策遵循</w:t>
        </w:r>
        <w:r>
          <w:tab/>
        </w:r>
        <w:r>
          <w:fldChar w:fldCharType="begin"/>
        </w:r>
        <w:r>
          <w:instrText xml:space="preserve"> PAGEREF _Toc19239 \h </w:instrText>
        </w:r>
        <w:r>
          <w:fldChar w:fldCharType="separate"/>
        </w:r>
        <w:r>
          <w:t>78</w:t>
        </w:r>
        <w:r>
          <w:fldChar w:fldCharType="end"/>
        </w:r>
      </w:hyperlink>
    </w:p>
    <w:p>
      <w:pPr>
        <w:pStyle w:val="TOC2"/>
        <w:tabs>
          <w:tab w:val="right" w:leader="dot" w:pos="8306"/>
        </w:tabs>
      </w:pPr>
      <w:hyperlink w:anchor="_Toc15814" w:history="1">
        <w:r>
          <w:rPr>
            <w:rFonts w:ascii="仿宋" w:eastAsia="仿宋" w:hAnsi="仿宋" w:cs="仿宋" w:hint="eastAsia"/>
            <w:lang w:eastAsia="zh-CN"/>
          </w:rPr>
          <w:t>(一)、法律法规遵守</w:t>
        </w:r>
        <w:r>
          <w:tab/>
        </w:r>
        <w:r>
          <w:fldChar w:fldCharType="begin"/>
        </w:r>
        <w:r>
          <w:instrText xml:space="preserve"> PAGEREF _Toc15814 \h </w:instrText>
        </w:r>
        <w:r>
          <w:fldChar w:fldCharType="separate"/>
        </w:r>
        <w:r>
          <w:t>78</w:t>
        </w:r>
        <w:r>
          <w:fldChar w:fldCharType="end"/>
        </w:r>
      </w:hyperlink>
    </w:p>
    <w:p>
      <w:pPr>
        <w:pStyle w:val="TOC2"/>
        <w:tabs>
          <w:tab w:val="right" w:leader="dot" w:pos="8306"/>
        </w:tabs>
      </w:pPr>
      <w:hyperlink w:anchor="_Toc17881" w:history="1">
        <w:r>
          <w:rPr>
            <w:rFonts w:ascii="仿宋" w:eastAsia="仿宋" w:hAnsi="仿宋" w:cs="仿宋" w:hint="eastAsia"/>
            <w:lang w:eastAsia="zh-CN"/>
          </w:rPr>
          <w:t>(二)、政策导向与利用</w:t>
        </w:r>
        <w:r>
          <w:tab/>
        </w:r>
        <w:r>
          <w:fldChar w:fldCharType="begin"/>
        </w:r>
        <w:r>
          <w:instrText xml:space="preserve"> PAGEREF _Toc17881 \h </w:instrText>
        </w:r>
        <w:r>
          <w:fldChar w:fldCharType="separate"/>
        </w:r>
        <w:r>
          <w:t>79</w:t>
        </w:r>
        <w:r>
          <w:fldChar w:fldCharType="end"/>
        </w:r>
      </w:hyperlink>
    </w:p>
    <w:p>
      <w:pPr>
        <w:pStyle w:val="TOC1"/>
        <w:tabs>
          <w:tab w:val="right" w:leader="dot" w:pos="8306"/>
        </w:tabs>
      </w:pPr>
      <w:hyperlink w:anchor="_Toc16575" w:history="1">
        <w:r>
          <w:rPr>
            <w:rFonts w:ascii="仿宋" w:eastAsia="仿宋" w:hAnsi="仿宋" w:cs="仿宋" w:hint="eastAsia"/>
            <w:lang w:eastAsia="zh-CN"/>
          </w:rPr>
          <w:t>十七、设施与设备管理</w:t>
        </w:r>
        <w:r>
          <w:tab/>
        </w:r>
        <w:r>
          <w:fldChar w:fldCharType="begin"/>
        </w:r>
        <w:r>
          <w:instrText xml:space="preserve"> PAGEREF _Toc16575 \h </w:instrText>
        </w:r>
        <w:r>
          <w:fldChar w:fldCharType="separate"/>
        </w:r>
        <w:r>
          <w:t>80</w:t>
        </w:r>
        <w:r>
          <w:fldChar w:fldCharType="end"/>
        </w:r>
      </w:hyperlink>
    </w:p>
    <w:p>
      <w:pPr>
        <w:pStyle w:val="TOC2"/>
        <w:tabs>
          <w:tab w:val="right" w:leader="dot" w:pos="8306"/>
        </w:tabs>
      </w:pPr>
      <w:hyperlink w:anchor="_Toc15837" w:history="1">
        <w:r>
          <w:rPr>
            <w:rFonts w:ascii="仿宋" w:eastAsia="仿宋" w:hAnsi="仿宋" w:cs="仿宋" w:hint="eastAsia"/>
            <w:lang w:eastAsia="zh-CN"/>
          </w:rPr>
          <w:t>(一)、设施规划与配置</w:t>
        </w:r>
        <w:r>
          <w:tab/>
        </w:r>
        <w:r>
          <w:fldChar w:fldCharType="begin"/>
        </w:r>
        <w:r>
          <w:instrText xml:space="preserve"> PAGEREF _Toc15837 \h </w:instrText>
        </w:r>
        <w:r>
          <w:fldChar w:fldCharType="separate"/>
        </w:r>
        <w:r>
          <w:t>80</w:t>
        </w:r>
        <w:r>
          <w:fldChar w:fldCharType="end"/>
        </w:r>
      </w:hyperlink>
    </w:p>
    <w:p>
      <w:pPr>
        <w:pStyle w:val="TOC2"/>
        <w:tabs>
          <w:tab w:val="right" w:leader="dot" w:pos="8306"/>
        </w:tabs>
      </w:pPr>
      <w:hyperlink w:anchor="_Toc18308" w:history="1">
        <w:r>
          <w:rPr>
            <w:rFonts w:ascii="仿宋" w:eastAsia="仿宋" w:hAnsi="仿宋" w:cs="仿宋" w:hint="eastAsia"/>
            <w:lang w:eastAsia="zh-CN"/>
          </w:rPr>
          <w:t>(二)、设备采购与维护管理</w:t>
        </w:r>
        <w:r>
          <w:tab/>
        </w:r>
        <w:r>
          <w:fldChar w:fldCharType="begin"/>
        </w:r>
        <w:r>
          <w:instrText xml:space="preserve"> PAGEREF _Toc18308 \h </w:instrText>
        </w:r>
        <w:r>
          <w:fldChar w:fldCharType="separate"/>
        </w:r>
        <w:r>
          <w:t>80</w:t>
        </w:r>
        <w:r>
          <w:fldChar w:fldCharType="end"/>
        </w:r>
      </w:hyperlink>
    </w:p>
    <w:p>
      <w:pPr>
        <w:pStyle w:val="TOC2"/>
        <w:tabs>
          <w:tab w:val="right" w:leader="dot" w:pos="8306"/>
        </w:tabs>
      </w:pPr>
      <w:hyperlink w:anchor="_Toc2108" w:history="1">
        <w:r>
          <w:rPr>
            <w:rFonts w:ascii="仿宋" w:eastAsia="仿宋" w:hAnsi="仿宋" w:cs="仿宋" w:hint="eastAsia"/>
            <w:lang w:eastAsia="zh-CN"/>
          </w:rPr>
          <w:t>(三)、设施设备升级策略</w:t>
        </w:r>
        <w:r>
          <w:tab/>
        </w:r>
        <w:r>
          <w:fldChar w:fldCharType="begin"/>
        </w:r>
        <w:r>
          <w:instrText xml:space="preserve"> PAGEREF _Toc2108 \h </w:instrText>
        </w:r>
        <w:r>
          <w:fldChar w:fldCharType="separate"/>
        </w:r>
        <w:r>
          <w:t>81</w:t>
        </w:r>
        <w:r>
          <w:fldChar w:fldCharType="end"/>
        </w:r>
      </w:hyperlink>
    </w:p>
    <w:p>
      <w:pPr>
        <w:pStyle w:val="TOC1"/>
        <w:tabs>
          <w:tab w:val="right" w:leader="dot" w:pos="8306"/>
        </w:tabs>
      </w:pPr>
      <w:hyperlink w:anchor="_Toc19193" w:history="1">
        <w:r>
          <w:rPr>
            <w:rFonts w:ascii="仿宋" w:eastAsia="仿宋" w:hAnsi="仿宋" w:cs="仿宋" w:hint="eastAsia"/>
            <w:lang w:eastAsia="zh-CN"/>
          </w:rPr>
          <w:t>十八、产业协同与集群发展</w:t>
        </w:r>
        <w:r>
          <w:tab/>
        </w:r>
        <w:r>
          <w:fldChar w:fldCharType="begin"/>
        </w:r>
        <w:r>
          <w:instrText xml:space="preserve"> PAGEREF _Toc19193 \h </w:instrText>
        </w:r>
        <w:r>
          <w:fldChar w:fldCharType="separate"/>
        </w:r>
        <w:r>
          <w:t>82</w:t>
        </w:r>
        <w:r>
          <w:fldChar w:fldCharType="end"/>
        </w:r>
      </w:hyperlink>
    </w:p>
    <w:p>
      <w:pPr>
        <w:pStyle w:val="TOC2"/>
        <w:tabs>
          <w:tab w:val="right" w:leader="dot" w:pos="8306"/>
        </w:tabs>
      </w:pPr>
      <w:hyperlink w:anchor="_Toc23109" w:history="1">
        <w:r>
          <w:rPr>
            <w:rFonts w:ascii="仿宋" w:eastAsia="仿宋" w:hAnsi="仿宋" w:cs="仿宋" w:hint="eastAsia"/>
            <w:lang w:eastAsia="zh-CN"/>
          </w:rPr>
          <w:t>(一)、产业协同机制建设</w:t>
        </w:r>
        <w:r>
          <w:tab/>
        </w:r>
        <w:r>
          <w:fldChar w:fldCharType="begin"/>
        </w:r>
        <w:r>
          <w:instrText xml:space="preserve"> PAGEREF _Toc23109 \h </w:instrText>
        </w:r>
        <w:r>
          <w:fldChar w:fldCharType="separate"/>
        </w:r>
        <w:r>
          <w:t>82</w:t>
        </w:r>
        <w:r>
          <w:fldChar w:fldCharType="end"/>
        </w:r>
      </w:hyperlink>
    </w:p>
    <w:p>
      <w:pPr>
        <w:pStyle w:val="TOC2"/>
        <w:tabs>
          <w:tab w:val="right" w:leader="dot" w:pos="8306"/>
        </w:tabs>
      </w:pPr>
      <w:hyperlink w:anchor="_Toc13123" w:history="1">
        <w:r>
          <w:rPr>
            <w:rFonts w:ascii="仿宋" w:eastAsia="仿宋" w:hAnsi="仿宋" w:cs="仿宋" w:hint="eastAsia"/>
            <w:lang w:eastAsia="zh-CN"/>
          </w:rPr>
          <w:t>(二)、产业集群培育与发展</w:t>
        </w:r>
        <w:r>
          <w:tab/>
        </w:r>
        <w:r>
          <w:fldChar w:fldCharType="begin"/>
        </w:r>
        <w:r>
          <w:instrText xml:space="preserve"> PAGEREF _Toc13123 \h </w:instrText>
        </w:r>
        <w:r>
          <w:fldChar w:fldCharType="separate"/>
        </w:r>
        <w:r>
          <w:t>83</w:t>
        </w:r>
        <w:r>
          <w:fldChar w:fldCharType="end"/>
        </w:r>
      </w:hyperlink>
    </w:p>
    <w:p>
      <w:pPr>
        <w:pStyle w:val="TOC1"/>
        <w:tabs>
          <w:tab w:val="right" w:leader="dot" w:pos="8306"/>
        </w:tabs>
      </w:pPr>
      <w:hyperlink w:anchor="_Toc11091" w:history="1">
        <w:r>
          <w:rPr>
            <w:rFonts w:ascii="仿宋" w:eastAsia="仿宋" w:hAnsi="仿宋" w:cs="仿宋" w:hint="eastAsia"/>
            <w:lang w:eastAsia="zh-CN"/>
          </w:rPr>
          <w:t>十九、创新驱动与持续发展</w:t>
        </w:r>
        <w:r>
          <w:tab/>
        </w:r>
        <w:r>
          <w:fldChar w:fldCharType="begin"/>
        </w:r>
        <w:r>
          <w:instrText xml:space="preserve"> PAGEREF _Toc11091 \h </w:instrText>
        </w:r>
        <w:r>
          <w:fldChar w:fldCharType="separate"/>
        </w:r>
        <w:r>
          <w:t>84</w:t>
        </w:r>
        <w:r>
          <w:fldChar w:fldCharType="end"/>
        </w:r>
      </w:hyperlink>
    </w:p>
    <w:p>
      <w:pPr>
        <w:pStyle w:val="TOC2"/>
        <w:tabs>
          <w:tab w:val="right" w:leader="dot" w:pos="8306"/>
        </w:tabs>
      </w:pPr>
      <w:hyperlink w:anchor="_Toc13047" w:history="1">
        <w:r>
          <w:rPr>
            <w:rFonts w:ascii="仿宋" w:eastAsia="仿宋" w:hAnsi="仿宋" w:cs="仿宋" w:hint="eastAsia"/>
            <w:lang w:eastAsia="zh-CN"/>
          </w:rPr>
          <w:t>(一)、创新驱动战略实施</w:t>
        </w:r>
        <w:r>
          <w:tab/>
        </w:r>
        <w:r>
          <w:fldChar w:fldCharType="begin"/>
        </w:r>
        <w:r>
          <w:instrText xml:space="preserve"> PAGEREF _Toc13047 \h </w:instrText>
        </w:r>
        <w:r>
          <w:fldChar w:fldCharType="separate"/>
        </w:r>
        <w:r>
          <w:t>84</w:t>
        </w:r>
        <w:r>
          <w:fldChar w:fldCharType="end"/>
        </w:r>
      </w:hyperlink>
    </w:p>
    <w:p>
      <w:pPr>
        <w:pStyle w:val="TOC2"/>
        <w:tabs>
          <w:tab w:val="right" w:leader="dot" w:pos="8306"/>
        </w:tabs>
      </w:pPr>
      <w:hyperlink w:anchor="_Toc8641" w:history="1">
        <w:r>
          <w:rPr>
            <w:rFonts w:ascii="仿宋" w:eastAsia="仿宋" w:hAnsi="仿宋" w:cs="仿宋" w:hint="eastAsia"/>
            <w:lang w:eastAsia="zh-CN"/>
          </w:rPr>
          <w:t>(二)、持续发展路径探索</w:t>
        </w:r>
        <w:r>
          <w:tab/>
        </w:r>
        <w:r>
          <w:fldChar w:fldCharType="begin"/>
        </w:r>
        <w:r>
          <w:instrText xml:space="preserve"> PAGEREF _Toc8641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78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15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醋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醋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醋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19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醋项目的必要性在当前经济和社会背景下表现得尤为重要，其对市场需求的满足、技术创新的推动、社会经济发展的促进以及环境可持续性的提高，共同构成了项目建设的核心价值和必要性。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在全球经济快速发展和科技日新月异的今天，市场对创新技术和环保解决方案的需求日益增长。醋项目恰好聚焦于这一趋势，提供涵盖人工智能、大数据分析和可持续能源等领域的高效、先进产品和服务。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醋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61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醋项目的建设和发展得益于一系列有利条件，这些条件涵盖了技术优势、市场潜力、政策支持、人力资源、基础设施以及投资和合作伙伴的支持，共同构成了项目成功的坚实基础。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醋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醋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043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302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11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575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616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https://d.book118.com/305142332314011034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687A81"/>
    <w:rsid w:val="1C687A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514233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2023-12-24T16:27:00Z</dcterms:created>
  <dcterms:modified xsi:type="dcterms:W3CDTF">2023-12-24T16:28:11Z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16C0363F3E0A4E028948E7AAE9F43708_11</vt:lpwstr>
  </property>
  <property fmtid="{D5CDD505-2E9C-101B-9397-08002B2CF9AE}" pid="3" name="KSOProductBuildVer">
    <vt:lpwstr>2052-12.1.0.16120</vt:lpwstr>
  </property>
</Properties>
</file>