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41DA8" w:rsidRPr="0097522F" w:rsidP="00F41DA8" w14:paraId="6309BB54" w14:textId="121F291A">
      <w:pPr>
        <w:widowControl/>
        <w:jc w:val="center"/>
        <w:rPr>
          <w:rFonts w:ascii="华文行楷" w:eastAsia="华文行楷" w:hAnsi="华文中宋" w:cs="Times New Roman"/>
          <w:b/>
          <w:bCs/>
          <w:color w:val="002060"/>
          <w:sz w:val="48"/>
          <w:szCs w:val="36"/>
        </w:rPr>
      </w:pPr>
      <w:r w:rsidRPr="0097522F">
        <w:rPr>
          <w:rFonts w:ascii="华文行楷" w:eastAsia="华文行楷" w:hAnsi="华文中宋" w:cs="Times New Roman" w:hint="eastAsia"/>
          <w:b/>
          <w:bCs/>
          <w:color w:val="002060"/>
          <w:sz w:val="48"/>
          <w:szCs w:val="36"/>
        </w:rPr>
        <w:t>2023年江海职业技术学院高职单招（数学／语文／英语）历年试题库含答案解析</w:t>
      </w:r>
    </w:p>
    <w:p w:rsidR="00F41DA8" w:rsidRPr="0097522F" w:rsidP="00F41DA8">
      <w:pPr>
        <w:widowControl/>
        <w:jc w:val="center"/>
        <w:rPr>
          <w:rFonts w:ascii="华文行楷" w:eastAsia="华文行楷" w:hAnsi="华文中宋" w:cs="Times New Roman"/>
          <w:b/>
          <w:bCs/>
          <w:color w:val="002060"/>
          <w:sz w:val="48"/>
          <w:szCs w:val="36"/>
        </w:rPr>
      </w:pPr>
    </w:p>
    <w:p w:rsidR="00F41DA8" w:rsidRPr="0097522F" w:rsidP="00F41DA8">
      <w:pPr>
        <w:widowControl/>
        <w:jc w:val="center"/>
        <w:rPr>
          <w:rFonts w:ascii="宋体" w:eastAsia="宋体" w:hAnsi="宋体" w:cs="宋体"/>
          <w:b/>
          <w:bCs/>
          <w:color w:val="000000"/>
          <w:sz w:val="32"/>
          <w:szCs w:val="36"/>
        </w:rPr>
      </w:pPr>
      <w:r w:rsidRPr="0097522F">
        <w:rPr>
          <w:rFonts w:ascii="宋体" w:eastAsia="宋体" w:hAnsi="宋体" w:cs="宋体"/>
          <w:b/>
          <w:bCs/>
          <w:color w:val="000000"/>
          <w:sz w:val="32"/>
          <w:szCs w:val="36"/>
        </w:rPr>
        <w:t>卷I</w:t>
      </w: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left"/>
        <w:rPr>
          <w:rFonts w:ascii="宋体" w:eastAsia="宋体" w:hAnsi="宋体" w:cs="宋体"/>
          <w:b/>
          <w:bCs/>
          <w:color w:val="000000"/>
          <w:sz w:val="28"/>
          <w:szCs w:val="36"/>
        </w:rPr>
      </w:pPr>
      <w:r w:rsidRPr="0097522F">
        <w:rPr>
          <w:rFonts w:ascii="宋体" w:eastAsia="宋体" w:hAnsi="宋体" w:cs="宋体"/>
          <w:b/>
          <w:bCs/>
          <w:color w:val="000000"/>
          <w:sz w:val="28"/>
          <w:szCs w:val="36"/>
        </w:rPr>
        <w:t>一.语文单选题(共15题)</w:t>
      </w:r>
    </w:p>
    <w:p w:rsidR="00F41DA8" w:rsidRPr="0097522F" w:rsidP="00F41DA8">
      <w:pPr>
        <w:widowControl/>
        <w:jc w:val="left"/>
        <w:rPr>
          <w:rFonts w:ascii="宋体" w:eastAsia="宋体" w:hAnsi="宋体" w:cs="宋体"/>
          <w:b/>
          <w:bCs/>
          <w:color w:val="000000"/>
          <w:sz w:val="28"/>
          <w:szCs w:val="36"/>
        </w:rPr>
      </w:pPr>
    </w:p>
    <w:p w:rsidR="00327933" w:rsidRPr="00730BBD" w:rsidP="00386F93">
      <w:pPr>
        <w:pStyle w:val="Normal0"/>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曹禺创作的第一部剧作是（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A.《日出》</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B.《原野》</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C.《雷雨》</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D.《北京人》</w:t>
      </w:r>
      <w:r>
        <w:rPr>
          <w:rFonts w:ascii="黑体" w:eastAsia="黑体" w:hAnsi="黑体" w:cs="Times New Roman"/>
          <w:sz w:val="24"/>
          <w:lang w:val="en-US" w:eastAsia="zh-CN" w:bidi="ar-SA"/>
        </w:rPr>
        <w:br/>
      </w:r>
    </w:p>
    <w:p w:rsidR="00327933" w:rsidRPr="00730BBD" w:rsidP="00386F93">
      <w:pPr>
        <w:pStyle w:val="Normal0"/>
        <w:jc w:val="left"/>
        <w:rPr>
          <w:rFonts w:ascii="黑体" w:eastAsia="黑体" w:hAnsi="黑体"/>
          <w:sz w:val="24"/>
          <w:lang w:val="en-US" w:eastAsia="zh-CN" w:bidi="ar-SA"/>
        </w:rPr>
      </w:pPr>
    </w:p>
    <w:p w:rsidR="00327933" w:rsidRPr="00730BBD" w:rsidP="00386F93">
      <w:pPr>
        <w:pStyle w:val="Normal1"/>
        <w:jc w:val="left"/>
        <w:rPr>
          <w:rFonts w:ascii="黑体" w:eastAsia="黑体" w:hAnsi="黑体"/>
          <w:sz w:val="24"/>
          <w:lang w:val="en-US" w:eastAsia="zh-CN" w:bidi="ar-SA"/>
        </w:r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下列孟子《寡人之于国也》的文句中，最能体现其文主旨的是（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A.寡人之民不加多</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B.五十步笑百步</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C.申之以孝悌之义</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D.王无罪岁，斯天下之民至焉</w:t>
      </w:r>
      <w:r>
        <w:rPr>
          <w:rFonts w:ascii="黑体" w:eastAsia="黑体" w:hAnsi="黑体" w:cs="Times New Roman"/>
          <w:sz w:val="24"/>
          <w:lang w:val="en-US" w:eastAsia="zh-CN" w:bidi="ar-SA"/>
        </w:rPr>
        <w:br/>
      </w:r>
    </w:p>
    <w:p w:rsidR="00327933" w:rsidRPr="00730BBD" w:rsidP="00386F93">
      <w:pPr>
        <w:pStyle w:val="Normal1"/>
        <w:jc w:val="left"/>
        <w:rPr>
          <w:rFonts w:ascii="黑体" w:eastAsia="黑体" w:hAnsi="黑体"/>
          <w:sz w:val="24"/>
          <w:lang w:val="en-US" w:eastAsia="zh-CN" w:bidi="ar-SA"/>
        </w:rPr>
        <w:sectPr w:rsidSect="00504EE1">
          <w:footerReference w:type="default" r:id="rId5"/>
          <w:pgSz w:w="11906" w:h="16838" w:code="9"/>
          <w:pgMar w:top="1440" w:right="1800" w:bottom="1440" w:left="1800" w:header="851" w:footer="992" w:gutter="0"/>
          <w:cols w:space="425"/>
          <w:docGrid w:type="lines" w:linePitch="312"/>
        </w:sectPr>
      </w:pPr>
    </w:p>
    <w:p w:rsidR="00327933" w:rsidRPr="00730BBD" w:rsidP="00386F93">
      <w:pPr>
        <w:pStyle w:val="Normal2"/>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《楚辞·九歌·国殇》之“国殇”的含义是（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A.祭奠为楚国捐躯的将士</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B.感伤楚国将士斗志的衰败</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C.鼓舞为楚国捐躯的斗志</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D.感伤楚国国势的衰败</w:t>
      </w:r>
      <w:r>
        <w:rPr>
          <w:rFonts w:ascii="黑体" w:eastAsia="黑体" w:hAnsi="黑体" w:cs="Times New Roman"/>
          <w:sz w:val="24"/>
          <w:lang w:val="en-US" w:eastAsia="zh-CN" w:bidi="ar-SA"/>
        </w:rPr>
        <w:br/>
      </w:r>
    </w:p>
    <w:p w:rsidR="00327933" w:rsidRPr="00730BBD" w:rsidP="00386F93">
      <w:pPr>
        <w:pStyle w:val="Normal2"/>
        <w:jc w:val="left"/>
        <w:rPr>
          <w:rFonts w:ascii="黑体" w:eastAsia="黑体" w:hAnsi="黑体"/>
          <w:sz w:val="24"/>
          <w:lang w:val="en-US" w:eastAsia="zh-CN" w:bidi="ar-SA"/>
        </w:rPr>
      </w:pPr>
    </w:p>
    <w:p w:rsidR="00327933" w:rsidRPr="00730BBD" w:rsidP="00386F93">
      <w:pPr>
        <w:pStyle w:val="Normal3"/>
        <w:jc w:val="left"/>
        <w:rPr>
          <w:rFonts w:ascii="黑体" w:eastAsia="黑体" w:hAnsi="黑体"/>
          <w:sz w:val="24"/>
          <w:lang w:val="en-US" w:eastAsia="zh-CN" w:bidi="ar-SA"/>
        </w:rPr>
      </w:pPr>
      <w:r>
        <w:rPr>
          <w:rFonts w:ascii="黑体" w:eastAsia="黑体" w:hAnsi="黑体" w:cs="Times New Roman"/>
          <w:sz w:val="24"/>
          <w:lang w:val="en-US" w:eastAsia="zh-CN" w:bidi="ar-SA"/>
        </w:rPr>
        <w:t>4.</w:t>
      </w:r>
      <w:r>
        <w:rPr>
          <w:rFonts w:ascii="黑体" w:eastAsia="黑体" w:hAnsi="黑体" w:cs="Times New Roman"/>
          <w:sz w:val="24"/>
          <w:lang w:val="en-US" w:eastAsia="zh-CN" w:bidi="ar-SA"/>
        </w:rPr>
        <w:t xml:space="preserve"> 《冯谖客孟尝君》中最能表现冯谖政治才能的情节是（　　）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A.弹铗而歌</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B.焚券市义</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C.营造三窟</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D.乘车过友</w:t>
      </w:r>
      <w:r>
        <w:rPr>
          <w:rFonts w:ascii="黑体" w:eastAsia="黑体" w:hAnsi="黑体" w:cs="Times New Roman"/>
          <w:sz w:val="24"/>
          <w:lang w:val="en-US" w:eastAsia="zh-CN" w:bidi="ar-SA"/>
        </w:rPr>
        <w:br/>
      </w:r>
    </w:p>
    <w:p w:rsidR="00327933" w:rsidRPr="00730BBD" w:rsidP="00386F93">
      <w:pPr>
        <w:pStyle w:val="Normal3"/>
        <w:jc w:val="left"/>
        <w:rPr>
          <w:rFonts w:ascii="黑体" w:eastAsia="黑体" w:hAnsi="黑体"/>
          <w:sz w:val="24"/>
          <w:lang w:val="en-US" w:eastAsia="zh-CN" w:bidi="ar-SA"/>
        </w:rPr>
      </w:pPr>
    </w:p>
    <w:p w:rsidR="00327933" w:rsidRPr="00730BBD" w:rsidP="00386F93">
      <w:pPr>
        <w:pStyle w:val="Normal4"/>
        <w:jc w:val="left"/>
        <w:rPr>
          <w:rFonts w:ascii="黑体" w:eastAsia="黑体" w:hAnsi="黑体"/>
          <w:sz w:val="24"/>
          <w:lang w:val="en-US" w:eastAsia="zh-CN" w:bidi="ar-SA"/>
        </w:rPr>
      </w:pPr>
      <w:r>
        <w:rPr>
          <w:rFonts w:ascii="黑体" w:eastAsia="黑体" w:hAnsi="黑体" w:cs="Times New Roman"/>
          <w:sz w:val="24"/>
          <w:lang w:val="en-US" w:eastAsia="zh-CN" w:bidi="ar-SA"/>
        </w:rPr>
        <w:t>5.</w:t>
      </w:r>
      <w:r>
        <w:rPr>
          <w:rFonts w:ascii="黑体" w:eastAsia="黑体" w:hAnsi="黑体" w:cs="Times New Roman"/>
          <w:sz w:val="24"/>
          <w:lang w:val="en-US" w:eastAsia="zh-CN" w:bidi="ar-SA"/>
        </w:rPr>
        <w:t>我国田园诗派的开创者是（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A.陶渊明</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B.王维</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C.孟浩然</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D.谢灵运</w:t>
      </w:r>
      <w:r>
        <w:rPr>
          <w:rFonts w:ascii="黑体" w:eastAsia="黑体" w:hAnsi="黑体" w:cs="Times New Roman"/>
          <w:sz w:val="24"/>
          <w:lang w:val="en-US" w:eastAsia="zh-CN" w:bidi="ar-SA"/>
        </w:rPr>
        <w:br/>
      </w:r>
    </w:p>
    <w:p w:rsidR="00327933" w:rsidRPr="00730BBD" w:rsidP="00386F93">
      <w:pPr>
        <w:pStyle w:val="Normal4"/>
        <w:jc w:val="left"/>
        <w:rPr>
          <w:rFonts w:ascii="黑体" w:eastAsia="黑体" w:hAnsi="黑体"/>
          <w:sz w:val="24"/>
          <w:lang w:val="en-US" w:eastAsia="zh-CN" w:bidi="ar-SA"/>
        </w:rPr>
      </w:pPr>
    </w:p>
    <w:p w:rsidR="00327933" w:rsidRPr="00730BBD" w:rsidP="00386F93">
      <w:pPr>
        <w:pStyle w:val="Normal5"/>
        <w:jc w:val="left"/>
        <w:rPr>
          <w:rFonts w:ascii="黑体" w:eastAsia="黑体" w:hAnsi="黑体"/>
          <w:sz w:val="24"/>
          <w:lang w:val="en-US" w:eastAsia="zh-CN" w:bidi="ar-SA"/>
        </w:rPr>
      </w:pPr>
      <w:r>
        <w:rPr>
          <w:rFonts w:ascii="黑体" w:eastAsia="黑体" w:hAnsi="黑体" w:cs="Times New Roman"/>
          <w:sz w:val="24"/>
          <w:lang w:val="en-US" w:eastAsia="zh-CN" w:bidi="ar-SA"/>
        </w:rPr>
        <w:t>6.</w:t>
      </w:r>
      <w:r>
        <w:rPr>
          <w:rFonts w:ascii="黑体" w:eastAsia="黑体" w:hAnsi="黑体" w:cs="Times New Roman"/>
          <w:sz w:val="24"/>
          <w:lang w:val="en-US" w:eastAsia="zh-CN" w:bidi="ar-SA"/>
        </w:rPr>
        <w:t>贯穿《爱尔克的灯光》全文的线索是（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A.故居的变迁</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B.亡姐的不幸遭遇</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C.三种灯光的依次闪现</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D.“我的心灵的灯”的引导</w:t>
      </w:r>
      <w:r>
        <w:rPr>
          <w:rFonts w:ascii="黑体" w:eastAsia="黑体" w:hAnsi="黑体" w:cs="Times New Roman"/>
          <w:sz w:val="24"/>
          <w:lang w:val="en-US" w:eastAsia="zh-CN" w:bidi="ar-SA"/>
        </w:rPr>
        <w:br/>
      </w:r>
    </w:p>
    <w:p w:rsidR="00327933" w:rsidRPr="00730BBD" w:rsidP="00386F93">
      <w:pPr>
        <w:pStyle w:val="Normal5"/>
        <w:jc w:val="left"/>
        <w:rPr>
          <w:rFonts w:ascii="黑体" w:eastAsia="黑体" w:hAnsi="黑体"/>
          <w:sz w:val="24"/>
          <w:lang w:val="en-US" w:eastAsia="zh-CN" w:bidi="ar-SA"/>
        </w:rPr>
        <w:sectPr w:rsidSect="00504EE1">
          <w:footerReference w:type="default" r:id="rId6"/>
          <w:type w:val="nextPage"/>
          <w:pgSz w:w="11906" w:h="16838" w:code="9"/>
          <w:pgMar w:top="1440" w:right="1800" w:bottom="1440" w:left="1800" w:header="851" w:footer="992" w:gutter="0"/>
          <w:pgNumType w:start="2"/>
          <w:cols w:space="425"/>
          <w:titlePg w:val="0"/>
          <w:docGrid w:type="lines" w:linePitch="312"/>
        </w:sectPr>
      </w:pPr>
    </w:p>
    <w:p w:rsidR="00327933" w:rsidRPr="00730BBD" w:rsidP="00386F93">
      <w:pPr>
        <w:pStyle w:val="Normal6"/>
        <w:jc w:val="left"/>
        <w:rPr>
          <w:rFonts w:ascii="黑体" w:eastAsia="黑体" w:hAnsi="黑体"/>
          <w:sz w:val="24"/>
          <w:lang w:val="en-US" w:eastAsia="zh-CN" w:bidi="ar-SA"/>
        </w:rPr>
      </w:pPr>
      <w:r>
        <w:rPr>
          <w:rFonts w:ascii="黑体" w:eastAsia="黑体" w:hAnsi="黑体" w:cs="Times New Roman"/>
          <w:sz w:val="24"/>
          <w:lang w:val="en-US" w:eastAsia="zh-CN" w:bidi="ar-SA"/>
        </w:rPr>
        <w:t>7.</w:t>
      </w:r>
      <w:r>
        <w:rPr>
          <w:rFonts w:ascii="黑体" w:eastAsia="黑体" w:hAnsi="黑体" w:cs="Times New Roman"/>
          <w:sz w:val="24"/>
          <w:lang w:val="en-US" w:eastAsia="zh-CN" w:bidi="ar-SA"/>
        </w:rPr>
        <w:t>我国第一部叙事详细的编年体史书是（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A.《史记》</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B.《左传》</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C.《后汉书》</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D.《汉书》</w:t>
      </w:r>
      <w:r>
        <w:rPr>
          <w:rFonts w:ascii="黑体" w:eastAsia="黑体" w:hAnsi="黑体" w:cs="Times New Roman"/>
          <w:sz w:val="24"/>
          <w:lang w:val="en-US" w:eastAsia="zh-CN" w:bidi="ar-SA"/>
        </w:rPr>
        <w:br/>
      </w:r>
    </w:p>
    <w:p w:rsidR="00327933" w:rsidRPr="00730BBD" w:rsidP="00386F93">
      <w:pPr>
        <w:pStyle w:val="Normal6"/>
        <w:jc w:val="left"/>
        <w:rPr>
          <w:rFonts w:ascii="黑体" w:eastAsia="黑体" w:hAnsi="黑体"/>
          <w:sz w:val="24"/>
          <w:lang w:val="en-US" w:eastAsia="zh-CN" w:bidi="ar-SA"/>
        </w:rPr>
      </w:pPr>
    </w:p>
    <w:p w:rsidR="00327933" w:rsidRPr="00730BBD" w:rsidP="00386F93">
      <w:pPr>
        <w:pStyle w:val="Normal7"/>
        <w:jc w:val="left"/>
        <w:rPr>
          <w:rFonts w:ascii="黑体" w:eastAsia="黑体" w:hAnsi="黑体"/>
          <w:sz w:val="24"/>
          <w:lang w:val="en-US" w:eastAsia="zh-CN" w:bidi="ar-SA"/>
        </w:rPr>
      </w:pPr>
      <w:r>
        <w:rPr>
          <w:rFonts w:ascii="黑体" w:eastAsia="黑体" w:hAnsi="黑体" w:cs="Times New Roman"/>
          <w:sz w:val="24"/>
          <w:lang w:val="en-US" w:eastAsia="zh-CN" w:bidi="ar-SA"/>
        </w:rPr>
        <w:t>8.</w:t>
      </w:r>
      <w:r>
        <w:rPr>
          <w:rFonts w:ascii="黑体" w:eastAsia="黑体" w:hAnsi="黑体" w:cs="Times New Roman"/>
          <w:sz w:val="24"/>
          <w:lang w:val="en-US" w:eastAsia="zh-CN" w:bidi="ar-SA"/>
        </w:rPr>
        <w:t>庄子《秋水》中代表庄子观点的人物是（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A.庄子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B.河伯</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C.北海若</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D.河伯与北海若</w:t>
      </w:r>
      <w:r>
        <w:rPr>
          <w:rFonts w:ascii="黑体" w:eastAsia="黑体" w:hAnsi="黑体" w:cs="Times New Roman"/>
          <w:sz w:val="24"/>
          <w:lang w:val="en-US" w:eastAsia="zh-CN" w:bidi="ar-SA"/>
        </w:rPr>
        <w:br/>
      </w:r>
    </w:p>
    <w:p w:rsidR="00327933" w:rsidRPr="00730BBD" w:rsidP="00386F93">
      <w:pPr>
        <w:pStyle w:val="Normal7"/>
        <w:jc w:val="left"/>
        <w:rPr>
          <w:rFonts w:ascii="黑体" w:eastAsia="黑体" w:hAnsi="黑体"/>
          <w:sz w:val="24"/>
          <w:lang w:val="en-US" w:eastAsia="zh-CN" w:bidi="ar-SA"/>
        </w:rPr>
      </w:pPr>
    </w:p>
    <w:p w:rsidR="00327933" w:rsidRPr="00730BBD" w:rsidP="00386F93">
      <w:pPr>
        <w:pStyle w:val="Normal8"/>
        <w:jc w:val="left"/>
        <w:rPr>
          <w:rFonts w:ascii="黑体" w:eastAsia="黑体" w:hAnsi="黑体"/>
          <w:sz w:val="24"/>
          <w:lang w:val="en-US" w:eastAsia="zh-CN" w:bidi="ar-SA"/>
        </w:rPr>
      </w:pPr>
      <w:r>
        <w:rPr>
          <w:rFonts w:ascii="黑体" w:eastAsia="黑体" w:hAnsi="黑体" w:cs="Times New Roman"/>
          <w:sz w:val="24"/>
          <w:lang w:val="en-US" w:eastAsia="zh-CN" w:bidi="ar-SA"/>
        </w:rPr>
        <w:t>9.</w:t>
      </w:r>
      <w:r>
        <w:rPr>
          <w:rFonts w:ascii="黑体" w:eastAsia="黑体" w:hAnsi="黑体" w:cs="Times New Roman"/>
          <w:sz w:val="24"/>
          <w:lang w:val="en-US" w:eastAsia="zh-CN" w:bidi="ar-SA"/>
        </w:rPr>
        <w:t>孔子所说的小康社会指的是（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A.五帝时代</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B.“三代之英”的时代</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C.夏、商、周三代</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D.春秋战国时代</w:t>
      </w:r>
      <w:r>
        <w:rPr>
          <w:rFonts w:ascii="黑体" w:eastAsia="黑体" w:hAnsi="黑体" w:cs="Times New Roman"/>
          <w:sz w:val="24"/>
          <w:lang w:val="en-US" w:eastAsia="zh-CN" w:bidi="ar-SA"/>
        </w:rPr>
        <w:br/>
      </w:r>
    </w:p>
    <w:p w:rsidR="00327933" w:rsidRPr="00730BBD" w:rsidP="00386F93">
      <w:pPr>
        <w:pStyle w:val="Normal8"/>
        <w:jc w:val="left"/>
        <w:rPr>
          <w:rFonts w:ascii="黑体" w:eastAsia="黑体" w:hAnsi="黑体"/>
          <w:sz w:val="24"/>
          <w:lang w:val="en-US" w:eastAsia="zh-CN" w:bidi="ar-SA"/>
        </w:rPr>
      </w:pPr>
    </w:p>
    <w:p w:rsidR="00327933" w:rsidRPr="00730BBD" w:rsidP="00386F93">
      <w:pPr>
        <w:pStyle w:val="Normal9"/>
        <w:jc w:val="left"/>
        <w:rPr>
          <w:rFonts w:ascii="黑体" w:eastAsia="黑体" w:hAnsi="黑体"/>
          <w:sz w:val="24"/>
          <w:lang w:val="en-US" w:eastAsia="zh-CN" w:bidi="ar-SA"/>
        </w:rPr>
      </w:pPr>
      <w:r>
        <w:rPr>
          <w:rFonts w:ascii="黑体" w:eastAsia="黑体" w:hAnsi="黑体" w:cs="Times New Roman"/>
          <w:sz w:val="24"/>
          <w:lang w:val="en-US" w:eastAsia="zh-CN" w:bidi="ar-SA"/>
        </w:rPr>
        <w:t>10.</w:t>
      </w:r>
      <w:r>
        <w:rPr>
          <w:rFonts w:ascii="黑体" w:eastAsia="黑体" w:hAnsi="黑体" w:cs="Times New Roman"/>
          <w:sz w:val="24"/>
          <w:lang w:val="en-US" w:eastAsia="zh-CN" w:bidi="ar-SA"/>
        </w:rPr>
        <w:t>李广将兵的特点是（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A.行军无部伍行阵</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B.士吏治军簿至明</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C.谨守法度</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D.正部曲行伍营阵</w:t>
      </w:r>
      <w:r>
        <w:rPr>
          <w:rFonts w:ascii="黑体" w:eastAsia="黑体" w:hAnsi="黑体" w:cs="Times New Roman"/>
          <w:sz w:val="24"/>
          <w:lang w:val="en-US" w:eastAsia="zh-CN" w:bidi="ar-SA"/>
        </w:rPr>
        <w:br/>
      </w:r>
    </w:p>
    <w:p w:rsidR="00327933" w:rsidRPr="00730BBD" w:rsidP="00386F93">
      <w:pPr>
        <w:pStyle w:val="Normal9"/>
        <w:jc w:val="left"/>
        <w:rPr>
          <w:rFonts w:ascii="黑体" w:eastAsia="黑体" w:hAnsi="黑体"/>
          <w:sz w:val="24"/>
          <w:lang w:val="en-US" w:eastAsia="zh-CN" w:bidi="ar-SA"/>
        </w:rPr>
        <w:sectPr w:rsidSect="00504EE1">
          <w:footerReference w:type="default" r:id="rId7"/>
          <w:type w:val="nextPage"/>
          <w:pgSz w:w="11906" w:h="16838" w:code="9"/>
          <w:pgMar w:top="1440" w:right="1800" w:bottom="1440" w:left="1800" w:header="851" w:footer="992" w:gutter="0"/>
          <w:pgNumType w:start="3"/>
          <w:cols w:space="425"/>
          <w:titlePg w:val="0"/>
          <w:docGrid w:type="lines" w:linePitch="312"/>
        </w:sectPr>
      </w:pPr>
    </w:p>
    <w:p w:rsidR="00327933" w:rsidRPr="00730BBD" w:rsidP="00386F93">
      <w:pPr>
        <w:pStyle w:val="Normal10"/>
        <w:jc w:val="left"/>
        <w:rPr>
          <w:rFonts w:ascii="黑体" w:eastAsia="黑体" w:hAnsi="黑体"/>
          <w:sz w:val="24"/>
          <w:lang w:val="en-US" w:eastAsia="zh-CN" w:bidi="ar-SA"/>
        </w:rPr>
      </w:pPr>
      <w:r>
        <w:rPr>
          <w:rFonts w:ascii="黑体" w:eastAsia="黑体" w:hAnsi="黑体" w:cs="Times New Roman"/>
          <w:sz w:val="24"/>
          <w:lang w:val="en-US" w:eastAsia="zh-CN" w:bidi="ar-SA"/>
        </w:rPr>
        <w:t>11.</w:t>
      </w:r>
      <w:r>
        <w:rPr>
          <w:rFonts w:ascii="黑体" w:eastAsia="黑体" w:hAnsi="黑体" w:cs="Times New Roman"/>
          <w:sz w:val="24"/>
          <w:lang w:val="en-US" w:eastAsia="zh-CN" w:bidi="ar-SA"/>
        </w:rPr>
        <w:t>王安石《答司马谏议书》所采取的主要驳论角度是（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A.驳斥论点</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B.驳斥论据</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C.驳斥论证</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D.驳斥态度</w:t>
      </w:r>
      <w:r>
        <w:rPr>
          <w:rFonts w:ascii="黑体" w:eastAsia="黑体" w:hAnsi="黑体" w:cs="Times New Roman"/>
          <w:sz w:val="24"/>
          <w:lang w:val="en-US" w:eastAsia="zh-CN" w:bidi="ar-SA"/>
        </w:rPr>
        <w:br/>
      </w:r>
    </w:p>
    <w:p w:rsidR="00327933" w:rsidRPr="00730BBD" w:rsidP="00386F93">
      <w:pPr>
        <w:pStyle w:val="Normal10"/>
        <w:jc w:val="left"/>
        <w:rPr>
          <w:rFonts w:ascii="黑体" w:eastAsia="黑体" w:hAnsi="黑体"/>
          <w:sz w:val="24"/>
          <w:lang w:val="en-US" w:eastAsia="zh-CN" w:bidi="ar-SA"/>
        </w:rPr>
      </w:pPr>
    </w:p>
    <w:p w:rsidR="00327933" w:rsidRPr="00730BBD" w:rsidP="00386F93">
      <w:pPr>
        <w:pStyle w:val="Normal11"/>
        <w:jc w:val="left"/>
        <w:rPr>
          <w:rFonts w:ascii="黑体" w:eastAsia="黑体" w:hAnsi="黑体"/>
          <w:sz w:val="24"/>
          <w:lang w:val="en-US" w:eastAsia="zh-CN" w:bidi="ar-SA"/>
        </w:rPr>
      </w:pPr>
      <w:r>
        <w:rPr>
          <w:rFonts w:ascii="黑体" w:eastAsia="黑体" w:hAnsi="黑体" w:cs="Times New Roman"/>
          <w:sz w:val="24"/>
          <w:lang w:val="en-US" w:eastAsia="zh-CN" w:bidi="ar-SA"/>
        </w:rPr>
        <w:t>12.</w:t>
      </w:r>
      <w:r>
        <w:rPr>
          <w:rFonts w:ascii="黑体" w:eastAsia="黑体" w:hAnsi="黑体" w:cs="Times New Roman"/>
          <w:sz w:val="24"/>
          <w:lang w:val="en-US" w:eastAsia="zh-CN" w:bidi="ar-SA"/>
        </w:rPr>
        <w:t>曹禺的代表作是（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A.《雷雨》、《日出》、《北京人》</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B.《茶馆》、《屈原》、《北京人》</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C.《茶馆》、《雷雨》、《日出》</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D.《屈原》、《茶馆》、《雷雨》</w:t>
      </w:r>
      <w:r>
        <w:rPr>
          <w:rFonts w:ascii="黑体" w:eastAsia="黑体" w:hAnsi="黑体" w:cs="Times New Roman"/>
          <w:sz w:val="24"/>
          <w:lang w:val="en-US" w:eastAsia="zh-CN" w:bidi="ar-SA"/>
        </w:rPr>
        <w:br/>
      </w:r>
    </w:p>
    <w:p w:rsidR="00327933" w:rsidRPr="00730BBD" w:rsidP="00386F93">
      <w:pPr>
        <w:pStyle w:val="Normal11"/>
        <w:jc w:val="left"/>
        <w:rPr>
          <w:rFonts w:ascii="黑体" w:eastAsia="黑体" w:hAnsi="黑体"/>
          <w:sz w:val="24"/>
          <w:lang w:val="en-US" w:eastAsia="zh-CN" w:bidi="ar-SA"/>
        </w:rPr>
      </w:pPr>
    </w:p>
    <w:p w:rsidR="00327933" w:rsidRPr="00730BBD" w:rsidP="00386F93">
      <w:pPr>
        <w:pStyle w:val="Normal12"/>
        <w:spacing w:after="200" w:line="276" w:lineRule="atLeast"/>
        <w:jc w:val="left"/>
        <w:rPr>
          <w:rFonts w:ascii="黑体" w:eastAsia="黑体" w:hAnsi="黑体"/>
          <w:sz w:val="24"/>
          <w:lang w:val="en-US" w:bidi="ar-SA"/>
        </w:rPr>
      </w:pPr>
      <w:r>
        <w:rPr>
          <w:rFonts w:ascii="黑体" w:eastAsia="黑体" w:hAnsi="黑体" w:cs="Times New Roman"/>
          <w:sz w:val="24"/>
          <w:lang w:val="en-US" w:eastAsia="ja-JP" w:bidi="ar-SA"/>
        </w:rPr>
        <w:t>13.</w:t>
      </w:r>
      <w:r>
        <w:rPr>
          <w:rFonts w:ascii="黑体" w:eastAsia="黑体" w:hAnsi="黑体" w:cs="Times New Roman"/>
          <w:sz w:val="24"/>
          <w:lang w:val="en-US" w:eastAsia="ja-JP" w:bidi="ar-SA"/>
        </w:rPr>
        <w:t>《长亭送别》中，表现莺莺对现实不满的最为强烈的曲词是（ ）</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A.有梦也难寻觅。</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B.但得一个并头莲，煞强如状元及第。</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C.前暮私情，昨夜成亲，今日别离。</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D.蜗角虚名，蝇头微利，拆鸳鸯在两下里。</w:t>
      </w:r>
      <w:r>
        <w:rPr>
          <w:rFonts w:ascii="黑体" w:eastAsia="黑体" w:hAnsi="黑体" w:cs="Times New Roman"/>
          <w:sz w:val="24"/>
          <w:lang w:val="en-US" w:eastAsia="ja-JP" w:bidi="ar-SA"/>
        </w:rPr>
        <w:br/>
      </w:r>
    </w:p>
    <w:p w:rsidR="00327933" w:rsidRPr="00730BBD" w:rsidP="00386F93">
      <w:pPr>
        <w:pStyle w:val="Normal12"/>
        <w:spacing w:after="200" w:line="276" w:lineRule="auto"/>
        <w:jc w:val="left"/>
        <w:rPr>
          <w:rFonts w:ascii="黑体" w:eastAsia="黑体" w:hAnsi="黑体"/>
          <w:sz w:val="24"/>
          <w:lang w:val="en-US" w:bidi="ar-SA"/>
        </w:rPr>
      </w:pPr>
    </w:p>
    <w:p w:rsidR="00327933" w:rsidRPr="00730BBD" w:rsidP="00386F93">
      <w:pPr>
        <w:pStyle w:val="Normal13"/>
        <w:jc w:val="left"/>
        <w:rPr>
          <w:rFonts w:ascii="黑体" w:eastAsia="黑体" w:hAnsi="黑体"/>
          <w:sz w:val="24"/>
          <w:lang w:val="en-US" w:eastAsia="zh-CN" w:bidi="ar-SA"/>
        </w:rPr>
        <w:sectPr w:rsidSect="00504EE1">
          <w:footerReference w:type="default" r:id="rId8"/>
          <w:type w:val="nextPage"/>
          <w:pgSz w:w="11906" w:h="16838" w:code="9"/>
          <w:pgMar w:top="1440" w:right="1800" w:bottom="1440" w:left="1800" w:header="851" w:footer="992" w:gutter="0"/>
          <w:pgNumType w:start="4"/>
          <w:cols w:space="425"/>
          <w:titlePg w:val="0"/>
          <w:docGrid w:type="lines" w:linePitch="312"/>
        </w:sectPr>
      </w:pPr>
      <w:r>
        <w:rPr>
          <w:rFonts w:ascii="黑体" w:eastAsia="黑体" w:hAnsi="黑体" w:cs="Times New Roman"/>
          <w:sz w:val="24"/>
          <w:lang w:val="en-US" w:eastAsia="zh-CN" w:bidi="ar-SA"/>
        </w:rPr>
        <w:t>14.</w:t>
      </w:r>
      <w:r>
        <w:rPr>
          <w:rFonts w:ascii="黑体" w:eastAsia="黑体" w:hAnsi="黑体" w:cs="Times New Roman"/>
          <w:sz w:val="24"/>
          <w:lang w:val="en-US" w:eastAsia="zh-CN" w:bidi="ar-SA"/>
        </w:rPr>
        <w:t>下列句子中，划线部分翻译错误的是（　　）</w:t>
      </w:r>
      <w:r>
        <w:rPr>
          <w:rFonts w:ascii="黑体" w:eastAsia="黑体" w:hAnsi="黑体" w:cs="Times New Roman"/>
          <w:sz w:val="24"/>
          <w:lang w:val="en-US" w:eastAsia="zh-CN" w:bidi="ar-SA"/>
        </w:rPr>
        <w:br/>
      </w:r>
    </w:p>
    <w:p w:rsidR="00327933" w:rsidRPr="00730BBD" w:rsidP="00386F93">
      <w:pPr>
        <w:pStyle w:val="Normal13"/>
        <w:jc w:val="left"/>
        <w:rPr>
          <w:rFonts w:ascii="黑体" w:eastAsia="黑体" w:hAnsi="黑体"/>
          <w:sz w:val="24"/>
          <w:lang w:val="en-US" w:eastAsia="zh-CN" w:bidi="ar-SA"/>
        </w:rPr>
      </w:pPr>
      <w:r>
        <w:drawing>
          <wp:inline distT="0" distB="0" distL="0" distR="0">
            <wp:extent cx="3429360" cy="2171928"/>
            <wp:effectExtent l="0" t="0" r="0" b="0"/>
            <wp:docPr id="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xmlns:r="http://schemas.openxmlformats.org/officeDocument/2006/relationships" r:embed="rId9"/>
                    <a:stretch>
                      <a:fillRect/>
                    </a:stretch>
                  </pic:blipFill>
                  <pic:spPr>
                    <a:xfrm>
                      <a:off x="0" y="0"/>
                      <a:ext cx="3429360" cy="2171928"/>
                    </a:xfrm>
                    <a:prstGeom prst="rect">
                      <a:avLst/>
                    </a:prstGeom>
                  </pic:spPr>
                </pic:pic>
              </a:graphicData>
            </a:graphic>
          </wp:inline>
        </w:drawing>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A.见图A</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B.见图B</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C.见图C</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D.见图D</w:t>
      </w:r>
      <w:r>
        <w:rPr>
          <w:rFonts w:ascii="黑体" w:eastAsia="黑体" w:hAnsi="黑体" w:cs="Times New Roman"/>
          <w:sz w:val="24"/>
          <w:lang w:val="en-US" w:eastAsia="zh-CN" w:bidi="ar-SA"/>
        </w:rPr>
        <w:br/>
      </w:r>
    </w:p>
    <w:p w:rsidR="00327933" w:rsidRPr="00730BBD" w:rsidP="00386F93">
      <w:pPr>
        <w:pStyle w:val="Normal13"/>
        <w:jc w:val="left"/>
        <w:rPr>
          <w:rFonts w:ascii="黑体" w:eastAsia="黑体" w:hAnsi="黑体"/>
          <w:sz w:val="24"/>
          <w:lang w:val="en-US" w:eastAsia="zh-CN" w:bidi="ar-SA"/>
        </w:rPr>
      </w:pPr>
    </w:p>
    <w:p w:rsidR="00327933" w:rsidRPr="00730BBD" w:rsidP="00386F93">
      <w:pPr>
        <w:pStyle w:val="Normal14"/>
        <w:jc w:val="left"/>
        <w:rPr>
          <w:rFonts w:ascii="黑体" w:eastAsia="黑体" w:hAnsi="黑体"/>
          <w:sz w:val="24"/>
          <w:lang w:val="en-US" w:eastAsia="zh-CN" w:bidi="ar-SA"/>
        </w:rPr>
      </w:pPr>
      <w:r>
        <w:rPr>
          <w:rFonts w:ascii="黑体" w:eastAsia="黑体" w:hAnsi="黑体" w:cs="Times New Roman"/>
          <w:sz w:val="24"/>
          <w:lang w:val="en-US" w:eastAsia="zh-CN" w:bidi="ar-SA"/>
        </w:rPr>
        <w:t>15.</w:t>
      </w:r>
      <w:r>
        <w:rPr>
          <w:rFonts w:ascii="黑体" w:eastAsia="黑体" w:hAnsi="黑体" w:cs="Times New Roman"/>
          <w:sz w:val="24"/>
          <w:lang w:val="en-US" w:eastAsia="zh-CN" w:bidi="ar-SA"/>
        </w:rPr>
        <w:t>下列句子中属于直抒胸臆的句子是（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A.孤帆远影碧空尽，唯见长江天际流</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B.山回路转不见君，雪上空留马行处</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C.虐人害物即豺狼，何必钩爪锯牙食人肉</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D.北风卷地白草折，胡天八月即飞雪</w:t>
      </w:r>
      <w:r>
        <w:rPr>
          <w:rFonts w:ascii="黑体" w:eastAsia="黑体" w:hAnsi="黑体" w:cs="Times New Roman"/>
          <w:sz w:val="24"/>
          <w:lang w:val="en-US" w:eastAsia="zh-CN" w:bidi="ar-SA"/>
        </w:rPr>
        <w:br/>
      </w:r>
    </w:p>
    <w:p w:rsidR="00327933" w:rsidRPr="00730BBD" w:rsidP="00386F93">
      <w:pPr>
        <w:pStyle w:val="Normal14"/>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二.语文问答题(共3题)</w:t>
      </w:r>
    </w:p>
    <w:p w:rsidR="00327933" w:rsidRPr="00730BBD" w:rsidP="00386F93">
      <w:pPr>
        <w:pStyle w:val="Normal14"/>
        <w:jc w:val="left"/>
        <w:rPr>
          <w:rFonts w:ascii="宋体" w:hAnsi="宋体" w:cs="宋体"/>
          <w:b/>
          <w:color w:val="000000"/>
          <w:sz w:val="28"/>
          <w:lang w:val="en-US" w:eastAsia="zh-CN" w:bidi="ar-SA"/>
        </w:rPr>
      </w:pPr>
    </w:p>
    <w:p w:rsidR="00327933" w:rsidRPr="00730BBD" w:rsidP="00386F93">
      <w:pPr>
        <w:pStyle w:val="Normal15"/>
        <w:jc w:val="left"/>
        <w:rPr>
          <w:rFonts w:ascii="黑体" w:eastAsia="黑体" w:hAnsi="黑体"/>
          <w:sz w:val="24"/>
          <w:lang w:val="en-US" w:eastAsia="zh-CN" w:bidi="ar-SA"/>
        </w:rPr>
        <w:sectPr w:rsidSect="00504EE1">
          <w:footerReference w:type="default" r:id="rId10"/>
          <w:type w:val="nextPage"/>
          <w:pgSz w:w="11906" w:h="16838" w:code="9"/>
          <w:pgMar w:top="1440" w:right="1800" w:bottom="1440" w:left="1800" w:header="851" w:footer="992" w:gutter="0"/>
          <w:pgNumType w:start="5"/>
          <w:cols w:space="425"/>
          <w:titlePg w:val="0"/>
          <w:docGrid w:type="lines" w:linePitch="312"/>
        </w:sect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阅读《前赤壁赋》中的一段文字，然后回答问题。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苏子曰：“客亦知夫水与月乎？逝者如斯，而未尝往也；盈虚者如彼，而卒莫消长也。盖将自其变者而观之，则天地曾不能以一瞬；自其不变者而观之，则物与我皆无尽也，而又何羡乎！且夫天地之间，物各有主，苟非吾之所有，虽一亳而莫取。惟江上之清风，与山间之明月，耳得之而为声，目遇之而成色，取之无禁，用之不竭。是造物者乏无尽藏也，而吾与子之所共适。”</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1.作者以水与月为喻，阐明了怎样的哲理？</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2.这段文字表明了作者怎样的人生态度？</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3.从这段文字可以看出，文赋在语言上具有什么特点？</w:t>
      </w:r>
      <w:r>
        <w:rPr>
          <w:rFonts w:ascii="黑体" w:eastAsia="黑体" w:hAnsi="黑体" w:cs="Times New Roman"/>
          <w:sz w:val="24"/>
          <w:lang w:val="en-US" w:eastAsia="zh-CN" w:bidi="ar-SA"/>
        </w:rPr>
        <w:br/>
      </w:r>
    </w:p>
    <w:p w:rsidR="00327933" w:rsidRPr="00730BBD" w:rsidP="00386F93">
      <w:pPr>
        <w:pStyle w:val="Normal15"/>
        <w:jc w:val="left"/>
        <w:rPr>
          <w:rFonts w:ascii="黑体" w:eastAsia="黑体" w:hAnsi="黑体"/>
          <w:sz w:val="24"/>
          <w:lang w:val="en-US" w:eastAsia="zh-CN" w:bidi="ar-SA"/>
        </w:rPr>
      </w:pPr>
    </w:p>
    <w:p w:rsidR="00327933" w:rsidRPr="00730BBD" w:rsidP="00386F93">
      <w:pPr>
        <w:pStyle w:val="Normal16"/>
        <w:jc w:val="left"/>
        <w:rPr>
          <w:rFonts w:ascii="黑体" w:eastAsia="黑体" w:hAnsi="黑体"/>
          <w:sz w:val="24"/>
          <w:lang w:val="en-US" w:eastAsia="zh-CN" w:bidi="ar-SA"/>
        </w:r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阅读《风波》中的几段文字。</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“好香的干菜，——听到了风声了么?”赵七爷站在七斤的后面七斤嫂的对面说。“皇帝坐了龙庭了。”七斤说。</w:t>
      </w:r>
      <w:r>
        <w:rPr>
          <w:rFonts w:ascii="黑体" w:eastAsia="黑体" w:hAnsi="黑体" w:cs="Times New Roman"/>
          <w:sz w:val="24"/>
          <w:lang w:val="en-US" w:eastAsia="zh-CN" w:bidi="ar-SA"/>
        </w:rPr>
        <w:br/>
      </w:r>
      <w:r>
        <w:rPr>
          <w:rFonts w:ascii="黑体" w:eastAsia="黑体" w:hAnsi="黑体" w:cs="Times New Roman"/>
          <w:sz w:val="24"/>
          <w:lang w:val="en-US" w:eastAsia="zh-CN" w:bidi="ar-SA"/>
        </w:rPr>
        <w:t>七斤嫂看着七爷的脸，竭力陪笑道，“皇帝已经坐了龙庭了，几时皇恩大赦呢?”“皇恩大赦?——大赦是慢慢地总要大赦罢。”七爷说到这里，声色忽然严厉起来，“但是你家七斤的辫子呢，辫子?这倒是要紧的事。你们知道：长毛时候，留发不留头，留头不留发，……”七斤嫂站起身，自言自语地说，“这怎么好呢?这样的一班老小，都靠他养活的人，……”赵七爷摇头道，“那也没法。没有辫子，该当何罪，书上都一条一条明明白白写着的。不管他家里有些什么人。”七斤嫂听到书上写着，可真是完全绝望了……</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在听赵七爷的一番话前后，七斤嫂的心理有何变化?</w:t>
      </w:r>
      <w:r>
        <w:rPr>
          <w:rFonts w:ascii="黑体" w:eastAsia="黑体" w:hAnsi="黑体" w:cs="Times New Roman"/>
          <w:sz w:val="24"/>
          <w:lang w:val="en-US" w:eastAsia="zh-CN" w:bidi="ar-SA"/>
        </w:rPr>
        <w:br/>
      </w:r>
    </w:p>
    <w:p w:rsidR="00327933" w:rsidRPr="00730BBD" w:rsidP="00386F93">
      <w:pPr>
        <w:pStyle w:val="Normal16"/>
        <w:jc w:val="left"/>
        <w:rPr>
          <w:rFonts w:ascii="黑体" w:eastAsia="黑体" w:hAnsi="黑体"/>
          <w:sz w:val="24"/>
          <w:lang w:val="en-US" w:eastAsia="zh-CN" w:bidi="ar-SA"/>
        </w:rPr>
      </w:pPr>
    </w:p>
    <w:p w:rsidR="00327933" w:rsidRPr="00730BBD" w:rsidP="00386F93">
      <w:pPr>
        <w:pStyle w:val="Normal17"/>
        <w:jc w:val="left"/>
        <w:rPr>
          <w:rFonts w:ascii="黑体" w:eastAsia="黑体" w:hAnsi="黑体"/>
          <w:sz w:val="24"/>
          <w:lang w:val="en-US" w:eastAsia="zh-CN" w:bidi="ar-SA"/>
        </w:rPr>
        <w:sectPr w:rsidSect="00504EE1">
          <w:footerReference w:type="default" r:id="rId11"/>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（三）阅读冰心《我的家在哪里？》，</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梦，最能“暴露”和“揭发”一个人灵魂深处连自己都没有意识到的“向往”和“眷恋”。梦，就会告诉你，你自己从来没有想过的地方和人。</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昨天夜里，我忽然梦见自己在大街旁边喊“洋车”。有一辆洋车跑过来了，车夫是一个膀大腰圆、脸面很黑的中年人，他放下车把，问我：“你要上哪儿呀？”我感觉到他称“你”而不称“您”，我一定还很小，我说：“我要回家，回中剪子巷。”他就把我举上车去，拉起就走。走穿许多黄土铺地的大街小巷，街上许多行人，男女老幼，都是“慢条斯理”地互相作揖、请安、问好，一站就站老半天。</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这辆洋车没有跑，车夫只是慢腾腾地走啊走啊，似乎走遍了北京城，我看他褂子背后都让汗水湿透了，也还没有走到中剪子巷！</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这时我忽然醒了，睁开眼，看到墙上挂着的文藻①的相片。我迷惑地问我自己：“这是谁呀？中剪子巷里没有他！”连文藻都不认识了，更不用说睡在我对床的陈玙大姐和以后进到屋里来的女儿和外孙了！</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只有住着我的父母和弟弟们的中剪子巷才是我灵魂深处永久的家。连北京的前圆恩寺，</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在梦中我也没有去找过，更不用说美国的娜安辟迦楼，北京的燕南园，云南的默庐，四川的潜庐，日本东京麻市区，以及伦敦、巴黎、柏林、开罗、莫斯科一切我住过的地方，偶然也会在我梦中出现，但都不是我的“家”！</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这时，我在枕上不禁回溯起这九十年来走过的甜、酸、苦、辣的生命道路，真是“万千恩怨集今朝”，我的眼泪涌了出来……</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前天下午我才对一位年轻朋友戏说，“我这人真是‘一无所有’！从我身上是无‘权’可‘夺’，无‘官’可‘罢’，无‘级’可‘降’，无‘款’可‘罚’，无‘旧’可‘毁’；地道的无顾无虑，无牵无挂，抽身便走的人。万万没有想到我还有一个我自己不知道的，牵不断、割不断的朝思暮想的‘家’！”</w:t>
      </w:r>
      <w:r>
        <w:rPr>
          <w:rFonts w:ascii="黑体" w:eastAsia="黑体" w:hAnsi="黑体" w:cs="Times New Roman"/>
          <w:sz w:val="24"/>
          <w:lang w:val="en-US" w:eastAsia="zh-CN" w:bidi="ar-SA"/>
        </w:rPr>
        <w:br/>
      </w:r>
      <w:r>
        <w:rPr>
          <w:rFonts w:ascii="黑体" w:eastAsia="黑体" w:hAnsi="黑体" w:cs="Times New Roman"/>
          <w:sz w:val="24"/>
          <w:lang w:val="en-US" w:eastAsia="zh-CN" w:bidi="ar-SA"/>
        </w:rPr>
        <w:t>注：①文藻，冰心的丈夫。</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1.这篇文章为什么要从“梦”说起？作者由“梦”想到了什么？</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2.作者认为什么才是自己“灵魂深处永久的家”？她为什么说其他住过的地方“都不是我的‘家’”？</w:t>
      </w:r>
      <w:r>
        <w:rPr>
          <w:rFonts w:ascii="黑体" w:eastAsia="黑体" w:hAnsi="黑体" w:cs="Times New Roman"/>
          <w:sz w:val="24"/>
          <w:lang w:val="en-US" w:eastAsia="zh-CN" w:bidi="ar-SA"/>
        </w:rPr>
        <w:br/>
      </w:r>
    </w:p>
    <w:p w:rsidR="00327933" w:rsidRPr="00730BBD" w:rsidP="00386F93">
      <w:pPr>
        <w:pStyle w:val="Normal17"/>
        <w:jc w:val="left"/>
        <w:rPr>
          <w:rFonts w:ascii="黑体" w:eastAsia="黑体" w:hAnsi="黑体"/>
          <w:sz w:val="24"/>
          <w:lang w:val="en-US" w:eastAsia="zh-CN" w:bidi="ar-SA"/>
        </w:rPr>
      </w:pPr>
      <w:r>
        <w:rPr>
          <w:rFonts w:ascii="黑体" w:eastAsia="黑体" w:hAnsi="黑体" w:cs="Times New Roman"/>
          <w:sz w:val="24"/>
          <w:lang w:val="en-US" w:eastAsia="zh-CN" w:bidi="ar-SA"/>
        </w:rPr>
        <w:t>3.文章的结尾，冰心发出了怎样的慨叹？</w:t>
      </w:r>
      <w:r>
        <w:rPr>
          <w:rFonts w:ascii="黑体" w:eastAsia="黑体" w:hAnsi="黑体" w:cs="Times New Roman"/>
          <w:sz w:val="24"/>
          <w:lang w:val="en-US" w:eastAsia="zh-CN" w:bidi="ar-SA"/>
        </w:rPr>
        <w:br/>
      </w:r>
    </w:p>
    <w:p w:rsidR="00327933" w:rsidRPr="00730BBD" w:rsidP="00386F93">
      <w:pPr>
        <w:pStyle w:val="Normal17"/>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三.英语单选题(共10题)</w:t>
      </w:r>
    </w:p>
    <w:p w:rsidR="00327933" w:rsidRPr="00730BBD" w:rsidP="00386F93">
      <w:pPr>
        <w:pStyle w:val="Normal17"/>
        <w:jc w:val="left"/>
        <w:rPr>
          <w:rFonts w:ascii="宋体" w:hAnsi="宋体" w:cs="宋体"/>
          <w:b/>
          <w:color w:val="000000"/>
          <w:sz w:val="28"/>
          <w:lang w:val="en-US" w:eastAsia="zh-CN" w:bidi="ar-SA"/>
        </w:rPr>
      </w:pPr>
    </w:p>
    <w:p w:rsidR="00327933" w:rsidRPr="00730BBD" w:rsidP="00386F93">
      <w:pPr>
        <w:pStyle w:val="Normal18"/>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All the housewives who went to the new supermarket had one great ambition: to be the lucky customer who did not have to pay for her shopping. For this was what the notice just inside the entrance promised. It said: “Remember, once a week, one of our customers gets free goods. This May Be Your Lucky Day!”</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For several weeks Mrs. Edwards hoped, like many of her friends, to be the lucky customer. Unlike her friends, she never gave up hoping. The cupboards in kitchen were full of things which she did not need．Her husband tried to advise her against buying things but failed. She dreamed of the day when the manager of the supermarket would approach her and say, “Madam, this is Your Lucky Day. Everything in your basket is free.”</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One Friday morning, after she had finished her shopping and had taken it to her car, she found that she had forgotten to buy any tea. She dashed back to the supermarket, got the tea and went towards the cash-desk. As she did so, she saw the manager of the supermarket approach her. “Madam,” he said, holding out his hand, “I want to congratulate you! You are our lucky customer and everything you have in your basket is free!”</w:t>
      </w:r>
      <w:r>
        <w:rPr>
          <w:rFonts w:ascii="黑体" w:eastAsia="黑体" w:hAnsi="黑体" w:cs="Times New Roman"/>
          <w:sz w:val="24"/>
          <w:lang w:val="en-US" w:eastAsia="zh-CN" w:bidi="ar-SA"/>
        </w:rPr>
        <w:br/>
      </w:r>
      <w:r>
        <w:rPr>
          <w:rFonts w:ascii="黑体" w:eastAsia="黑体" w:hAnsi="黑体" w:cs="Times New Roman"/>
          <w:sz w:val="24"/>
          <w:lang w:val="en-US" w:eastAsia="zh-CN" w:bidi="ar-SA"/>
        </w:rPr>
        <w:t>Which statement is TRUE?（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A.Mrs. Edwards is always very lucky</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B.Mrs. Edwards had no friends</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C.Mrs. Edwards hoped to get free shopping</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D.Mrs. Edwards gets disappointed easily</w:t>
      </w:r>
      <w:r>
        <w:rPr>
          <w:rFonts w:ascii="黑体" w:eastAsia="黑体" w:hAnsi="黑体" w:cs="Times New Roman"/>
          <w:sz w:val="24"/>
          <w:lang w:val="en-US" w:eastAsia="zh-CN" w:bidi="ar-SA"/>
        </w:rPr>
        <w:br/>
      </w:r>
    </w:p>
    <w:p w:rsidR="00327933" w:rsidRPr="00730BBD" w:rsidP="00386F93">
      <w:pPr>
        <w:pStyle w:val="Normal18"/>
        <w:jc w:val="left"/>
        <w:rPr>
          <w:rFonts w:ascii="黑体" w:eastAsia="黑体" w:hAnsi="黑体"/>
          <w:sz w:val="24"/>
          <w:lang w:val="en-US" w:eastAsia="zh-CN" w:bidi="ar-SA"/>
        </w:rPr>
      </w:pPr>
    </w:p>
    <w:p w:rsidR="00327933" w:rsidRPr="00730BBD" w:rsidP="00386F93">
      <w:pPr>
        <w:pStyle w:val="Normal19"/>
        <w:jc w:val="left"/>
        <w:rPr>
          <w:rFonts w:ascii="黑体" w:eastAsia="黑体" w:hAnsi="黑体"/>
          <w:sz w:val="24"/>
          <w:lang w:val="en-US" w:eastAsia="zh-CN" w:bidi="ar-SA"/>
        </w:rPr>
      </w:pPr>
      <w:r>
        <w:rPr>
          <w:rFonts w:ascii="黑体" w:eastAsia="黑体" w:hAnsi="黑体" w:cs="Times New Roman"/>
          <w:sz w:val="24"/>
          <w:lang w:val="en-US" w:eastAsia="zh-CN" w:bidi="ar-SA"/>
        </w:rPr>
        <w:t>2.</w:t>
      </w:r>
      <w:r>
        <w:drawing>
          <wp:inline distT="0" distB="0" distL="0" distR="0">
            <wp:extent cx="6458628" cy="1228854"/>
            <wp:effectExtent l="0" t="0" r="0" b="0"/>
            <wp:docPr id="28885567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8855672" name=""/>
                    <pic:cNvPicPr/>
                  </pic:nvPicPr>
                  <pic:blipFill>
                    <a:blip xmlns:r="http://schemas.openxmlformats.org/officeDocument/2006/relationships" r:embed="rId12"/>
                    <a:stretch>
                      <a:fillRect/>
                    </a:stretch>
                  </pic:blipFill>
                  <pic:spPr>
                    <a:xfrm>
                      <a:off x="0" y="0"/>
                      <a:ext cx="6458628" cy="1228854"/>
                    </a:xfrm>
                    <a:prstGeom prst="rect">
                      <a:avLst/>
                    </a:prstGeom>
                  </pic:spPr>
                </pic:pic>
              </a:graphicData>
            </a:graphic>
          </wp:inline>
        </w:drawing>
      </w:r>
      <w:r w:rsidRPr="00730BBD">
        <w:rPr>
          <w:rFonts w:ascii="黑体" w:eastAsia="黑体" w:hAnsi="黑体"/>
          <w:sz w:val="24"/>
          <w:lang w:val="en-US" w:eastAsia="zh-CN" w:bidi="ar-SA"/>
        </w:rPr>
        <w:br/>
      </w:r>
      <w:r w:rsidRPr="00730BBD">
        <w:rPr>
          <w:rFonts w:ascii="黑体" w:eastAsia="黑体" w:hAnsi="黑体"/>
          <w:sz w:val="24"/>
          <w:lang w:val="en-US" w:eastAsia="zh-CN" w:bidi="ar-S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3" w:history="1">
        <w:r>
          <w:rPr>
            <w:rFonts w:ascii="SimSun" w:eastAsia="SimSun" w:hAnsi="SimSun" w:cs="SimSun"/>
            <w:b/>
            <w:bCs/>
            <w:color w:val="0000EE"/>
            <w:kern w:val="0"/>
            <w:sz w:val="30"/>
            <w:szCs w:val="30"/>
            <w:u w:val="single" w:color="0000EE"/>
          </w:rPr>
          <w:t>https://d.book118.com/305202211031011112</w:t>
        </w:r>
      </w:hyperlink>
    </w:p>
    <w:p w:rsidR="00327933" w:rsidRPr="00730BBD" w:rsidP="00386F93">
      <w:pPr>
        <w:pStyle w:val="Normal19"/>
        <w:jc w:val="left"/>
        <w:rPr>
          <w:rFonts w:ascii="黑体" w:eastAsia="黑体" w:hAnsi="黑体"/>
          <w:sz w:val="24"/>
          <w:lang w:val="en-US" w:eastAsia="zh-CN" w:bidi="ar-SA"/>
        </w:rPr>
      </w:pPr>
    </w:p>
    <w:sectPr w:rsidSect="00504EE1">
      <w:footerReference w:type="default" r:id="rId14"/>
      <w:type w:val="nextPage"/>
      <w:pgSz w:w="11906" w:h="16838" w:code="9"/>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行楷">
    <w:panose1 w:val="02010800040101010101"/>
    <w:charset w:val="86"/>
    <w:family w:val="auto"/>
    <w:pitch w:val="variable"/>
    <w:sig w:usb0="00000001" w:usb1="080F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paraId="6A9506E6"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053E"/>
    <w:rsid w:val="000527EF"/>
    <w:rsid w:val="00052967"/>
    <w:rsid w:val="000B3F97"/>
    <w:rsid w:val="000E1C82"/>
    <w:rsid w:val="0010489A"/>
    <w:rsid w:val="00117A71"/>
    <w:rsid w:val="001218D6"/>
    <w:rsid w:val="00132074"/>
    <w:rsid w:val="001471D3"/>
    <w:rsid w:val="001502A4"/>
    <w:rsid w:val="001550CE"/>
    <w:rsid w:val="00156496"/>
    <w:rsid w:val="00160D5A"/>
    <w:rsid w:val="00181857"/>
    <w:rsid w:val="00185F41"/>
    <w:rsid w:val="0019605D"/>
    <w:rsid w:val="001D1D41"/>
    <w:rsid w:val="0021302C"/>
    <w:rsid w:val="00231F02"/>
    <w:rsid w:val="00257055"/>
    <w:rsid w:val="002B0B19"/>
    <w:rsid w:val="00327933"/>
    <w:rsid w:val="00386F93"/>
    <w:rsid w:val="003B1539"/>
    <w:rsid w:val="003C5E50"/>
    <w:rsid w:val="003D0CF3"/>
    <w:rsid w:val="003D4D8E"/>
    <w:rsid w:val="003F520C"/>
    <w:rsid w:val="0042574A"/>
    <w:rsid w:val="004B57E7"/>
    <w:rsid w:val="004C0772"/>
    <w:rsid w:val="00504EE1"/>
    <w:rsid w:val="0051077B"/>
    <w:rsid w:val="00534A43"/>
    <w:rsid w:val="005506DD"/>
    <w:rsid w:val="00594BDF"/>
    <w:rsid w:val="005D723D"/>
    <w:rsid w:val="005F5F63"/>
    <w:rsid w:val="006041C1"/>
    <w:rsid w:val="00681E04"/>
    <w:rsid w:val="006D5968"/>
    <w:rsid w:val="0071008B"/>
    <w:rsid w:val="0071421A"/>
    <w:rsid w:val="00721632"/>
    <w:rsid w:val="00730BBD"/>
    <w:rsid w:val="00792E58"/>
    <w:rsid w:val="00794C1A"/>
    <w:rsid w:val="00797476"/>
    <w:rsid w:val="007D572E"/>
    <w:rsid w:val="00827B23"/>
    <w:rsid w:val="008B4D5B"/>
    <w:rsid w:val="008B6842"/>
    <w:rsid w:val="008C0C31"/>
    <w:rsid w:val="008F168A"/>
    <w:rsid w:val="00902424"/>
    <w:rsid w:val="00954CA2"/>
    <w:rsid w:val="00972C3F"/>
    <w:rsid w:val="0097522F"/>
    <w:rsid w:val="00980EED"/>
    <w:rsid w:val="009E2F0E"/>
    <w:rsid w:val="00A15098"/>
    <w:rsid w:val="00A23706"/>
    <w:rsid w:val="00A378B7"/>
    <w:rsid w:val="00A43E68"/>
    <w:rsid w:val="00A44168"/>
    <w:rsid w:val="00A51137"/>
    <w:rsid w:val="00A77B3E"/>
    <w:rsid w:val="00AD6342"/>
    <w:rsid w:val="00B11CCC"/>
    <w:rsid w:val="00B23199"/>
    <w:rsid w:val="00BB3426"/>
    <w:rsid w:val="00C6422B"/>
    <w:rsid w:val="00C7162A"/>
    <w:rsid w:val="00C74FDF"/>
    <w:rsid w:val="00CA5E80"/>
    <w:rsid w:val="00D00AF6"/>
    <w:rsid w:val="00D21982"/>
    <w:rsid w:val="00D4321D"/>
    <w:rsid w:val="00D76293"/>
    <w:rsid w:val="00DA34CC"/>
    <w:rsid w:val="00DB251F"/>
    <w:rsid w:val="00DD6034"/>
    <w:rsid w:val="00DE521C"/>
    <w:rsid w:val="00E266BD"/>
    <w:rsid w:val="00E401E4"/>
    <w:rsid w:val="00E465B0"/>
    <w:rsid w:val="00E5109B"/>
    <w:rsid w:val="00E55E2D"/>
    <w:rsid w:val="00EE4110"/>
    <w:rsid w:val="00F210CE"/>
    <w:rsid w:val="00F21941"/>
    <w:rsid w:val="00F41DA8"/>
    <w:rsid w:val="00F51ECF"/>
    <w:rsid w:val="00F602EB"/>
    <w:rsid w:val="00F933D4"/>
    <w:rsid w:val="00FA021B"/>
    <w:rsid w:val="00FB2017"/>
    <w:rsid w:val="00FC1F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282AA84A-7B71-41F7-97EB-15EF2A3DF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465B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465B0"/>
    <w:rPr>
      <w:sz w:val="18"/>
      <w:szCs w:val="18"/>
    </w:rPr>
  </w:style>
  <w:style w:type="paragraph" w:styleId="Footer">
    <w:name w:val="footer"/>
    <w:basedOn w:val="Normal"/>
    <w:link w:val="a0"/>
    <w:uiPriority w:val="99"/>
    <w:unhideWhenUsed/>
    <w:rsid w:val="00E465B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465B0"/>
    <w:rPr>
      <w:sz w:val="18"/>
      <w:szCs w:val="18"/>
    </w:rPr>
  </w:style>
  <w:style w:type="table" w:styleId="TableGrid">
    <w:name w:val="Table Grid"/>
    <w:basedOn w:val="TableNormal"/>
    <w:uiPriority w:val="39"/>
    <w:rsid w:val="003F52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0">
    <w:name w:val="Normal_0"/>
    <w:qFormat/>
    <w:pPr>
      <w:widowControl w:val="0"/>
      <w:jc w:val="both"/>
    </w:pPr>
    <w:rPr>
      <w:rFonts w:ascii="Calibri" w:eastAsia="宋体" w:hAnsi="Calibri" w:cs="Times New Roman"/>
      <w:kern w:val="2"/>
      <w:sz w:val="21"/>
      <w:szCs w:val="22"/>
    </w:rPr>
  </w:style>
  <w:style w:type="paragraph" w:customStyle="1" w:styleId="Normal1">
    <w:name w:val="Normal_1"/>
    <w:qFormat/>
    <w:pPr>
      <w:widowControl w:val="0"/>
      <w:jc w:val="both"/>
    </w:pPr>
    <w:rPr>
      <w:rFonts w:ascii="Calibri" w:eastAsia="宋体" w:hAnsi="Calibri" w:cs="Times New Roman"/>
      <w:kern w:val="2"/>
      <w:sz w:val="21"/>
      <w:szCs w:val="22"/>
    </w:rPr>
  </w:style>
  <w:style w:type="paragraph" w:customStyle="1" w:styleId="Normal2">
    <w:name w:val="Normal_2"/>
    <w:qFormat/>
    <w:pPr>
      <w:widowControl w:val="0"/>
      <w:jc w:val="both"/>
    </w:pPr>
    <w:rPr>
      <w:rFonts w:ascii="Calibri" w:eastAsia="宋体" w:hAnsi="Calibri" w:cs="Times New Roman"/>
      <w:kern w:val="2"/>
      <w:sz w:val="21"/>
      <w:szCs w:val="22"/>
    </w:rPr>
  </w:style>
  <w:style w:type="paragraph" w:customStyle="1" w:styleId="Normal3">
    <w:name w:val="Normal_3"/>
    <w:qFormat/>
    <w:pPr>
      <w:widowControl w:val="0"/>
      <w:jc w:val="both"/>
    </w:pPr>
    <w:rPr>
      <w:rFonts w:ascii="Calibri" w:eastAsia="宋体" w:hAnsi="Calibri" w:cs="Times New Roman"/>
      <w:kern w:val="2"/>
      <w:sz w:val="21"/>
      <w:szCs w:val="22"/>
    </w:rPr>
  </w:style>
  <w:style w:type="paragraph" w:customStyle="1" w:styleId="Normal4">
    <w:name w:val="Normal_4"/>
    <w:qFormat/>
    <w:pPr>
      <w:widowControl w:val="0"/>
      <w:jc w:val="both"/>
    </w:pPr>
    <w:rPr>
      <w:rFonts w:ascii="Calibri" w:eastAsia="宋体" w:hAnsi="Calibri" w:cs="Times New Roman"/>
      <w:kern w:val="2"/>
      <w:sz w:val="21"/>
      <w:szCs w:val="22"/>
    </w:rPr>
  </w:style>
  <w:style w:type="paragraph" w:customStyle="1" w:styleId="Normal5">
    <w:name w:val="Normal_5"/>
    <w:qFormat/>
    <w:pPr>
      <w:widowControl w:val="0"/>
      <w:jc w:val="both"/>
    </w:pPr>
    <w:rPr>
      <w:rFonts w:ascii="Calibri" w:eastAsia="宋体" w:hAnsi="Calibri" w:cs="Times New Roman"/>
      <w:kern w:val="2"/>
      <w:sz w:val="21"/>
      <w:szCs w:val="22"/>
    </w:rPr>
  </w:style>
  <w:style w:type="paragraph" w:customStyle="1" w:styleId="Normal6">
    <w:name w:val="Normal_6"/>
    <w:qFormat/>
    <w:pPr>
      <w:widowControl w:val="0"/>
      <w:jc w:val="both"/>
    </w:pPr>
    <w:rPr>
      <w:rFonts w:ascii="Calibri" w:eastAsia="宋体" w:hAnsi="Calibri" w:cs="Times New Roman"/>
      <w:kern w:val="2"/>
      <w:sz w:val="21"/>
      <w:szCs w:val="22"/>
    </w:rPr>
  </w:style>
  <w:style w:type="paragraph" w:customStyle="1" w:styleId="Normal7">
    <w:name w:val="Normal_7"/>
    <w:qFormat/>
    <w:pPr>
      <w:widowControl w:val="0"/>
      <w:jc w:val="both"/>
    </w:pPr>
    <w:rPr>
      <w:rFonts w:ascii="Calibri" w:eastAsia="宋体" w:hAnsi="Calibri" w:cs="Times New Roman"/>
      <w:kern w:val="2"/>
      <w:sz w:val="21"/>
      <w:szCs w:val="22"/>
    </w:rPr>
  </w:style>
  <w:style w:type="paragraph" w:customStyle="1" w:styleId="Normal8">
    <w:name w:val="Normal_8"/>
    <w:qFormat/>
    <w:pPr>
      <w:widowControl w:val="0"/>
      <w:jc w:val="both"/>
    </w:pPr>
    <w:rPr>
      <w:rFonts w:ascii="Calibri" w:eastAsia="宋体" w:hAnsi="Calibri" w:cs="Times New Roman"/>
      <w:kern w:val="2"/>
      <w:sz w:val="21"/>
      <w:szCs w:val="22"/>
    </w:rPr>
  </w:style>
  <w:style w:type="paragraph" w:customStyle="1" w:styleId="Normal9">
    <w:name w:val="Normal_9"/>
    <w:qFormat/>
    <w:pPr>
      <w:widowControl w:val="0"/>
      <w:jc w:val="both"/>
    </w:pPr>
    <w:rPr>
      <w:rFonts w:ascii="Calibri" w:eastAsia="宋体" w:hAnsi="Calibri" w:cs="Times New Roman"/>
      <w:kern w:val="2"/>
      <w:sz w:val="21"/>
      <w:szCs w:val="22"/>
    </w:rPr>
  </w:style>
  <w:style w:type="paragraph" w:customStyle="1" w:styleId="Normal10">
    <w:name w:val="Normal_10"/>
    <w:qFormat/>
    <w:pPr>
      <w:widowControl w:val="0"/>
      <w:jc w:val="both"/>
    </w:pPr>
    <w:rPr>
      <w:rFonts w:ascii="Calibri" w:eastAsia="宋体" w:hAnsi="Calibri" w:cs="Times New Roman"/>
      <w:kern w:val="2"/>
      <w:sz w:val="21"/>
      <w:szCs w:val="22"/>
    </w:rPr>
  </w:style>
  <w:style w:type="paragraph" w:customStyle="1" w:styleId="Normal11">
    <w:name w:val="Normal_11"/>
    <w:qFormat/>
    <w:pPr>
      <w:widowControl w:val="0"/>
      <w:jc w:val="both"/>
    </w:pPr>
    <w:rPr>
      <w:rFonts w:ascii="Calibri" w:eastAsia="宋体" w:hAnsi="Calibri" w:cs="Times New Roman"/>
      <w:kern w:val="2"/>
      <w:sz w:val="21"/>
      <w:szCs w:val="22"/>
    </w:rPr>
  </w:style>
  <w:style w:type="paragraph" w:customStyle="1" w:styleId="Normal12">
    <w:name w:val="Normal_12"/>
    <w:qFormat/>
    <w:pPr>
      <w:widowControl w:val="0"/>
      <w:jc w:val="both"/>
    </w:pPr>
    <w:rPr>
      <w:rFonts w:ascii="Calibri" w:eastAsia="宋体" w:hAnsi="Calibri" w:cs="Times New Roman"/>
      <w:kern w:val="2"/>
      <w:sz w:val="21"/>
      <w:szCs w:val="22"/>
      <w:lang w:eastAsia="ja-JP"/>
    </w:rPr>
  </w:style>
  <w:style w:type="paragraph" w:customStyle="1" w:styleId="Normal13">
    <w:name w:val="Normal_13"/>
    <w:qFormat/>
    <w:pPr>
      <w:widowControl w:val="0"/>
      <w:jc w:val="both"/>
    </w:pPr>
    <w:rPr>
      <w:rFonts w:ascii="Calibri" w:eastAsia="宋体" w:hAnsi="Calibri" w:cs="Times New Roman"/>
      <w:kern w:val="2"/>
      <w:sz w:val="21"/>
      <w:szCs w:val="22"/>
    </w:rPr>
  </w:style>
  <w:style w:type="paragraph" w:customStyle="1" w:styleId="Normal14">
    <w:name w:val="Normal_14"/>
    <w:qFormat/>
    <w:pPr>
      <w:widowControl w:val="0"/>
      <w:jc w:val="both"/>
    </w:pPr>
    <w:rPr>
      <w:rFonts w:ascii="Calibri" w:eastAsia="宋体" w:hAnsi="Calibri" w:cs="Times New Roman"/>
      <w:kern w:val="2"/>
      <w:sz w:val="21"/>
      <w:szCs w:val="22"/>
    </w:rPr>
  </w:style>
  <w:style w:type="paragraph" w:customStyle="1" w:styleId="Normal15">
    <w:name w:val="Normal_15"/>
    <w:qFormat/>
    <w:pPr>
      <w:widowControl w:val="0"/>
      <w:jc w:val="both"/>
    </w:pPr>
    <w:rPr>
      <w:rFonts w:ascii="Calibri" w:eastAsia="宋体" w:hAnsi="Calibri" w:cs="Times New Roman"/>
      <w:kern w:val="2"/>
      <w:sz w:val="21"/>
      <w:szCs w:val="22"/>
    </w:rPr>
  </w:style>
  <w:style w:type="paragraph" w:customStyle="1" w:styleId="Normal16">
    <w:name w:val="Normal_16"/>
    <w:qFormat/>
    <w:pPr>
      <w:widowControl w:val="0"/>
      <w:jc w:val="both"/>
    </w:pPr>
    <w:rPr>
      <w:rFonts w:ascii="Calibri" w:eastAsia="宋体" w:hAnsi="Calibri" w:cs="Times New Roman"/>
      <w:kern w:val="2"/>
      <w:sz w:val="21"/>
      <w:szCs w:val="22"/>
    </w:rPr>
  </w:style>
  <w:style w:type="paragraph" w:customStyle="1" w:styleId="Normal17">
    <w:name w:val="Normal_17"/>
    <w:qFormat/>
    <w:pPr>
      <w:widowControl w:val="0"/>
      <w:jc w:val="both"/>
    </w:pPr>
    <w:rPr>
      <w:rFonts w:ascii="Calibri" w:eastAsia="宋体" w:hAnsi="Calibri" w:cs="Times New Roman"/>
      <w:kern w:val="2"/>
      <w:sz w:val="21"/>
      <w:szCs w:val="22"/>
    </w:rPr>
  </w:style>
  <w:style w:type="paragraph" w:customStyle="1" w:styleId="Normal18">
    <w:name w:val="Normal_18"/>
    <w:qFormat/>
    <w:pPr>
      <w:widowControl w:val="0"/>
      <w:jc w:val="both"/>
    </w:pPr>
    <w:rPr>
      <w:rFonts w:ascii="Calibri" w:eastAsia="宋体" w:hAnsi="Calibri" w:cs="Times New Roman"/>
      <w:kern w:val="2"/>
      <w:sz w:val="21"/>
      <w:szCs w:val="22"/>
    </w:rPr>
  </w:style>
  <w:style w:type="paragraph" w:customStyle="1" w:styleId="Normal19">
    <w:name w:val="Normal_19"/>
    <w:qFormat/>
    <w:pPr>
      <w:widowControl w:val="0"/>
      <w:jc w:val="both"/>
    </w:pPr>
    <w:rPr>
      <w:rFonts w:ascii="Calibri" w:eastAsia="宋体" w:hAnsi="Calibri" w:cs="Times New Roman"/>
      <w:kern w:val="2"/>
      <w:sz w:val="21"/>
      <w:szCs w:val="22"/>
    </w:rPr>
  </w:style>
  <w:style w:type="paragraph" w:customStyle="1" w:styleId="Normal20">
    <w:name w:val="Normal_20"/>
    <w:qFormat/>
    <w:pPr>
      <w:widowControl w:val="0"/>
      <w:jc w:val="both"/>
    </w:pPr>
    <w:rPr>
      <w:rFonts w:ascii="Calibri" w:eastAsia="宋体" w:hAnsi="Calibri" w:cs="Times New Roman"/>
      <w:kern w:val="2"/>
      <w:sz w:val="21"/>
      <w:szCs w:val="22"/>
    </w:rPr>
  </w:style>
  <w:style w:type="paragraph" w:customStyle="1" w:styleId="Normal21">
    <w:name w:val="Normal_21"/>
    <w:qFormat/>
    <w:pPr>
      <w:widowControl w:val="0"/>
      <w:jc w:val="both"/>
    </w:pPr>
    <w:rPr>
      <w:rFonts w:ascii="Calibri" w:eastAsia="宋体" w:hAnsi="Calibri" w:cs="Times New Roman"/>
      <w:kern w:val="2"/>
      <w:sz w:val="21"/>
      <w:szCs w:val="22"/>
    </w:rPr>
  </w:style>
  <w:style w:type="paragraph" w:customStyle="1" w:styleId="Normal22">
    <w:name w:val="Normal_22"/>
    <w:qFormat/>
    <w:pPr>
      <w:widowControl w:val="0"/>
      <w:jc w:val="both"/>
    </w:pPr>
    <w:rPr>
      <w:rFonts w:ascii="Calibri" w:eastAsia="宋体" w:hAnsi="Calibri" w:cs="Times New Roman"/>
      <w:kern w:val="2"/>
      <w:sz w:val="21"/>
      <w:szCs w:val="22"/>
    </w:rPr>
  </w:style>
  <w:style w:type="paragraph" w:customStyle="1" w:styleId="Normal23">
    <w:name w:val="Normal_23"/>
    <w:qFormat/>
    <w:pPr>
      <w:widowControl w:val="0"/>
      <w:jc w:val="both"/>
    </w:pPr>
    <w:rPr>
      <w:rFonts w:ascii="Calibri" w:eastAsia="宋体" w:hAnsi="Calibri" w:cs="Times New Roman"/>
      <w:kern w:val="2"/>
      <w:sz w:val="21"/>
      <w:szCs w:val="22"/>
    </w:rPr>
  </w:style>
  <w:style w:type="paragraph" w:customStyle="1" w:styleId="Normal24">
    <w:name w:val="Normal_24"/>
    <w:qFormat/>
    <w:pPr>
      <w:widowControl w:val="0"/>
      <w:jc w:val="both"/>
    </w:pPr>
    <w:rPr>
      <w:rFonts w:ascii="Calibri" w:eastAsia="宋体" w:hAnsi="Calibri" w:cs="Times New Roman"/>
      <w:kern w:val="2"/>
      <w:sz w:val="21"/>
      <w:szCs w:val="22"/>
    </w:rPr>
  </w:style>
  <w:style w:type="paragraph" w:customStyle="1" w:styleId="Normal25">
    <w:name w:val="Normal_25"/>
    <w:qFormat/>
    <w:pPr>
      <w:widowControl w:val="0"/>
      <w:jc w:val="both"/>
    </w:pPr>
    <w:rPr>
      <w:rFonts w:ascii="Calibri" w:eastAsia="宋体" w:hAnsi="Calibri" w:cs="Times New Roman"/>
      <w:kern w:val="2"/>
      <w:sz w:val="21"/>
      <w:szCs w:val="22"/>
    </w:rPr>
  </w:style>
  <w:style w:type="paragraph" w:customStyle="1" w:styleId="Normal26">
    <w:name w:val="Normal_26"/>
    <w:qFormat/>
    <w:pPr>
      <w:widowControl w:val="0"/>
      <w:jc w:val="both"/>
    </w:pPr>
    <w:rPr>
      <w:rFonts w:ascii="Calibri" w:eastAsia="宋体" w:hAnsi="Calibri" w:cs="Times New Roman"/>
      <w:kern w:val="2"/>
      <w:sz w:val="21"/>
      <w:szCs w:val="22"/>
    </w:rPr>
  </w:style>
  <w:style w:type="paragraph" w:customStyle="1" w:styleId="Normal27">
    <w:name w:val="Normal_27"/>
    <w:qFormat/>
    <w:pPr>
      <w:widowControl w:val="0"/>
      <w:jc w:val="both"/>
    </w:pPr>
    <w:rPr>
      <w:rFonts w:ascii="Calibri" w:eastAsia="宋体" w:hAnsi="Calibri" w:cs="Times New Roman"/>
      <w:kern w:val="2"/>
      <w:sz w:val="21"/>
      <w:szCs w:val="22"/>
    </w:rPr>
  </w:style>
  <w:style w:type="paragraph" w:customStyle="1" w:styleId="Normal28">
    <w:name w:val="Normal_28"/>
    <w:qFormat/>
    <w:pPr>
      <w:widowControl w:val="0"/>
      <w:jc w:val="both"/>
    </w:pPr>
    <w:rPr>
      <w:rFonts w:ascii="Calibri" w:eastAsia="宋体" w:hAnsi="Calibri" w:cs="Times New Roman"/>
      <w:kern w:val="2"/>
      <w:sz w:val="21"/>
      <w:szCs w:val="22"/>
    </w:rPr>
  </w:style>
  <w:style w:type="paragraph" w:customStyle="1" w:styleId="Normal29">
    <w:name w:val="Normal_29"/>
    <w:qFormat/>
    <w:pPr>
      <w:widowControl w:val="0"/>
      <w:jc w:val="both"/>
    </w:pPr>
    <w:rPr>
      <w:rFonts w:ascii="Calibri" w:eastAsia="宋体" w:hAnsi="Calibri" w:cs="Times New Roman"/>
      <w:kern w:val="2"/>
      <w:sz w:val="21"/>
      <w:szCs w:val="22"/>
    </w:rPr>
  </w:style>
  <w:style w:type="paragraph" w:customStyle="1" w:styleId="Normal30">
    <w:name w:val="Normal_30"/>
    <w:qFormat/>
    <w:pPr>
      <w:widowControl w:val="0"/>
      <w:jc w:val="both"/>
    </w:pPr>
    <w:rPr>
      <w:rFonts w:ascii="Calibri" w:eastAsia="宋体" w:hAnsi="Calibri" w:cs="Times New Roman"/>
      <w:kern w:val="2"/>
      <w:sz w:val="21"/>
      <w:szCs w:val="22"/>
    </w:rPr>
  </w:style>
  <w:style w:type="paragraph" w:customStyle="1" w:styleId="Normal31">
    <w:name w:val="Normal_31"/>
    <w:qFormat/>
    <w:pPr>
      <w:widowControl w:val="0"/>
      <w:jc w:val="both"/>
    </w:pPr>
    <w:rPr>
      <w:rFonts w:ascii="Calibri" w:eastAsia="宋体" w:hAnsi="Calibri" w:cs="Times New Roman"/>
      <w:kern w:val="2"/>
      <w:sz w:val="21"/>
      <w:szCs w:val="22"/>
    </w:rPr>
  </w:style>
  <w:style w:type="paragraph" w:customStyle="1" w:styleId="Normal32">
    <w:name w:val="Normal_32"/>
    <w:qFormat/>
    <w:pPr>
      <w:widowControl w:val="0"/>
      <w:jc w:val="both"/>
    </w:pPr>
    <w:rPr>
      <w:rFonts w:ascii="Calibri" w:eastAsia="宋体" w:hAnsi="Calibri" w:cs="Times New Roman"/>
      <w:kern w:val="2"/>
      <w:sz w:val="21"/>
      <w:szCs w:val="22"/>
    </w:rPr>
  </w:style>
  <w:style w:type="paragraph" w:customStyle="1" w:styleId="Normal33">
    <w:name w:val="Normal_33"/>
    <w:qFormat/>
    <w:pPr>
      <w:widowControl w:val="0"/>
      <w:jc w:val="both"/>
    </w:pPr>
    <w:rPr>
      <w:rFonts w:ascii="Calibri" w:eastAsia="宋体" w:hAnsi="Calibri" w:cs="Times New Roman"/>
      <w:kern w:val="2"/>
      <w:sz w:val="21"/>
      <w:szCs w:val="22"/>
    </w:rPr>
  </w:style>
  <w:style w:type="paragraph" w:customStyle="1" w:styleId="Normal34">
    <w:name w:val="Normal_34"/>
    <w:qFormat/>
    <w:pPr>
      <w:widowControl w:val="0"/>
      <w:jc w:val="both"/>
    </w:pPr>
    <w:rPr>
      <w:rFonts w:ascii="Calibri" w:eastAsia="宋体" w:hAnsi="Calibri" w:cs="Times New Roman"/>
      <w:kern w:val="2"/>
      <w:sz w:val="21"/>
      <w:szCs w:val="22"/>
    </w:rPr>
  </w:style>
  <w:style w:type="paragraph" w:customStyle="1" w:styleId="Normal35">
    <w:name w:val="Normal_35"/>
    <w:qFormat/>
    <w:pPr>
      <w:widowControl w:val="0"/>
      <w:jc w:val="both"/>
    </w:pPr>
    <w:rPr>
      <w:rFonts w:ascii="Calibri" w:eastAsia="宋体" w:hAnsi="Calibri" w:cs="Times New Roman"/>
      <w:kern w:val="2"/>
      <w:sz w:val="21"/>
      <w:szCs w:val="22"/>
    </w:rPr>
  </w:style>
  <w:style w:type="paragraph" w:customStyle="1" w:styleId="Normal36">
    <w:name w:val="Normal_36"/>
    <w:qFormat/>
    <w:pPr>
      <w:widowControl w:val="0"/>
      <w:jc w:val="both"/>
    </w:pPr>
    <w:rPr>
      <w:rFonts w:ascii="Calibri" w:eastAsia="宋体" w:hAnsi="Calibri" w:cs="Times New Roman"/>
      <w:kern w:val="2"/>
      <w:sz w:val="21"/>
      <w:szCs w:val="22"/>
    </w:rPr>
  </w:style>
  <w:style w:type="paragraph" w:customStyle="1" w:styleId="Normal37">
    <w:name w:val="Normal_37"/>
    <w:qFormat/>
    <w:pPr>
      <w:widowControl w:val="0"/>
      <w:jc w:val="both"/>
    </w:pPr>
    <w:rPr>
      <w:rFonts w:ascii="Calibri" w:eastAsia="宋体" w:hAnsi="Calibri" w:cs="Times New Roman"/>
      <w:kern w:val="2"/>
      <w:sz w:val="21"/>
      <w:szCs w:val="22"/>
    </w:rPr>
  </w:style>
  <w:style w:type="paragraph" w:customStyle="1" w:styleId="Normal38">
    <w:name w:val="Normal_38"/>
    <w:qFormat/>
    <w:pPr>
      <w:widowControl w:val="0"/>
      <w:jc w:val="both"/>
    </w:pPr>
    <w:rPr>
      <w:rFonts w:ascii="Calibri" w:eastAsia="宋体" w:hAnsi="Calibri" w:cs="Times New Roman"/>
      <w:kern w:val="2"/>
      <w:sz w:val="21"/>
      <w:szCs w:val="22"/>
    </w:rPr>
  </w:style>
  <w:style w:type="paragraph" w:customStyle="1" w:styleId="Normal39">
    <w:name w:val="Normal_39"/>
    <w:qFormat/>
    <w:pPr>
      <w:widowControl w:val="0"/>
      <w:jc w:val="both"/>
    </w:pPr>
    <w:rPr>
      <w:rFonts w:ascii="Calibri" w:eastAsia="宋体" w:hAnsi="Calibri" w:cs="Times New Roman"/>
      <w:kern w:val="2"/>
      <w:sz w:val="21"/>
      <w:szCs w:val="22"/>
    </w:rPr>
  </w:style>
  <w:style w:type="paragraph" w:customStyle="1" w:styleId="Normal40">
    <w:name w:val="Normal_40"/>
    <w:qFormat/>
    <w:pPr>
      <w:widowControl w:val="0"/>
      <w:jc w:val="both"/>
    </w:pPr>
    <w:rPr>
      <w:rFonts w:ascii="Calibri" w:eastAsia="宋体" w:hAnsi="Calibri" w:cs="Times New Roman"/>
      <w:kern w:val="2"/>
      <w:sz w:val="21"/>
      <w:szCs w:val="22"/>
    </w:rPr>
  </w:style>
  <w:style w:type="paragraph" w:customStyle="1" w:styleId="Normal41">
    <w:name w:val="Normal_41"/>
    <w:qFormat/>
    <w:pPr>
      <w:widowControl w:val="0"/>
      <w:jc w:val="both"/>
    </w:pPr>
    <w:rPr>
      <w:rFonts w:ascii="Calibri" w:eastAsia="宋体" w:hAnsi="Calibri" w:cs="Times New Roman"/>
      <w:kern w:val="2"/>
      <w:sz w:val="21"/>
      <w:szCs w:val="22"/>
    </w:rPr>
  </w:style>
  <w:style w:type="paragraph" w:customStyle="1" w:styleId="Normal42">
    <w:name w:val="Normal_42"/>
    <w:qFormat/>
    <w:pPr>
      <w:widowControl w:val="0"/>
      <w:jc w:val="both"/>
    </w:pPr>
    <w:rPr>
      <w:rFonts w:ascii="Calibri" w:eastAsia="宋体" w:hAnsi="Calibri" w:cs="Times New Roman"/>
      <w:kern w:val="2"/>
      <w:sz w:val="21"/>
      <w:szCs w:val="22"/>
    </w:rPr>
  </w:style>
  <w:style w:type="paragraph" w:customStyle="1" w:styleId="Normal43">
    <w:name w:val="Normal_43"/>
    <w:qFormat/>
    <w:pPr>
      <w:widowControl w:val="0"/>
      <w:jc w:val="both"/>
    </w:pPr>
    <w:rPr>
      <w:rFonts w:ascii="Calibri" w:eastAsia="宋体" w:hAnsi="Calibri" w:cs="Times New Roman"/>
      <w:kern w:val="2"/>
      <w:sz w:val="21"/>
      <w:szCs w:val="22"/>
    </w:rPr>
  </w:style>
  <w:style w:type="paragraph" w:customStyle="1" w:styleId="Normal44">
    <w:name w:val="Normal_44"/>
    <w:qFormat/>
    <w:rPr>
      <w:rFonts w:ascii="Times New Roman" w:eastAsia="Times New Roman" w:hAnsi="Times New Roman" w:cs="Times New Roman"/>
      <w:kern w:val="0"/>
      <w:sz w:val="24"/>
      <w:szCs w:val="24"/>
    </w:rPr>
  </w:style>
  <w:style w:type="paragraph" w:customStyle="1" w:styleId="Normal00">
    <w:name w:val="Normal_0_0"/>
    <w:qFormat/>
    <w:pPr>
      <w:widowControl w:val="0"/>
      <w:jc w:val="both"/>
    </w:pPr>
    <w:rPr>
      <w:rFonts w:ascii="Calibri" w:eastAsia="宋体" w:hAnsi="Calibri" w:cs="Times New Roman"/>
      <w:kern w:val="2"/>
      <w:sz w:val="21"/>
      <w:szCs w:val="22"/>
    </w:rPr>
  </w:style>
  <w:style w:type="paragraph" w:customStyle="1" w:styleId="Normal100">
    <w:name w:val="Normal_1_0"/>
    <w:qFormat/>
    <w:pPr>
      <w:widowControl w:val="0"/>
      <w:jc w:val="both"/>
    </w:pPr>
    <w:rPr>
      <w:rFonts w:ascii="Calibri" w:eastAsia="宋体" w:hAnsi="Calibri" w:cs="Times New Roman"/>
      <w:kern w:val="2"/>
      <w:sz w:val="21"/>
      <w:szCs w:val="22"/>
    </w:rPr>
  </w:style>
  <w:style w:type="paragraph" w:customStyle="1" w:styleId="Normal200">
    <w:name w:val="Normal_2_0"/>
    <w:qFormat/>
    <w:pPr>
      <w:widowControl w:val="0"/>
      <w:jc w:val="both"/>
    </w:pPr>
    <w:rPr>
      <w:rFonts w:ascii="Calibri" w:eastAsia="宋体" w:hAnsi="Calibri" w:cs="Times New Roman"/>
      <w:kern w:val="2"/>
      <w:sz w:val="21"/>
      <w:szCs w:val="22"/>
    </w:rPr>
  </w:style>
  <w:style w:type="paragraph" w:customStyle="1" w:styleId="Normal300">
    <w:name w:val="Normal_3_0"/>
    <w:qFormat/>
    <w:pPr>
      <w:widowControl w:val="0"/>
      <w:jc w:val="both"/>
    </w:pPr>
    <w:rPr>
      <w:rFonts w:ascii="Calibri" w:eastAsia="宋体" w:hAnsi="Calibri" w:cs="Times New Roman"/>
      <w:kern w:val="2"/>
      <w:sz w:val="21"/>
      <w:szCs w:val="22"/>
    </w:rPr>
  </w:style>
  <w:style w:type="paragraph" w:customStyle="1" w:styleId="Normal400">
    <w:name w:val="Normal_4_0"/>
    <w:qFormat/>
    <w:pPr>
      <w:widowControl w:val="0"/>
      <w:jc w:val="both"/>
    </w:pPr>
    <w:rPr>
      <w:rFonts w:ascii="Calibri" w:eastAsia="宋体" w:hAnsi="Calibri" w:cs="Times New Roman"/>
      <w:kern w:val="2"/>
      <w:sz w:val="21"/>
      <w:szCs w:val="22"/>
    </w:rPr>
  </w:style>
  <w:style w:type="paragraph" w:customStyle="1" w:styleId="Normal50">
    <w:name w:val="Normal_5_0"/>
    <w:qFormat/>
    <w:pPr>
      <w:widowControl w:val="0"/>
      <w:jc w:val="both"/>
    </w:pPr>
    <w:rPr>
      <w:rFonts w:ascii="Calibri" w:eastAsia="宋体" w:hAnsi="Calibri" w:cs="Times New Roman"/>
      <w:kern w:val="2"/>
      <w:sz w:val="21"/>
      <w:szCs w:val="22"/>
    </w:rPr>
  </w:style>
  <w:style w:type="paragraph" w:customStyle="1" w:styleId="Normal60">
    <w:name w:val="Normal_6_0"/>
    <w:qFormat/>
    <w:pPr>
      <w:widowControl w:val="0"/>
      <w:jc w:val="both"/>
    </w:pPr>
    <w:rPr>
      <w:rFonts w:ascii="Calibri" w:eastAsia="宋体" w:hAnsi="Calibri" w:cs="Times New Roman"/>
      <w:kern w:val="2"/>
      <w:sz w:val="21"/>
      <w:szCs w:val="22"/>
    </w:rPr>
  </w:style>
  <w:style w:type="paragraph" w:customStyle="1" w:styleId="Normal70">
    <w:name w:val="Normal_7_0"/>
    <w:qFormat/>
    <w:pPr>
      <w:widowControl w:val="0"/>
      <w:jc w:val="both"/>
    </w:pPr>
    <w:rPr>
      <w:rFonts w:ascii="Calibri" w:eastAsia="宋体" w:hAnsi="Calibri" w:cs="Times New Roman"/>
      <w:kern w:val="2"/>
      <w:sz w:val="21"/>
      <w:szCs w:val="22"/>
    </w:rPr>
  </w:style>
  <w:style w:type="paragraph" w:customStyle="1" w:styleId="Normal80">
    <w:name w:val="Normal_8_0"/>
    <w:qFormat/>
    <w:pPr>
      <w:widowControl w:val="0"/>
      <w:jc w:val="both"/>
    </w:pPr>
    <w:rPr>
      <w:rFonts w:ascii="Calibri" w:eastAsia="宋体" w:hAnsi="Calibri" w:cs="Times New Roman"/>
      <w:kern w:val="2"/>
      <w:sz w:val="21"/>
      <w:szCs w:val="22"/>
    </w:rPr>
  </w:style>
  <w:style w:type="paragraph" w:customStyle="1" w:styleId="Normal90">
    <w:name w:val="Normal_9_0"/>
    <w:qFormat/>
    <w:pPr>
      <w:widowControl w:val="0"/>
      <w:jc w:val="both"/>
    </w:pPr>
    <w:rPr>
      <w:rFonts w:ascii="Calibri" w:eastAsia="宋体" w:hAnsi="Calibri" w:cs="Times New Roman"/>
      <w:kern w:val="2"/>
      <w:sz w:val="21"/>
      <w:szCs w:val="22"/>
    </w:rPr>
  </w:style>
  <w:style w:type="paragraph" w:customStyle="1" w:styleId="Normal1000">
    <w:name w:val="Normal_10_0"/>
    <w:qFormat/>
    <w:pPr>
      <w:widowControl w:val="0"/>
      <w:jc w:val="both"/>
    </w:pPr>
    <w:rPr>
      <w:rFonts w:ascii="Calibri" w:eastAsia="宋体" w:hAnsi="Calibri" w:cs="Times New Roman"/>
      <w:kern w:val="2"/>
      <w:sz w:val="21"/>
      <w:szCs w:val="22"/>
    </w:rPr>
  </w:style>
  <w:style w:type="paragraph" w:customStyle="1" w:styleId="Normal110">
    <w:name w:val="Normal_11_0"/>
    <w:qFormat/>
    <w:pPr>
      <w:widowControl w:val="0"/>
      <w:jc w:val="both"/>
    </w:pPr>
    <w:rPr>
      <w:rFonts w:ascii="Calibri" w:eastAsia="宋体" w:hAnsi="Calibri" w:cs="Times New Roman"/>
      <w:kern w:val="2"/>
      <w:sz w:val="21"/>
      <w:szCs w:val="22"/>
    </w:rPr>
  </w:style>
  <w:style w:type="paragraph" w:customStyle="1" w:styleId="Normal120">
    <w:name w:val="Normal_12_0"/>
    <w:qFormat/>
    <w:pPr>
      <w:widowControl w:val="0"/>
      <w:jc w:val="both"/>
    </w:pPr>
    <w:rPr>
      <w:rFonts w:ascii="Calibri" w:eastAsia="宋体" w:hAnsi="Calibri" w:cs="Times New Roman"/>
      <w:kern w:val="2"/>
      <w:sz w:val="21"/>
      <w:szCs w:val="22"/>
    </w:rPr>
  </w:style>
  <w:style w:type="paragraph" w:customStyle="1" w:styleId="Normal130">
    <w:name w:val="Normal_13_0"/>
    <w:qFormat/>
    <w:pPr>
      <w:widowControl w:val="0"/>
      <w:jc w:val="both"/>
    </w:pPr>
    <w:rPr>
      <w:rFonts w:ascii="Calibri" w:eastAsia="宋体" w:hAnsi="Calibri" w:cs="Times New Roman"/>
      <w:kern w:val="2"/>
      <w:sz w:val="21"/>
      <w:szCs w:val="22"/>
    </w:rPr>
  </w:style>
  <w:style w:type="paragraph" w:customStyle="1" w:styleId="Normal140">
    <w:name w:val="Normal_14_0"/>
    <w:qFormat/>
    <w:pPr>
      <w:widowControl w:val="0"/>
      <w:jc w:val="both"/>
    </w:pPr>
    <w:rPr>
      <w:rFonts w:ascii="Calibri" w:eastAsia="宋体" w:hAnsi="Calibri" w:cs="Times New Roman"/>
      <w:kern w:val="2"/>
      <w:sz w:val="21"/>
      <w:szCs w:val="22"/>
    </w:rPr>
  </w:style>
  <w:style w:type="paragraph" w:customStyle="1" w:styleId="Normal150">
    <w:name w:val="Normal_15_0"/>
    <w:qFormat/>
    <w:pPr>
      <w:widowControl w:val="0"/>
      <w:jc w:val="both"/>
    </w:pPr>
    <w:rPr>
      <w:rFonts w:ascii="Calibri" w:eastAsia="宋体" w:hAnsi="Calibri" w:cs="Times New Roman"/>
      <w:kern w:val="2"/>
      <w:sz w:val="21"/>
      <w:szCs w:val="22"/>
    </w:rPr>
  </w:style>
  <w:style w:type="paragraph" w:customStyle="1" w:styleId="Normal160">
    <w:name w:val="Normal_16_0"/>
    <w:qFormat/>
    <w:pPr>
      <w:widowControl w:val="0"/>
      <w:jc w:val="both"/>
    </w:pPr>
    <w:rPr>
      <w:rFonts w:ascii="Calibri" w:eastAsia="宋体" w:hAnsi="Calibri" w:cs="Times New Roman"/>
      <w:kern w:val="2"/>
      <w:sz w:val="21"/>
      <w:szCs w:val="22"/>
    </w:rPr>
  </w:style>
  <w:style w:type="paragraph" w:customStyle="1" w:styleId="Normal170">
    <w:name w:val="Normal_17_0"/>
    <w:qFormat/>
    <w:pPr>
      <w:widowControl w:val="0"/>
      <w:jc w:val="both"/>
    </w:pPr>
    <w:rPr>
      <w:rFonts w:ascii="Calibri" w:eastAsia="宋体" w:hAnsi="Calibri" w:cs="Times New Roman"/>
      <w:kern w:val="2"/>
      <w:sz w:val="21"/>
      <w:szCs w:val="22"/>
    </w:rPr>
  </w:style>
  <w:style w:type="paragraph" w:customStyle="1" w:styleId="Normal180">
    <w:name w:val="Normal_18_0"/>
    <w:qFormat/>
    <w:pPr>
      <w:widowControl w:val="0"/>
      <w:jc w:val="both"/>
    </w:pPr>
    <w:rPr>
      <w:rFonts w:ascii="Calibri" w:eastAsia="宋体" w:hAnsi="Calibri" w:cs="Times New Roman"/>
      <w:kern w:val="2"/>
      <w:sz w:val="21"/>
      <w:szCs w:val="22"/>
    </w:rPr>
  </w:style>
  <w:style w:type="paragraph" w:customStyle="1" w:styleId="Normal190">
    <w:name w:val="Normal_19_0"/>
    <w:qFormat/>
    <w:pPr>
      <w:widowControl w:val="0"/>
      <w:jc w:val="both"/>
    </w:pPr>
    <w:rPr>
      <w:rFonts w:ascii="Calibri" w:eastAsia="宋体" w:hAnsi="Calibri" w:cs="Times New Roman"/>
      <w:kern w:val="2"/>
      <w:sz w:val="21"/>
      <w:szCs w:val="22"/>
    </w:rPr>
  </w:style>
  <w:style w:type="paragraph" w:customStyle="1" w:styleId="Normal2000">
    <w:name w:val="Normal_20_0"/>
    <w:qFormat/>
    <w:pPr>
      <w:widowControl w:val="0"/>
      <w:jc w:val="both"/>
    </w:pPr>
    <w:rPr>
      <w:rFonts w:ascii="Calibri" w:eastAsia="宋体" w:hAnsi="Calibri" w:cs="Times New Roman"/>
      <w:kern w:val="2"/>
      <w:sz w:val="21"/>
      <w:szCs w:val="22"/>
    </w:rPr>
  </w:style>
  <w:style w:type="paragraph" w:customStyle="1" w:styleId="Normal210">
    <w:name w:val="Normal_21_0"/>
    <w:qFormat/>
    <w:pPr>
      <w:widowControl w:val="0"/>
      <w:jc w:val="both"/>
    </w:pPr>
    <w:rPr>
      <w:rFonts w:ascii="Calibri" w:eastAsia="宋体" w:hAnsi="Calibri" w:cs="Times New Roman"/>
      <w:kern w:val="2"/>
      <w:sz w:val="21"/>
      <w:szCs w:val="22"/>
    </w:rPr>
  </w:style>
  <w:style w:type="paragraph" w:customStyle="1" w:styleId="Normal220">
    <w:name w:val="Normal_22_0"/>
    <w:qFormat/>
    <w:pPr>
      <w:widowControl w:val="0"/>
      <w:jc w:val="both"/>
    </w:pPr>
    <w:rPr>
      <w:rFonts w:ascii="Calibri" w:eastAsia="宋体" w:hAnsi="Calibri" w:cs="Times New Roman"/>
      <w:kern w:val="2"/>
      <w:sz w:val="21"/>
      <w:szCs w:val="22"/>
    </w:rPr>
  </w:style>
  <w:style w:type="paragraph" w:customStyle="1" w:styleId="Normal230">
    <w:name w:val="Normal_23_0"/>
    <w:qFormat/>
    <w:pPr>
      <w:widowControl w:val="0"/>
      <w:jc w:val="both"/>
    </w:pPr>
    <w:rPr>
      <w:rFonts w:ascii="Calibri" w:eastAsia="宋体" w:hAnsi="Calibri" w:cs="Times New Roman"/>
      <w:kern w:val="2"/>
      <w:sz w:val="21"/>
      <w:szCs w:val="22"/>
    </w:rPr>
  </w:style>
  <w:style w:type="paragraph" w:customStyle="1" w:styleId="Normal240">
    <w:name w:val="Normal_24_0"/>
    <w:qFormat/>
    <w:pPr>
      <w:widowControl w:val="0"/>
      <w:jc w:val="both"/>
    </w:pPr>
    <w:rPr>
      <w:rFonts w:ascii="Calibri" w:eastAsia="宋体" w:hAnsi="Calibri" w:cs="Times New Roman"/>
      <w:kern w:val="2"/>
      <w:sz w:val="21"/>
      <w:szCs w:val="22"/>
    </w:rPr>
  </w:style>
  <w:style w:type="paragraph" w:customStyle="1" w:styleId="Normal250">
    <w:name w:val="Normal_25_0"/>
    <w:qFormat/>
    <w:pPr>
      <w:widowControl w:val="0"/>
      <w:jc w:val="both"/>
    </w:pPr>
    <w:rPr>
      <w:rFonts w:ascii="Calibri" w:eastAsia="宋体" w:hAnsi="Calibri" w:cs="Times New Roman"/>
      <w:kern w:val="2"/>
      <w:sz w:val="21"/>
      <w:szCs w:val="22"/>
    </w:rPr>
  </w:style>
  <w:style w:type="paragraph" w:customStyle="1" w:styleId="Normal260">
    <w:name w:val="Normal_26_0"/>
    <w:qFormat/>
    <w:pPr>
      <w:widowControl w:val="0"/>
      <w:jc w:val="both"/>
    </w:pPr>
    <w:rPr>
      <w:rFonts w:ascii="Calibri" w:eastAsia="宋体" w:hAnsi="Calibri" w:cs="Times New Roman"/>
      <w:kern w:val="2"/>
      <w:sz w:val="21"/>
      <w:szCs w:val="22"/>
    </w:rPr>
  </w:style>
  <w:style w:type="paragraph" w:customStyle="1" w:styleId="Normal270">
    <w:name w:val="Normal_27_0"/>
    <w:qFormat/>
    <w:pPr>
      <w:widowControl w:val="0"/>
      <w:jc w:val="both"/>
    </w:pPr>
    <w:rPr>
      <w:rFonts w:ascii="Calibri" w:eastAsia="宋体" w:hAnsi="Calibri" w:cs="Times New Roman"/>
      <w:kern w:val="2"/>
      <w:sz w:val="21"/>
      <w:szCs w:val="22"/>
    </w:rPr>
  </w:style>
  <w:style w:type="paragraph" w:customStyle="1" w:styleId="Normal280">
    <w:name w:val="Normal_28_0"/>
    <w:qFormat/>
    <w:pPr>
      <w:widowControl w:val="0"/>
      <w:jc w:val="both"/>
    </w:pPr>
    <w:rPr>
      <w:rFonts w:ascii="Calibri" w:eastAsia="宋体" w:hAnsi="Calibri" w:cs="Times New Roman"/>
      <w:kern w:val="2"/>
      <w:sz w:val="21"/>
      <w:szCs w:val="22"/>
    </w:rPr>
  </w:style>
  <w:style w:type="paragraph" w:customStyle="1" w:styleId="Normal290">
    <w:name w:val="Normal_29_0"/>
    <w:qFormat/>
    <w:pPr>
      <w:widowControl w:val="0"/>
      <w:jc w:val="both"/>
    </w:pPr>
    <w:rPr>
      <w:rFonts w:ascii="Calibri" w:eastAsia="宋体" w:hAnsi="Calibri" w:cs="Times New Roman"/>
      <w:kern w:val="2"/>
      <w:sz w:val="21"/>
      <w:szCs w:val="22"/>
    </w:rPr>
  </w:style>
  <w:style w:type="paragraph" w:customStyle="1" w:styleId="Normal3000">
    <w:name w:val="Normal_30_0"/>
    <w:qFormat/>
    <w:pPr>
      <w:widowControl w:val="0"/>
      <w:jc w:val="both"/>
    </w:pPr>
    <w:rPr>
      <w:rFonts w:ascii="Calibri" w:eastAsia="宋体" w:hAnsi="Calibri" w:cs="Times New Roman"/>
      <w:kern w:val="2"/>
      <w:sz w:val="21"/>
      <w:szCs w:val="22"/>
    </w:rPr>
  </w:style>
  <w:style w:type="paragraph" w:customStyle="1" w:styleId="Normal310">
    <w:name w:val="Normal_31_0"/>
    <w:qFormat/>
    <w:pPr>
      <w:widowControl w:val="0"/>
      <w:jc w:val="both"/>
    </w:pPr>
    <w:rPr>
      <w:rFonts w:ascii="Calibri" w:eastAsia="宋体" w:hAnsi="Calibri" w:cs="Times New Roman"/>
      <w:kern w:val="2"/>
      <w:sz w:val="21"/>
      <w:szCs w:val="22"/>
    </w:rPr>
  </w:style>
  <w:style w:type="paragraph" w:customStyle="1" w:styleId="Normal320">
    <w:name w:val="Normal_32_0"/>
    <w:qFormat/>
    <w:pPr>
      <w:widowControl w:val="0"/>
      <w:jc w:val="both"/>
    </w:pPr>
    <w:rPr>
      <w:rFonts w:ascii="Calibri" w:eastAsia="宋体" w:hAnsi="Calibri" w:cs="Times New Roman"/>
      <w:kern w:val="2"/>
      <w:sz w:val="21"/>
      <w:szCs w:val="22"/>
    </w:rPr>
  </w:style>
  <w:style w:type="paragraph" w:customStyle="1" w:styleId="Normal330">
    <w:name w:val="Normal_33_0"/>
    <w:qFormat/>
    <w:pPr>
      <w:widowControl w:val="0"/>
      <w:jc w:val="both"/>
    </w:pPr>
    <w:rPr>
      <w:rFonts w:ascii="Calibri" w:eastAsia="宋体" w:hAnsi="Calibri" w:cs="Times New Roman"/>
      <w:kern w:val="2"/>
      <w:sz w:val="21"/>
      <w:szCs w:val="22"/>
    </w:rPr>
  </w:style>
  <w:style w:type="paragraph" w:customStyle="1" w:styleId="Normal340">
    <w:name w:val="Normal_34_0"/>
    <w:qFormat/>
    <w:pPr>
      <w:widowControl w:val="0"/>
      <w:jc w:val="both"/>
    </w:pPr>
    <w:rPr>
      <w:rFonts w:ascii="Calibri" w:eastAsia="宋体" w:hAnsi="Calibri" w:cs="Times New Roman"/>
      <w:kern w:val="2"/>
      <w:sz w:val="21"/>
      <w:szCs w:val="22"/>
    </w:rPr>
  </w:style>
  <w:style w:type="paragraph" w:customStyle="1" w:styleId="Normal350">
    <w:name w:val="Normal_35_0"/>
    <w:qFormat/>
    <w:pPr>
      <w:widowControl w:val="0"/>
      <w:jc w:val="both"/>
    </w:pPr>
    <w:rPr>
      <w:rFonts w:ascii="Calibri" w:eastAsia="宋体" w:hAnsi="Calibri" w:cs="Times New Roman"/>
      <w:kern w:val="2"/>
      <w:sz w:val="21"/>
      <w:szCs w:val="22"/>
    </w:rPr>
  </w:style>
  <w:style w:type="paragraph" w:customStyle="1" w:styleId="Normal360">
    <w:name w:val="Normal_36_0"/>
    <w:qFormat/>
    <w:pPr>
      <w:widowControl w:val="0"/>
      <w:jc w:val="both"/>
    </w:pPr>
    <w:rPr>
      <w:rFonts w:ascii="Calibri" w:eastAsia="宋体" w:hAnsi="Calibri" w:cs="Times New Roman"/>
      <w:kern w:val="2"/>
      <w:sz w:val="21"/>
      <w:szCs w:val="22"/>
    </w:rPr>
  </w:style>
  <w:style w:type="paragraph" w:customStyle="1" w:styleId="Normal370">
    <w:name w:val="Normal_37_0"/>
    <w:qFormat/>
    <w:pPr>
      <w:widowControl w:val="0"/>
      <w:jc w:val="both"/>
    </w:pPr>
    <w:rPr>
      <w:rFonts w:ascii="Calibri" w:eastAsia="宋体" w:hAnsi="Calibri" w:cs="Times New Roman"/>
      <w:kern w:val="2"/>
      <w:sz w:val="21"/>
      <w:szCs w:val="22"/>
    </w:rPr>
  </w:style>
  <w:style w:type="paragraph" w:customStyle="1" w:styleId="Normal380">
    <w:name w:val="Normal_38_0"/>
    <w:qFormat/>
    <w:pPr>
      <w:widowControl w:val="0"/>
      <w:jc w:val="both"/>
    </w:pPr>
    <w:rPr>
      <w:rFonts w:ascii="Calibri" w:eastAsia="宋体" w:hAnsi="Calibri" w:cs="Times New Roman"/>
      <w:kern w:val="2"/>
      <w:sz w:val="21"/>
      <w:szCs w:val="22"/>
    </w:rPr>
  </w:style>
  <w:style w:type="paragraph" w:customStyle="1" w:styleId="Normal390">
    <w:name w:val="Normal_39_0"/>
    <w:qFormat/>
    <w:pPr>
      <w:widowControl w:val="0"/>
      <w:jc w:val="both"/>
    </w:pPr>
    <w:rPr>
      <w:rFonts w:ascii="Calibri" w:eastAsia="宋体" w:hAnsi="Calibri" w:cs="Times New Roman"/>
      <w:kern w:val="2"/>
      <w:sz w:val="21"/>
      <w:szCs w:val="22"/>
    </w:rPr>
  </w:style>
  <w:style w:type="paragraph" w:customStyle="1" w:styleId="Normal4000">
    <w:name w:val="Normal_40_0"/>
    <w:qFormat/>
    <w:pPr>
      <w:widowControl w:val="0"/>
      <w:jc w:val="both"/>
    </w:pPr>
    <w:rPr>
      <w:rFonts w:ascii="Calibri" w:eastAsia="宋体" w:hAnsi="Calibri" w:cs="Times New Roman"/>
      <w:kern w:val="2"/>
      <w:sz w:val="21"/>
      <w:szCs w:val="22"/>
    </w:rPr>
  </w:style>
  <w:style w:type="paragraph" w:customStyle="1" w:styleId="Normal410">
    <w:name w:val="Normal_41_0"/>
    <w:qFormat/>
    <w:pPr>
      <w:widowControl w:val="0"/>
      <w:jc w:val="both"/>
    </w:pPr>
    <w:rPr>
      <w:rFonts w:ascii="Calibri" w:eastAsia="宋体" w:hAnsi="Calibri" w:cs="Times New Roman"/>
      <w:kern w:val="2"/>
      <w:sz w:val="21"/>
      <w:szCs w:val="22"/>
    </w:rPr>
  </w:style>
  <w:style w:type="paragraph" w:customStyle="1" w:styleId="Normal420">
    <w:name w:val="Normal_42_0"/>
    <w:qFormat/>
    <w:pPr>
      <w:widowControl w:val="0"/>
      <w:jc w:val="both"/>
    </w:pPr>
    <w:rPr>
      <w:rFonts w:ascii="Calibri" w:eastAsia="宋体" w:hAnsi="Calibri" w:cs="Times New Roman"/>
      <w:kern w:val="2"/>
      <w:sz w:val="21"/>
      <w:szCs w:val="22"/>
    </w:rPr>
  </w:style>
  <w:style w:type="paragraph" w:customStyle="1" w:styleId="Normal430">
    <w:name w:val="Normal_43_0"/>
    <w:qFormat/>
    <w:pPr>
      <w:widowControl w:val="0"/>
      <w:jc w:val="both"/>
    </w:pPr>
    <w:rPr>
      <w:rFonts w:ascii="Calibri" w:eastAsia="宋体" w:hAnsi="Calibri" w:cs="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image" Target="media/image2.png" /><Relationship Id="rId13" Type="http://schemas.openxmlformats.org/officeDocument/2006/relationships/hyperlink" Target="https://d.book118.com/305202211031011112" TargetMode="External" /><Relationship Id="rId14" Type="http://schemas.openxmlformats.org/officeDocument/2006/relationships/footer" Target="footer7.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image" Target="media/image1.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AA941A-9B9C-4A0D-AF23-1207B52F74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7</Pages>
  <Words>0</Words>
  <Characters>4</Characters>
  <Application>Microsoft Office Word</Application>
  <DocSecurity>0</DocSecurity>
  <Lines>1</Lines>
  <Paragraphs>1</Paragraphs>
  <ScaleCrop>false</ScaleCrop>
  <Company>Microsoft</Company>
  <LinksUpToDate>false</LinksUpToDate>
  <CharactersWithSpaces>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Jack</cp:lastModifiedBy>
  <cp:revision>59</cp:revision>
  <dcterms:created xsi:type="dcterms:W3CDTF">2022-04-20T07:15:00Z</dcterms:created>
  <dcterms:modified xsi:type="dcterms:W3CDTF">2023-07-14T12:23:00Z</dcterms:modified>
</cp:coreProperties>
</file>