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电池及其零部件项目构思建设方案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 w:history="1">
        <w:r>
          <w:rPr>
            <w:rFonts w:ascii="仿宋" w:eastAsia="仿宋" w:hAnsi="仿宋" w:cs="仿宋" w:hint="eastAsia"/>
            <w:lang w:eastAsia="zh-CN"/>
          </w:rPr>
          <w:t>前言</w:t>
        </w:r>
        <w:r>
          <w:tab/>
        </w:r>
        <w:r>
          <w:fldChar w:fldCharType="begin"/>
        </w:r>
        <w:r>
          <w:instrText xml:space="preserve"> PAGEREF _Toc31 \h </w:instrText>
        </w:r>
        <w:r>
          <w:fldChar w:fldCharType="separate"/>
        </w:r>
        <w:r>
          <w:t>3</w:t>
        </w:r>
        <w:r>
          <w:fldChar w:fldCharType="end"/>
        </w:r>
      </w:hyperlink>
    </w:p>
    <w:p>
      <w:pPr>
        <w:pStyle w:val="TOC1"/>
        <w:tabs>
          <w:tab w:val="right" w:leader="dot" w:pos="8306"/>
        </w:tabs>
      </w:pPr>
      <w:hyperlink w:anchor="_Toc11799" w:history="1">
        <w:r>
          <w:rPr>
            <w:rFonts w:ascii="仿宋" w:eastAsia="仿宋" w:hAnsi="仿宋" w:cs="仿宋" w:hint="eastAsia"/>
            <w:lang w:eastAsia="zh-CN"/>
          </w:rPr>
          <w:t>一、背景、必要性分析</w:t>
        </w:r>
        <w:r>
          <w:tab/>
        </w:r>
        <w:r>
          <w:fldChar w:fldCharType="begin"/>
        </w:r>
        <w:r>
          <w:instrText xml:space="preserve"> PAGEREF _Toc11799 \h </w:instrText>
        </w:r>
        <w:r>
          <w:fldChar w:fldCharType="separate"/>
        </w:r>
        <w:r>
          <w:t>3</w:t>
        </w:r>
        <w:r>
          <w:fldChar w:fldCharType="end"/>
        </w:r>
      </w:hyperlink>
    </w:p>
    <w:p>
      <w:pPr>
        <w:pStyle w:val="TOC2"/>
        <w:tabs>
          <w:tab w:val="right" w:leader="dot" w:pos="8306"/>
        </w:tabs>
      </w:pPr>
      <w:hyperlink w:anchor="_Toc2713" w:history="1">
        <w:r>
          <w:rPr>
            <w:rFonts w:ascii="仿宋" w:eastAsia="仿宋" w:hAnsi="仿宋" w:cs="仿宋" w:hint="eastAsia"/>
            <w:lang w:eastAsia="zh-CN"/>
          </w:rPr>
          <w:t>(一)、项目建设背景</w:t>
        </w:r>
        <w:r>
          <w:tab/>
        </w:r>
        <w:r>
          <w:fldChar w:fldCharType="begin"/>
        </w:r>
        <w:r>
          <w:instrText xml:space="preserve"> PAGEREF _Toc2713 \h </w:instrText>
        </w:r>
        <w:r>
          <w:fldChar w:fldCharType="separate"/>
        </w:r>
        <w:r>
          <w:t>3</w:t>
        </w:r>
        <w:r>
          <w:fldChar w:fldCharType="end"/>
        </w:r>
      </w:hyperlink>
    </w:p>
    <w:p>
      <w:pPr>
        <w:pStyle w:val="TOC2"/>
        <w:tabs>
          <w:tab w:val="right" w:leader="dot" w:pos="8306"/>
        </w:tabs>
      </w:pPr>
      <w:hyperlink w:anchor="_Toc26434" w:history="1">
        <w:r>
          <w:rPr>
            <w:rFonts w:ascii="仿宋" w:eastAsia="仿宋" w:hAnsi="仿宋" w:cs="仿宋" w:hint="eastAsia"/>
            <w:lang w:eastAsia="zh-CN"/>
          </w:rPr>
          <w:t>(二)、必要性分析</w:t>
        </w:r>
        <w:r>
          <w:tab/>
        </w:r>
        <w:r>
          <w:fldChar w:fldCharType="begin"/>
        </w:r>
        <w:r>
          <w:instrText xml:space="preserve"> PAGEREF _Toc26434 \h </w:instrText>
        </w:r>
        <w:r>
          <w:fldChar w:fldCharType="separate"/>
        </w:r>
        <w:r>
          <w:t>4</w:t>
        </w:r>
        <w:r>
          <w:fldChar w:fldCharType="end"/>
        </w:r>
      </w:hyperlink>
    </w:p>
    <w:p>
      <w:pPr>
        <w:pStyle w:val="TOC2"/>
        <w:tabs>
          <w:tab w:val="right" w:leader="dot" w:pos="8306"/>
        </w:tabs>
      </w:pPr>
      <w:hyperlink w:anchor="_Toc19048" w:history="1">
        <w:r>
          <w:rPr>
            <w:rFonts w:ascii="仿宋" w:eastAsia="仿宋" w:hAnsi="仿宋" w:cs="仿宋" w:hint="eastAsia"/>
            <w:lang w:eastAsia="zh-CN"/>
          </w:rPr>
          <w:t>(三)、项目建设有利条件</w:t>
        </w:r>
        <w:r>
          <w:tab/>
        </w:r>
        <w:r>
          <w:fldChar w:fldCharType="begin"/>
        </w:r>
        <w:r>
          <w:instrText xml:space="preserve"> PAGEREF _Toc19048 \h </w:instrText>
        </w:r>
        <w:r>
          <w:fldChar w:fldCharType="separate"/>
        </w:r>
        <w:r>
          <w:t>5</w:t>
        </w:r>
        <w:r>
          <w:fldChar w:fldCharType="end"/>
        </w:r>
      </w:hyperlink>
    </w:p>
    <w:p>
      <w:pPr>
        <w:pStyle w:val="TOC1"/>
        <w:tabs>
          <w:tab w:val="right" w:leader="dot" w:pos="8306"/>
        </w:tabs>
      </w:pPr>
      <w:hyperlink w:anchor="_Toc1671" w:history="1">
        <w:r>
          <w:rPr>
            <w:rFonts w:ascii="仿宋" w:eastAsia="仿宋" w:hAnsi="仿宋" w:cs="仿宋" w:hint="eastAsia"/>
            <w:lang w:eastAsia="zh-CN"/>
          </w:rPr>
          <w:t>二、社会影响分析</w:t>
        </w:r>
        <w:r>
          <w:tab/>
        </w:r>
        <w:r>
          <w:fldChar w:fldCharType="begin"/>
        </w:r>
        <w:r>
          <w:instrText xml:space="preserve"> PAGEREF _Toc1671 \h </w:instrText>
        </w:r>
        <w:r>
          <w:fldChar w:fldCharType="separate"/>
        </w:r>
        <w:r>
          <w:t>7</w:t>
        </w:r>
        <w:r>
          <w:fldChar w:fldCharType="end"/>
        </w:r>
      </w:hyperlink>
    </w:p>
    <w:p>
      <w:pPr>
        <w:pStyle w:val="TOC2"/>
        <w:tabs>
          <w:tab w:val="right" w:leader="dot" w:pos="8306"/>
        </w:tabs>
      </w:pPr>
      <w:hyperlink w:anchor="_Toc28326" w:history="1">
        <w:r>
          <w:rPr>
            <w:rFonts w:ascii="仿宋" w:eastAsia="仿宋" w:hAnsi="仿宋" w:cs="仿宋" w:hint="eastAsia"/>
            <w:lang w:eastAsia="zh-CN"/>
          </w:rPr>
          <w:t>(一)、社会影响效果分析</w:t>
        </w:r>
        <w:r>
          <w:tab/>
        </w:r>
        <w:r>
          <w:fldChar w:fldCharType="begin"/>
        </w:r>
        <w:r>
          <w:instrText xml:space="preserve"> PAGEREF _Toc28326 \h </w:instrText>
        </w:r>
        <w:r>
          <w:fldChar w:fldCharType="separate"/>
        </w:r>
        <w:r>
          <w:t>7</w:t>
        </w:r>
        <w:r>
          <w:fldChar w:fldCharType="end"/>
        </w:r>
      </w:hyperlink>
    </w:p>
    <w:p>
      <w:pPr>
        <w:pStyle w:val="TOC2"/>
        <w:tabs>
          <w:tab w:val="right" w:leader="dot" w:pos="8306"/>
        </w:tabs>
      </w:pPr>
      <w:hyperlink w:anchor="_Toc14663" w:history="1">
        <w:r>
          <w:rPr>
            <w:rFonts w:ascii="仿宋" w:eastAsia="仿宋" w:hAnsi="仿宋" w:cs="仿宋" w:hint="eastAsia"/>
            <w:lang w:eastAsia="zh-CN"/>
          </w:rPr>
          <w:t>(二)、社会适应性分析</w:t>
        </w:r>
        <w:r>
          <w:tab/>
        </w:r>
        <w:r>
          <w:fldChar w:fldCharType="begin"/>
        </w:r>
        <w:r>
          <w:instrText xml:space="preserve"> PAGEREF _Toc14663 \h </w:instrText>
        </w:r>
        <w:r>
          <w:fldChar w:fldCharType="separate"/>
        </w:r>
        <w:r>
          <w:t>10</w:t>
        </w:r>
        <w:r>
          <w:fldChar w:fldCharType="end"/>
        </w:r>
      </w:hyperlink>
    </w:p>
    <w:p>
      <w:pPr>
        <w:pStyle w:val="TOC2"/>
        <w:tabs>
          <w:tab w:val="right" w:leader="dot" w:pos="8306"/>
        </w:tabs>
      </w:pPr>
      <w:hyperlink w:anchor="_Toc1818" w:history="1">
        <w:r>
          <w:rPr>
            <w:rFonts w:ascii="仿宋" w:eastAsia="仿宋" w:hAnsi="仿宋" w:cs="仿宋" w:hint="eastAsia"/>
            <w:lang w:eastAsia="zh-CN"/>
          </w:rPr>
          <w:t>(三)、社会风险及对策分析</w:t>
        </w:r>
        <w:r>
          <w:tab/>
        </w:r>
        <w:r>
          <w:fldChar w:fldCharType="begin"/>
        </w:r>
        <w:r>
          <w:instrText xml:space="preserve"> PAGEREF _Toc1818 \h </w:instrText>
        </w:r>
        <w:r>
          <w:fldChar w:fldCharType="separate"/>
        </w:r>
        <w:r>
          <w:t>11</w:t>
        </w:r>
        <w:r>
          <w:fldChar w:fldCharType="end"/>
        </w:r>
      </w:hyperlink>
    </w:p>
    <w:p>
      <w:pPr>
        <w:pStyle w:val="TOC1"/>
        <w:tabs>
          <w:tab w:val="right" w:leader="dot" w:pos="8306"/>
        </w:tabs>
      </w:pPr>
      <w:hyperlink w:anchor="_Toc12398" w:history="1">
        <w:r>
          <w:rPr>
            <w:rFonts w:ascii="仿宋" w:eastAsia="仿宋" w:hAnsi="仿宋" w:cs="仿宋" w:hint="eastAsia"/>
            <w:lang w:eastAsia="zh-CN"/>
          </w:rPr>
          <w:t>三、电池及其零部件项目概论</w:t>
        </w:r>
        <w:r>
          <w:tab/>
        </w:r>
        <w:r>
          <w:fldChar w:fldCharType="begin"/>
        </w:r>
        <w:r>
          <w:instrText xml:space="preserve"> PAGEREF _Toc12398 \h </w:instrText>
        </w:r>
        <w:r>
          <w:fldChar w:fldCharType="separate"/>
        </w:r>
        <w:r>
          <w:t>14</w:t>
        </w:r>
        <w:r>
          <w:fldChar w:fldCharType="end"/>
        </w:r>
      </w:hyperlink>
    </w:p>
    <w:p>
      <w:pPr>
        <w:pStyle w:val="TOC2"/>
        <w:tabs>
          <w:tab w:val="right" w:leader="dot" w:pos="8306"/>
        </w:tabs>
      </w:pPr>
      <w:hyperlink w:anchor="_Toc26680" w:history="1">
        <w:r>
          <w:rPr>
            <w:rFonts w:ascii="仿宋" w:eastAsia="仿宋" w:hAnsi="仿宋" w:cs="仿宋" w:hint="eastAsia"/>
            <w:lang w:eastAsia="zh-CN"/>
          </w:rPr>
          <w:t>(一)、项目申报单位概况</w:t>
        </w:r>
        <w:r>
          <w:tab/>
        </w:r>
        <w:r>
          <w:fldChar w:fldCharType="begin"/>
        </w:r>
        <w:r>
          <w:instrText xml:space="preserve"> PAGEREF _Toc26680 \h </w:instrText>
        </w:r>
        <w:r>
          <w:fldChar w:fldCharType="separate"/>
        </w:r>
        <w:r>
          <w:t>14</w:t>
        </w:r>
        <w:r>
          <w:fldChar w:fldCharType="end"/>
        </w:r>
      </w:hyperlink>
    </w:p>
    <w:p>
      <w:pPr>
        <w:pStyle w:val="TOC2"/>
        <w:tabs>
          <w:tab w:val="right" w:leader="dot" w:pos="8306"/>
        </w:tabs>
      </w:pPr>
      <w:hyperlink w:anchor="_Toc8434" w:history="1">
        <w:r>
          <w:rPr>
            <w:rFonts w:ascii="仿宋" w:eastAsia="仿宋" w:hAnsi="仿宋" w:cs="仿宋" w:hint="eastAsia"/>
            <w:lang w:eastAsia="zh-CN"/>
          </w:rPr>
          <w:t>(二)、项目概况</w:t>
        </w:r>
        <w:r>
          <w:tab/>
        </w:r>
        <w:r>
          <w:fldChar w:fldCharType="begin"/>
        </w:r>
        <w:r>
          <w:instrText xml:space="preserve"> PAGEREF _Toc8434 \h </w:instrText>
        </w:r>
        <w:r>
          <w:fldChar w:fldCharType="separate"/>
        </w:r>
        <w:r>
          <w:t>15</w:t>
        </w:r>
        <w:r>
          <w:fldChar w:fldCharType="end"/>
        </w:r>
      </w:hyperlink>
    </w:p>
    <w:p>
      <w:pPr>
        <w:pStyle w:val="TOC1"/>
        <w:tabs>
          <w:tab w:val="right" w:leader="dot" w:pos="8306"/>
        </w:tabs>
      </w:pPr>
      <w:hyperlink w:anchor="_Toc9262" w:history="1">
        <w:r>
          <w:rPr>
            <w:rFonts w:ascii="仿宋" w:eastAsia="仿宋" w:hAnsi="仿宋" w:cs="仿宋" w:hint="eastAsia"/>
            <w:lang w:eastAsia="zh-CN"/>
          </w:rPr>
          <w:t>四、发展规划、产业政策和行业准入分析</w:t>
        </w:r>
        <w:r>
          <w:tab/>
        </w:r>
        <w:r>
          <w:fldChar w:fldCharType="begin"/>
        </w:r>
        <w:r>
          <w:instrText xml:space="preserve"> PAGEREF _Toc9262 \h </w:instrText>
        </w:r>
        <w:r>
          <w:fldChar w:fldCharType="separate"/>
        </w:r>
        <w:r>
          <w:t>18</w:t>
        </w:r>
        <w:r>
          <w:fldChar w:fldCharType="end"/>
        </w:r>
      </w:hyperlink>
    </w:p>
    <w:p>
      <w:pPr>
        <w:pStyle w:val="TOC2"/>
        <w:tabs>
          <w:tab w:val="right" w:leader="dot" w:pos="8306"/>
        </w:tabs>
      </w:pPr>
      <w:hyperlink w:anchor="_Toc26929" w:history="1">
        <w:r>
          <w:rPr>
            <w:rFonts w:ascii="仿宋" w:eastAsia="仿宋" w:hAnsi="仿宋" w:cs="仿宋" w:hint="eastAsia"/>
            <w:lang w:eastAsia="zh-CN"/>
          </w:rPr>
          <w:t>(一)、发展规划分析</w:t>
        </w:r>
        <w:r>
          <w:tab/>
        </w:r>
        <w:r>
          <w:fldChar w:fldCharType="begin"/>
        </w:r>
        <w:r>
          <w:instrText xml:space="preserve"> PAGEREF _Toc26929 \h </w:instrText>
        </w:r>
        <w:r>
          <w:fldChar w:fldCharType="separate"/>
        </w:r>
        <w:r>
          <w:t>18</w:t>
        </w:r>
        <w:r>
          <w:fldChar w:fldCharType="end"/>
        </w:r>
      </w:hyperlink>
    </w:p>
    <w:p>
      <w:pPr>
        <w:pStyle w:val="TOC2"/>
        <w:tabs>
          <w:tab w:val="right" w:leader="dot" w:pos="8306"/>
        </w:tabs>
      </w:pPr>
      <w:hyperlink w:anchor="_Toc26935" w:history="1">
        <w:r>
          <w:rPr>
            <w:rFonts w:ascii="仿宋" w:eastAsia="仿宋" w:hAnsi="仿宋" w:cs="仿宋" w:hint="eastAsia"/>
            <w:lang w:eastAsia="zh-CN"/>
          </w:rPr>
          <w:t>(二)、产业政策分析</w:t>
        </w:r>
        <w:r>
          <w:tab/>
        </w:r>
        <w:r>
          <w:fldChar w:fldCharType="begin"/>
        </w:r>
        <w:r>
          <w:instrText xml:space="preserve"> PAGEREF _Toc26935 \h </w:instrText>
        </w:r>
        <w:r>
          <w:fldChar w:fldCharType="separate"/>
        </w:r>
        <w:r>
          <w:t>20</w:t>
        </w:r>
        <w:r>
          <w:fldChar w:fldCharType="end"/>
        </w:r>
      </w:hyperlink>
    </w:p>
    <w:p>
      <w:pPr>
        <w:pStyle w:val="TOC2"/>
        <w:tabs>
          <w:tab w:val="right" w:leader="dot" w:pos="8306"/>
        </w:tabs>
      </w:pPr>
      <w:hyperlink w:anchor="_Toc2657" w:history="1">
        <w:r>
          <w:rPr>
            <w:rFonts w:ascii="仿宋" w:eastAsia="仿宋" w:hAnsi="仿宋" w:cs="仿宋" w:hint="eastAsia"/>
            <w:lang w:eastAsia="zh-CN"/>
          </w:rPr>
          <w:t>(三)、行业准入分析</w:t>
        </w:r>
        <w:r>
          <w:tab/>
        </w:r>
        <w:r>
          <w:fldChar w:fldCharType="begin"/>
        </w:r>
        <w:r>
          <w:instrText xml:space="preserve"> PAGEREF _Toc2657 \h </w:instrText>
        </w:r>
        <w:r>
          <w:fldChar w:fldCharType="separate"/>
        </w:r>
        <w:r>
          <w:t>22</w:t>
        </w:r>
        <w:r>
          <w:fldChar w:fldCharType="end"/>
        </w:r>
      </w:hyperlink>
    </w:p>
    <w:p>
      <w:pPr>
        <w:pStyle w:val="TOC1"/>
        <w:tabs>
          <w:tab w:val="right" w:leader="dot" w:pos="8306"/>
        </w:tabs>
      </w:pPr>
      <w:hyperlink w:anchor="_Toc22491" w:history="1">
        <w:r>
          <w:rPr>
            <w:rFonts w:ascii="仿宋" w:eastAsia="仿宋" w:hAnsi="仿宋" w:cs="仿宋" w:hint="eastAsia"/>
            <w:lang w:eastAsia="zh-CN"/>
          </w:rPr>
          <w:t>五、建设风险评估分析</w:t>
        </w:r>
        <w:r>
          <w:tab/>
        </w:r>
        <w:r>
          <w:fldChar w:fldCharType="begin"/>
        </w:r>
        <w:r>
          <w:instrText xml:space="preserve"> PAGEREF _Toc22491 \h </w:instrText>
        </w:r>
        <w:r>
          <w:fldChar w:fldCharType="separate"/>
        </w:r>
        <w:r>
          <w:t>23</w:t>
        </w:r>
        <w:r>
          <w:fldChar w:fldCharType="end"/>
        </w:r>
      </w:hyperlink>
    </w:p>
    <w:p>
      <w:pPr>
        <w:pStyle w:val="TOC2"/>
        <w:tabs>
          <w:tab w:val="right" w:leader="dot" w:pos="8306"/>
        </w:tabs>
      </w:pPr>
      <w:hyperlink w:anchor="_Toc24183" w:history="1">
        <w:r>
          <w:rPr>
            <w:rFonts w:ascii="仿宋" w:eastAsia="仿宋" w:hAnsi="仿宋" w:cs="仿宋" w:hint="eastAsia"/>
            <w:lang w:eastAsia="zh-CN"/>
          </w:rPr>
          <w:t>(一)、政策风险分析</w:t>
        </w:r>
        <w:r>
          <w:tab/>
        </w:r>
        <w:r>
          <w:fldChar w:fldCharType="begin"/>
        </w:r>
        <w:r>
          <w:instrText xml:space="preserve"> PAGEREF _Toc24183 \h </w:instrText>
        </w:r>
        <w:r>
          <w:fldChar w:fldCharType="separate"/>
        </w:r>
        <w:r>
          <w:t>23</w:t>
        </w:r>
        <w:r>
          <w:fldChar w:fldCharType="end"/>
        </w:r>
      </w:hyperlink>
    </w:p>
    <w:p>
      <w:pPr>
        <w:pStyle w:val="TOC2"/>
        <w:tabs>
          <w:tab w:val="right" w:leader="dot" w:pos="8306"/>
        </w:tabs>
      </w:pPr>
      <w:hyperlink w:anchor="_Toc14265" w:history="1">
        <w:r>
          <w:rPr>
            <w:rFonts w:ascii="仿宋" w:eastAsia="仿宋" w:hAnsi="仿宋" w:cs="仿宋" w:hint="eastAsia"/>
            <w:lang w:eastAsia="zh-CN"/>
          </w:rPr>
          <w:t>(二)、社会风险分析</w:t>
        </w:r>
        <w:r>
          <w:tab/>
        </w:r>
        <w:r>
          <w:fldChar w:fldCharType="begin"/>
        </w:r>
        <w:r>
          <w:instrText xml:space="preserve"> PAGEREF _Toc14265 \h </w:instrText>
        </w:r>
        <w:r>
          <w:fldChar w:fldCharType="separate"/>
        </w:r>
        <w:r>
          <w:t>24</w:t>
        </w:r>
        <w:r>
          <w:fldChar w:fldCharType="end"/>
        </w:r>
      </w:hyperlink>
    </w:p>
    <w:p>
      <w:pPr>
        <w:pStyle w:val="TOC2"/>
        <w:tabs>
          <w:tab w:val="right" w:leader="dot" w:pos="8306"/>
        </w:tabs>
      </w:pPr>
      <w:hyperlink w:anchor="_Toc30241" w:history="1">
        <w:r>
          <w:rPr>
            <w:rFonts w:ascii="仿宋" w:eastAsia="仿宋" w:hAnsi="仿宋" w:cs="仿宋" w:hint="eastAsia"/>
            <w:lang w:eastAsia="zh-CN"/>
          </w:rPr>
          <w:t>(三)、市场风险分析</w:t>
        </w:r>
        <w:r>
          <w:tab/>
        </w:r>
        <w:r>
          <w:fldChar w:fldCharType="begin"/>
        </w:r>
        <w:r>
          <w:instrText xml:space="preserve"> PAGEREF _Toc30241 \h </w:instrText>
        </w:r>
        <w:r>
          <w:fldChar w:fldCharType="separate"/>
        </w:r>
        <w:r>
          <w:t>26</w:t>
        </w:r>
        <w:r>
          <w:fldChar w:fldCharType="end"/>
        </w:r>
      </w:hyperlink>
    </w:p>
    <w:p>
      <w:pPr>
        <w:pStyle w:val="TOC2"/>
        <w:tabs>
          <w:tab w:val="right" w:leader="dot" w:pos="8306"/>
        </w:tabs>
      </w:pPr>
      <w:hyperlink w:anchor="_Toc26637" w:history="1">
        <w:r>
          <w:rPr>
            <w:rFonts w:ascii="仿宋" w:eastAsia="仿宋" w:hAnsi="仿宋" w:cs="仿宋" w:hint="eastAsia"/>
            <w:lang w:eastAsia="zh-CN"/>
          </w:rPr>
          <w:t>(四)、资金风险分析</w:t>
        </w:r>
        <w:r>
          <w:tab/>
        </w:r>
        <w:r>
          <w:fldChar w:fldCharType="begin"/>
        </w:r>
        <w:r>
          <w:instrText xml:space="preserve"> PAGEREF _Toc26637 \h </w:instrText>
        </w:r>
        <w:r>
          <w:fldChar w:fldCharType="separate"/>
        </w:r>
        <w:r>
          <w:t>27</w:t>
        </w:r>
        <w:r>
          <w:fldChar w:fldCharType="end"/>
        </w:r>
      </w:hyperlink>
    </w:p>
    <w:p>
      <w:pPr>
        <w:pStyle w:val="TOC2"/>
        <w:tabs>
          <w:tab w:val="right" w:leader="dot" w:pos="8306"/>
        </w:tabs>
      </w:pPr>
      <w:hyperlink w:anchor="_Toc10194" w:history="1">
        <w:r>
          <w:rPr>
            <w:rFonts w:ascii="仿宋" w:eastAsia="仿宋" w:hAnsi="仿宋" w:cs="仿宋" w:hint="eastAsia"/>
            <w:lang w:eastAsia="zh-CN"/>
          </w:rPr>
          <w:t>(五)、技术风险分析</w:t>
        </w:r>
        <w:r>
          <w:tab/>
        </w:r>
        <w:r>
          <w:fldChar w:fldCharType="begin"/>
        </w:r>
        <w:r>
          <w:instrText xml:space="preserve"> PAGEREF _Toc10194 \h </w:instrText>
        </w:r>
        <w:r>
          <w:fldChar w:fldCharType="separate"/>
        </w:r>
        <w:r>
          <w:t>28</w:t>
        </w:r>
        <w:r>
          <w:fldChar w:fldCharType="end"/>
        </w:r>
      </w:hyperlink>
    </w:p>
    <w:p>
      <w:pPr>
        <w:pStyle w:val="TOC2"/>
        <w:tabs>
          <w:tab w:val="right" w:leader="dot" w:pos="8306"/>
        </w:tabs>
      </w:pPr>
      <w:hyperlink w:anchor="_Toc4377" w:history="1">
        <w:r>
          <w:rPr>
            <w:rFonts w:ascii="仿宋" w:eastAsia="仿宋" w:hAnsi="仿宋" w:cs="仿宋" w:hint="eastAsia"/>
            <w:lang w:eastAsia="zh-CN"/>
          </w:rPr>
          <w:t>(六)、财务风险分析</w:t>
        </w:r>
        <w:r>
          <w:tab/>
        </w:r>
        <w:r>
          <w:fldChar w:fldCharType="begin"/>
        </w:r>
        <w:r>
          <w:instrText xml:space="preserve"> PAGEREF _Toc4377 \h </w:instrText>
        </w:r>
        <w:r>
          <w:fldChar w:fldCharType="separate"/>
        </w:r>
        <w:r>
          <w:t>29</w:t>
        </w:r>
        <w:r>
          <w:fldChar w:fldCharType="end"/>
        </w:r>
      </w:hyperlink>
    </w:p>
    <w:p>
      <w:pPr>
        <w:pStyle w:val="TOC2"/>
        <w:tabs>
          <w:tab w:val="right" w:leader="dot" w:pos="8306"/>
        </w:tabs>
      </w:pPr>
      <w:hyperlink w:anchor="_Toc24561" w:history="1">
        <w:r>
          <w:rPr>
            <w:rFonts w:ascii="仿宋" w:eastAsia="仿宋" w:hAnsi="仿宋" w:cs="仿宋" w:hint="eastAsia"/>
            <w:lang w:eastAsia="zh-CN"/>
          </w:rPr>
          <w:t>(七)、管理风险分析</w:t>
        </w:r>
        <w:r>
          <w:tab/>
        </w:r>
        <w:r>
          <w:fldChar w:fldCharType="begin"/>
        </w:r>
        <w:r>
          <w:instrText xml:space="preserve"> PAGEREF _Toc24561 \h </w:instrText>
        </w:r>
        <w:r>
          <w:fldChar w:fldCharType="separate"/>
        </w:r>
        <w:r>
          <w:t>31</w:t>
        </w:r>
        <w:r>
          <w:fldChar w:fldCharType="end"/>
        </w:r>
      </w:hyperlink>
    </w:p>
    <w:p>
      <w:pPr>
        <w:pStyle w:val="TOC2"/>
        <w:tabs>
          <w:tab w:val="right" w:leader="dot" w:pos="8306"/>
        </w:tabs>
      </w:pPr>
      <w:hyperlink w:anchor="_Toc1555" w:history="1">
        <w:r>
          <w:rPr>
            <w:rFonts w:ascii="仿宋" w:eastAsia="仿宋" w:hAnsi="仿宋" w:cs="仿宋" w:hint="eastAsia"/>
            <w:lang w:eastAsia="zh-CN"/>
          </w:rPr>
          <w:t>(八)、其它风险分析</w:t>
        </w:r>
        <w:r>
          <w:tab/>
        </w:r>
        <w:r>
          <w:fldChar w:fldCharType="begin"/>
        </w:r>
        <w:r>
          <w:instrText xml:space="preserve"> PAGEREF _Toc1555 \h </w:instrText>
        </w:r>
        <w:r>
          <w:fldChar w:fldCharType="separate"/>
        </w:r>
        <w:r>
          <w:t>32</w:t>
        </w:r>
        <w:r>
          <w:fldChar w:fldCharType="end"/>
        </w:r>
      </w:hyperlink>
    </w:p>
    <w:p>
      <w:pPr>
        <w:pStyle w:val="TOC2"/>
        <w:tabs>
          <w:tab w:val="right" w:leader="dot" w:pos="8306"/>
        </w:tabs>
      </w:pPr>
      <w:hyperlink w:anchor="_Toc929" w:history="1">
        <w:r>
          <w:rPr>
            <w:rFonts w:ascii="仿宋" w:eastAsia="仿宋" w:hAnsi="仿宋" w:cs="仿宋" w:hint="eastAsia"/>
            <w:lang w:eastAsia="zh-CN"/>
          </w:rPr>
          <w:t>(九)、社会影响评估</w:t>
        </w:r>
        <w:r>
          <w:tab/>
        </w:r>
        <w:r>
          <w:fldChar w:fldCharType="begin"/>
        </w:r>
        <w:r>
          <w:instrText xml:space="preserve"> PAGEREF _Toc929 \h </w:instrText>
        </w:r>
        <w:r>
          <w:fldChar w:fldCharType="separate"/>
        </w:r>
        <w:r>
          <w:t>34</w:t>
        </w:r>
        <w:r>
          <w:fldChar w:fldCharType="end"/>
        </w:r>
      </w:hyperlink>
    </w:p>
    <w:p>
      <w:pPr>
        <w:pStyle w:val="TOC1"/>
        <w:tabs>
          <w:tab w:val="right" w:leader="dot" w:pos="8306"/>
        </w:tabs>
      </w:pPr>
      <w:hyperlink w:anchor="_Toc841" w:history="1">
        <w:r>
          <w:rPr>
            <w:rFonts w:ascii="仿宋" w:eastAsia="仿宋" w:hAnsi="仿宋" w:cs="仿宋" w:hint="eastAsia"/>
            <w:lang w:eastAsia="zh-CN"/>
          </w:rPr>
          <w:t>六、资源开发及综合利用分析</w:t>
        </w:r>
        <w:r>
          <w:tab/>
        </w:r>
        <w:r>
          <w:fldChar w:fldCharType="begin"/>
        </w:r>
        <w:r>
          <w:instrText xml:space="preserve"> PAGEREF _Toc841 \h </w:instrText>
        </w:r>
        <w:r>
          <w:fldChar w:fldCharType="separate"/>
        </w:r>
        <w:r>
          <w:t>36</w:t>
        </w:r>
        <w:r>
          <w:fldChar w:fldCharType="end"/>
        </w:r>
      </w:hyperlink>
    </w:p>
    <w:p>
      <w:pPr>
        <w:pStyle w:val="TOC2"/>
        <w:tabs>
          <w:tab w:val="right" w:leader="dot" w:pos="8306"/>
        </w:tabs>
      </w:pPr>
      <w:hyperlink w:anchor="_Toc712" w:history="1">
        <w:r>
          <w:rPr>
            <w:rFonts w:ascii="仿宋" w:eastAsia="仿宋" w:hAnsi="仿宋" w:cs="仿宋" w:hint="eastAsia"/>
            <w:lang w:eastAsia="zh-CN"/>
          </w:rPr>
          <w:t>(一)、资源开发方案</w:t>
        </w:r>
        <w:r>
          <w:tab/>
        </w:r>
        <w:r>
          <w:fldChar w:fldCharType="begin"/>
        </w:r>
        <w:r>
          <w:instrText xml:space="preserve"> PAGEREF _Toc712 \h </w:instrText>
        </w:r>
        <w:r>
          <w:fldChar w:fldCharType="separate"/>
        </w:r>
        <w:r>
          <w:t>36</w:t>
        </w:r>
        <w:r>
          <w:fldChar w:fldCharType="end"/>
        </w:r>
      </w:hyperlink>
    </w:p>
    <w:p>
      <w:pPr>
        <w:pStyle w:val="TOC2"/>
        <w:tabs>
          <w:tab w:val="right" w:leader="dot" w:pos="8306"/>
        </w:tabs>
      </w:pPr>
      <w:hyperlink w:anchor="_Toc4759" w:history="1">
        <w:r>
          <w:rPr>
            <w:rFonts w:ascii="仿宋" w:eastAsia="仿宋" w:hAnsi="仿宋" w:cs="仿宋" w:hint="eastAsia"/>
            <w:lang w:eastAsia="zh-CN"/>
          </w:rPr>
          <w:t>(二)、资源利用方案</w:t>
        </w:r>
        <w:r>
          <w:tab/>
        </w:r>
        <w:r>
          <w:fldChar w:fldCharType="begin"/>
        </w:r>
        <w:r>
          <w:instrText xml:space="preserve"> PAGEREF _Toc4759 \h </w:instrText>
        </w:r>
        <w:r>
          <w:fldChar w:fldCharType="separate"/>
        </w:r>
        <w:r>
          <w:t>37</w:t>
        </w:r>
        <w:r>
          <w:fldChar w:fldCharType="end"/>
        </w:r>
      </w:hyperlink>
    </w:p>
    <w:p>
      <w:pPr>
        <w:pStyle w:val="TOC2"/>
        <w:tabs>
          <w:tab w:val="right" w:leader="dot" w:pos="8306"/>
        </w:tabs>
      </w:pPr>
      <w:hyperlink w:anchor="_Toc23349" w:history="1">
        <w:r>
          <w:rPr>
            <w:rFonts w:ascii="仿宋" w:eastAsia="仿宋" w:hAnsi="仿宋" w:cs="仿宋" w:hint="eastAsia"/>
            <w:lang w:eastAsia="zh-CN"/>
          </w:rPr>
          <w:t>(三)、资源节约措施</w:t>
        </w:r>
        <w:r>
          <w:tab/>
        </w:r>
        <w:r>
          <w:fldChar w:fldCharType="begin"/>
        </w:r>
        <w:r>
          <w:instrText xml:space="preserve"> PAGEREF _Toc23349 \h </w:instrText>
        </w:r>
        <w:r>
          <w:fldChar w:fldCharType="separate"/>
        </w:r>
        <w:r>
          <w:t>38</w:t>
        </w:r>
        <w:r>
          <w:fldChar w:fldCharType="end"/>
        </w:r>
      </w:hyperlink>
    </w:p>
    <w:p>
      <w:pPr>
        <w:pStyle w:val="TOC1"/>
        <w:tabs>
          <w:tab w:val="right" w:leader="dot" w:pos="8306"/>
        </w:tabs>
      </w:pPr>
      <w:hyperlink w:anchor="_Toc28777" w:history="1">
        <w:r>
          <w:rPr>
            <w:rFonts w:ascii="仿宋" w:eastAsia="仿宋" w:hAnsi="仿宋" w:cs="仿宋" w:hint="eastAsia"/>
            <w:lang w:eastAsia="zh-CN"/>
          </w:rPr>
          <w:t>七、环境保护与绿色发展</w:t>
        </w:r>
        <w:r>
          <w:tab/>
        </w:r>
        <w:r>
          <w:fldChar w:fldCharType="begin"/>
        </w:r>
        <w:r>
          <w:instrText xml:space="preserve"> PAGEREF _Toc28777 \h </w:instrText>
        </w:r>
        <w:r>
          <w:fldChar w:fldCharType="separate"/>
        </w:r>
        <w:r>
          <w:t>39</w:t>
        </w:r>
        <w:r>
          <w:fldChar w:fldCharType="end"/>
        </w:r>
      </w:hyperlink>
    </w:p>
    <w:p>
      <w:pPr>
        <w:pStyle w:val="TOC2"/>
        <w:tabs>
          <w:tab w:val="right" w:leader="dot" w:pos="8306"/>
        </w:tabs>
      </w:pPr>
      <w:hyperlink w:anchor="_Toc7705" w:history="1">
        <w:r>
          <w:rPr>
            <w:rFonts w:ascii="仿宋" w:eastAsia="仿宋" w:hAnsi="仿宋" w:cs="仿宋" w:hint="eastAsia"/>
            <w:lang w:eastAsia="zh-CN"/>
          </w:rPr>
          <w:t>(一)、环境保护措施</w:t>
        </w:r>
        <w:r>
          <w:tab/>
        </w:r>
        <w:r>
          <w:fldChar w:fldCharType="begin"/>
        </w:r>
        <w:r>
          <w:instrText xml:space="preserve"> PAGEREF _Toc7705 \h </w:instrText>
        </w:r>
        <w:r>
          <w:fldChar w:fldCharType="separate"/>
        </w:r>
        <w:r>
          <w:t>39</w:t>
        </w:r>
        <w:r>
          <w:fldChar w:fldCharType="end"/>
        </w:r>
      </w:hyperlink>
    </w:p>
    <w:p>
      <w:pPr>
        <w:pStyle w:val="TOC2"/>
        <w:tabs>
          <w:tab w:val="right" w:leader="dot" w:pos="8306"/>
        </w:tabs>
      </w:pPr>
      <w:hyperlink w:anchor="_Toc24020" w:history="1">
        <w:r>
          <w:rPr>
            <w:rFonts w:ascii="仿宋" w:eastAsia="仿宋" w:hAnsi="仿宋" w:cs="仿宋" w:hint="eastAsia"/>
            <w:lang w:eastAsia="zh-CN"/>
          </w:rPr>
          <w:t>(二)、绿色发展与可持续发展策略</w:t>
        </w:r>
        <w:r>
          <w:tab/>
        </w:r>
        <w:r>
          <w:fldChar w:fldCharType="begin"/>
        </w:r>
        <w:r>
          <w:instrText xml:space="preserve"> PAGEREF _Toc24020 \h </w:instrText>
        </w:r>
        <w:r>
          <w:fldChar w:fldCharType="separate"/>
        </w:r>
        <w:r>
          <w:t>41</w:t>
        </w:r>
        <w:r>
          <w:fldChar w:fldCharType="end"/>
        </w:r>
      </w:hyperlink>
    </w:p>
    <w:p>
      <w:pPr>
        <w:pStyle w:val="TOC1"/>
        <w:tabs>
          <w:tab w:val="right" w:leader="dot" w:pos="8306"/>
        </w:tabs>
      </w:pPr>
      <w:hyperlink w:anchor="_Toc21042" w:history="1">
        <w:r>
          <w:rPr>
            <w:rFonts w:ascii="仿宋" w:eastAsia="仿宋" w:hAnsi="仿宋" w:cs="仿宋" w:hint="eastAsia"/>
            <w:lang w:eastAsia="zh-CN"/>
          </w:rPr>
          <w:t>八、环境保护与治理方案</w:t>
        </w:r>
        <w:r>
          <w:tab/>
        </w:r>
        <w:r>
          <w:fldChar w:fldCharType="begin"/>
        </w:r>
        <w:r>
          <w:instrText xml:space="preserve"> PAGEREF _Toc21042 \h </w:instrText>
        </w:r>
        <w:r>
          <w:fldChar w:fldCharType="separate"/>
        </w:r>
        <w:r>
          <w:t>42</w:t>
        </w:r>
        <w:r>
          <w:fldChar w:fldCharType="end"/>
        </w:r>
      </w:hyperlink>
    </w:p>
    <w:p>
      <w:pPr>
        <w:pStyle w:val="TOC2"/>
        <w:tabs>
          <w:tab w:val="right" w:leader="dot" w:pos="8306"/>
        </w:tabs>
      </w:pPr>
      <w:hyperlink w:anchor="_Toc28824" w:history="1">
        <w:r>
          <w:rPr>
            <w:rFonts w:ascii="仿宋" w:eastAsia="仿宋" w:hAnsi="仿宋" w:cs="仿宋" w:hint="eastAsia"/>
            <w:lang w:eastAsia="zh-CN"/>
          </w:rPr>
          <w:t>(一)、项目环境影响评估</w:t>
        </w:r>
        <w:r>
          <w:tab/>
        </w:r>
        <w:r>
          <w:fldChar w:fldCharType="begin"/>
        </w:r>
        <w:r>
          <w:instrText xml:space="preserve"> PAGEREF _Toc28824 \h </w:instrText>
        </w:r>
        <w:r>
          <w:fldChar w:fldCharType="separate"/>
        </w:r>
        <w:r>
          <w:t>42</w:t>
        </w:r>
        <w:r>
          <w:fldChar w:fldCharType="end"/>
        </w:r>
      </w:hyperlink>
    </w:p>
    <w:p>
      <w:pPr>
        <w:pStyle w:val="TOC2"/>
        <w:tabs>
          <w:tab w:val="right" w:leader="dot" w:pos="8306"/>
        </w:tabs>
      </w:pPr>
      <w:hyperlink w:anchor="_Toc8277" w:history="1">
        <w:r>
          <w:rPr>
            <w:rFonts w:ascii="仿宋" w:eastAsia="仿宋" w:hAnsi="仿宋" w:cs="仿宋" w:hint="eastAsia"/>
            <w:lang w:eastAsia="zh-CN"/>
          </w:rPr>
          <w:t>(二)、环境保护措施与治理方案</w:t>
        </w:r>
        <w:r>
          <w:tab/>
        </w:r>
        <w:r>
          <w:fldChar w:fldCharType="begin"/>
        </w:r>
        <w:r>
          <w:instrText xml:space="preserve"> PAGEREF _Toc8277 \h </w:instrText>
        </w:r>
        <w:r>
          <w:fldChar w:fldCharType="separate"/>
        </w:r>
        <w:r>
          <w:t>43</w:t>
        </w:r>
        <w:r>
          <w:fldChar w:fldCharType="end"/>
        </w:r>
      </w:hyperlink>
    </w:p>
    <w:p>
      <w:pPr>
        <w:pStyle w:val="TOC1"/>
        <w:tabs>
          <w:tab w:val="right" w:leader="dot" w:pos="8306"/>
        </w:tabs>
      </w:pPr>
      <w:hyperlink w:anchor="_Toc14339" w:history="1">
        <w:r>
          <w:rPr>
            <w:rFonts w:ascii="仿宋" w:eastAsia="仿宋" w:hAnsi="仿宋" w:cs="仿宋" w:hint="eastAsia"/>
            <w:lang w:eastAsia="zh-CN"/>
          </w:rPr>
          <w:t>九、资金管理与财务规划</w:t>
        </w:r>
        <w:r>
          <w:tab/>
        </w:r>
        <w:r>
          <w:fldChar w:fldCharType="begin"/>
        </w:r>
        <w:r>
          <w:instrText xml:space="preserve"> PAGEREF _Toc14339 \h </w:instrText>
        </w:r>
        <w:r>
          <w:fldChar w:fldCharType="separate"/>
        </w:r>
        <w:r>
          <w:t>43</w:t>
        </w:r>
        <w:r>
          <w:fldChar w:fldCharType="end"/>
        </w:r>
      </w:hyperlink>
    </w:p>
    <w:p>
      <w:pPr>
        <w:pStyle w:val="TOC2"/>
        <w:tabs>
          <w:tab w:val="right" w:leader="dot" w:pos="8306"/>
        </w:tabs>
      </w:pPr>
      <w:hyperlink w:anchor="_Toc25912" w:history="1">
        <w:r>
          <w:rPr>
            <w:rFonts w:ascii="仿宋" w:eastAsia="仿宋" w:hAnsi="仿宋" w:cs="仿宋" w:hint="eastAsia"/>
            <w:lang w:eastAsia="zh-CN"/>
          </w:rPr>
          <w:t>(一)、项目资金来源与筹措</w:t>
        </w:r>
        <w:r>
          <w:tab/>
        </w:r>
        <w:r>
          <w:fldChar w:fldCharType="begin"/>
        </w:r>
        <w:r>
          <w:instrText xml:space="preserve"> PAGEREF _Toc25912 \h </w:instrText>
        </w:r>
        <w:r>
          <w:fldChar w:fldCharType="separate"/>
        </w:r>
        <w:r>
          <w:t>43</w:t>
        </w:r>
        <w:r>
          <w:fldChar w:fldCharType="end"/>
        </w:r>
      </w:hyperlink>
    </w:p>
    <w:p>
      <w:pPr>
        <w:pStyle w:val="TOC2"/>
        <w:tabs>
          <w:tab w:val="right" w:leader="dot" w:pos="8306"/>
        </w:tabs>
      </w:pPr>
      <w:hyperlink w:anchor="_Toc1546" w:history="1">
        <w:r>
          <w:rPr>
            <w:rFonts w:ascii="仿宋" w:eastAsia="仿宋" w:hAnsi="仿宋" w:cs="仿宋" w:hint="eastAsia"/>
            <w:lang w:eastAsia="zh-CN"/>
          </w:rPr>
          <w:t>(二)、资金使用与监管</w:t>
        </w:r>
        <w:r>
          <w:tab/>
        </w:r>
        <w:r>
          <w:fldChar w:fldCharType="begin"/>
        </w:r>
        <w:r>
          <w:instrText xml:space="preserve"> PAGEREF _Toc1546 \h </w:instrText>
        </w:r>
        <w:r>
          <w:fldChar w:fldCharType="separate"/>
        </w:r>
        <w:r>
          <w:t>45</w:t>
        </w:r>
        <w:r>
          <w:fldChar w:fldCharType="end"/>
        </w:r>
      </w:hyperlink>
    </w:p>
    <w:p>
      <w:pPr>
        <w:pStyle w:val="TOC2"/>
        <w:tabs>
          <w:tab w:val="right" w:leader="dot" w:pos="8306"/>
        </w:tabs>
      </w:pPr>
      <w:hyperlink w:anchor="_Toc23218" w:history="1">
        <w:r>
          <w:rPr>
            <w:rFonts w:ascii="仿宋" w:eastAsia="仿宋" w:hAnsi="仿宋" w:cs="仿宋" w:hint="eastAsia"/>
            <w:lang w:eastAsia="zh-CN"/>
          </w:rPr>
          <w:t>(三)、财务规划与预测</w:t>
        </w:r>
        <w:r>
          <w:tab/>
        </w:r>
        <w:r>
          <w:fldChar w:fldCharType="begin"/>
        </w:r>
        <w:r>
          <w:instrText xml:space="preserve"> PAGEREF _Toc23218 \h </w:instrText>
        </w:r>
        <w:r>
          <w:fldChar w:fldCharType="separate"/>
        </w:r>
        <w:r>
          <w:t>46</w:t>
        </w:r>
        <w:r>
          <w:fldChar w:fldCharType="end"/>
        </w:r>
      </w:hyperlink>
    </w:p>
    <w:p>
      <w:pPr>
        <w:pStyle w:val="TOC1"/>
        <w:tabs>
          <w:tab w:val="right" w:leader="dot" w:pos="8306"/>
        </w:tabs>
      </w:pPr>
      <w:hyperlink w:anchor="_Toc26134" w:history="1">
        <w:r>
          <w:rPr>
            <w:rFonts w:ascii="仿宋" w:eastAsia="仿宋" w:hAnsi="仿宋" w:cs="仿宋" w:hint="eastAsia"/>
            <w:lang w:eastAsia="zh-CN"/>
          </w:rPr>
          <w:t>十、经济效益与社会效益优化</w:t>
        </w:r>
        <w:r>
          <w:tab/>
        </w:r>
        <w:r>
          <w:fldChar w:fldCharType="begin"/>
        </w:r>
        <w:r>
          <w:instrText xml:space="preserve"> PAGEREF _Toc26134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91" w:history="1">
        <w:r>
          <w:rPr>
            <w:rFonts w:ascii="仿宋" w:eastAsia="仿宋" w:hAnsi="仿宋" w:cs="仿宋" w:hint="eastAsia"/>
            <w:lang w:eastAsia="zh-CN"/>
          </w:rPr>
          <w:t>(一)、经济效益提升策略</w:t>
        </w:r>
        <w:r>
          <w:tab/>
        </w:r>
        <w:r>
          <w:fldChar w:fldCharType="begin"/>
        </w:r>
        <w:r>
          <w:instrText xml:space="preserve"> PAGEREF _Toc23491 \h </w:instrText>
        </w:r>
        <w:r>
          <w:fldChar w:fldCharType="separate"/>
        </w:r>
        <w:r>
          <w:t>47</w:t>
        </w:r>
        <w:r>
          <w:fldChar w:fldCharType="end"/>
        </w:r>
      </w:hyperlink>
    </w:p>
    <w:p>
      <w:pPr>
        <w:pStyle w:val="TOC2"/>
        <w:tabs>
          <w:tab w:val="right" w:leader="dot" w:pos="8306"/>
        </w:tabs>
      </w:pPr>
      <w:hyperlink w:anchor="_Toc22362" w:history="1">
        <w:r>
          <w:rPr>
            <w:rFonts w:ascii="仿宋" w:eastAsia="仿宋" w:hAnsi="仿宋" w:cs="仿宋" w:hint="eastAsia"/>
            <w:lang w:eastAsia="zh-CN"/>
          </w:rPr>
          <w:t>(二)、社会效益增强方案</w:t>
        </w:r>
        <w:r>
          <w:tab/>
        </w:r>
        <w:r>
          <w:fldChar w:fldCharType="begin"/>
        </w:r>
        <w:r>
          <w:instrText xml:space="preserve"> PAGEREF _Toc22362 \h </w:instrText>
        </w:r>
        <w:r>
          <w:fldChar w:fldCharType="separate"/>
        </w:r>
        <w:r>
          <w:t>48</w:t>
        </w:r>
        <w:r>
          <w:fldChar w:fldCharType="end"/>
        </w:r>
      </w:hyperlink>
    </w:p>
    <w:p>
      <w:pPr>
        <w:pStyle w:val="TOC1"/>
        <w:tabs>
          <w:tab w:val="right" w:leader="dot" w:pos="8306"/>
        </w:tabs>
      </w:pPr>
      <w:hyperlink w:anchor="_Toc8747" w:history="1">
        <w:r>
          <w:rPr>
            <w:rFonts w:ascii="仿宋" w:eastAsia="仿宋" w:hAnsi="仿宋" w:cs="仿宋" w:hint="eastAsia"/>
            <w:lang w:eastAsia="zh-CN"/>
          </w:rPr>
          <w:t>十一、项目进度计划</w:t>
        </w:r>
        <w:r>
          <w:tab/>
        </w:r>
        <w:r>
          <w:fldChar w:fldCharType="begin"/>
        </w:r>
        <w:r>
          <w:instrText xml:space="preserve"> PAGEREF _Toc8747 \h </w:instrText>
        </w:r>
        <w:r>
          <w:fldChar w:fldCharType="separate"/>
        </w:r>
        <w:r>
          <w:t>49</w:t>
        </w:r>
        <w:r>
          <w:fldChar w:fldCharType="end"/>
        </w:r>
      </w:hyperlink>
    </w:p>
    <w:p>
      <w:pPr>
        <w:pStyle w:val="TOC2"/>
        <w:tabs>
          <w:tab w:val="right" w:leader="dot" w:pos="8306"/>
        </w:tabs>
      </w:pPr>
      <w:hyperlink w:anchor="_Toc20137" w:history="1">
        <w:r>
          <w:rPr>
            <w:rFonts w:ascii="仿宋" w:eastAsia="仿宋" w:hAnsi="仿宋" w:cs="仿宋" w:hint="eastAsia"/>
            <w:lang w:eastAsia="zh-CN"/>
          </w:rPr>
          <w:t>(一)、建设周期</w:t>
        </w:r>
        <w:r>
          <w:tab/>
        </w:r>
        <w:r>
          <w:fldChar w:fldCharType="begin"/>
        </w:r>
        <w:r>
          <w:instrText xml:space="preserve"> PAGEREF _Toc20137 \h </w:instrText>
        </w:r>
        <w:r>
          <w:fldChar w:fldCharType="separate"/>
        </w:r>
        <w:r>
          <w:t>49</w:t>
        </w:r>
        <w:r>
          <w:fldChar w:fldCharType="end"/>
        </w:r>
      </w:hyperlink>
    </w:p>
    <w:p>
      <w:pPr>
        <w:pStyle w:val="TOC2"/>
        <w:tabs>
          <w:tab w:val="right" w:leader="dot" w:pos="8306"/>
        </w:tabs>
      </w:pPr>
      <w:hyperlink w:anchor="_Toc4432" w:history="1">
        <w:r>
          <w:rPr>
            <w:rFonts w:ascii="仿宋" w:eastAsia="仿宋" w:hAnsi="仿宋" w:cs="仿宋" w:hint="eastAsia"/>
            <w:lang w:eastAsia="zh-CN"/>
          </w:rPr>
          <w:t>(二)、建设进度</w:t>
        </w:r>
        <w:r>
          <w:tab/>
        </w:r>
        <w:r>
          <w:fldChar w:fldCharType="begin"/>
        </w:r>
        <w:r>
          <w:instrText xml:space="preserve"> PAGEREF _Toc4432 \h </w:instrText>
        </w:r>
        <w:r>
          <w:fldChar w:fldCharType="separate"/>
        </w:r>
        <w:r>
          <w:t>49</w:t>
        </w:r>
        <w:r>
          <w:fldChar w:fldCharType="end"/>
        </w:r>
      </w:hyperlink>
    </w:p>
    <w:p>
      <w:pPr>
        <w:pStyle w:val="TOC2"/>
        <w:tabs>
          <w:tab w:val="right" w:leader="dot" w:pos="8306"/>
        </w:tabs>
      </w:pPr>
      <w:hyperlink w:anchor="_Toc25634" w:history="1">
        <w:r>
          <w:rPr>
            <w:rFonts w:ascii="仿宋" w:eastAsia="仿宋" w:hAnsi="仿宋" w:cs="仿宋" w:hint="eastAsia"/>
            <w:lang w:eastAsia="zh-CN"/>
          </w:rPr>
          <w:t>(三)、进度安排注意事项</w:t>
        </w:r>
        <w:r>
          <w:tab/>
        </w:r>
        <w:r>
          <w:fldChar w:fldCharType="begin"/>
        </w:r>
        <w:r>
          <w:instrText xml:space="preserve"> PAGEREF _Toc25634 \h </w:instrText>
        </w:r>
        <w:r>
          <w:fldChar w:fldCharType="separate"/>
        </w:r>
        <w:r>
          <w:t>51</w:t>
        </w:r>
        <w:r>
          <w:fldChar w:fldCharType="end"/>
        </w:r>
      </w:hyperlink>
    </w:p>
    <w:p>
      <w:pPr>
        <w:pStyle w:val="TOC2"/>
        <w:tabs>
          <w:tab w:val="right" w:leader="dot" w:pos="8306"/>
        </w:tabs>
      </w:pPr>
      <w:hyperlink w:anchor="_Toc455" w:history="1">
        <w:r>
          <w:rPr>
            <w:rFonts w:ascii="仿宋" w:eastAsia="仿宋" w:hAnsi="仿宋" w:cs="仿宋" w:hint="eastAsia"/>
            <w:lang w:eastAsia="zh-CN"/>
          </w:rPr>
          <w:t>(四)、人力资源配置</w:t>
        </w:r>
        <w:r>
          <w:tab/>
        </w:r>
        <w:r>
          <w:fldChar w:fldCharType="begin"/>
        </w:r>
        <w:r>
          <w:instrText xml:space="preserve"> PAGEREF _Toc455 \h </w:instrText>
        </w:r>
        <w:r>
          <w:fldChar w:fldCharType="separate"/>
        </w:r>
        <w:r>
          <w:t>52</w:t>
        </w:r>
        <w:r>
          <w:fldChar w:fldCharType="end"/>
        </w:r>
      </w:hyperlink>
    </w:p>
    <w:p>
      <w:pPr>
        <w:pStyle w:val="TOC2"/>
        <w:tabs>
          <w:tab w:val="right" w:leader="dot" w:pos="8306"/>
        </w:tabs>
      </w:pPr>
      <w:hyperlink w:anchor="_Toc29494" w:history="1">
        <w:r>
          <w:rPr>
            <w:rFonts w:ascii="仿宋" w:eastAsia="仿宋" w:hAnsi="仿宋" w:cs="仿宋" w:hint="eastAsia"/>
            <w:lang w:eastAsia="zh-CN"/>
          </w:rPr>
          <w:t>(五)、员工培训</w:t>
        </w:r>
        <w:r>
          <w:tab/>
        </w:r>
        <w:r>
          <w:fldChar w:fldCharType="begin"/>
        </w:r>
        <w:r>
          <w:instrText xml:space="preserve"> PAGEREF _Toc29494 \h </w:instrText>
        </w:r>
        <w:r>
          <w:fldChar w:fldCharType="separate"/>
        </w:r>
        <w:r>
          <w:t>54</w:t>
        </w:r>
        <w:r>
          <w:fldChar w:fldCharType="end"/>
        </w:r>
      </w:hyperlink>
    </w:p>
    <w:p>
      <w:pPr>
        <w:pStyle w:val="TOC2"/>
        <w:tabs>
          <w:tab w:val="right" w:leader="dot" w:pos="8306"/>
        </w:tabs>
      </w:pPr>
      <w:hyperlink w:anchor="_Toc22978" w:history="1">
        <w:r>
          <w:rPr>
            <w:rFonts w:ascii="仿宋" w:eastAsia="仿宋" w:hAnsi="仿宋" w:cs="仿宋" w:hint="eastAsia"/>
            <w:lang w:eastAsia="zh-CN"/>
          </w:rPr>
          <w:t>(六)、项目实施保障</w:t>
        </w:r>
        <w:r>
          <w:tab/>
        </w:r>
        <w:r>
          <w:fldChar w:fldCharType="begin"/>
        </w:r>
        <w:r>
          <w:instrText xml:space="preserve"> PAGEREF _Toc22978 \h </w:instrText>
        </w:r>
        <w:r>
          <w:fldChar w:fldCharType="separate"/>
        </w:r>
        <w:r>
          <w:t>54</w:t>
        </w:r>
        <w:r>
          <w:fldChar w:fldCharType="end"/>
        </w:r>
      </w:hyperlink>
    </w:p>
    <w:p>
      <w:pPr>
        <w:pStyle w:val="TOC2"/>
        <w:tabs>
          <w:tab w:val="right" w:leader="dot" w:pos="8306"/>
        </w:tabs>
      </w:pPr>
      <w:hyperlink w:anchor="_Toc26570" w:history="1">
        <w:r>
          <w:rPr>
            <w:rFonts w:ascii="仿宋" w:eastAsia="仿宋" w:hAnsi="仿宋" w:cs="仿宋" w:hint="eastAsia"/>
            <w:lang w:eastAsia="zh-CN"/>
          </w:rPr>
          <w:t>(七)、安全规范管理</w:t>
        </w:r>
        <w:r>
          <w:tab/>
        </w:r>
        <w:r>
          <w:fldChar w:fldCharType="begin"/>
        </w:r>
        <w:r>
          <w:instrText xml:space="preserve"> PAGEREF _Toc26570 \h </w:instrText>
        </w:r>
        <w:r>
          <w:fldChar w:fldCharType="separate"/>
        </w:r>
        <w:r>
          <w:t>55</w:t>
        </w:r>
        <w:r>
          <w:fldChar w:fldCharType="end"/>
        </w:r>
      </w:hyperlink>
    </w:p>
    <w:p>
      <w:pPr>
        <w:pStyle w:val="TOC1"/>
        <w:tabs>
          <w:tab w:val="right" w:leader="dot" w:pos="8306"/>
        </w:tabs>
      </w:pPr>
      <w:hyperlink w:anchor="_Toc25119" w:history="1">
        <w:r>
          <w:rPr>
            <w:rFonts w:ascii="仿宋" w:eastAsia="仿宋" w:hAnsi="仿宋" w:cs="仿宋" w:hint="eastAsia"/>
            <w:lang w:eastAsia="zh-CN"/>
          </w:rPr>
          <w:t>十二、项目实施与管理方案</w:t>
        </w:r>
        <w:r>
          <w:tab/>
        </w:r>
        <w:r>
          <w:fldChar w:fldCharType="begin"/>
        </w:r>
        <w:r>
          <w:instrText xml:space="preserve"> PAGEREF _Toc25119 \h </w:instrText>
        </w:r>
        <w:r>
          <w:fldChar w:fldCharType="separate"/>
        </w:r>
        <w:r>
          <w:t>57</w:t>
        </w:r>
        <w:r>
          <w:fldChar w:fldCharType="end"/>
        </w:r>
      </w:hyperlink>
    </w:p>
    <w:p>
      <w:pPr>
        <w:pStyle w:val="TOC2"/>
        <w:tabs>
          <w:tab w:val="right" w:leader="dot" w:pos="8306"/>
        </w:tabs>
      </w:pPr>
      <w:hyperlink w:anchor="_Toc2440" w:history="1">
        <w:r>
          <w:rPr>
            <w:rFonts w:ascii="仿宋" w:eastAsia="仿宋" w:hAnsi="仿宋" w:cs="仿宋" w:hint="eastAsia"/>
            <w:lang w:eastAsia="zh-CN"/>
          </w:rPr>
          <w:t>(一)、项目实施计划</w:t>
        </w:r>
        <w:r>
          <w:tab/>
        </w:r>
        <w:r>
          <w:fldChar w:fldCharType="begin"/>
        </w:r>
        <w:r>
          <w:instrText xml:space="preserve"> PAGEREF _Toc2440 \h </w:instrText>
        </w:r>
        <w:r>
          <w:fldChar w:fldCharType="separate"/>
        </w:r>
        <w:r>
          <w:t>57</w:t>
        </w:r>
        <w:r>
          <w:fldChar w:fldCharType="end"/>
        </w:r>
      </w:hyperlink>
    </w:p>
    <w:p>
      <w:pPr>
        <w:pStyle w:val="TOC2"/>
        <w:tabs>
          <w:tab w:val="right" w:leader="dot" w:pos="8306"/>
        </w:tabs>
      </w:pPr>
      <w:hyperlink w:anchor="_Toc1283" w:history="1">
        <w:r>
          <w:rPr>
            <w:rFonts w:ascii="仿宋" w:eastAsia="仿宋" w:hAnsi="仿宋" w:cs="仿宋" w:hint="eastAsia"/>
            <w:lang w:eastAsia="zh-CN"/>
          </w:rPr>
          <w:t>(二)、项目组织机构与职责</w:t>
        </w:r>
        <w:r>
          <w:tab/>
        </w:r>
        <w:r>
          <w:fldChar w:fldCharType="begin"/>
        </w:r>
        <w:r>
          <w:instrText xml:space="preserve"> PAGEREF _Toc1283 \h </w:instrText>
        </w:r>
        <w:r>
          <w:fldChar w:fldCharType="separate"/>
        </w:r>
        <w:r>
          <w:t>58</w:t>
        </w:r>
        <w:r>
          <w:fldChar w:fldCharType="end"/>
        </w:r>
      </w:hyperlink>
    </w:p>
    <w:p>
      <w:pPr>
        <w:pStyle w:val="TOC2"/>
        <w:tabs>
          <w:tab w:val="right" w:leader="dot" w:pos="8306"/>
        </w:tabs>
      </w:pPr>
      <w:hyperlink w:anchor="_Toc24221" w:history="1">
        <w:r>
          <w:rPr>
            <w:rFonts w:ascii="仿宋" w:eastAsia="仿宋" w:hAnsi="仿宋" w:cs="仿宋" w:hint="eastAsia"/>
            <w:lang w:eastAsia="zh-CN"/>
          </w:rPr>
          <w:t>(三)、项目管理与监控体系</w:t>
        </w:r>
        <w:r>
          <w:tab/>
        </w:r>
        <w:r>
          <w:fldChar w:fldCharType="begin"/>
        </w:r>
        <w:r>
          <w:instrText xml:space="preserve"> PAGEREF _Toc24221 \h </w:instrText>
        </w:r>
        <w:r>
          <w:fldChar w:fldCharType="separate"/>
        </w:r>
        <w:r>
          <w:t>61</w:t>
        </w:r>
        <w:r>
          <w:fldChar w:fldCharType="end"/>
        </w:r>
      </w:hyperlink>
    </w:p>
    <w:p>
      <w:pPr>
        <w:pStyle w:val="TOC1"/>
        <w:tabs>
          <w:tab w:val="right" w:leader="dot" w:pos="8306"/>
        </w:tabs>
      </w:pPr>
      <w:hyperlink w:anchor="_Toc18970" w:history="1">
        <w:r>
          <w:rPr>
            <w:rFonts w:ascii="仿宋" w:eastAsia="仿宋" w:hAnsi="仿宋" w:cs="仿宋" w:hint="eastAsia"/>
            <w:lang w:eastAsia="zh-CN"/>
          </w:rPr>
          <w:t>十三、人力资源管理与开发</w:t>
        </w:r>
        <w:r>
          <w:tab/>
        </w:r>
        <w:r>
          <w:fldChar w:fldCharType="begin"/>
        </w:r>
        <w:r>
          <w:instrText xml:space="preserve"> PAGEREF _Toc18970 \h </w:instrText>
        </w:r>
        <w:r>
          <w:fldChar w:fldCharType="separate"/>
        </w:r>
        <w:r>
          <w:t>62</w:t>
        </w:r>
        <w:r>
          <w:fldChar w:fldCharType="end"/>
        </w:r>
      </w:hyperlink>
    </w:p>
    <w:p>
      <w:pPr>
        <w:pStyle w:val="TOC2"/>
        <w:tabs>
          <w:tab w:val="right" w:leader="dot" w:pos="8306"/>
        </w:tabs>
      </w:pPr>
      <w:hyperlink w:anchor="_Toc18802" w:history="1">
        <w:r>
          <w:rPr>
            <w:rFonts w:ascii="仿宋" w:eastAsia="仿宋" w:hAnsi="仿宋" w:cs="仿宋" w:hint="eastAsia"/>
            <w:lang w:eastAsia="zh-CN"/>
          </w:rPr>
          <w:t>(一)、人力资源规划</w:t>
        </w:r>
        <w:r>
          <w:tab/>
        </w:r>
        <w:r>
          <w:fldChar w:fldCharType="begin"/>
        </w:r>
        <w:r>
          <w:instrText xml:space="preserve"> PAGEREF _Toc18802 \h </w:instrText>
        </w:r>
        <w:r>
          <w:fldChar w:fldCharType="separate"/>
        </w:r>
        <w:r>
          <w:t>62</w:t>
        </w:r>
        <w:r>
          <w:fldChar w:fldCharType="end"/>
        </w:r>
      </w:hyperlink>
    </w:p>
    <w:p>
      <w:pPr>
        <w:pStyle w:val="TOC2"/>
        <w:tabs>
          <w:tab w:val="right" w:leader="dot" w:pos="8306"/>
        </w:tabs>
      </w:pPr>
      <w:hyperlink w:anchor="_Toc17902" w:history="1">
        <w:r>
          <w:rPr>
            <w:rFonts w:ascii="仿宋" w:eastAsia="仿宋" w:hAnsi="仿宋" w:cs="仿宋" w:hint="eastAsia"/>
            <w:lang w:eastAsia="zh-CN"/>
          </w:rPr>
          <w:t>(二)、人力资源开发与培训</w:t>
        </w:r>
        <w:r>
          <w:tab/>
        </w:r>
        <w:r>
          <w:fldChar w:fldCharType="begin"/>
        </w:r>
        <w:r>
          <w:instrText xml:space="preserve"> PAGEREF _Toc17902 \h </w:instrText>
        </w:r>
        <w:r>
          <w:fldChar w:fldCharType="separate"/>
        </w:r>
        <w:r>
          <w:t>64</w:t>
        </w:r>
        <w:r>
          <w:fldChar w:fldCharType="end"/>
        </w:r>
      </w:hyperlink>
    </w:p>
    <w:p>
      <w:pPr>
        <w:pStyle w:val="TOC1"/>
        <w:tabs>
          <w:tab w:val="right" w:leader="dot" w:pos="8306"/>
        </w:tabs>
      </w:pPr>
      <w:hyperlink w:anchor="_Toc24866" w:history="1">
        <w:r>
          <w:rPr>
            <w:rFonts w:ascii="仿宋" w:eastAsia="仿宋" w:hAnsi="仿宋" w:cs="仿宋" w:hint="eastAsia"/>
            <w:lang w:eastAsia="zh-CN"/>
          </w:rPr>
          <w:t>十四、合作与交流机制建立</w:t>
        </w:r>
        <w:r>
          <w:tab/>
        </w:r>
        <w:r>
          <w:fldChar w:fldCharType="begin"/>
        </w:r>
        <w:r>
          <w:instrText xml:space="preserve"> PAGEREF _Toc24866 \h </w:instrText>
        </w:r>
        <w:r>
          <w:fldChar w:fldCharType="separate"/>
        </w:r>
        <w:r>
          <w:t>67</w:t>
        </w:r>
        <w:r>
          <w:fldChar w:fldCharType="end"/>
        </w:r>
      </w:hyperlink>
    </w:p>
    <w:p>
      <w:pPr>
        <w:pStyle w:val="TOC2"/>
        <w:tabs>
          <w:tab w:val="right" w:leader="dot" w:pos="8306"/>
        </w:tabs>
      </w:pPr>
      <w:hyperlink w:anchor="_Toc7420" w:history="1">
        <w:r>
          <w:rPr>
            <w:rFonts w:ascii="仿宋" w:eastAsia="仿宋" w:hAnsi="仿宋" w:cs="仿宋" w:hint="eastAsia"/>
            <w:lang w:eastAsia="zh-CN"/>
          </w:rPr>
          <w:t>(一)、合作伙伴选择与合作方式</w:t>
        </w:r>
        <w:r>
          <w:tab/>
        </w:r>
        <w:r>
          <w:fldChar w:fldCharType="begin"/>
        </w:r>
        <w:r>
          <w:instrText xml:space="preserve"> PAGEREF _Toc7420 \h </w:instrText>
        </w:r>
        <w:r>
          <w:fldChar w:fldCharType="separate"/>
        </w:r>
        <w:r>
          <w:t>67</w:t>
        </w:r>
        <w:r>
          <w:fldChar w:fldCharType="end"/>
        </w:r>
      </w:hyperlink>
    </w:p>
    <w:p>
      <w:pPr>
        <w:pStyle w:val="TOC2"/>
        <w:tabs>
          <w:tab w:val="right" w:leader="dot" w:pos="8306"/>
        </w:tabs>
      </w:pPr>
      <w:hyperlink w:anchor="_Toc17088" w:history="1">
        <w:r>
          <w:rPr>
            <w:rFonts w:ascii="仿宋" w:eastAsia="仿宋" w:hAnsi="仿宋" w:cs="仿宋" w:hint="eastAsia"/>
            <w:lang w:eastAsia="zh-CN"/>
          </w:rPr>
          <w:t>(二)、交流与合作平台搭建</w:t>
        </w:r>
        <w:r>
          <w:tab/>
        </w:r>
        <w:r>
          <w:fldChar w:fldCharType="begin"/>
        </w:r>
        <w:r>
          <w:instrText xml:space="preserve"> PAGEREF _Toc17088 \h </w:instrText>
        </w:r>
        <w:r>
          <w:fldChar w:fldCharType="separate"/>
        </w:r>
        <w:r>
          <w:t>68</w:t>
        </w:r>
        <w:r>
          <w:fldChar w:fldCharType="end"/>
        </w:r>
      </w:hyperlink>
    </w:p>
    <w:p>
      <w:pPr>
        <w:pStyle w:val="TOC1"/>
        <w:tabs>
          <w:tab w:val="right" w:leader="dot" w:pos="8306"/>
        </w:tabs>
      </w:pPr>
      <w:hyperlink w:anchor="_Toc109" w:history="1">
        <w:r>
          <w:rPr>
            <w:rFonts w:ascii="仿宋" w:eastAsia="仿宋" w:hAnsi="仿宋" w:cs="仿宋" w:hint="eastAsia"/>
            <w:lang w:eastAsia="zh-CN"/>
          </w:rPr>
          <w:t>十五、成果转化与推广应用</w:t>
        </w:r>
        <w:r>
          <w:tab/>
        </w:r>
        <w:r>
          <w:fldChar w:fldCharType="begin"/>
        </w:r>
        <w:r>
          <w:instrText xml:space="preserve"> PAGEREF _Toc109 \h </w:instrText>
        </w:r>
        <w:r>
          <w:fldChar w:fldCharType="separate"/>
        </w:r>
        <w:r>
          <w:t>70</w:t>
        </w:r>
        <w:r>
          <w:fldChar w:fldCharType="end"/>
        </w:r>
      </w:hyperlink>
    </w:p>
    <w:p>
      <w:pPr>
        <w:pStyle w:val="TOC2"/>
        <w:tabs>
          <w:tab w:val="right" w:leader="dot" w:pos="8306"/>
        </w:tabs>
      </w:pPr>
      <w:hyperlink w:anchor="_Toc18857" w:history="1">
        <w:r>
          <w:rPr>
            <w:rFonts w:ascii="仿宋" w:eastAsia="仿宋" w:hAnsi="仿宋" w:cs="仿宋" w:hint="eastAsia"/>
            <w:lang w:eastAsia="zh-CN"/>
          </w:rPr>
          <w:t>(一)、成果转化策略制定</w:t>
        </w:r>
        <w:r>
          <w:tab/>
        </w:r>
        <w:r>
          <w:fldChar w:fldCharType="begin"/>
        </w:r>
        <w:r>
          <w:instrText xml:space="preserve"> PAGEREF _Toc18857 \h </w:instrText>
        </w:r>
        <w:r>
          <w:fldChar w:fldCharType="separate"/>
        </w:r>
        <w:r>
          <w:t>70</w:t>
        </w:r>
        <w:r>
          <w:fldChar w:fldCharType="end"/>
        </w:r>
      </w:hyperlink>
    </w:p>
    <w:p>
      <w:pPr>
        <w:pStyle w:val="TOC2"/>
        <w:tabs>
          <w:tab w:val="right" w:leader="dot" w:pos="8306"/>
        </w:tabs>
      </w:pPr>
      <w:hyperlink w:anchor="_Toc31135" w:history="1">
        <w:r>
          <w:rPr>
            <w:rFonts w:ascii="仿宋" w:eastAsia="仿宋" w:hAnsi="仿宋" w:cs="仿宋" w:hint="eastAsia"/>
            <w:lang w:eastAsia="zh-CN"/>
          </w:rPr>
          <w:t>(二)、成果推广应用方案</w:t>
        </w:r>
        <w:r>
          <w:tab/>
        </w:r>
        <w:r>
          <w:fldChar w:fldCharType="begin"/>
        </w:r>
        <w:r>
          <w:instrText xml:space="preserve"> PAGEREF _Toc31135 \h </w:instrText>
        </w:r>
        <w:r>
          <w:fldChar w:fldCharType="separate"/>
        </w:r>
        <w:r>
          <w:t>71</w:t>
        </w:r>
        <w:r>
          <w:fldChar w:fldCharType="end"/>
        </w:r>
      </w:hyperlink>
    </w:p>
    <w:p>
      <w:pPr>
        <w:pStyle w:val="TOC1"/>
        <w:tabs>
          <w:tab w:val="right" w:leader="dot" w:pos="8306"/>
        </w:tabs>
      </w:pPr>
      <w:hyperlink w:anchor="_Toc20334" w:history="1">
        <w:r>
          <w:rPr>
            <w:rFonts w:ascii="仿宋" w:eastAsia="仿宋" w:hAnsi="仿宋" w:cs="仿宋" w:hint="eastAsia"/>
            <w:lang w:eastAsia="zh-CN"/>
          </w:rPr>
          <w:t>十六、设施与设备管理</w:t>
        </w:r>
        <w:r>
          <w:tab/>
        </w:r>
        <w:r>
          <w:fldChar w:fldCharType="begin"/>
        </w:r>
        <w:r>
          <w:instrText xml:space="preserve"> PAGEREF _Toc20334 \h </w:instrText>
        </w:r>
        <w:r>
          <w:fldChar w:fldCharType="separate"/>
        </w:r>
        <w:r>
          <w:t>73</w:t>
        </w:r>
        <w:r>
          <w:fldChar w:fldCharType="end"/>
        </w:r>
      </w:hyperlink>
    </w:p>
    <w:p>
      <w:pPr>
        <w:pStyle w:val="TOC2"/>
        <w:tabs>
          <w:tab w:val="right" w:leader="dot" w:pos="8306"/>
        </w:tabs>
      </w:pPr>
      <w:hyperlink w:anchor="_Toc17118" w:history="1">
        <w:r>
          <w:rPr>
            <w:rFonts w:ascii="仿宋" w:eastAsia="仿宋" w:hAnsi="仿宋" w:cs="仿宋" w:hint="eastAsia"/>
            <w:lang w:eastAsia="zh-CN"/>
          </w:rPr>
          <w:t>(一)、设施规划与配置</w:t>
        </w:r>
        <w:r>
          <w:tab/>
        </w:r>
        <w:r>
          <w:fldChar w:fldCharType="begin"/>
        </w:r>
        <w:r>
          <w:instrText xml:space="preserve"> PAGEREF _Toc17118 \h </w:instrText>
        </w:r>
        <w:r>
          <w:fldChar w:fldCharType="separate"/>
        </w:r>
        <w:r>
          <w:t>73</w:t>
        </w:r>
        <w:r>
          <w:fldChar w:fldCharType="end"/>
        </w:r>
      </w:hyperlink>
    </w:p>
    <w:p>
      <w:pPr>
        <w:pStyle w:val="TOC2"/>
        <w:tabs>
          <w:tab w:val="right" w:leader="dot" w:pos="8306"/>
        </w:tabs>
      </w:pPr>
      <w:hyperlink w:anchor="_Toc22564" w:history="1">
        <w:r>
          <w:rPr>
            <w:rFonts w:ascii="仿宋" w:eastAsia="仿宋" w:hAnsi="仿宋" w:cs="仿宋" w:hint="eastAsia"/>
            <w:lang w:eastAsia="zh-CN"/>
          </w:rPr>
          <w:t>(二)、设备采购与维护管理</w:t>
        </w:r>
        <w:r>
          <w:tab/>
        </w:r>
        <w:r>
          <w:fldChar w:fldCharType="begin"/>
        </w:r>
        <w:r>
          <w:instrText xml:space="preserve"> PAGEREF _Toc22564 \h </w:instrText>
        </w:r>
        <w:r>
          <w:fldChar w:fldCharType="separate"/>
        </w:r>
        <w:r>
          <w:t>73</w:t>
        </w:r>
        <w:r>
          <w:fldChar w:fldCharType="end"/>
        </w:r>
      </w:hyperlink>
    </w:p>
    <w:p>
      <w:pPr>
        <w:pStyle w:val="TOC2"/>
        <w:tabs>
          <w:tab w:val="right" w:leader="dot" w:pos="8306"/>
        </w:tabs>
      </w:pPr>
      <w:hyperlink w:anchor="_Toc7935" w:history="1">
        <w:r>
          <w:rPr>
            <w:rFonts w:ascii="仿宋" w:eastAsia="仿宋" w:hAnsi="仿宋" w:cs="仿宋" w:hint="eastAsia"/>
            <w:lang w:eastAsia="zh-CN"/>
          </w:rPr>
          <w:t>(三)、设施设备升级策略</w:t>
        </w:r>
        <w:r>
          <w:tab/>
        </w:r>
        <w:r>
          <w:fldChar w:fldCharType="begin"/>
        </w:r>
        <w:r>
          <w:instrText xml:space="preserve"> PAGEREF _Toc7935 \h </w:instrText>
        </w:r>
        <w:r>
          <w:fldChar w:fldCharType="separate"/>
        </w:r>
        <w:r>
          <w:t>74</w:t>
        </w:r>
        <w:r>
          <w:fldChar w:fldCharType="end"/>
        </w:r>
      </w:hyperlink>
    </w:p>
    <w:p>
      <w:pPr>
        <w:pStyle w:val="TOC1"/>
        <w:tabs>
          <w:tab w:val="right" w:leader="dot" w:pos="8306"/>
        </w:tabs>
      </w:pPr>
      <w:hyperlink w:anchor="_Toc30232" w:history="1">
        <w:r>
          <w:rPr>
            <w:rFonts w:ascii="仿宋" w:eastAsia="仿宋" w:hAnsi="仿宋" w:cs="仿宋" w:hint="eastAsia"/>
            <w:lang w:eastAsia="zh-CN"/>
          </w:rPr>
          <w:t>十七、企业合规与伦理</w:t>
        </w:r>
        <w:r>
          <w:tab/>
        </w:r>
        <w:r>
          <w:fldChar w:fldCharType="begin"/>
        </w:r>
        <w:r>
          <w:instrText xml:space="preserve"> PAGEREF _Toc30232 \h </w:instrText>
        </w:r>
        <w:r>
          <w:fldChar w:fldCharType="separate"/>
        </w:r>
        <w:r>
          <w:t>75</w:t>
        </w:r>
        <w:r>
          <w:fldChar w:fldCharType="end"/>
        </w:r>
      </w:hyperlink>
    </w:p>
    <w:p>
      <w:pPr>
        <w:pStyle w:val="TOC2"/>
        <w:tabs>
          <w:tab w:val="right" w:leader="dot" w:pos="8306"/>
        </w:tabs>
      </w:pPr>
      <w:hyperlink w:anchor="_Toc28348" w:history="1">
        <w:r>
          <w:rPr>
            <w:rFonts w:ascii="仿宋" w:eastAsia="仿宋" w:hAnsi="仿宋" w:cs="仿宋" w:hint="eastAsia"/>
            <w:lang w:eastAsia="zh-CN"/>
          </w:rPr>
          <w:t>(一)、合规政策与程序</w:t>
        </w:r>
        <w:r>
          <w:tab/>
        </w:r>
        <w:r>
          <w:fldChar w:fldCharType="begin"/>
        </w:r>
        <w:r>
          <w:instrText xml:space="preserve"> PAGEREF _Toc28348 \h </w:instrText>
        </w:r>
        <w:r>
          <w:fldChar w:fldCharType="separate"/>
        </w:r>
        <w:r>
          <w:t>75</w:t>
        </w:r>
        <w:r>
          <w:fldChar w:fldCharType="end"/>
        </w:r>
      </w:hyperlink>
    </w:p>
    <w:p>
      <w:pPr>
        <w:pStyle w:val="TOC2"/>
        <w:tabs>
          <w:tab w:val="right" w:leader="dot" w:pos="8306"/>
        </w:tabs>
      </w:pPr>
      <w:hyperlink w:anchor="_Toc18488" w:history="1">
        <w:r>
          <w:rPr>
            <w:rFonts w:ascii="仿宋" w:eastAsia="仿宋" w:hAnsi="仿宋" w:cs="仿宋" w:hint="eastAsia"/>
            <w:lang w:eastAsia="zh-CN"/>
          </w:rPr>
          <w:t>(二)、伦理规范与培训</w:t>
        </w:r>
        <w:r>
          <w:tab/>
        </w:r>
        <w:r>
          <w:fldChar w:fldCharType="begin"/>
        </w:r>
        <w:r>
          <w:instrText xml:space="preserve"> PAGEREF _Toc18488 \h </w:instrText>
        </w:r>
        <w:r>
          <w:fldChar w:fldCharType="separate"/>
        </w:r>
        <w:r>
          <w:t>76</w:t>
        </w:r>
        <w:r>
          <w:fldChar w:fldCharType="end"/>
        </w:r>
      </w:hyperlink>
    </w:p>
    <w:p>
      <w:pPr>
        <w:pStyle w:val="TOC2"/>
        <w:tabs>
          <w:tab w:val="right" w:leader="dot" w:pos="8306"/>
        </w:tabs>
      </w:pPr>
      <w:hyperlink w:anchor="_Toc31229" w:history="1">
        <w:r>
          <w:rPr>
            <w:rFonts w:ascii="仿宋" w:eastAsia="仿宋" w:hAnsi="仿宋" w:cs="仿宋" w:hint="eastAsia"/>
            <w:lang w:eastAsia="zh-CN"/>
          </w:rPr>
          <w:t>(三)、合规风险评估</w:t>
        </w:r>
        <w:r>
          <w:tab/>
        </w:r>
        <w:r>
          <w:fldChar w:fldCharType="begin"/>
        </w:r>
        <w:r>
          <w:instrText xml:space="preserve"> PAGEREF _Toc31229 \h </w:instrText>
        </w:r>
        <w:r>
          <w:fldChar w:fldCharType="separate"/>
        </w:r>
        <w:r>
          <w:t>77</w:t>
        </w:r>
        <w:r>
          <w:fldChar w:fldCharType="end"/>
        </w:r>
      </w:hyperlink>
    </w:p>
    <w:p>
      <w:pPr>
        <w:pStyle w:val="TOC2"/>
        <w:tabs>
          <w:tab w:val="right" w:leader="dot" w:pos="8306"/>
        </w:tabs>
      </w:pPr>
      <w:hyperlink w:anchor="_Toc20658" w:history="1">
        <w:r>
          <w:rPr>
            <w:rFonts w:ascii="仿宋" w:eastAsia="仿宋" w:hAnsi="仿宋" w:cs="仿宋" w:hint="eastAsia"/>
            <w:lang w:eastAsia="zh-CN"/>
          </w:rPr>
          <w:t>(四)、合规监督与执行</w:t>
        </w:r>
        <w:r>
          <w:tab/>
        </w:r>
        <w:r>
          <w:fldChar w:fldCharType="begin"/>
        </w:r>
        <w:r>
          <w:instrText xml:space="preserve"> PAGEREF _Toc20658 \h </w:instrText>
        </w:r>
        <w:r>
          <w:fldChar w:fldCharType="separate"/>
        </w:r>
        <w:r>
          <w:t>78</w:t>
        </w:r>
        <w:r>
          <w:fldChar w:fldCharType="end"/>
        </w:r>
      </w:hyperlink>
    </w:p>
    <w:p>
      <w:pPr>
        <w:pStyle w:val="TOC1"/>
        <w:tabs>
          <w:tab w:val="right" w:leader="dot" w:pos="8306"/>
        </w:tabs>
      </w:pPr>
      <w:hyperlink w:anchor="_Toc21627" w:history="1">
        <w:r>
          <w:rPr>
            <w:rFonts w:ascii="仿宋" w:eastAsia="仿宋" w:hAnsi="仿宋" w:cs="仿宋" w:hint="eastAsia"/>
            <w:lang w:eastAsia="zh-CN"/>
          </w:rPr>
          <w:t>十八、产业协同与集群发展</w:t>
        </w:r>
        <w:r>
          <w:tab/>
        </w:r>
        <w:r>
          <w:fldChar w:fldCharType="begin"/>
        </w:r>
        <w:r>
          <w:instrText xml:space="preserve"> PAGEREF _Toc21627 \h </w:instrText>
        </w:r>
        <w:r>
          <w:fldChar w:fldCharType="separate"/>
        </w:r>
        <w:r>
          <w:t>79</w:t>
        </w:r>
        <w:r>
          <w:fldChar w:fldCharType="end"/>
        </w:r>
      </w:hyperlink>
    </w:p>
    <w:p>
      <w:pPr>
        <w:pStyle w:val="TOC2"/>
        <w:tabs>
          <w:tab w:val="right" w:leader="dot" w:pos="8306"/>
        </w:tabs>
      </w:pPr>
      <w:hyperlink w:anchor="_Toc3476" w:history="1">
        <w:r>
          <w:rPr>
            <w:rFonts w:ascii="仿宋" w:eastAsia="仿宋" w:hAnsi="仿宋" w:cs="仿宋" w:hint="eastAsia"/>
            <w:lang w:eastAsia="zh-CN"/>
          </w:rPr>
          <w:t>(一)、产业协同机制建设</w:t>
        </w:r>
        <w:r>
          <w:tab/>
        </w:r>
        <w:r>
          <w:fldChar w:fldCharType="begin"/>
        </w:r>
        <w:r>
          <w:instrText xml:space="preserve"> PAGEREF _Toc3476 \h </w:instrText>
        </w:r>
        <w:r>
          <w:fldChar w:fldCharType="separate"/>
        </w:r>
        <w:r>
          <w:t>79</w:t>
        </w:r>
        <w:r>
          <w:fldChar w:fldCharType="end"/>
        </w:r>
      </w:hyperlink>
    </w:p>
    <w:p>
      <w:pPr>
        <w:pStyle w:val="TOC2"/>
        <w:tabs>
          <w:tab w:val="right" w:leader="dot" w:pos="8306"/>
        </w:tabs>
      </w:pPr>
      <w:hyperlink w:anchor="_Toc16476" w:history="1">
        <w:r>
          <w:rPr>
            <w:rFonts w:ascii="仿宋" w:eastAsia="仿宋" w:hAnsi="仿宋" w:cs="仿宋" w:hint="eastAsia"/>
            <w:lang w:eastAsia="zh-CN"/>
          </w:rPr>
          <w:t>(二)、产业集群培育与发展</w:t>
        </w:r>
        <w:r>
          <w:tab/>
        </w:r>
        <w:r>
          <w:fldChar w:fldCharType="begin"/>
        </w:r>
        <w:r>
          <w:instrText xml:space="preserve"> PAGEREF _Toc16476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9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1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池及其零部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池及其零部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池及其零部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池及其零部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43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电池及其零部件项目的必要性在当前经济和社会背景下表现得尤为重要，其对市场需求的满足、技术创新的推动、社会经济发展的促进以及环境可持续性的提高，共同构成了项目建设的核心价值和必要性。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池及其零部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电池及其零部件项目在其专注的领域内，特别是在人工智能和数据科学方面，有望推动显著的技术革新。项目的研发活动不仅有望孕育出改变行业运作方式的新技术，还可能在长远中影响整个技术生态系统。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电池及其零部件项目还致力于提升当地居民的技能和就业能力，通过与当地教育机构合作提供培训和教育机会，从而提高社区整体的生活水平和社会福祉。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池及其零部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04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电池及其零部件项目的建设和发展得益于一系列有利条件，这些条件涵盖了技术优势、市场潜力、政策支持、人力资源、基础设施以及投资和合作伙伴的支持，共同构成了项目成功的坚实基础。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池及其零部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池及其零部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7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32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及其零部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池及其零部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池及其零部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及其零部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池及其零部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池及其零部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池及其零部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及其零部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池及其零部件项目的社会影响是全面而深远的。从提供就业机会和提升公共服务，到促进社会结构和劳动市场的多元化，再到推动社会责任和伦理标准的提高，项目对于提升社区的经济、文化和社会福祉有着重要作用。通过这些正面影响，电池及其零部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466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为了融入当地社区，电池及其零部件项目需深入理解当地的文化特色和社会习俗。例如，项目在设计广告和市场推广活动时，应考虑使用当地语言和符合地方文化的表达方式。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电池及其零部件项目对当地经济结构的影响需谨慎考虑。项目可以通过聘用当地居民，特别是在管理和技术岗位上，来直接促进当地就业。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池及其零部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1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为了确保电池及其零部件项目的成功并最大限度地减轻潜在的社会风险，详细的风险分析和具体的应对策略至关重要。以下是针对项目可能面临的具体社会风险及相应对策的分析：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风险描述：电池及其零部件项目可能遭遇社区抵制，尤其如果社区成员认为项目会破坏他们的生活环境或忽略他们的意见。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https://d.book118.com/305230210242011102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电池及其零部件项目构思建设方案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电池及其零部件项目构思建设方案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电池及其零部件项目构思建设方案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电池及其零部件项目构思建设方案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电池及其零部件项目构思建设方案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电池及其零部件项目构思建设方案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电池及其零部件项目构思建设方案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电池及其零部件项目构思建设方案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电池及其零部件项目构思建设方案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电池及其零部件项目构思建设方案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电池及其零部件项目构思建设方案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电池及其零部件项目构思建设方案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F54362"/>
    <w:rsid w:val="20F543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23021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2024-01-24T18:51:00Z</dcterms:created>
  <dcterms:modified xsi:type="dcterms:W3CDTF">2024-01-24T18:52:11Z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44CC58827E7047DD80952F88D3DACF82_11</vt:lpwstr>
  </property>
  <property fmtid="{D5CDD505-2E9C-101B-9397-08002B2CF9AE}" pid="3" name="KSOProductBuildVer">
    <vt:lpwstr>2052-12.1.0.16250</vt:lpwstr>
  </property>
</Properties>
</file>