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无创血糖仪项目规划设计方案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22" w:history="1">
        <w:r>
          <w:rPr>
            <w:rFonts w:ascii="仿宋" w:eastAsia="仿宋" w:hAnsi="仿宋" w:cs="仿宋" w:hint="eastAsia"/>
            <w:lang w:eastAsia="zh-CN"/>
          </w:rPr>
          <w:t>前言</w:t>
        </w:r>
        <w:r>
          <w:tab/>
        </w:r>
        <w:r>
          <w:fldChar w:fldCharType="begin"/>
        </w:r>
        <w:r>
          <w:instrText xml:space="preserve"> PAGEREF _Toc15622 \h </w:instrText>
        </w:r>
        <w:r>
          <w:fldChar w:fldCharType="separate"/>
        </w:r>
        <w:r>
          <w:t>3</w:t>
        </w:r>
        <w:r>
          <w:fldChar w:fldCharType="end"/>
        </w:r>
      </w:hyperlink>
    </w:p>
    <w:p>
      <w:pPr>
        <w:pStyle w:val="TOC1"/>
        <w:tabs>
          <w:tab w:val="right" w:leader="dot" w:pos="8306"/>
        </w:tabs>
      </w:pPr>
      <w:hyperlink w:anchor="_Toc297" w:history="1">
        <w:r>
          <w:rPr>
            <w:rFonts w:ascii="仿宋" w:eastAsia="仿宋" w:hAnsi="仿宋" w:cs="仿宋" w:hint="eastAsia"/>
            <w:lang w:eastAsia="zh-CN"/>
          </w:rPr>
          <w:t>一、市场分析、调研</w:t>
        </w:r>
        <w:r>
          <w:tab/>
        </w:r>
        <w:r>
          <w:fldChar w:fldCharType="begin"/>
        </w:r>
        <w:r>
          <w:instrText xml:space="preserve"> PAGEREF _Toc297 \h </w:instrText>
        </w:r>
        <w:r>
          <w:fldChar w:fldCharType="separate"/>
        </w:r>
        <w:r>
          <w:t>3</w:t>
        </w:r>
        <w:r>
          <w:fldChar w:fldCharType="end"/>
        </w:r>
      </w:hyperlink>
    </w:p>
    <w:p>
      <w:pPr>
        <w:pStyle w:val="TOC2"/>
        <w:tabs>
          <w:tab w:val="right" w:leader="dot" w:pos="8306"/>
        </w:tabs>
      </w:pPr>
      <w:hyperlink w:anchor="_Toc11791" w:history="1">
        <w:r>
          <w:rPr>
            <w:rFonts w:ascii="仿宋" w:eastAsia="仿宋" w:hAnsi="仿宋" w:cs="仿宋" w:hint="eastAsia"/>
            <w:lang w:eastAsia="zh-CN"/>
          </w:rPr>
          <w:t>(一)、无创血糖仪行业分析</w:t>
        </w:r>
        <w:r>
          <w:tab/>
        </w:r>
        <w:r>
          <w:fldChar w:fldCharType="begin"/>
        </w:r>
        <w:r>
          <w:instrText xml:space="preserve"> PAGEREF _Toc11791 \h </w:instrText>
        </w:r>
        <w:r>
          <w:fldChar w:fldCharType="separate"/>
        </w:r>
        <w:r>
          <w:t>3</w:t>
        </w:r>
        <w:r>
          <w:fldChar w:fldCharType="end"/>
        </w:r>
      </w:hyperlink>
    </w:p>
    <w:p>
      <w:pPr>
        <w:pStyle w:val="TOC2"/>
        <w:tabs>
          <w:tab w:val="right" w:leader="dot" w:pos="8306"/>
        </w:tabs>
      </w:pPr>
      <w:hyperlink w:anchor="_Toc30939" w:history="1">
        <w:r>
          <w:rPr>
            <w:rFonts w:ascii="仿宋" w:eastAsia="仿宋" w:hAnsi="仿宋" w:cs="仿宋" w:hint="eastAsia"/>
            <w:lang w:eastAsia="zh-CN"/>
          </w:rPr>
          <w:t>(二)、无创血糖仪市场分析预测</w:t>
        </w:r>
        <w:r>
          <w:tab/>
        </w:r>
        <w:r>
          <w:fldChar w:fldCharType="begin"/>
        </w:r>
        <w:r>
          <w:instrText xml:space="preserve"> PAGEREF _Toc30939 \h </w:instrText>
        </w:r>
        <w:r>
          <w:fldChar w:fldCharType="separate"/>
        </w:r>
        <w:r>
          <w:t>4</w:t>
        </w:r>
        <w:r>
          <w:fldChar w:fldCharType="end"/>
        </w:r>
      </w:hyperlink>
    </w:p>
    <w:p>
      <w:pPr>
        <w:pStyle w:val="TOC1"/>
        <w:tabs>
          <w:tab w:val="right" w:leader="dot" w:pos="8306"/>
        </w:tabs>
      </w:pPr>
      <w:hyperlink w:anchor="_Toc11181" w:history="1">
        <w:r>
          <w:rPr>
            <w:rFonts w:ascii="仿宋" w:eastAsia="仿宋" w:hAnsi="仿宋" w:cs="仿宋" w:hint="eastAsia"/>
            <w:lang w:eastAsia="zh-CN"/>
          </w:rPr>
          <w:t>二、无创血糖仪项目选址可行性分析</w:t>
        </w:r>
        <w:r>
          <w:tab/>
        </w:r>
        <w:r>
          <w:fldChar w:fldCharType="begin"/>
        </w:r>
        <w:r>
          <w:instrText xml:space="preserve"> PAGEREF _Toc11181 \h </w:instrText>
        </w:r>
        <w:r>
          <w:fldChar w:fldCharType="separate"/>
        </w:r>
        <w:r>
          <w:t>5</w:t>
        </w:r>
        <w:r>
          <w:fldChar w:fldCharType="end"/>
        </w:r>
      </w:hyperlink>
    </w:p>
    <w:p>
      <w:pPr>
        <w:pStyle w:val="TOC2"/>
        <w:tabs>
          <w:tab w:val="right" w:leader="dot" w:pos="8306"/>
        </w:tabs>
      </w:pPr>
      <w:hyperlink w:anchor="_Toc647" w:history="1">
        <w:r>
          <w:rPr>
            <w:rFonts w:ascii="仿宋" w:eastAsia="仿宋" w:hAnsi="仿宋" w:cs="仿宋" w:hint="eastAsia"/>
            <w:lang w:eastAsia="zh-CN"/>
          </w:rPr>
          <w:t>(一)、无创血糖仪项目选址</w:t>
        </w:r>
        <w:r>
          <w:tab/>
        </w:r>
        <w:r>
          <w:fldChar w:fldCharType="begin"/>
        </w:r>
        <w:r>
          <w:instrText xml:space="preserve"> PAGEREF _Toc647 \h </w:instrText>
        </w:r>
        <w:r>
          <w:fldChar w:fldCharType="separate"/>
        </w:r>
        <w:r>
          <w:t>5</w:t>
        </w:r>
        <w:r>
          <w:fldChar w:fldCharType="end"/>
        </w:r>
      </w:hyperlink>
    </w:p>
    <w:p>
      <w:pPr>
        <w:pStyle w:val="TOC2"/>
        <w:tabs>
          <w:tab w:val="right" w:leader="dot" w:pos="8306"/>
        </w:tabs>
      </w:pPr>
      <w:hyperlink w:anchor="_Toc30008" w:history="1">
        <w:r>
          <w:rPr>
            <w:rFonts w:ascii="仿宋" w:eastAsia="仿宋" w:hAnsi="仿宋" w:cs="仿宋" w:hint="eastAsia"/>
            <w:lang w:eastAsia="zh-CN"/>
          </w:rPr>
          <w:t>(二)、用地控制指标</w:t>
        </w:r>
        <w:r>
          <w:tab/>
        </w:r>
        <w:r>
          <w:fldChar w:fldCharType="begin"/>
        </w:r>
        <w:r>
          <w:instrText xml:space="preserve"> PAGEREF _Toc30008 \h </w:instrText>
        </w:r>
        <w:r>
          <w:fldChar w:fldCharType="separate"/>
        </w:r>
        <w:r>
          <w:t>5</w:t>
        </w:r>
        <w:r>
          <w:fldChar w:fldCharType="end"/>
        </w:r>
      </w:hyperlink>
    </w:p>
    <w:p>
      <w:pPr>
        <w:pStyle w:val="TOC2"/>
        <w:tabs>
          <w:tab w:val="right" w:leader="dot" w:pos="8306"/>
        </w:tabs>
      </w:pPr>
      <w:hyperlink w:anchor="_Toc10193" w:history="1">
        <w:r>
          <w:rPr>
            <w:rFonts w:ascii="仿宋" w:eastAsia="仿宋" w:hAnsi="仿宋" w:cs="仿宋" w:hint="eastAsia"/>
            <w:lang w:eastAsia="zh-CN"/>
          </w:rPr>
          <w:t>(三)、节约用地措施</w:t>
        </w:r>
        <w:r>
          <w:tab/>
        </w:r>
        <w:r>
          <w:fldChar w:fldCharType="begin"/>
        </w:r>
        <w:r>
          <w:instrText xml:space="preserve"> PAGEREF _Toc10193 \h </w:instrText>
        </w:r>
        <w:r>
          <w:fldChar w:fldCharType="separate"/>
        </w:r>
        <w:r>
          <w:t>7</w:t>
        </w:r>
        <w:r>
          <w:fldChar w:fldCharType="end"/>
        </w:r>
      </w:hyperlink>
    </w:p>
    <w:p>
      <w:pPr>
        <w:pStyle w:val="TOC2"/>
        <w:tabs>
          <w:tab w:val="right" w:leader="dot" w:pos="8306"/>
        </w:tabs>
      </w:pPr>
      <w:hyperlink w:anchor="_Toc24243" w:history="1">
        <w:r>
          <w:rPr>
            <w:rFonts w:ascii="仿宋" w:eastAsia="仿宋" w:hAnsi="仿宋" w:cs="仿宋" w:hint="eastAsia"/>
            <w:lang w:eastAsia="zh-CN"/>
          </w:rPr>
          <w:t>(四)、总图布置方案</w:t>
        </w:r>
        <w:r>
          <w:tab/>
        </w:r>
        <w:r>
          <w:fldChar w:fldCharType="begin"/>
        </w:r>
        <w:r>
          <w:instrText xml:space="preserve"> PAGEREF _Toc24243 \h </w:instrText>
        </w:r>
        <w:r>
          <w:fldChar w:fldCharType="separate"/>
        </w:r>
        <w:r>
          <w:t>8</w:t>
        </w:r>
        <w:r>
          <w:fldChar w:fldCharType="end"/>
        </w:r>
      </w:hyperlink>
    </w:p>
    <w:p>
      <w:pPr>
        <w:pStyle w:val="TOC2"/>
        <w:tabs>
          <w:tab w:val="right" w:leader="dot" w:pos="8306"/>
        </w:tabs>
      </w:pPr>
      <w:hyperlink w:anchor="_Toc16890" w:history="1">
        <w:r>
          <w:rPr>
            <w:rFonts w:ascii="仿宋" w:eastAsia="仿宋" w:hAnsi="仿宋" w:cs="仿宋" w:hint="eastAsia"/>
            <w:lang w:eastAsia="zh-CN"/>
          </w:rPr>
          <w:t>(五)、选址综合评价</w:t>
        </w:r>
        <w:r>
          <w:tab/>
        </w:r>
        <w:r>
          <w:fldChar w:fldCharType="begin"/>
        </w:r>
        <w:r>
          <w:instrText xml:space="preserve"> PAGEREF _Toc16890 \h </w:instrText>
        </w:r>
        <w:r>
          <w:fldChar w:fldCharType="separate"/>
        </w:r>
        <w:r>
          <w:t>9</w:t>
        </w:r>
        <w:r>
          <w:fldChar w:fldCharType="end"/>
        </w:r>
      </w:hyperlink>
    </w:p>
    <w:p>
      <w:pPr>
        <w:pStyle w:val="TOC1"/>
        <w:tabs>
          <w:tab w:val="right" w:leader="dot" w:pos="8306"/>
        </w:tabs>
      </w:pPr>
      <w:hyperlink w:anchor="_Toc25748" w:history="1">
        <w:r>
          <w:rPr>
            <w:rFonts w:ascii="仿宋" w:eastAsia="仿宋" w:hAnsi="仿宋" w:cs="仿宋" w:hint="eastAsia"/>
            <w:lang w:eastAsia="zh-CN"/>
          </w:rPr>
          <w:t>三、无创血糖仪项目可持续发展</w:t>
        </w:r>
        <w:r>
          <w:tab/>
        </w:r>
        <w:r>
          <w:fldChar w:fldCharType="begin"/>
        </w:r>
        <w:r>
          <w:instrText xml:space="preserve"> PAGEREF _Toc25748 \h </w:instrText>
        </w:r>
        <w:r>
          <w:fldChar w:fldCharType="separate"/>
        </w:r>
        <w:r>
          <w:t>10</w:t>
        </w:r>
        <w:r>
          <w:fldChar w:fldCharType="end"/>
        </w:r>
      </w:hyperlink>
    </w:p>
    <w:p>
      <w:pPr>
        <w:pStyle w:val="TOC2"/>
        <w:tabs>
          <w:tab w:val="right" w:leader="dot" w:pos="8306"/>
        </w:tabs>
      </w:pPr>
      <w:hyperlink w:anchor="_Toc10987" w:history="1">
        <w:r>
          <w:rPr>
            <w:rFonts w:ascii="仿宋" w:eastAsia="仿宋" w:hAnsi="仿宋" w:cs="仿宋" w:hint="eastAsia"/>
            <w:lang w:eastAsia="zh-CN"/>
          </w:rPr>
          <w:t>(一)、可持续战略与实践</w:t>
        </w:r>
        <w:r>
          <w:tab/>
        </w:r>
        <w:r>
          <w:fldChar w:fldCharType="begin"/>
        </w:r>
        <w:r>
          <w:instrText xml:space="preserve"> PAGEREF _Toc10987 \h </w:instrText>
        </w:r>
        <w:r>
          <w:fldChar w:fldCharType="separate"/>
        </w:r>
        <w:r>
          <w:t>10</w:t>
        </w:r>
        <w:r>
          <w:fldChar w:fldCharType="end"/>
        </w:r>
      </w:hyperlink>
    </w:p>
    <w:p>
      <w:pPr>
        <w:pStyle w:val="TOC2"/>
        <w:tabs>
          <w:tab w:val="right" w:leader="dot" w:pos="8306"/>
        </w:tabs>
      </w:pPr>
      <w:hyperlink w:anchor="_Toc21284" w:history="1">
        <w:r>
          <w:rPr>
            <w:rFonts w:ascii="仿宋" w:eastAsia="仿宋" w:hAnsi="仿宋" w:cs="仿宋" w:hint="eastAsia"/>
            <w:lang w:eastAsia="zh-CN"/>
          </w:rPr>
          <w:t>(二)、环保与社会责任</w:t>
        </w:r>
        <w:r>
          <w:tab/>
        </w:r>
        <w:r>
          <w:fldChar w:fldCharType="begin"/>
        </w:r>
        <w:r>
          <w:instrText xml:space="preserve"> PAGEREF _Toc21284 \h </w:instrText>
        </w:r>
        <w:r>
          <w:fldChar w:fldCharType="separate"/>
        </w:r>
        <w:r>
          <w:t>11</w:t>
        </w:r>
        <w:r>
          <w:fldChar w:fldCharType="end"/>
        </w:r>
      </w:hyperlink>
    </w:p>
    <w:p>
      <w:pPr>
        <w:pStyle w:val="TOC1"/>
        <w:tabs>
          <w:tab w:val="right" w:leader="dot" w:pos="8306"/>
        </w:tabs>
      </w:pPr>
      <w:hyperlink w:anchor="_Toc6061" w:history="1">
        <w:r>
          <w:rPr>
            <w:rFonts w:ascii="仿宋" w:eastAsia="仿宋" w:hAnsi="仿宋" w:cs="仿宋" w:hint="eastAsia"/>
            <w:lang w:eastAsia="zh-CN"/>
          </w:rPr>
          <w:t>四、无创血糖仪项目建设单位说明</w:t>
        </w:r>
        <w:r>
          <w:tab/>
        </w:r>
        <w:r>
          <w:fldChar w:fldCharType="begin"/>
        </w:r>
        <w:r>
          <w:instrText xml:space="preserve"> PAGEREF _Toc6061 \h </w:instrText>
        </w:r>
        <w:r>
          <w:fldChar w:fldCharType="separate"/>
        </w:r>
        <w:r>
          <w:t>12</w:t>
        </w:r>
        <w:r>
          <w:fldChar w:fldCharType="end"/>
        </w:r>
      </w:hyperlink>
    </w:p>
    <w:p>
      <w:pPr>
        <w:pStyle w:val="TOC2"/>
        <w:tabs>
          <w:tab w:val="right" w:leader="dot" w:pos="8306"/>
        </w:tabs>
      </w:pPr>
      <w:hyperlink w:anchor="_Toc17833" w:history="1">
        <w:r>
          <w:rPr>
            <w:rFonts w:ascii="仿宋" w:eastAsia="仿宋" w:hAnsi="仿宋" w:cs="仿宋" w:hint="eastAsia"/>
            <w:lang w:eastAsia="zh-CN"/>
          </w:rPr>
          <w:t>(一)、无创血糖仪项目承办单位基本情况</w:t>
        </w:r>
        <w:r>
          <w:tab/>
        </w:r>
        <w:r>
          <w:fldChar w:fldCharType="begin"/>
        </w:r>
        <w:r>
          <w:instrText xml:space="preserve"> PAGEREF _Toc17833 \h </w:instrText>
        </w:r>
        <w:r>
          <w:fldChar w:fldCharType="separate"/>
        </w:r>
        <w:r>
          <w:t>12</w:t>
        </w:r>
        <w:r>
          <w:fldChar w:fldCharType="end"/>
        </w:r>
      </w:hyperlink>
    </w:p>
    <w:p>
      <w:pPr>
        <w:pStyle w:val="TOC2"/>
        <w:tabs>
          <w:tab w:val="right" w:leader="dot" w:pos="8306"/>
        </w:tabs>
      </w:pPr>
      <w:hyperlink w:anchor="_Toc28512" w:history="1">
        <w:r>
          <w:rPr>
            <w:rFonts w:ascii="仿宋" w:eastAsia="仿宋" w:hAnsi="仿宋" w:cs="仿宋" w:hint="eastAsia"/>
            <w:lang w:eastAsia="zh-CN"/>
          </w:rPr>
          <w:t>(二)、公司经济效益分析</w:t>
        </w:r>
        <w:r>
          <w:tab/>
        </w:r>
        <w:r>
          <w:fldChar w:fldCharType="begin"/>
        </w:r>
        <w:r>
          <w:instrText xml:space="preserve"> PAGEREF _Toc28512 \h </w:instrText>
        </w:r>
        <w:r>
          <w:fldChar w:fldCharType="separate"/>
        </w:r>
        <w:r>
          <w:t>12</w:t>
        </w:r>
        <w:r>
          <w:fldChar w:fldCharType="end"/>
        </w:r>
      </w:hyperlink>
    </w:p>
    <w:p>
      <w:pPr>
        <w:pStyle w:val="TOC1"/>
        <w:tabs>
          <w:tab w:val="right" w:leader="dot" w:pos="8306"/>
        </w:tabs>
      </w:pPr>
      <w:hyperlink w:anchor="_Toc9193" w:history="1">
        <w:r>
          <w:rPr>
            <w:rFonts w:ascii="仿宋" w:eastAsia="仿宋" w:hAnsi="仿宋" w:cs="仿宋" w:hint="eastAsia"/>
            <w:lang w:eastAsia="zh-CN"/>
          </w:rPr>
          <w:t>五、无创血糖仪项目概论</w:t>
        </w:r>
        <w:r>
          <w:tab/>
        </w:r>
        <w:r>
          <w:fldChar w:fldCharType="begin"/>
        </w:r>
        <w:r>
          <w:instrText xml:space="preserve"> PAGEREF _Toc9193 \h </w:instrText>
        </w:r>
        <w:r>
          <w:fldChar w:fldCharType="separate"/>
        </w:r>
        <w:r>
          <w:t>13</w:t>
        </w:r>
        <w:r>
          <w:fldChar w:fldCharType="end"/>
        </w:r>
      </w:hyperlink>
    </w:p>
    <w:p>
      <w:pPr>
        <w:pStyle w:val="TOC2"/>
        <w:tabs>
          <w:tab w:val="right" w:leader="dot" w:pos="8306"/>
        </w:tabs>
      </w:pPr>
      <w:hyperlink w:anchor="_Toc19251" w:history="1">
        <w:r>
          <w:rPr>
            <w:rFonts w:ascii="仿宋" w:eastAsia="仿宋" w:hAnsi="仿宋" w:cs="仿宋" w:hint="eastAsia"/>
            <w:lang w:eastAsia="zh-CN"/>
          </w:rPr>
          <w:t>(一)、无创血糖仪项目概况</w:t>
        </w:r>
        <w:r>
          <w:tab/>
        </w:r>
        <w:r>
          <w:fldChar w:fldCharType="begin"/>
        </w:r>
        <w:r>
          <w:instrText xml:space="preserve"> PAGEREF _Toc19251 \h </w:instrText>
        </w:r>
        <w:r>
          <w:fldChar w:fldCharType="separate"/>
        </w:r>
        <w:r>
          <w:t>13</w:t>
        </w:r>
        <w:r>
          <w:fldChar w:fldCharType="end"/>
        </w:r>
      </w:hyperlink>
    </w:p>
    <w:p>
      <w:pPr>
        <w:pStyle w:val="TOC2"/>
        <w:tabs>
          <w:tab w:val="right" w:leader="dot" w:pos="8306"/>
        </w:tabs>
      </w:pPr>
      <w:hyperlink w:anchor="_Toc14545" w:history="1">
        <w:r>
          <w:rPr>
            <w:rFonts w:ascii="仿宋" w:eastAsia="仿宋" w:hAnsi="仿宋" w:cs="仿宋" w:hint="eastAsia"/>
            <w:lang w:eastAsia="zh-CN"/>
          </w:rPr>
          <w:t>(二)、无创血糖仪项目目标</w:t>
        </w:r>
        <w:r>
          <w:tab/>
        </w:r>
        <w:r>
          <w:fldChar w:fldCharType="begin"/>
        </w:r>
        <w:r>
          <w:instrText xml:space="preserve"> PAGEREF _Toc14545 \h </w:instrText>
        </w:r>
        <w:r>
          <w:fldChar w:fldCharType="separate"/>
        </w:r>
        <w:r>
          <w:t>16</w:t>
        </w:r>
        <w:r>
          <w:fldChar w:fldCharType="end"/>
        </w:r>
      </w:hyperlink>
    </w:p>
    <w:p>
      <w:pPr>
        <w:pStyle w:val="TOC2"/>
        <w:tabs>
          <w:tab w:val="right" w:leader="dot" w:pos="8306"/>
        </w:tabs>
      </w:pPr>
      <w:hyperlink w:anchor="_Toc28406" w:history="1">
        <w:r>
          <w:rPr>
            <w:rFonts w:ascii="仿宋" w:eastAsia="仿宋" w:hAnsi="仿宋" w:cs="仿宋" w:hint="eastAsia"/>
            <w:lang w:eastAsia="zh-CN"/>
          </w:rPr>
          <w:t>(三)、无创血糖仪项目提出的理由</w:t>
        </w:r>
        <w:r>
          <w:tab/>
        </w:r>
        <w:r>
          <w:fldChar w:fldCharType="begin"/>
        </w:r>
        <w:r>
          <w:instrText xml:space="preserve"> PAGEREF _Toc28406 \h </w:instrText>
        </w:r>
        <w:r>
          <w:fldChar w:fldCharType="separate"/>
        </w:r>
        <w:r>
          <w:t>16</w:t>
        </w:r>
        <w:r>
          <w:fldChar w:fldCharType="end"/>
        </w:r>
      </w:hyperlink>
    </w:p>
    <w:p>
      <w:pPr>
        <w:pStyle w:val="TOC2"/>
        <w:tabs>
          <w:tab w:val="right" w:leader="dot" w:pos="8306"/>
        </w:tabs>
      </w:pPr>
      <w:hyperlink w:anchor="_Toc4927" w:history="1">
        <w:r>
          <w:rPr>
            <w:rFonts w:ascii="仿宋" w:eastAsia="仿宋" w:hAnsi="仿宋" w:cs="仿宋" w:hint="eastAsia"/>
            <w:lang w:eastAsia="zh-CN"/>
          </w:rPr>
          <w:t>(四)、无创血糖仪项目意义</w:t>
        </w:r>
        <w:r>
          <w:tab/>
        </w:r>
        <w:r>
          <w:fldChar w:fldCharType="begin"/>
        </w:r>
        <w:r>
          <w:instrText xml:space="preserve"> PAGEREF _Toc4927 \h </w:instrText>
        </w:r>
        <w:r>
          <w:fldChar w:fldCharType="separate"/>
        </w:r>
        <w:r>
          <w:t>18</w:t>
        </w:r>
        <w:r>
          <w:fldChar w:fldCharType="end"/>
        </w:r>
      </w:hyperlink>
    </w:p>
    <w:p>
      <w:pPr>
        <w:pStyle w:val="TOC2"/>
        <w:tabs>
          <w:tab w:val="right" w:leader="dot" w:pos="8306"/>
        </w:tabs>
      </w:pPr>
      <w:hyperlink w:anchor="_Toc18217" w:history="1">
        <w:r>
          <w:rPr>
            <w:rFonts w:ascii="仿宋" w:eastAsia="仿宋" w:hAnsi="仿宋" w:cs="仿宋" w:hint="eastAsia"/>
            <w:lang w:eastAsia="zh-CN"/>
          </w:rPr>
          <w:t>(五)、无创血糖仪项目背景</w:t>
        </w:r>
        <w:r>
          <w:tab/>
        </w:r>
        <w:r>
          <w:fldChar w:fldCharType="begin"/>
        </w:r>
        <w:r>
          <w:instrText xml:space="preserve"> PAGEREF _Toc18217 \h </w:instrText>
        </w:r>
        <w:r>
          <w:fldChar w:fldCharType="separate"/>
        </w:r>
        <w:r>
          <w:t>19</w:t>
        </w:r>
        <w:r>
          <w:fldChar w:fldCharType="end"/>
        </w:r>
      </w:hyperlink>
    </w:p>
    <w:p>
      <w:pPr>
        <w:pStyle w:val="TOC1"/>
        <w:tabs>
          <w:tab w:val="right" w:leader="dot" w:pos="8306"/>
        </w:tabs>
      </w:pPr>
      <w:hyperlink w:anchor="_Toc10824" w:history="1">
        <w:r>
          <w:rPr>
            <w:rFonts w:ascii="仿宋" w:eastAsia="仿宋" w:hAnsi="仿宋" w:cs="仿宋" w:hint="eastAsia"/>
            <w:lang w:eastAsia="zh-CN"/>
          </w:rPr>
          <w:t>六、无创血糖仪项目绩效评估</w:t>
        </w:r>
        <w:r>
          <w:tab/>
        </w:r>
        <w:r>
          <w:fldChar w:fldCharType="begin"/>
        </w:r>
        <w:r>
          <w:instrText xml:space="preserve"> PAGEREF _Toc10824 \h </w:instrText>
        </w:r>
        <w:r>
          <w:fldChar w:fldCharType="separate"/>
        </w:r>
        <w:r>
          <w:t>20</w:t>
        </w:r>
        <w:r>
          <w:fldChar w:fldCharType="end"/>
        </w:r>
      </w:hyperlink>
    </w:p>
    <w:p>
      <w:pPr>
        <w:pStyle w:val="TOC2"/>
        <w:tabs>
          <w:tab w:val="right" w:leader="dot" w:pos="8306"/>
        </w:tabs>
      </w:pPr>
      <w:hyperlink w:anchor="_Toc8391" w:history="1">
        <w:r>
          <w:rPr>
            <w:rFonts w:ascii="仿宋" w:eastAsia="仿宋" w:hAnsi="仿宋" w:cs="仿宋" w:hint="eastAsia"/>
            <w:lang w:eastAsia="zh-CN"/>
          </w:rPr>
          <w:t>(一)、绩效评估指标</w:t>
        </w:r>
        <w:r>
          <w:tab/>
        </w:r>
        <w:r>
          <w:fldChar w:fldCharType="begin"/>
        </w:r>
        <w:r>
          <w:instrText xml:space="preserve"> PAGEREF _Toc8391 \h </w:instrText>
        </w:r>
        <w:r>
          <w:fldChar w:fldCharType="separate"/>
        </w:r>
        <w:r>
          <w:t>20</w:t>
        </w:r>
        <w:r>
          <w:fldChar w:fldCharType="end"/>
        </w:r>
      </w:hyperlink>
    </w:p>
    <w:p>
      <w:pPr>
        <w:pStyle w:val="TOC2"/>
        <w:tabs>
          <w:tab w:val="right" w:leader="dot" w:pos="8306"/>
        </w:tabs>
      </w:pPr>
      <w:hyperlink w:anchor="_Toc18536" w:history="1">
        <w:r>
          <w:rPr>
            <w:rFonts w:ascii="仿宋" w:eastAsia="仿宋" w:hAnsi="仿宋" w:cs="仿宋" w:hint="eastAsia"/>
            <w:lang w:eastAsia="zh-CN"/>
          </w:rPr>
          <w:t>(二)、绩效评估方法</w:t>
        </w:r>
        <w:r>
          <w:tab/>
        </w:r>
        <w:r>
          <w:fldChar w:fldCharType="begin"/>
        </w:r>
        <w:r>
          <w:instrText xml:space="preserve"> PAGEREF _Toc18536 \h </w:instrText>
        </w:r>
        <w:r>
          <w:fldChar w:fldCharType="separate"/>
        </w:r>
        <w:r>
          <w:t>21</w:t>
        </w:r>
        <w:r>
          <w:fldChar w:fldCharType="end"/>
        </w:r>
      </w:hyperlink>
    </w:p>
    <w:p>
      <w:pPr>
        <w:pStyle w:val="TOC2"/>
        <w:tabs>
          <w:tab w:val="right" w:leader="dot" w:pos="8306"/>
        </w:tabs>
      </w:pPr>
      <w:hyperlink w:anchor="_Toc12311" w:history="1">
        <w:r>
          <w:rPr>
            <w:rFonts w:ascii="仿宋" w:eastAsia="仿宋" w:hAnsi="仿宋" w:cs="仿宋" w:hint="eastAsia"/>
            <w:lang w:eastAsia="zh-CN"/>
          </w:rPr>
          <w:t>(三)、绩效评估周期</w:t>
        </w:r>
        <w:r>
          <w:tab/>
        </w:r>
        <w:r>
          <w:fldChar w:fldCharType="begin"/>
        </w:r>
        <w:r>
          <w:instrText xml:space="preserve"> PAGEREF _Toc12311 \h </w:instrText>
        </w:r>
        <w:r>
          <w:fldChar w:fldCharType="separate"/>
        </w:r>
        <w:r>
          <w:t>22</w:t>
        </w:r>
        <w:r>
          <w:fldChar w:fldCharType="end"/>
        </w:r>
      </w:hyperlink>
    </w:p>
    <w:p>
      <w:pPr>
        <w:pStyle w:val="TOC1"/>
        <w:tabs>
          <w:tab w:val="right" w:leader="dot" w:pos="8306"/>
        </w:tabs>
      </w:pPr>
      <w:hyperlink w:anchor="_Toc7555" w:history="1">
        <w:r>
          <w:rPr>
            <w:rFonts w:ascii="仿宋" w:eastAsia="仿宋" w:hAnsi="仿宋" w:cs="仿宋" w:hint="eastAsia"/>
            <w:lang w:eastAsia="zh-CN"/>
          </w:rPr>
          <w:t>七、无创血糖仪项目经营效益</w:t>
        </w:r>
        <w:r>
          <w:tab/>
        </w:r>
        <w:r>
          <w:fldChar w:fldCharType="begin"/>
        </w:r>
        <w:r>
          <w:instrText xml:space="preserve"> PAGEREF _Toc7555 \h </w:instrText>
        </w:r>
        <w:r>
          <w:fldChar w:fldCharType="separate"/>
        </w:r>
        <w:r>
          <w:t>23</w:t>
        </w:r>
        <w:r>
          <w:fldChar w:fldCharType="end"/>
        </w:r>
      </w:hyperlink>
    </w:p>
    <w:p>
      <w:pPr>
        <w:pStyle w:val="TOC2"/>
        <w:tabs>
          <w:tab w:val="right" w:leader="dot" w:pos="8306"/>
        </w:tabs>
      </w:pPr>
      <w:hyperlink w:anchor="_Toc26437" w:history="1">
        <w:r>
          <w:rPr>
            <w:rFonts w:ascii="仿宋" w:eastAsia="仿宋" w:hAnsi="仿宋" w:cs="仿宋" w:hint="eastAsia"/>
            <w:lang w:eastAsia="zh-CN"/>
          </w:rPr>
          <w:t>(一)、经济评价财务测算</w:t>
        </w:r>
        <w:r>
          <w:tab/>
        </w:r>
        <w:r>
          <w:fldChar w:fldCharType="begin"/>
        </w:r>
        <w:r>
          <w:instrText xml:space="preserve"> PAGEREF _Toc26437 \h </w:instrText>
        </w:r>
        <w:r>
          <w:fldChar w:fldCharType="separate"/>
        </w:r>
        <w:r>
          <w:t>23</w:t>
        </w:r>
        <w:r>
          <w:fldChar w:fldCharType="end"/>
        </w:r>
      </w:hyperlink>
    </w:p>
    <w:p>
      <w:pPr>
        <w:pStyle w:val="TOC2"/>
        <w:tabs>
          <w:tab w:val="right" w:leader="dot" w:pos="8306"/>
        </w:tabs>
      </w:pPr>
      <w:hyperlink w:anchor="_Toc5536" w:history="1">
        <w:r>
          <w:rPr>
            <w:rFonts w:ascii="仿宋" w:eastAsia="仿宋" w:hAnsi="仿宋" w:cs="仿宋" w:hint="eastAsia"/>
            <w:lang w:eastAsia="zh-CN"/>
          </w:rPr>
          <w:t>(二)、无创血糖仪项目盈利能力分析</w:t>
        </w:r>
        <w:r>
          <w:tab/>
        </w:r>
        <w:r>
          <w:fldChar w:fldCharType="begin"/>
        </w:r>
        <w:r>
          <w:instrText xml:space="preserve"> PAGEREF _Toc5536 \h </w:instrText>
        </w:r>
        <w:r>
          <w:fldChar w:fldCharType="separate"/>
        </w:r>
        <w:r>
          <w:t>24</w:t>
        </w:r>
        <w:r>
          <w:fldChar w:fldCharType="end"/>
        </w:r>
      </w:hyperlink>
    </w:p>
    <w:p>
      <w:pPr>
        <w:pStyle w:val="TOC1"/>
        <w:tabs>
          <w:tab w:val="right" w:leader="dot" w:pos="8306"/>
        </w:tabs>
      </w:pPr>
      <w:hyperlink w:anchor="_Toc25240" w:history="1">
        <w:r>
          <w:rPr>
            <w:rFonts w:ascii="仿宋" w:eastAsia="仿宋" w:hAnsi="仿宋" w:cs="仿宋" w:hint="eastAsia"/>
            <w:lang w:eastAsia="zh-CN"/>
          </w:rPr>
          <w:t>八、无创血糖仪项目技术管理</w:t>
        </w:r>
        <w:r>
          <w:tab/>
        </w:r>
        <w:r>
          <w:fldChar w:fldCharType="begin"/>
        </w:r>
        <w:r>
          <w:instrText xml:space="preserve"> PAGEREF _Toc25240 \h </w:instrText>
        </w:r>
        <w:r>
          <w:fldChar w:fldCharType="separate"/>
        </w:r>
        <w:r>
          <w:t>25</w:t>
        </w:r>
        <w:r>
          <w:fldChar w:fldCharType="end"/>
        </w:r>
      </w:hyperlink>
    </w:p>
    <w:p>
      <w:pPr>
        <w:pStyle w:val="TOC2"/>
        <w:tabs>
          <w:tab w:val="right" w:leader="dot" w:pos="8306"/>
        </w:tabs>
      </w:pPr>
      <w:hyperlink w:anchor="_Toc17091" w:history="1">
        <w:r>
          <w:rPr>
            <w:rFonts w:ascii="仿宋" w:eastAsia="仿宋" w:hAnsi="仿宋" w:cs="仿宋" w:hint="eastAsia"/>
            <w:lang w:eastAsia="zh-CN"/>
          </w:rPr>
          <w:t>(一)、技术方案选用方向</w:t>
        </w:r>
        <w:r>
          <w:tab/>
        </w:r>
        <w:r>
          <w:fldChar w:fldCharType="begin"/>
        </w:r>
        <w:r>
          <w:instrText xml:space="preserve"> PAGEREF _Toc17091 \h </w:instrText>
        </w:r>
        <w:r>
          <w:fldChar w:fldCharType="separate"/>
        </w:r>
        <w:r>
          <w:t>25</w:t>
        </w:r>
        <w:r>
          <w:fldChar w:fldCharType="end"/>
        </w:r>
      </w:hyperlink>
    </w:p>
    <w:p>
      <w:pPr>
        <w:pStyle w:val="TOC2"/>
        <w:tabs>
          <w:tab w:val="right" w:leader="dot" w:pos="8306"/>
        </w:tabs>
      </w:pPr>
      <w:hyperlink w:anchor="_Toc8060" w:history="1">
        <w:r>
          <w:rPr>
            <w:rFonts w:ascii="仿宋" w:eastAsia="仿宋" w:hAnsi="仿宋" w:cs="仿宋" w:hint="eastAsia"/>
            <w:lang w:eastAsia="zh-CN"/>
          </w:rPr>
          <w:t>(二)、工艺技术方案选用原则</w:t>
        </w:r>
        <w:r>
          <w:tab/>
        </w:r>
        <w:r>
          <w:fldChar w:fldCharType="begin"/>
        </w:r>
        <w:r>
          <w:instrText xml:space="preserve"> PAGEREF _Toc8060 \h </w:instrText>
        </w:r>
        <w:r>
          <w:fldChar w:fldCharType="separate"/>
        </w:r>
        <w:r>
          <w:t>27</w:t>
        </w:r>
        <w:r>
          <w:fldChar w:fldCharType="end"/>
        </w:r>
      </w:hyperlink>
    </w:p>
    <w:p>
      <w:pPr>
        <w:pStyle w:val="TOC2"/>
        <w:tabs>
          <w:tab w:val="right" w:leader="dot" w:pos="8306"/>
        </w:tabs>
      </w:pPr>
      <w:hyperlink w:anchor="_Toc23123" w:history="1">
        <w:r>
          <w:rPr>
            <w:rFonts w:ascii="仿宋" w:eastAsia="仿宋" w:hAnsi="仿宋" w:cs="仿宋" w:hint="eastAsia"/>
            <w:lang w:eastAsia="zh-CN"/>
          </w:rPr>
          <w:t>(三)、工艺技术方案要求</w:t>
        </w:r>
        <w:r>
          <w:tab/>
        </w:r>
        <w:r>
          <w:fldChar w:fldCharType="begin"/>
        </w:r>
        <w:r>
          <w:instrText xml:space="preserve"> PAGEREF _Toc23123 \h </w:instrText>
        </w:r>
        <w:r>
          <w:fldChar w:fldCharType="separate"/>
        </w:r>
        <w:r>
          <w:t>29</w:t>
        </w:r>
        <w:r>
          <w:fldChar w:fldCharType="end"/>
        </w:r>
      </w:hyperlink>
    </w:p>
    <w:p>
      <w:pPr>
        <w:pStyle w:val="TOC1"/>
        <w:tabs>
          <w:tab w:val="right" w:leader="dot" w:pos="8306"/>
        </w:tabs>
      </w:pPr>
      <w:hyperlink w:anchor="_Toc7355" w:history="1">
        <w:r>
          <w:rPr>
            <w:rFonts w:ascii="仿宋" w:eastAsia="仿宋" w:hAnsi="仿宋" w:cs="仿宋" w:hint="eastAsia"/>
            <w:lang w:eastAsia="zh-CN"/>
          </w:rPr>
          <w:t>九、无创血糖仪项目人力资源培养与发展</w:t>
        </w:r>
        <w:r>
          <w:tab/>
        </w:r>
        <w:r>
          <w:fldChar w:fldCharType="begin"/>
        </w:r>
        <w:r>
          <w:instrText xml:space="preserve"> PAGEREF _Toc7355 \h </w:instrText>
        </w:r>
        <w:r>
          <w:fldChar w:fldCharType="separate"/>
        </w:r>
        <w:r>
          <w:t>31</w:t>
        </w:r>
        <w:r>
          <w:fldChar w:fldCharType="end"/>
        </w:r>
      </w:hyperlink>
    </w:p>
    <w:p>
      <w:pPr>
        <w:pStyle w:val="TOC2"/>
        <w:tabs>
          <w:tab w:val="right" w:leader="dot" w:pos="8306"/>
        </w:tabs>
      </w:pPr>
      <w:hyperlink w:anchor="_Toc2795" w:history="1">
        <w:r>
          <w:rPr>
            <w:rFonts w:ascii="仿宋" w:eastAsia="仿宋" w:hAnsi="仿宋" w:cs="仿宋" w:hint="eastAsia"/>
            <w:lang w:eastAsia="zh-CN"/>
          </w:rPr>
          <w:t>(一)、人才需求与规划</w:t>
        </w:r>
        <w:r>
          <w:tab/>
        </w:r>
        <w:r>
          <w:fldChar w:fldCharType="begin"/>
        </w:r>
        <w:r>
          <w:instrText xml:space="preserve"> PAGEREF _Toc2795 \h </w:instrText>
        </w:r>
        <w:r>
          <w:fldChar w:fldCharType="separate"/>
        </w:r>
        <w:r>
          <w:t>31</w:t>
        </w:r>
        <w:r>
          <w:fldChar w:fldCharType="end"/>
        </w:r>
      </w:hyperlink>
    </w:p>
    <w:p>
      <w:pPr>
        <w:pStyle w:val="TOC2"/>
        <w:tabs>
          <w:tab w:val="right" w:leader="dot" w:pos="8306"/>
        </w:tabs>
      </w:pPr>
      <w:hyperlink w:anchor="_Toc13719" w:history="1">
        <w:r>
          <w:rPr>
            <w:rFonts w:ascii="仿宋" w:eastAsia="仿宋" w:hAnsi="仿宋" w:cs="仿宋" w:hint="eastAsia"/>
            <w:lang w:eastAsia="zh-CN"/>
          </w:rPr>
          <w:t>(二)、培训与发展计划</w:t>
        </w:r>
        <w:r>
          <w:tab/>
        </w:r>
        <w:r>
          <w:fldChar w:fldCharType="begin"/>
        </w:r>
        <w:r>
          <w:instrText xml:space="preserve"> PAGEREF _Toc13719 \h </w:instrText>
        </w:r>
        <w:r>
          <w:fldChar w:fldCharType="separate"/>
        </w:r>
        <w:r>
          <w:t>32</w:t>
        </w:r>
        <w:r>
          <w:fldChar w:fldCharType="end"/>
        </w:r>
      </w:hyperlink>
    </w:p>
    <w:p>
      <w:pPr>
        <w:pStyle w:val="TOC1"/>
        <w:tabs>
          <w:tab w:val="right" w:leader="dot" w:pos="8306"/>
        </w:tabs>
      </w:pPr>
      <w:hyperlink w:anchor="_Toc21901" w:history="1">
        <w:r>
          <w:rPr>
            <w:rFonts w:ascii="仿宋" w:eastAsia="仿宋" w:hAnsi="仿宋" w:cs="仿宋" w:hint="eastAsia"/>
            <w:lang w:eastAsia="zh-CN"/>
          </w:rPr>
          <w:t>十、无创血糖仪项目计划安排</w:t>
        </w:r>
        <w:r>
          <w:tab/>
        </w:r>
        <w:r>
          <w:fldChar w:fldCharType="begin"/>
        </w:r>
        <w:r>
          <w:instrText xml:space="preserve"> PAGEREF _Toc21901 \h </w:instrText>
        </w:r>
        <w:r>
          <w:fldChar w:fldCharType="separate"/>
        </w:r>
        <w:r>
          <w:t>32</w:t>
        </w:r>
        <w:r>
          <w:fldChar w:fldCharType="end"/>
        </w:r>
      </w:hyperlink>
    </w:p>
    <w:p>
      <w:pPr>
        <w:pStyle w:val="TOC2"/>
        <w:tabs>
          <w:tab w:val="right" w:leader="dot" w:pos="8306"/>
        </w:tabs>
      </w:pPr>
      <w:hyperlink w:anchor="_Toc22184" w:history="1">
        <w:r>
          <w:rPr>
            <w:rFonts w:ascii="仿宋" w:eastAsia="仿宋" w:hAnsi="仿宋" w:cs="仿宋" w:hint="eastAsia"/>
            <w:lang w:eastAsia="zh-CN"/>
          </w:rPr>
          <w:t>(一)、建设周期</w:t>
        </w:r>
        <w:r>
          <w:tab/>
        </w:r>
        <w:r>
          <w:fldChar w:fldCharType="begin"/>
        </w:r>
        <w:r>
          <w:instrText xml:space="preserve"> PAGEREF _Toc22184 \h </w:instrText>
        </w:r>
        <w:r>
          <w:fldChar w:fldCharType="separate"/>
        </w:r>
        <w:r>
          <w:t>32</w:t>
        </w:r>
        <w:r>
          <w:fldChar w:fldCharType="end"/>
        </w:r>
      </w:hyperlink>
    </w:p>
    <w:p>
      <w:pPr>
        <w:pStyle w:val="TOC2"/>
        <w:tabs>
          <w:tab w:val="right" w:leader="dot" w:pos="8306"/>
        </w:tabs>
      </w:pPr>
      <w:hyperlink w:anchor="_Toc11662" w:history="1">
        <w:r>
          <w:rPr>
            <w:rFonts w:ascii="仿宋" w:eastAsia="仿宋" w:hAnsi="仿宋" w:cs="仿宋" w:hint="eastAsia"/>
            <w:lang w:eastAsia="zh-CN"/>
          </w:rPr>
          <w:t>(二)、建设进度</w:t>
        </w:r>
        <w:r>
          <w:tab/>
        </w:r>
        <w:r>
          <w:fldChar w:fldCharType="begin"/>
        </w:r>
        <w:r>
          <w:instrText xml:space="preserve"> PAGEREF _Toc11662 \h </w:instrText>
        </w:r>
        <w:r>
          <w:fldChar w:fldCharType="separate"/>
        </w:r>
        <w:r>
          <w:t>33</w:t>
        </w:r>
        <w:r>
          <w:fldChar w:fldCharType="end"/>
        </w:r>
      </w:hyperlink>
    </w:p>
    <w:p>
      <w:pPr>
        <w:pStyle w:val="TOC2"/>
        <w:tabs>
          <w:tab w:val="right" w:leader="dot" w:pos="8306"/>
        </w:tabs>
      </w:pPr>
      <w:hyperlink w:anchor="_Toc25254" w:history="1">
        <w:r>
          <w:rPr>
            <w:rFonts w:ascii="仿宋" w:eastAsia="仿宋" w:hAnsi="仿宋" w:cs="仿宋" w:hint="eastAsia"/>
            <w:lang w:eastAsia="zh-CN"/>
          </w:rPr>
          <w:t>(三)、进度安排注意事项</w:t>
        </w:r>
        <w:r>
          <w:tab/>
        </w:r>
        <w:r>
          <w:fldChar w:fldCharType="begin"/>
        </w:r>
        <w:r>
          <w:instrText xml:space="preserve"> PAGEREF _Toc25254 \h </w:instrText>
        </w:r>
        <w:r>
          <w:fldChar w:fldCharType="separate"/>
        </w:r>
        <w:r>
          <w:t>34</w:t>
        </w:r>
        <w:r>
          <w:fldChar w:fldCharType="end"/>
        </w:r>
      </w:hyperlink>
    </w:p>
    <w:p>
      <w:pPr>
        <w:pStyle w:val="TOC2"/>
        <w:tabs>
          <w:tab w:val="right" w:leader="dot" w:pos="8306"/>
        </w:tabs>
      </w:pPr>
      <w:hyperlink w:anchor="_Toc31922" w:history="1">
        <w:r>
          <w:rPr>
            <w:rFonts w:ascii="仿宋" w:eastAsia="仿宋" w:hAnsi="仿宋" w:cs="仿宋" w:hint="eastAsia"/>
            <w:lang w:eastAsia="zh-CN"/>
          </w:rPr>
          <w:t>(四)、人力资源配置</w:t>
        </w:r>
        <w:r>
          <w:tab/>
        </w:r>
        <w:r>
          <w:fldChar w:fldCharType="begin"/>
        </w:r>
        <w:r>
          <w:instrText xml:space="preserve"> PAGEREF _Toc31922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19" w:history="1">
        <w:r>
          <w:rPr>
            <w:rFonts w:ascii="仿宋" w:eastAsia="仿宋" w:hAnsi="仿宋" w:cs="仿宋" w:hint="eastAsia"/>
            <w:lang w:eastAsia="zh-CN"/>
          </w:rPr>
          <w:t>十一、无创血糖仪项目社会影响</w:t>
        </w:r>
        <w:r>
          <w:tab/>
        </w:r>
        <w:r>
          <w:fldChar w:fldCharType="begin"/>
        </w:r>
        <w:r>
          <w:instrText xml:space="preserve"> PAGEREF _Toc3719 \h </w:instrText>
        </w:r>
        <w:r>
          <w:fldChar w:fldCharType="separate"/>
        </w:r>
        <w:r>
          <w:t>36</w:t>
        </w:r>
        <w:r>
          <w:fldChar w:fldCharType="end"/>
        </w:r>
      </w:hyperlink>
    </w:p>
    <w:p>
      <w:pPr>
        <w:pStyle w:val="TOC2"/>
        <w:tabs>
          <w:tab w:val="right" w:leader="dot" w:pos="8306"/>
        </w:tabs>
      </w:pPr>
      <w:hyperlink w:anchor="_Toc21837" w:history="1">
        <w:r>
          <w:rPr>
            <w:rFonts w:ascii="仿宋" w:eastAsia="仿宋" w:hAnsi="仿宋" w:cs="仿宋" w:hint="eastAsia"/>
            <w:lang w:eastAsia="zh-CN"/>
          </w:rPr>
          <w:t>(一)、社会责任与义务</w:t>
        </w:r>
        <w:r>
          <w:tab/>
        </w:r>
        <w:r>
          <w:fldChar w:fldCharType="begin"/>
        </w:r>
        <w:r>
          <w:instrText xml:space="preserve"> PAGEREF _Toc21837 \h </w:instrText>
        </w:r>
        <w:r>
          <w:fldChar w:fldCharType="separate"/>
        </w:r>
        <w:r>
          <w:t>36</w:t>
        </w:r>
        <w:r>
          <w:fldChar w:fldCharType="end"/>
        </w:r>
      </w:hyperlink>
    </w:p>
    <w:p>
      <w:pPr>
        <w:pStyle w:val="TOC2"/>
        <w:tabs>
          <w:tab w:val="right" w:leader="dot" w:pos="8306"/>
        </w:tabs>
      </w:pPr>
      <w:hyperlink w:anchor="_Toc30622" w:history="1">
        <w:r>
          <w:rPr>
            <w:rFonts w:ascii="仿宋" w:eastAsia="仿宋" w:hAnsi="仿宋" w:cs="仿宋" w:hint="eastAsia"/>
            <w:lang w:eastAsia="zh-CN"/>
          </w:rPr>
          <w:t>(二)、社会参与与沟通</w:t>
        </w:r>
        <w:r>
          <w:tab/>
        </w:r>
        <w:r>
          <w:fldChar w:fldCharType="begin"/>
        </w:r>
        <w:r>
          <w:instrText xml:space="preserve"> PAGEREF _Toc30622 \h </w:instrText>
        </w:r>
        <w:r>
          <w:fldChar w:fldCharType="separate"/>
        </w:r>
        <w:r>
          <w:t>37</w:t>
        </w:r>
        <w:r>
          <w:fldChar w:fldCharType="end"/>
        </w:r>
      </w:hyperlink>
    </w:p>
    <w:p>
      <w:pPr>
        <w:pStyle w:val="TOC1"/>
        <w:tabs>
          <w:tab w:val="right" w:leader="dot" w:pos="8306"/>
        </w:tabs>
      </w:pPr>
      <w:hyperlink w:anchor="_Toc10863" w:history="1">
        <w:r>
          <w:rPr>
            <w:rFonts w:ascii="仿宋" w:eastAsia="仿宋" w:hAnsi="仿宋" w:cs="仿宋" w:hint="eastAsia"/>
            <w:lang w:eastAsia="zh-CN"/>
          </w:rPr>
          <w:t>十二、无创血糖仪项目财务管理</w:t>
        </w:r>
        <w:r>
          <w:tab/>
        </w:r>
        <w:r>
          <w:fldChar w:fldCharType="begin"/>
        </w:r>
        <w:r>
          <w:instrText xml:space="preserve"> PAGEREF _Toc10863 \h </w:instrText>
        </w:r>
        <w:r>
          <w:fldChar w:fldCharType="separate"/>
        </w:r>
        <w:r>
          <w:t>38</w:t>
        </w:r>
        <w:r>
          <w:fldChar w:fldCharType="end"/>
        </w:r>
      </w:hyperlink>
    </w:p>
    <w:p>
      <w:pPr>
        <w:pStyle w:val="TOC2"/>
        <w:tabs>
          <w:tab w:val="right" w:leader="dot" w:pos="8306"/>
        </w:tabs>
      </w:pPr>
      <w:hyperlink w:anchor="_Toc2973" w:history="1">
        <w:r>
          <w:rPr>
            <w:rFonts w:ascii="仿宋" w:eastAsia="仿宋" w:hAnsi="仿宋" w:cs="仿宋" w:hint="eastAsia"/>
            <w:lang w:eastAsia="zh-CN"/>
          </w:rPr>
          <w:t>(一)、资金需求大</w:t>
        </w:r>
        <w:r>
          <w:tab/>
        </w:r>
        <w:r>
          <w:fldChar w:fldCharType="begin"/>
        </w:r>
        <w:r>
          <w:instrText xml:space="preserve"> PAGEREF _Toc2973 \h </w:instrText>
        </w:r>
        <w:r>
          <w:fldChar w:fldCharType="separate"/>
        </w:r>
        <w:r>
          <w:t>38</w:t>
        </w:r>
        <w:r>
          <w:fldChar w:fldCharType="end"/>
        </w:r>
      </w:hyperlink>
    </w:p>
    <w:p>
      <w:pPr>
        <w:pStyle w:val="TOC2"/>
        <w:tabs>
          <w:tab w:val="right" w:leader="dot" w:pos="8306"/>
        </w:tabs>
      </w:pPr>
      <w:hyperlink w:anchor="_Toc26208" w:history="1">
        <w:r>
          <w:rPr>
            <w:rFonts w:ascii="仿宋" w:eastAsia="仿宋" w:hAnsi="仿宋" w:cs="仿宋" w:hint="eastAsia"/>
            <w:lang w:eastAsia="zh-CN"/>
          </w:rPr>
          <w:t>(二)、研发周期长</w:t>
        </w:r>
        <w:r>
          <w:tab/>
        </w:r>
        <w:r>
          <w:fldChar w:fldCharType="begin"/>
        </w:r>
        <w:r>
          <w:instrText xml:space="preserve"> PAGEREF _Toc26208 \h </w:instrText>
        </w:r>
        <w:r>
          <w:fldChar w:fldCharType="separate"/>
        </w:r>
        <w:r>
          <w:t>39</w:t>
        </w:r>
        <w:r>
          <w:fldChar w:fldCharType="end"/>
        </w:r>
      </w:hyperlink>
    </w:p>
    <w:p>
      <w:pPr>
        <w:pStyle w:val="TOC2"/>
        <w:tabs>
          <w:tab w:val="right" w:leader="dot" w:pos="8306"/>
        </w:tabs>
      </w:pPr>
      <w:hyperlink w:anchor="_Toc22945" w:history="1">
        <w:r>
          <w:rPr>
            <w:rFonts w:ascii="仿宋" w:eastAsia="仿宋" w:hAnsi="仿宋" w:cs="仿宋" w:hint="eastAsia"/>
            <w:lang w:eastAsia="zh-CN"/>
          </w:rPr>
          <w:t>(三)、市场风险大</w:t>
        </w:r>
        <w:r>
          <w:tab/>
        </w:r>
        <w:r>
          <w:fldChar w:fldCharType="begin"/>
        </w:r>
        <w:r>
          <w:instrText xml:space="preserve"> PAGEREF _Toc22945 \h </w:instrText>
        </w:r>
        <w:r>
          <w:fldChar w:fldCharType="separate"/>
        </w:r>
        <w:r>
          <w:t>40</w:t>
        </w:r>
        <w:r>
          <w:fldChar w:fldCharType="end"/>
        </w:r>
      </w:hyperlink>
    </w:p>
    <w:p>
      <w:pPr>
        <w:pStyle w:val="TOC2"/>
        <w:tabs>
          <w:tab w:val="right" w:leader="dot" w:pos="8306"/>
        </w:tabs>
      </w:pPr>
      <w:hyperlink w:anchor="_Toc14832" w:history="1">
        <w:r>
          <w:rPr>
            <w:rFonts w:ascii="仿宋" w:eastAsia="仿宋" w:hAnsi="仿宋" w:cs="仿宋" w:hint="eastAsia"/>
            <w:lang w:eastAsia="zh-CN"/>
          </w:rPr>
          <w:t>(四)、利润率高</w:t>
        </w:r>
        <w:r>
          <w:tab/>
        </w:r>
        <w:r>
          <w:fldChar w:fldCharType="begin"/>
        </w:r>
        <w:r>
          <w:instrText xml:space="preserve"> PAGEREF _Toc14832 \h </w:instrText>
        </w:r>
        <w:r>
          <w:fldChar w:fldCharType="separate"/>
        </w:r>
        <w:r>
          <w:t>43</w:t>
        </w:r>
        <w:r>
          <w:fldChar w:fldCharType="end"/>
        </w:r>
      </w:hyperlink>
    </w:p>
    <w:p>
      <w:pPr>
        <w:pStyle w:val="TOC1"/>
        <w:tabs>
          <w:tab w:val="right" w:leader="dot" w:pos="8306"/>
        </w:tabs>
      </w:pPr>
      <w:hyperlink w:anchor="_Toc23736" w:history="1">
        <w:r>
          <w:rPr>
            <w:rFonts w:ascii="仿宋" w:eastAsia="仿宋" w:hAnsi="仿宋" w:cs="仿宋" w:hint="eastAsia"/>
            <w:lang w:eastAsia="zh-CN"/>
          </w:rPr>
          <w:t>十三、无创血糖仪项目实施保障措施</w:t>
        </w:r>
        <w:r>
          <w:tab/>
        </w:r>
        <w:r>
          <w:fldChar w:fldCharType="begin"/>
        </w:r>
        <w:r>
          <w:instrText xml:space="preserve"> PAGEREF _Toc23736 \h </w:instrText>
        </w:r>
        <w:r>
          <w:fldChar w:fldCharType="separate"/>
        </w:r>
        <w:r>
          <w:t>45</w:t>
        </w:r>
        <w:r>
          <w:fldChar w:fldCharType="end"/>
        </w:r>
      </w:hyperlink>
    </w:p>
    <w:p>
      <w:pPr>
        <w:pStyle w:val="TOC2"/>
        <w:tabs>
          <w:tab w:val="right" w:leader="dot" w:pos="8306"/>
        </w:tabs>
      </w:pPr>
      <w:hyperlink w:anchor="_Toc4978" w:history="1">
        <w:r>
          <w:rPr>
            <w:rFonts w:ascii="仿宋" w:eastAsia="仿宋" w:hAnsi="仿宋" w:cs="仿宋" w:hint="eastAsia"/>
            <w:lang w:eastAsia="zh-CN"/>
          </w:rPr>
          <w:t>(一)、无创血糖仪项目实施保障机制</w:t>
        </w:r>
        <w:r>
          <w:tab/>
        </w:r>
        <w:r>
          <w:fldChar w:fldCharType="begin"/>
        </w:r>
        <w:r>
          <w:instrText xml:space="preserve"> PAGEREF _Toc4978 \h </w:instrText>
        </w:r>
        <w:r>
          <w:fldChar w:fldCharType="separate"/>
        </w:r>
        <w:r>
          <w:t>45</w:t>
        </w:r>
        <w:r>
          <w:fldChar w:fldCharType="end"/>
        </w:r>
      </w:hyperlink>
    </w:p>
    <w:p>
      <w:pPr>
        <w:pStyle w:val="TOC2"/>
        <w:tabs>
          <w:tab w:val="right" w:leader="dot" w:pos="8306"/>
        </w:tabs>
      </w:pPr>
      <w:hyperlink w:anchor="_Toc4992" w:history="1">
        <w:r>
          <w:rPr>
            <w:rFonts w:ascii="仿宋" w:eastAsia="仿宋" w:hAnsi="仿宋" w:cs="仿宋" w:hint="eastAsia"/>
            <w:lang w:eastAsia="zh-CN"/>
          </w:rPr>
          <w:t>(二)、无创血糖仪项目法律合规要求</w:t>
        </w:r>
        <w:r>
          <w:tab/>
        </w:r>
        <w:r>
          <w:fldChar w:fldCharType="begin"/>
        </w:r>
        <w:r>
          <w:instrText xml:space="preserve"> PAGEREF _Toc4992 \h </w:instrText>
        </w:r>
        <w:r>
          <w:fldChar w:fldCharType="separate"/>
        </w:r>
        <w:r>
          <w:t>49</w:t>
        </w:r>
        <w:r>
          <w:fldChar w:fldCharType="end"/>
        </w:r>
      </w:hyperlink>
    </w:p>
    <w:p>
      <w:pPr>
        <w:pStyle w:val="TOC2"/>
        <w:tabs>
          <w:tab w:val="right" w:leader="dot" w:pos="8306"/>
        </w:tabs>
      </w:pPr>
      <w:hyperlink w:anchor="_Toc25172" w:history="1">
        <w:r>
          <w:rPr>
            <w:rFonts w:ascii="仿宋" w:eastAsia="仿宋" w:hAnsi="仿宋" w:cs="仿宋" w:hint="eastAsia"/>
            <w:lang w:eastAsia="zh-CN"/>
          </w:rPr>
          <w:t>(三)、无创血糖仪项目合同管理与法律事务</w:t>
        </w:r>
        <w:r>
          <w:tab/>
        </w:r>
        <w:r>
          <w:fldChar w:fldCharType="begin"/>
        </w:r>
        <w:r>
          <w:instrText xml:space="preserve"> PAGEREF _Toc25172 \h </w:instrText>
        </w:r>
        <w:r>
          <w:fldChar w:fldCharType="separate"/>
        </w:r>
        <w:r>
          <w:t>53</w:t>
        </w:r>
        <w:r>
          <w:fldChar w:fldCharType="end"/>
        </w:r>
      </w:hyperlink>
    </w:p>
    <w:p>
      <w:pPr>
        <w:pStyle w:val="TOC2"/>
        <w:tabs>
          <w:tab w:val="right" w:leader="dot" w:pos="8306"/>
        </w:tabs>
      </w:pPr>
      <w:hyperlink w:anchor="_Toc5582" w:history="1">
        <w:r>
          <w:rPr>
            <w:rFonts w:ascii="仿宋" w:eastAsia="仿宋" w:hAnsi="仿宋" w:cs="仿宋" w:hint="eastAsia"/>
            <w:lang w:eastAsia="zh-CN"/>
          </w:rPr>
          <w:t>(四)、无创血糖仪项目知识产权保护策略</w:t>
        </w:r>
        <w:r>
          <w:tab/>
        </w:r>
        <w:r>
          <w:fldChar w:fldCharType="begin"/>
        </w:r>
        <w:r>
          <w:instrText xml:space="preserve"> PAGEREF _Toc5582 \h </w:instrText>
        </w:r>
        <w:r>
          <w:fldChar w:fldCharType="separate"/>
        </w:r>
        <w:r>
          <w:t>59</w:t>
        </w:r>
        <w:r>
          <w:fldChar w:fldCharType="end"/>
        </w:r>
      </w:hyperlink>
    </w:p>
    <w:p>
      <w:pPr>
        <w:pStyle w:val="TOC1"/>
        <w:tabs>
          <w:tab w:val="right" w:leader="dot" w:pos="8306"/>
        </w:tabs>
      </w:pPr>
      <w:hyperlink w:anchor="_Toc13490" w:history="1">
        <w:r>
          <w:rPr>
            <w:rFonts w:ascii="仿宋" w:eastAsia="仿宋" w:hAnsi="仿宋" w:cs="仿宋" w:hint="eastAsia"/>
            <w:lang w:eastAsia="zh-CN"/>
          </w:rPr>
          <w:t>十四、供应链管理</w:t>
        </w:r>
        <w:r>
          <w:tab/>
        </w:r>
        <w:r>
          <w:fldChar w:fldCharType="begin"/>
        </w:r>
        <w:r>
          <w:instrText xml:space="preserve"> PAGEREF _Toc13490 \h </w:instrText>
        </w:r>
        <w:r>
          <w:fldChar w:fldCharType="separate"/>
        </w:r>
        <w:r>
          <w:t>62</w:t>
        </w:r>
        <w:r>
          <w:fldChar w:fldCharType="end"/>
        </w:r>
      </w:hyperlink>
    </w:p>
    <w:p>
      <w:pPr>
        <w:pStyle w:val="TOC2"/>
        <w:tabs>
          <w:tab w:val="right" w:leader="dot" w:pos="8306"/>
        </w:tabs>
      </w:pPr>
      <w:hyperlink w:anchor="_Toc8319" w:history="1">
        <w:r>
          <w:rPr>
            <w:rFonts w:ascii="仿宋" w:eastAsia="仿宋" w:hAnsi="仿宋" w:cs="仿宋" w:hint="eastAsia"/>
            <w:lang w:eastAsia="zh-CN"/>
          </w:rPr>
          <w:t>(一)、供应链战略规划</w:t>
        </w:r>
        <w:r>
          <w:tab/>
        </w:r>
        <w:r>
          <w:fldChar w:fldCharType="begin"/>
        </w:r>
        <w:r>
          <w:instrText xml:space="preserve"> PAGEREF _Toc8319 \h </w:instrText>
        </w:r>
        <w:r>
          <w:fldChar w:fldCharType="separate"/>
        </w:r>
        <w:r>
          <w:t>62</w:t>
        </w:r>
        <w:r>
          <w:fldChar w:fldCharType="end"/>
        </w:r>
      </w:hyperlink>
    </w:p>
    <w:p>
      <w:pPr>
        <w:pStyle w:val="TOC2"/>
        <w:tabs>
          <w:tab w:val="right" w:leader="dot" w:pos="8306"/>
        </w:tabs>
      </w:pPr>
      <w:hyperlink w:anchor="_Toc26206" w:history="1">
        <w:r>
          <w:rPr>
            <w:rFonts w:ascii="仿宋" w:eastAsia="仿宋" w:hAnsi="仿宋" w:cs="仿宋" w:hint="eastAsia"/>
            <w:lang w:eastAsia="zh-CN"/>
          </w:rPr>
          <w:t>(二)、供应商选择与合作</w:t>
        </w:r>
        <w:r>
          <w:tab/>
        </w:r>
        <w:r>
          <w:fldChar w:fldCharType="begin"/>
        </w:r>
        <w:r>
          <w:instrText xml:space="preserve"> PAGEREF _Toc26206 \h </w:instrText>
        </w:r>
        <w:r>
          <w:fldChar w:fldCharType="separate"/>
        </w:r>
        <w:r>
          <w:t>63</w:t>
        </w:r>
        <w:r>
          <w:fldChar w:fldCharType="end"/>
        </w:r>
      </w:hyperlink>
    </w:p>
    <w:p>
      <w:pPr>
        <w:pStyle w:val="TOC2"/>
        <w:tabs>
          <w:tab w:val="right" w:leader="dot" w:pos="8306"/>
        </w:tabs>
      </w:pPr>
      <w:hyperlink w:anchor="_Toc4321" w:history="1">
        <w:r>
          <w:rPr>
            <w:rFonts w:ascii="仿宋" w:eastAsia="仿宋" w:hAnsi="仿宋" w:cs="仿宋" w:hint="eastAsia"/>
            <w:lang w:eastAsia="zh-CN"/>
          </w:rPr>
          <w:t>(三)、物流与库存管理</w:t>
        </w:r>
        <w:r>
          <w:tab/>
        </w:r>
        <w:r>
          <w:fldChar w:fldCharType="begin"/>
        </w:r>
        <w:r>
          <w:instrText xml:space="preserve"> PAGEREF _Toc4321 \h </w:instrText>
        </w:r>
        <w:r>
          <w:fldChar w:fldCharType="separate"/>
        </w:r>
        <w:r>
          <w:t>64</w:t>
        </w:r>
        <w:r>
          <w:fldChar w:fldCharType="end"/>
        </w:r>
      </w:hyperlink>
    </w:p>
    <w:p>
      <w:pPr>
        <w:pStyle w:val="TOC1"/>
        <w:tabs>
          <w:tab w:val="right" w:leader="dot" w:pos="8306"/>
        </w:tabs>
      </w:pPr>
      <w:hyperlink w:anchor="_Toc5415" w:history="1">
        <w:r>
          <w:rPr>
            <w:rFonts w:ascii="仿宋" w:eastAsia="仿宋" w:hAnsi="仿宋" w:cs="仿宋" w:hint="eastAsia"/>
            <w:lang w:eastAsia="zh-CN"/>
          </w:rPr>
          <w:t>十五、无创血糖仪项目变更管理</w:t>
        </w:r>
        <w:r>
          <w:tab/>
        </w:r>
        <w:r>
          <w:fldChar w:fldCharType="begin"/>
        </w:r>
        <w:r>
          <w:instrText xml:space="preserve"> PAGEREF _Toc5415 \h </w:instrText>
        </w:r>
        <w:r>
          <w:fldChar w:fldCharType="separate"/>
        </w:r>
        <w:r>
          <w:t>66</w:t>
        </w:r>
        <w:r>
          <w:fldChar w:fldCharType="end"/>
        </w:r>
      </w:hyperlink>
    </w:p>
    <w:p>
      <w:pPr>
        <w:pStyle w:val="TOC2"/>
        <w:tabs>
          <w:tab w:val="right" w:leader="dot" w:pos="8306"/>
        </w:tabs>
      </w:pPr>
      <w:hyperlink w:anchor="_Toc21592" w:history="1">
        <w:r>
          <w:rPr>
            <w:rFonts w:ascii="仿宋" w:eastAsia="仿宋" w:hAnsi="仿宋" w:cs="仿宋" w:hint="eastAsia"/>
            <w:lang w:eastAsia="zh-CN"/>
          </w:rPr>
          <w:t>(一)、变更申请与评估</w:t>
        </w:r>
        <w:r>
          <w:tab/>
        </w:r>
        <w:r>
          <w:fldChar w:fldCharType="begin"/>
        </w:r>
        <w:r>
          <w:instrText xml:space="preserve"> PAGEREF _Toc21592 \h </w:instrText>
        </w:r>
        <w:r>
          <w:fldChar w:fldCharType="separate"/>
        </w:r>
        <w:r>
          <w:t>66</w:t>
        </w:r>
        <w:r>
          <w:fldChar w:fldCharType="end"/>
        </w:r>
      </w:hyperlink>
    </w:p>
    <w:p>
      <w:pPr>
        <w:pStyle w:val="TOC2"/>
        <w:tabs>
          <w:tab w:val="right" w:leader="dot" w:pos="8306"/>
        </w:tabs>
      </w:pPr>
      <w:hyperlink w:anchor="_Toc27757" w:history="1">
        <w:r>
          <w:rPr>
            <w:rFonts w:ascii="仿宋" w:eastAsia="仿宋" w:hAnsi="仿宋" w:cs="仿宋" w:hint="eastAsia"/>
            <w:lang w:eastAsia="zh-CN"/>
          </w:rPr>
          <w:t>(二)、变更实施与控制</w:t>
        </w:r>
        <w:r>
          <w:tab/>
        </w:r>
        <w:r>
          <w:fldChar w:fldCharType="begin"/>
        </w:r>
        <w:r>
          <w:instrText xml:space="preserve"> PAGEREF _Toc27757 \h </w:instrText>
        </w:r>
        <w:r>
          <w:fldChar w:fldCharType="separate"/>
        </w:r>
        <w:r>
          <w:t>66</w:t>
        </w:r>
        <w:r>
          <w:fldChar w:fldCharType="end"/>
        </w:r>
      </w:hyperlink>
    </w:p>
    <w:p>
      <w:pPr>
        <w:pStyle w:val="TOC1"/>
        <w:tabs>
          <w:tab w:val="right" w:leader="dot" w:pos="8306"/>
        </w:tabs>
      </w:pPr>
      <w:hyperlink w:anchor="_Toc13861" w:history="1">
        <w:r>
          <w:rPr>
            <w:rFonts w:ascii="仿宋" w:eastAsia="仿宋" w:hAnsi="仿宋" w:cs="仿宋" w:hint="eastAsia"/>
            <w:lang w:eastAsia="zh-CN"/>
          </w:rPr>
          <w:t>十六、利益相关者分析与沟通计划</w:t>
        </w:r>
        <w:r>
          <w:tab/>
        </w:r>
        <w:r>
          <w:fldChar w:fldCharType="begin"/>
        </w:r>
        <w:r>
          <w:instrText xml:space="preserve"> PAGEREF _Toc13861 \h </w:instrText>
        </w:r>
        <w:r>
          <w:fldChar w:fldCharType="separate"/>
        </w:r>
        <w:r>
          <w:t>67</w:t>
        </w:r>
        <w:r>
          <w:fldChar w:fldCharType="end"/>
        </w:r>
      </w:hyperlink>
    </w:p>
    <w:p>
      <w:pPr>
        <w:pStyle w:val="TOC2"/>
        <w:tabs>
          <w:tab w:val="right" w:leader="dot" w:pos="8306"/>
        </w:tabs>
      </w:pPr>
      <w:hyperlink w:anchor="_Toc10819" w:history="1">
        <w:r>
          <w:rPr>
            <w:rFonts w:ascii="仿宋" w:eastAsia="仿宋" w:hAnsi="仿宋" w:cs="仿宋" w:hint="eastAsia"/>
            <w:lang w:eastAsia="zh-CN"/>
          </w:rPr>
          <w:t>(一)、利益相关者分析</w:t>
        </w:r>
        <w:r>
          <w:tab/>
        </w:r>
        <w:r>
          <w:fldChar w:fldCharType="begin"/>
        </w:r>
        <w:r>
          <w:instrText xml:space="preserve"> PAGEREF _Toc10819 \h </w:instrText>
        </w:r>
        <w:r>
          <w:fldChar w:fldCharType="separate"/>
        </w:r>
        <w:r>
          <w:t>67</w:t>
        </w:r>
        <w:r>
          <w:fldChar w:fldCharType="end"/>
        </w:r>
      </w:hyperlink>
    </w:p>
    <w:p>
      <w:pPr>
        <w:pStyle w:val="TOC2"/>
        <w:tabs>
          <w:tab w:val="right" w:leader="dot" w:pos="8306"/>
        </w:tabs>
      </w:pPr>
      <w:hyperlink w:anchor="_Toc1154" w:history="1">
        <w:r>
          <w:rPr>
            <w:rFonts w:ascii="仿宋" w:eastAsia="仿宋" w:hAnsi="仿宋" w:cs="仿宋" w:hint="eastAsia"/>
            <w:lang w:eastAsia="zh-CN"/>
          </w:rPr>
          <w:t>(二)、沟通计划</w:t>
        </w:r>
        <w:r>
          <w:tab/>
        </w:r>
        <w:r>
          <w:fldChar w:fldCharType="begin"/>
        </w:r>
        <w:r>
          <w:instrText xml:space="preserve"> PAGEREF _Toc1154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791"/>
      <w:r>
        <w:rPr>
          <w:rFonts w:ascii="仿宋" w:eastAsia="仿宋" w:hAnsi="仿宋" w:cs="仿宋" w:hint="eastAsia"/>
          <w:lang w:eastAsia="zh-CN"/>
        </w:rPr>
        <w:t>(一)、无创血糖仪行业分析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无创血糖仪行业一直以来都是市场的关注焦点。行业内的发展趋势、竞争态势以及潜在机会都对无创血糖仪项目的推进产生深远的影响。通过深入研究行业的整体概貌，我们将更好地理解行业的核心特征，为无创血糖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创血糖仪行业，技术一直是推动创新和发展的关键因素。我们将对当前技术趋势进行详尽分析，包括但不限于人工智能、大数据应用、先进制造技术等。这有助于无创血糖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无创血糖仪项目成功的基础。我们将对主要竞争对手进行深入研究，包括其市场份额、产品特点、市场定位等。通过全面了解竞争对手的优势和劣势，无创血糖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939"/>
      <w:r>
        <w:rPr>
          <w:rFonts w:ascii="仿宋" w:eastAsia="仿宋" w:hAnsi="仿宋" w:cs="仿宋" w:hint="eastAsia"/>
          <w:sz w:val="28"/>
          <w:lang w:eastAsia="zh-CN"/>
        </w:rPr>
        <w:t>(二)、无创血糖仪市场分析预测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无创血糖仪市场未来的增长趋势。这包括市场的整体规模、各细分领域的发展趋势等。无创血糖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无创血糖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无创血糖仪项目实施过程中需要充分考虑的因素。我们将对市场风险进行全面评估，包括但不限于政策法规风险、市场竞争风险、技术变革风险等。通过对潜在风险的深入分析，无创血糖仪项目可以制定相应的风险缓解策略，降低不确定性对无创血糖仪项目的影响。</w:t>
      </w:r>
    </w:p>
    <w:p>
      <w:pPr>
        <w:pStyle w:val="Heading1"/>
        <w:ind w:firstLine="560" w:firstLineChars="200"/>
        <w:rPr>
          <w:rFonts w:ascii="仿宋" w:eastAsia="仿宋" w:hAnsi="仿宋" w:cs="仿宋" w:hint="eastAsia"/>
          <w:sz w:val="28"/>
          <w:lang w:eastAsia="zh-CN"/>
        </w:rPr>
      </w:pPr>
      <w:bookmarkStart w:id="5" w:name="_Toc11181"/>
      <w:r>
        <w:rPr>
          <w:rFonts w:ascii="仿宋" w:eastAsia="仿宋" w:hAnsi="仿宋" w:cs="仿宋" w:hint="eastAsia"/>
          <w:sz w:val="28"/>
          <w:lang w:eastAsia="zh-CN"/>
        </w:rPr>
        <w:t>二、无创血糖仪项目选址可行性分析</w:t>
      </w:r>
      <w:bookmarkEnd w:id="5"/>
    </w:p>
    <w:p>
      <w:pPr>
        <w:pStyle w:val="Heading2"/>
        <w:rPr>
          <w:rFonts w:ascii="仿宋" w:eastAsia="仿宋" w:hAnsi="仿宋" w:cs="仿宋" w:hint="eastAsia"/>
          <w:lang w:eastAsia="zh-CN"/>
        </w:rPr>
      </w:pPr>
      <w:bookmarkStart w:id="6" w:name="_Toc647"/>
      <w:r>
        <w:rPr>
          <w:rFonts w:ascii="仿宋" w:eastAsia="仿宋" w:hAnsi="仿宋" w:cs="仿宋" w:hint="eastAsia"/>
          <w:lang w:eastAsia="zh-CN"/>
        </w:rPr>
        <w:t>(一)、无创血糖仪项目选址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该无创血糖仪项目选址位于XX省XX市XX区XXX街道</w:t>
      </w:r>
    </w:p>
    <w:p>
      <w:pPr>
        <w:pStyle w:val="Heading2"/>
        <w:ind w:firstLine="560" w:firstLineChars="200"/>
        <w:rPr>
          <w:rFonts w:ascii="仿宋" w:eastAsia="仿宋" w:hAnsi="仿宋" w:cs="仿宋" w:hint="eastAsia"/>
          <w:sz w:val="28"/>
          <w:lang w:eastAsia="zh-CN"/>
        </w:rPr>
      </w:pPr>
      <w:bookmarkStart w:id="7" w:name="_Toc3000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无创血糖仪项目的征地面积将根据无创血糖仪项目的实际规模和需求进行精确规划。具体面积XXX平方米，旨在确保无创血糖仪项目不仅能够满足当前的发展需求，还能够预留空间以适应未来的扩展。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净用地面积是在征地面积基础上去除不可利用面积后的实际可开发用地。具体面积XXX平方米，考虑到环保、交通、安全等多方面因素，以确保无创血糖仪项目在整体利用效率上达到最优。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无创血糖仪项目计划建设的建筑总规模具体面积XXX平方米。这一规模的确定综合考虑了无创血糖仪项目的性质、规模，以及城市规划的相关要求，确保建筑布局与周边环境协调一致。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绿地率是无创血糖仪项目用地中被规划为绿地的比例。具体面积XXX平方米，旨在通过合理规划绿地，改善无创血糖仪项目周边环境，提升居民生活质量，并符合城市整体绿化规划。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容积率是用地上可以建设的建筑总体积与用地面积之比。具体面积XXX，通过合理的容积率规划，确保无创血糖仪项目建筑规模与周边环境和谐共生。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无创血糖仪项目选址与当地城市规划相一致，具体面积XXX平方米。通过与城市规划部门深入沟通，确保无创血糖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无创血糖仪项目选址符合当地产业政策，具体面积XXX平方米。这包括无创血糖仪项目对当地经济的促进作用，以及对相关产业的带动效应，确保无创血糖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用地总体要求必须符合环保和可持续发展的原则，具体面积XXX平方米。通过采用绿色建筑设计、节能减排等措施，确保无创血糖仪项目在建设和运营过程中对环境的影响最小化，达到可持续发展的要求。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确保无创血糖仪项目选址具备必要的公共设施配套，具体面积XXX平方米。这包括交通便利性、教育、医疗等基础设施，以提高居民生活品质，使得无创血糖仪项目选址更具吸引力。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考虑用地总体要求对当地社会稳定性的影响，具体面积XXX平方米。通过深入了解当地社区反馈，确保无创血糖仪项目的选址和建设过程对当地社会和谐稳定产生积极作用。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无创血糖仪项目选址不仅符合法规和规划，还在实际操作中具有可行性。这一全面规划将为无创血糖仪项目的成功实施提供坚实的基础，确保无创血糖仪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019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创血糖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无创血糖仪项目的设备规划和空间设计中，我们将采取灵活设备布局的措施。设备布局将根据实际需求进行灵活设计，避免不必要的浪费。通过合理规划设备摆放位置，我们将提高设备的利用率，减少设备间距，以确保无创血糖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无创血糖仪项目内部引入共享设施的概念，例如共享会议室、办公区等。通过这种方式，我们可以减少对资源的重复建设，提高资源共享效率，从而减小无创血糖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424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无创血糖仪项目的总图布置中，我们将不同功能区域进行明确的规划，以最大程度满足无创血糖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689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无创血糖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无创血糖仪项目对环境的影响是综合评价的重要因素之一。我们将详细考虑选址周边的自然环境、生态保护区、水源地等情况，确保无创血糖仪项目的建设和运营对环境影响最小化，并符合当地的环保法规标准。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对选址的评价还需充分考虑当地政府的产业政策和法规。我们将详细了解无创血糖仪项目所在地的相关政策，确保无创血糖仪项目的规划和运营与当地法规相符，降低不必要的法律风险。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考虑到社会稳定性对企业运营的重要性，我们将评估选址地区的社会安全情况、劳工关系、社区反馈等方面，以确保无创血糖仪项目的建设和运营不会受到社会稳定性的负面影响。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最后，我们将综合考虑用地成本，包括土地购置费用、土地开发成本等。通过对用地成本的详细评估，我们能够做出更为精确的经济效益分析，为无创血糖仪项目的投资决策提供有力支持。</w:t>
      </w:r>
    </w:p>
    <w:p>
      <w:pPr>
        <w:pStyle w:val="Heading1"/>
        <w:ind w:firstLine="560" w:firstLineChars="200"/>
        <w:rPr>
          <w:rFonts w:ascii="仿宋" w:eastAsia="仿宋" w:hAnsi="仿宋" w:cs="仿宋" w:hint="eastAsia"/>
          <w:sz w:val="28"/>
          <w:lang w:eastAsia="zh-CN"/>
        </w:rPr>
      </w:pPr>
      <w:bookmarkStart w:id="11" w:name="_Toc25748"/>
      <w:r>
        <w:rPr>
          <w:rFonts w:ascii="仿宋" w:eastAsia="仿宋" w:hAnsi="仿宋" w:cs="仿宋" w:hint="eastAsia"/>
          <w:sz w:val="28"/>
          <w:lang w:eastAsia="zh-CN"/>
        </w:rPr>
        <w:t>三、无创血糖仪项目可持续发展</w:t>
      </w:r>
      <w:bookmarkEnd w:id="11"/>
    </w:p>
    <w:p>
      <w:pPr>
        <w:pStyle w:val="Heading2"/>
        <w:rPr>
          <w:rFonts w:ascii="仿宋" w:eastAsia="仿宋" w:hAnsi="仿宋" w:cs="仿宋" w:hint="eastAsia"/>
          <w:lang w:eastAsia="zh-CN"/>
        </w:rPr>
      </w:pPr>
      <w:bookmarkStart w:id="12" w:name="_Toc1098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创血糖仪项目中，无创血糖仪项目团队着眼于未来，明确了可持续发展的战略方向。制定的具体可持续发展目标包括降低资源使用、采用环保技术、最大化社会效益等。这一步骤不仅有助于无创血糖仪项目在环保和社会责任方面达到最高标准，也为未来提供了明确的指引，确保无创血糖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可持续实践的融入无创血糖仪项目管理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无创血糖仪项目管理周期。从无创血糖仪项目规划开始，无创血糖仪项目团队就考虑了环境和社会的因素。在执行阶段，无创血糖仪项目团队积极推动绿色技术的应用，优化资源利用。此外，关注员工的社会责任，通过培训和沟通活动提高员工对可持续发展的认知，使他们能够在日常工作中践行可持续实践。这些举措不仅为无创血糖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128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扎根于无创血糖仪项目的可持续发展理念，我们深信环保与社会责任是无创血糖仪项目成功的关键支柱。在无创血糖仪项目的每一步，我们都致力于通过创新和实践，履行对环境和社会的坚定责任。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无创血糖仪项目团队通过引入先进的环保技术、建立高效的废物处理系统以及推动能源节约措施，积极履行环保责任。定期的环保监测和评估确保无创血糖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无创血糖仪项目不仅致力于自身可持续发展，还注重对社会的回馈。通过支持社区无创血糖仪项目、参与慈善事业、提供培训机会等方式，无创血糖仪项目积极履行社会责任。与当地社区建立积极互动，关注员工的工作与生活平衡，以及员工的身心健康，是无创血糖仪项目在社会责任层面的关键举措。这样的实践不仅增强了无创血糖仪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6061"/>
      <w:r>
        <w:rPr>
          <w:rFonts w:ascii="仿宋" w:eastAsia="仿宋" w:hAnsi="仿宋" w:cs="仿宋" w:hint="eastAsia"/>
          <w:sz w:val="28"/>
          <w:lang w:eastAsia="zh-CN"/>
        </w:rPr>
        <w:t>四、无创血糖仪项目建设单位说明</w:t>
      </w:r>
      <w:bookmarkEnd w:id="14"/>
    </w:p>
    <w:p>
      <w:pPr>
        <w:pStyle w:val="Heading2"/>
        <w:rPr>
          <w:rFonts w:ascii="仿宋" w:eastAsia="仿宋" w:hAnsi="仿宋" w:cs="仿宋" w:hint="eastAsia"/>
          <w:lang w:eastAsia="zh-CN"/>
        </w:rPr>
      </w:pPr>
      <w:bookmarkStart w:id="15" w:name="_Toc17833"/>
      <w:r>
        <w:rPr>
          <w:rFonts w:ascii="仿宋" w:eastAsia="仿宋" w:hAnsi="仿宋" w:cs="仿宋" w:hint="eastAsia"/>
          <w:lang w:eastAsia="zh-CN"/>
        </w:rPr>
        <w:t>(一)、无创血糖仪项目承办单位基本情况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851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创血糖仪项目承办单位的XXXX，我们着眼于实现可持续的经济效益。通过技术创新和解决方案的提供，公司预计在无创血糖仪项目执行期间将获得可观的收入增长。这一收入来源主要包括无创血糖仪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同时，我们注重成本控制和效率提升，以确保无创血糖仪项目的可持续盈利。透过精细的管理和资源优化，公司期望实现无创血糖仪项目利润最大化。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创血糖仪项目实施进行全面的投资评估，包括无创血糖仪项目启动阶段的资金投入和后续运营成本。通过对无创血糖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无创血糖仪项目实施过程中具备足够的资金流动性，公司将进行详尽的现金流分析。这包括资金需求的合理预测、无创血糖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9193"/>
      <w:r>
        <w:rPr>
          <w:rFonts w:ascii="仿宋" w:eastAsia="仿宋" w:hAnsi="仿宋" w:cs="仿宋" w:hint="eastAsia"/>
          <w:sz w:val="28"/>
          <w:lang w:eastAsia="zh-CN"/>
        </w:rPr>
        <w:t>五、无创血糖仪项目概论</w:t>
      </w:r>
      <w:bookmarkEnd w:id="17"/>
    </w:p>
    <w:p>
      <w:pPr>
        <w:pStyle w:val="Heading2"/>
        <w:rPr>
          <w:rFonts w:ascii="仿宋" w:eastAsia="仿宋" w:hAnsi="仿宋" w:cs="仿宋" w:hint="eastAsia"/>
          <w:lang w:eastAsia="zh-CN"/>
        </w:rPr>
      </w:pPr>
      <w:bookmarkStart w:id="18" w:name="_Toc19251"/>
      <w:r>
        <w:rPr>
          <w:rFonts w:ascii="仿宋" w:eastAsia="仿宋" w:hAnsi="仿宋" w:cs="仿宋" w:hint="eastAsia"/>
          <w:lang w:eastAsia="zh-CN"/>
        </w:rPr>
        <w:t>(一)、无创血糖仪项目概况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创血糖仪项目的起源追溯至对市场的深入洞察。市场的不断演变与变革为无创血糖仪项目提供了难得的机遇。当前市场存在的需求缺口和变革的大环境共同构成了无创血糖仪项目的背景。这个无创血糖仪项目旨在充分利用市场机遇，填补行业中尚未满足的需求，为客户提供全新的解决方案。市场的变革和需求的增长使得这个无创血糖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无创血糖仪项目名称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无创血糖仪项目正式命名为无创血糖仪。这个名称不仅仅是一个标识，更代表了无创血糖仪项目的核心理念和愿景。它蕴含着无创血糖仪项目所要解决问题的关键字，具有强烈的表达和辨识度，为无创血糖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无创血糖仪项目目标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创血糖仪项目的核心目标是提供一种全新、高效的解决方案，满足客户日益增长的需求。无创血糖仪项目追求的不仅仅是满足市场需求，更是在市场中获得卓越的竞争优势。通过不断提升产品或服务的质量和创新水平，无创血糖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无创血糖仪项目范围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创血糖仪项目全面涵盖了产品研发、制造、市场推广和售后服务，确保从产品设计到最终用户体验的全方位关注。这一全面的无创血糖仪项目范围是为了确保无创血糖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无创血糖仪项目时间表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无创血糖仪项目计划在未来18个月内完成，包括研发、测试、市场试点和正式推出等不同阶段。这个时间表的合理设计是为了确保无创血糖仪项目各个阶段的顺利推进，以便按时交付高质量的成果。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无创血糖仪项目预算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无创血糖仪项目总预算估算为XX百万美元，主要分配在研发、市场推广、人员培训和运营等方面。这一充足的预算为无创血糖仪项目提供了充足的资源，确保无创血糖仪项目在各个方面都能取得优异的表现。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无创血糖仪项目风险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无创血糖仪项目可能面临的风险包括市场接受度低、技术难题、竞争激烈等。无创血糖仪项目团队已经制定了相应的风险应对计划，通过前瞻性的风险管理，确保无创血糖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无创血糖仪项目团队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无创血糖仪项目汇聚了一支经验丰富、多领域专业素养的核心团队，确保无创血糖仪项目在各个方面都能拥有高水平的执行力。团队的协同作战是无创血糖仪项目成功的关键因素之一。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无创血糖仪项目背景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无创血糖仪项目的背景根植于市场对更高效、创新产品的渴望，同时也受到科技发展对行业格局的深刻改变的影响。这为无创血糖仪项目提供了广阔的发展空间和市场需求。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无创血糖仪项目现状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截至目前，无创血糖仪项目已完成市场调研和技术验证，取得了初步的成功。这为无创血糖仪项目在未来的发展奠定了坚实的基础，为更远大的目标打下了坚实的基石。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4545"/>
      <w:r>
        <w:rPr>
          <w:rFonts w:ascii="仿宋" w:eastAsia="仿宋" w:hAnsi="仿宋" w:cs="仿宋" w:hint="eastAsia"/>
          <w:sz w:val="28"/>
          <w:lang w:eastAsia="zh-CN"/>
        </w:rPr>
        <w:t>(二)、无创血糖仪项目目标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keyword》无创血糖仪项目首要业务目标是在市场中占据有利地位，实现产品/服务的成功推广和销售。通过不断提升产品质量、创新性，无创血糖仪项目追求成为行业中的领导者，赢得更多客户的青睐。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在科技迅速发展的时代，无创血糖仪项目着眼于技术创新。通过持续的研发和技术升级，无创血糖仪项目旨在推出更具创新性的产品或服务，以满足市场对新鲜、先进解决方案的需求。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为了建立可持续的客户关系，无创血糖仪项目设定了客户满意度目标。通过提供卓越的产品质量和优质的客户服务，无创血糖仪项目追求赢得客户的信任和忠诚度，确保他们的满意度达到行业领先水平。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无创血糖仪项目注重社会责任和可持续发展。通过实施环保、社会责任无创血糖仪项目，无创血糖仪项目致力于在经济发展的同时保护环境，促进社会公平，实现可持续经营。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无创血糖仪项目的团队是实现目标的核心驱动力。因此，无创血糖仪项目设定了团队发展目标，包括提升团队成员的专业技能、培养领导力，以及搭建协同高效的团队工作氛围。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28406"/>
      <w:r>
        <w:rPr>
          <w:rFonts w:ascii="仿宋" w:eastAsia="仿宋" w:hAnsi="仿宋" w:cs="仿宋" w:hint="eastAsia"/>
          <w:sz w:val="28"/>
          <w:lang w:eastAsia="zh-CN"/>
        </w:rPr>
        <w:t>(三)、无创血糖仪项目提出的理由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无创血糖仪项目提出的理由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https://d.book118.com/305231032244011120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无创血糖仪项目规划设计方案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D946F0"/>
    <w:rsid w:val="04D946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231032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2024-02-26T14:12:00Z</dcterms:created>
  <dcterms:modified xsi:type="dcterms:W3CDTF">2024-02-26T14:12:50Z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495D5C5D0A5B47D98F33D3769FC17440_11</vt:lpwstr>
  </property>
  <property fmtid="{D5CDD505-2E9C-101B-9397-08002B2CF9AE}" pid="3" name="KSOProductBuildVer">
    <vt:lpwstr>2052-12.1.0.16388</vt:lpwstr>
  </property>
</Properties>
</file>