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9" w:history="1">
        <w:r>
          <w:rPr>
            <w:rFonts w:ascii="仿宋" w:eastAsia="仿宋" w:hAnsi="仿宋" w:cs="仿宋" w:hint="eastAsia"/>
            <w:lang w:eastAsia="zh-CN"/>
          </w:rPr>
          <w:t>序言</w:t>
        </w:r>
        <w:r>
          <w:tab/>
        </w:r>
        <w:r>
          <w:fldChar w:fldCharType="begin"/>
        </w:r>
        <w:r>
          <w:instrText xml:space="preserve"> PAGEREF _Toc18509 \h </w:instrText>
        </w:r>
        <w:r>
          <w:fldChar w:fldCharType="separate"/>
        </w:r>
        <w:r>
          <w:t>3</w:t>
        </w:r>
        <w:r>
          <w:fldChar w:fldCharType="end"/>
        </w:r>
      </w:hyperlink>
    </w:p>
    <w:p>
      <w:pPr>
        <w:pStyle w:val="TOC1"/>
        <w:tabs>
          <w:tab w:val="right" w:leader="dot" w:pos="8306"/>
        </w:tabs>
      </w:pPr>
      <w:hyperlink w:anchor="_Toc15844" w:history="1">
        <w:r>
          <w:rPr>
            <w:rFonts w:ascii="仿宋" w:eastAsia="仿宋" w:hAnsi="仿宋" w:cs="仿宋" w:hint="eastAsia"/>
            <w:lang w:eastAsia="zh-CN"/>
          </w:rPr>
          <w:t>一、市场分析、调研</w:t>
        </w:r>
        <w:r>
          <w:tab/>
        </w:r>
        <w:r>
          <w:fldChar w:fldCharType="begin"/>
        </w:r>
        <w:r>
          <w:instrText xml:space="preserve"> PAGEREF _Toc15844 \h </w:instrText>
        </w:r>
        <w:r>
          <w:fldChar w:fldCharType="separate"/>
        </w:r>
        <w:r>
          <w:t>3</w:t>
        </w:r>
        <w:r>
          <w:fldChar w:fldCharType="end"/>
        </w:r>
      </w:hyperlink>
    </w:p>
    <w:p>
      <w:pPr>
        <w:pStyle w:val="TOC2"/>
        <w:tabs>
          <w:tab w:val="right" w:leader="dot" w:pos="8306"/>
        </w:tabs>
      </w:pPr>
      <w:hyperlink w:anchor="_Toc8599" w:history="1">
        <w:r>
          <w:rPr>
            <w:rFonts w:ascii="仿宋" w:eastAsia="仿宋" w:hAnsi="仿宋" w:cs="仿宋" w:hint="eastAsia"/>
            <w:lang w:eastAsia="zh-CN"/>
          </w:rPr>
          <w:t>(一)、YZ-128高效助留、助滤剂行业分析</w:t>
        </w:r>
        <w:r>
          <w:tab/>
        </w:r>
        <w:r>
          <w:fldChar w:fldCharType="begin"/>
        </w:r>
        <w:r>
          <w:instrText xml:space="preserve"> PAGEREF _Toc8599 \h </w:instrText>
        </w:r>
        <w:r>
          <w:fldChar w:fldCharType="separate"/>
        </w:r>
        <w:r>
          <w:t>3</w:t>
        </w:r>
        <w:r>
          <w:fldChar w:fldCharType="end"/>
        </w:r>
      </w:hyperlink>
    </w:p>
    <w:p>
      <w:pPr>
        <w:pStyle w:val="TOC2"/>
        <w:tabs>
          <w:tab w:val="right" w:leader="dot" w:pos="8306"/>
        </w:tabs>
      </w:pPr>
      <w:hyperlink w:anchor="_Toc4300" w:history="1">
        <w:r>
          <w:rPr>
            <w:rFonts w:ascii="仿宋" w:eastAsia="仿宋" w:hAnsi="仿宋" w:cs="仿宋" w:hint="eastAsia"/>
            <w:lang w:eastAsia="zh-CN"/>
          </w:rPr>
          <w:t>(二)、YZ-128高效助留、助滤剂市场分析预测</w:t>
        </w:r>
        <w:r>
          <w:tab/>
        </w:r>
        <w:r>
          <w:fldChar w:fldCharType="begin"/>
        </w:r>
        <w:r>
          <w:instrText xml:space="preserve"> PAGEREF _Toc4300 \h </w:instrText>
        </w:r>
        <w:r>
          <w:fldChar w:fldCharType="separate"/>
        </w:r>
        <w:r>
          <w:t>4</w:t>
        </w:r>
        <w:r>
          <w:fldChar w:fldCharType="end"/>
        </w:r>
      </w:hyperlink>
    </w:p>
    <w:p>
      <w:pPr>
        <w:pStyle w:val="TOC1"/>
        <w:tabs>
          <w:tab w:val="right" w:leader="dot" w:pos="8306"/>
        </w:tabs>
      </w:pPr>
      <w:hyperlink w:anchor="_Toc32053" w:history="1">
        <w:r>
          <w:rPr>
            <w:rFonts w:ascii="仿宋" w:eastAsia="仿宋" w:hAnsi="仿宋" w:cs="仿宋" w:hint="eastAsia"/>
            <w:lang w:eastAsia="zh-CN"/>
          </w:rPr>
          <w:t>二、YZ-128高效助留、助滤剂项目建设背景及必要性分析</w:t>
        </w:r>
        <w:r>
          <w:tab/>
        </w:r>
        <w:r>
          <w:fldChar w:fldCharType="begin"/>
        </w:r>
        <w:r>
          <w:instrText xml:space="preserve"> PAGEREF _Toc32053 \h </w:instrText>
        </w:r>
        <w:r>
          <w:fldChar w:fldCharType="separate"/>
        </w:r>
        <w:r>
          <w:t>5</w:t>
        </w:r>
        <w:r>
          <w:fldChar w:fldCharType="end"/>
        </w:r>
      </w:hyperlink>
    </w:p>
    <w:p>
      <w:pPr>
        <w:pStyle w:val="TOC2"/>
        <w:tabs>
          <w:tab w:val="right" w:leader="dot" w:pos="8306"/>
        </w:tabs>
      </w:pPr>
      <w:hyperlink w:anchor="_Toc12051" w:history="1">
        <w:r>
          <w:rPr>
            <w:rFonts w:ascii="仿宋" w:eastAsia="仿宋" w:hAnsi="仿宋" w:cs="仿宋" w:hint="eastAsia"/>
            <w:lang w:eastAsia="zh-CN"/>
          </w:rPr>
          <w:t>(一)、YZ-128高效助留、助滤剂项目背景分析</w:t>
        </w:r>
        <w:r>
          <w:tab/>
        </w:r>
        <w:r>
          <w:fldChar w:fldCharType="begin"/>
        </w:r>
        <w:r>
          <w:instrText xml:space="preserve"> PAGEREF _Toc12051 \h </w:instrText>
        </w:r>
        <w:r>
          <w:fldChar w:fldCharType="separate"/>
        </w:r>
        <w:r>
          <w:t>5</w:t>
        </w:r>
        <w:r>
          <w:fldChar w:fldCharType="end"/>
        </w:r>
      </w:hyperlink>
    </w:p>
    <w:p>
      <w:pPr>
        <w:pStyle w:val="TOC2"/>
        <w:tabs>
          <w:tab w:val="right" w:leader="dot" w:pos="8306"/>
        </w:tabs>
      </w:pPr>
      <w:hyperlink w:anchor="_Toc1179" w:history="1">
        <w:r>
          <w:rPr>
            <w:rFonts w:ascii="仿宋" w:eastAsia="仿宋" w:hAnsi="仿宋" w:cs="仿宋" w:hint="eastAsia"/>
            <w:lang w:eastAsia="zh-CN"/>
          </w:rPr>
          <w:t>(二)、YZ-128高效助留、助滤剂项目建设必要性分析</w:t>
        </w:r>
        <w:r>
          <w:tab/>
        </w:r>
        <w:r>
          <w:fldChar w:fldCharType="begin"/>
        </w:r>
        <w:r>
          <w:instrText xml:space="preserve"> PAGEREF _Toc1179 \h </w:instrText>
        </w:r>
        <w:r>
          <w:fldChar w:fldCharType="separate"/>
        </w:r>
        <w:r>
          <w:t>6</w:t>
        </w:r>
        <w:r>
          <w:fldChar w:fldCharType="end"/>
        </w:r>
      </w:hyperlink>
    </w:p>
    <w:p>
      <w:pPr>
        <w:pStyle w:val="TOC1"/>
        <w:tabs>
          <w:tab w:val="right" w:leader="dot" w:pos="8306"/>
        </w:tabs>
      </w:pPr>
      <w:hyperlink w:anchor="_Toc4424" w:history="1">
        <w:r>
          <w:rPr>
            <w:rFonts w:ascii="仿宋" w:eastAsia="仿宋" w:hAnsi="仿宋" w:cs="仿宋" w:hint="eastAsia"/>
            <w:lang w:eastAsia="zh-CN"/>
          </w:rPr>
          <w:t>三、YZ-128高效助留、助滤剂项目文档管理</w:t>
        </w:r>
        <w:r>
          <w:tab/>
        </w:r>
        <w:r>
          <w:fldChar w:fldCharType="begin"/>
        </w:r>
        <w:r>
          <w:instrText xml:space="preserve"> PAGEREF _Toc4424 \h </w:instrText>
        </w:r>
        <w:r>
          <w:fldChar w:fldCharType="separate"/>
        </w:r>
        <w:r>
          <w:t>8</w:t>
        </w:r>
        <w:r>
          <w:fldChar w:fldCharType="end"/>
        </w:r>
      </w:hyperlink>
    </w:p>
    <w:p>
      <w:pPr>
        <w:pStyle w:val="TOC2"/>
        <w:tabs>
          <w:tab w:val="right" w:leader="dot" w:pos="8306"/>
        </w:tabs>
      </w:pPr>
      <w:hyperlink w:anchor="_Toc5988" w:history="1">
        <w:r>
          <w:rPr>
            <w:rFonts w:ascii="仿宋" w:eastAsia="仿宋" w:hAnsi="仿宋" w:cs="仿宋" w:hint="eastAsia"/>
            <w:lang w:eastAsia="zh-CN"/>
          </w:rPr>
          <w:t>(一)、文档编制与审查</w:t>
        </w:r>
        <w:r>
          <w:tab/>
        </w:r>
        <w:r>
          <w:fldChar w:fldCharType="begin"/>
        </w:r>
        <w:r>
          <w:instrText xml:space="preserve"> PAGEREF _Toc5988 \h </w:instrText>
        </w:r>
        <w:r>
          <w:fldChar w:fldCharType="separate"/>
        </w:r>
        <w:r>
          <w:t>8</w:t>
        </w:r>
        <w:r>
          <w:fldChar w:fldCharType="end"/>
        </w:r>
      </w:hyperlink>
    </w:p>
    <w:p>
      <w:pPr>
        <w:pStyle w:val="TOC2"/>
        <w:tabs>
          <w:tab w:val="right" w:leader="dot" w:pos="8306"/>
        </w:tabs>
      </w:pPr>
      <w:hyperlink w:anchor="_Toc17623" w:history="1">
        <w:r>
          <w:rPr>
            <w:rFonts w:ascii="仿宋" w:eastAsia="仿宋" w:hAnsi="仿宋" w:cs="仿宋" w:hint="eastAsia"/>
            <w:lang w:eastAsia="zh-CN"/>
          </w:rPr>
          <w:t>(二)、文档发布与分发</w:t>
        </w:r>
        <w:r>
          <w:tab/>
        </w:r>
        <w:r>
          <w:fldChar w:fldCharType="begin"/>
        </w:r>
        <w:r>
          <w:instrText xml:space="preserve"> PAGEREF _Toc17623 \h </w:instrText>
        </w:r>
        <w:r>
          <w:fldChar w:fldCharType="separate"/>
        </w:r>
        <w:r>
          <w:t>9</w:t>
        </w:r>
        <w:r>
          <w:fldChar w:fldCharType="end"/>
        </w:r>
      </w:hyperlink>
    </w:p>
    <w:p>
      <w:pPr>
        <w:pStyle w:val="TOC2"/>
        <w:tabs>
          <w:tab w:val="right" w:leader="dot" w:pos="8306"/>
        </w:tabs>
      </w:pPr>
      <w:hyperlink w:anchor="_Toc28827" w:history="1">
        <w:r>
          <w:rPr>
            <w:rFonts w:ascii="仿宋" w:eastAsia="仿宋" w:hAnsi="仿宋" w:cs="仿宋" w:hint="eastAsia"/>
            <w:lang w:eastAsia="zh-CN"/>
          </w:rPr>
          <w:t>(三)、文档存档与归档</w:t>
        </w:r>
        <w:r>
          <w:tab/>
        </w:r>
        <w:r>
          <w:fldChar w:fldCharType="begin"/>
        </w:r>
        <w:r>
          <w:instrText xml:space="preserve"> PAGEREF _Toc28827 \h </w:instrText>
        </w:r>
        <w:r>
          <w:fldChar w:fldCharType="separate"/>
        </w:r>
        <w:r>
          <w:t>10</w:t>
        </w:r>
        <w:r>
          <w:fldChar w:fldCharType="end"/>
        </w:r>
      </w:hyperlink>
    </w:p>
    <w:p>
      <w:pPr>
        <w:pStyle w:val="TOC1"/>
        <w:tabs>
          <w:tab w:val="right" w:leader="dot" w:pos="8306"/>
        </w:tabs>
      </w:pPr>
      <w:hyperlink w:anchor="_Toc13990" w:history="1">
        <w:r>
          <w:rPr>
            <w:rFonts w:ascii="仿宋" w:eastAsia="仿宋" w:hAnsi="仿宋" w:cs="仿宋" w:hint="eastAsia"/>
            <w:lang w:eastAsia="zh-CN"/>
          </w:rPr>
          <w:t>四、YZ-128高效助留、助滤剂项目绩效评估</w:t>
        </w:r>
        <w:r>
          <w:tab/>
        </w:r>
        <w:r>
          <w:fldChar w:fldCharType="begin"/>
        </w:r>
        <w:r>
          <w:instrText xml:space="preserve"> PAGEREF _Toc13990 \h </w:instrText>
        </w:r>
        <w:r>
          <w:fldChar w:fldCharType="separate"/>
        </w:r>
        <w:r>
          <w:t>12</w:t>
        </w:r>
        <w:r>
          <w:fldChar w:fldCharType="end"/>
        </w:r>
      </w:hyperlink>
    </w:p>
    <w:p>
      <w:pPr>
        <w:pStyle w:val="TOC2"/>
        <w:tabs>
          <w:tab w:val="right" w:leader="dot" w:pos="8306"/>
        </w:tabs>
      </w:pPr>
      <w:hyperlink w:anchor="_Toc6001" w:history="1">
        <w:r>
          <w:rPr>
            <w:rFonts w:ascii="仿宋" w:eastAsia="仿宋" w:hAnsi="仿宋" w:cs="仿宋" w:hint="eastAsia"/>
            <w:lang w:eastAsia="zh-CN"/>
          </w:rPr>
          <w:t>(一)、绩效评估指标</w:t>
        </w:r>
        <w:r>
          <w:tab/>
        </w:r>
        <w:r>
          <w:fldChar w:fldCharType="begin"/>
        </w:r>
        <w:r>
          <w:instrText xml:space="preserve"> PAGEREF _Toc6001 \h </w:instrText>
        </w:r>
        <w:r>
          <w:fldChar w:fldCharType="separate"/>
        </w:r>
        <w:r>
          <w:t>12</w:t>
        </w:r>
        <w:r>
          <w:fldChar w:fldCharType="end"/>
        </w:r>
      </w:hyperlink>
    </w:p>
    <w:p>
      <w:pPr>
        <w:pStyle w:val="TOC2"/>
        <w:tabs>
          <w:tab w:val="right" w:leader="dot" w:pos="8306"/>
        </w:tabs>
      </w:pPr>
      <w:hyperlink w:anchor="_Toc28543" w:history="1">
        <w:r>
          <w:rPr>
            <w:rFonts w:ascii="仿宋" w:eastAsia="仿宋" w:hAnsi="仿宋" w:cs="仿宋" w:hint="eastAsia"/>
            <w:lang w:eastAsia="zh-CN"/>
          </w:rPr>
          <w:t>(二)、绩效评估方法</w:t>
        </w:r>
        <w:r>
          <w:tab/>
        </w:r>
        <w:r>
          <w:fldChar w:fldCharType="begin"/>
        </w:r>
        <w:r>
          <w:instrText xml:space="preserve"> PAGEREF _Toc28543 \h </w:instrText>
        </w:r>
        <w:r>
          <w:fldChar w:fldCharType="separate"/>
        </w:r>
        <w:r>
          <w:t>13</w:t>
        </w:r>
        <w:r>
          <w:fldChar w:fldCharType="end"/>
        </w:r>
      </w:hyperlink>
    </w:p>
    <w:p>
      <w:pPr>
        <w:pStyle w:val="TOC2"/>
        <w:tabs>
          <w:tab w:val="right" w:leader="dot" w:pos="8306"/>
        </w:tabs>
      </w:pPr>
      <w:hyperlink w:anchor="_Toc32375" w:history="1">
        <w:r>
          <w:rPr>
            <w:rFonts w:ascii="仿宋" w:eastAsia="仿宋" w:hAnsi="仿宋" w:cs="仿宋" w:hint="eastAsia"/>
            <w:lang w:eastAsia="zh-CN"/>
          </w:rPr>
          <w:t>(三)、绩效评估周期</w:t>
        </w:r>
        <w:r>
          <w:tab/>
        </w:r>
        <w:r>
          <w:fldChar w:fldCharType="begin"/>
        </w:r>
        <w:r>
          <w:instrText xml:space="preserve"> PAGEREF _Toc32375 \h </w:instrText>
        </w:r>
        <w:r>
          <w:fldChar w:fldCharType="separate"/>
        </w:r>
        <w:r>
          <w:t>14</w:t>
        </w:r>
        <w:r>
          <w:fldChar w:fldCharType="end"/>
        </w:r>
      </w:hyperlink>
    </w:p>
    <w:p>
      <w:pPr>
        <w:pStyle w:val="TOC1"/>
        <w:tabs>
          <w:tab w:val="right" w:leader="dot" w:pos="8306"/>
        </w:tabs>
      </w:pPr>
      <w:hyperlink w:anchor="_Toc14551" w:history="1">
        <w:r>
          <w:rPr>
            <w:rFonts w:ascii="仿宋" w:eastAsia="仿宋" w:hAnsi="仿宋" w:cs="仿宋" w:hint="eastAsia"/>
            <w:lang w:eastAsia="zh-CN"/>
          </w:rPr>
          <w:t>五、YZ-128高效助留、助滤剂项目建设单位说明</w:t>
        </w:r>
        <w:r>
          <w:tab/>
        </w:r>
        <w:r>
          <w:fldChar w:fldCharType="begin"/>
        </w:r>
        <w:r>
          <w:instrText xml:space="preserve"> PAGEREF _Toc14551 \h </w:instrText>
        </w:r>
        <w:r>
          <w:fldChar w:fldCharType="separate"/>
        </w:r>
        <w:r>
          <w:t>15</w:t>
        </w:r>
        <w:r>
          <w:fldChar w:fldCharType="end"/>
        </w:r>
      </w:hyperlink>
    </w:p>
    <w:p>
      <w:pPr>
        <w:pStyle w:val="TOC2"/>
        <w:tabs>
          <w:tab w:val="right" w:leader="dot" w:pos="8306"/>
        </w:tabs>
      </w:pPr>
      <w:hyperlink w:anchor="_Toc3541" w:history="1">
        <w:r>
          <w:rPr>
            <w:rFonts w:ascii="仿宋" w:eastAsia="仿宋" w:hAnsi="仿宋" w:cs="仿宋" w:hint="eastAsia"/>
            <w:lang w:eastAsia="zh-CN"/>
          </w:rPr>
          <w:t>(一)、YZ-128高效助留、助滤剂项目承办单位基本情况</w:t>
        </w:r>
        <w:r>
          <w:tab/>
        </w:r>
        <w:r>
          <w:fldChar w:fldCharType="begin"/>
        </w:r>
        <w:r>
          <w:instrText xml:space="preserve"> PAGEREF _Toc3541 \h </w:instrText>
        </w:r>
        <w:r>
          <w:fldChar w:fldCharType="separate"/>
        </w:r>
        <w:r>
          <w:t>15</w:t>
        </w:r>
        <w:r>
          <w:fldChar w:fldCharType="end"/>
        </w:r>
      </w:hyperlink>
    </w:p>
    <w:p>
      <w:pPr>
        <w:pStyle w:val="TOC2"/>
        <w:tabs>
          <w:tab w:val="right" w:leader="dot" w:pos="8306"/>
        </w:tabs>
      </w:pPr>
      <w:hyperlink w:anchor="_Toc5293" w:history="1">
        <w:r>
          <w:rPr>
            <w:rFonts w:ascii="仿宋" w:eastAsia="仿宋" w:hAnsi="仿宋" w:cs="仿宋" w:hint="eastAsia"/>
            <w:lang w:eastAsia="zh-CN"/>
          </w:rPr>
          <w:t>(二)、公司经济效益分析</w:t>
        </w:r>
        <w:r>
          <w:tab/>
        </w:r>
        <w:r>
          <w:fldChar w:fldCharType="begin"/>
        </w:r>
        <w:r>
          <w:instrText xml:space="preserve"> PAGEREF _Toc5293 \h </w:instrText>
        </w:r>
        <w:r>
          <w:fldChar w:fldCharType="separate"/>
        </w:r>
        <w:r>
          <w:t>16</w:t>
        </w:r>
        <w:r>
          <w:fldChar w:fldCharType="end"/>
        </w:r>
      </w:hyperlink>
    </w:p>
    <w:p>
      <w:pPr>
        <w:pStyle w:val="TOC1"/>
        <w:tabs>
          <w:tab w:val="right" w:leader="dot" w:pos="8306"/>
        </w:tabs>
      </w:pPr>
      <w:hyperlink w:anchor="_Toc30748" w:history="1">
        <w:r>
          <w:rPr>
            <w:rFonts w:ascii="仿宋" w:eastAsia="仿宋" w:hAnsi="仿宋" w:cs="仿宋" w:hint="eastAsia"/>
            <w:lang w:eastAsia="zh-CN"/>
          </w:rPr>
          <w:t>六、产品规划分析</w:t>
        </w:r>
        <w:r>
          <w:tab/>
        </w:r>
        <w:r>
          <w:fldChar w:fldCharType="begin"/>
        </w:r>
        <w:r>
          <w:instrText xml:space="preserve"> PAGEREF _Toc30748 \h </w:instrText>
        </w:r>
        <w:r>
          <w:fldChar w:fldCharType="separate"/>
        </w:r>
        <w:r>
          <w:t>17</w:t>
        </w:r>
        <w:r>
          <w:fldChar w:fldCharType="end"/>
        </w:r>
      </w:hyperlink>
    </w:p>
    <w:p>
      <w:pPr>
        <w:pStyle w:val="TOC2"/>
        <w:tabs>
          <w:tab w:val="right" w:leader="dot" w:pos="8306"/>
        </w:tabs>
      </w:pPr>
      <w:hyperlink w:anchor="_Toc2462" w:history="1">
        <w:r>
          <w:rPr>
            <w:rFonts w:ascii="仿宋" w:eastAsia="仿宋" w:hAnsi="仿宋" w:cs="仿宋" w:hint="eastAsia"/>
            <w:lang w:eastAsia="zh-CN"/>
          </w:rPr>
          <w:t>(一)、产品规划</w:t>
        </w:r>
        <w:r>
          <w:tab/>
        </w:r>
        <w:r>
          <w:fldChar w:fldCharType="begin"/>
        </w:r>
        <w:r>
          <w:instrText xml:space="preserve"> PAGEREF _Toc2462 \h </w:instrText>
        </w:r>
        <w:r>
          <w:fldChar w:fldCharType="separate"/>
        </w:r>
        <w:r>
          <w:t>17</w:t>
        </w:r>
        <w:r>
          <w:fldChar w:fldCharType="end"/>
        </w:r>
      </w:hyperlink>
    </w:p>
    <w:p>
      <w:pPr>
        <w:pStyle w:val="TOC2"/>
        <w:tabs>
          <w:tab w:val="right" w:leader="dot" w:pos="8306"/>
        </w:tabs>
      </w:pPr>
      <w:hyperlink w:anchor="_Toc30358" w:history="1">
        <w:r>
          <w:rPr>
            <w:rFonts w:ascii="仿宋" w:eastAsia="仿宋" w:hAnsi="仿宋" w:cs="仿宋" w:hint="eastAsia"/>
            <w:lang w:eastAsia="zh-CN"/>
          </w:rPr>
          <w:t>(二)、建设规模</w:t>
        </w:r>
        <w:r>
          <w:tab/>
        </w:r>
        <w:r>
          <w:fldChar w:fldCharType="begin"/>
        </w:r>
        <w:r>
          <w:instrText xml:space="preserve"> PAGEREF _Toc30358 \h </w:instrText>
        </w:r>
        <w:r>
          <w:fldChar w:fldCharType="separate"/>
        </w:r>
        <w:r>
          <w:t>18</w:t>
        </w:r>
        <w:r>
          <w:fldChar w:fldCharType="end"/>
        </w:r>
      </w:hyperlink>
    </w:p>
    <w:p>
      <w:pPr>
        <w:pStyle w:val="TOC1"/>
        <w:tabs>
          <w:tab w:val="right" w:leader="dot" w:pos="8306"/>
        </w:tabs>
      </w:pPr>
      <w:hyperlink w:anchor="_Toc3172" w:history="1">
        <w:r>
          <w:rPr>
            <w:rFonts w:ascii="仿宋" w:eastAsia="仿宋" w:hAnsi="仿宋" w:cs="仿宋" w:hint="eastAsia"/>
            <w:lang w:eastAsia="zh-CN"/>
          </w:rPr>
          <w:t>七、YZ-128高效助留、助滤剂项目人力资源培养与发展</w:t>
        </w:r>
        <w:r>
          <w:tab/>
        </w:r>
        <w:r>
          <w:fldChar w:fldCharType="begin"/>
        </w:r>
        <w:r>
          <w:instrText xml:space="preserve"> PAGEREF _Toc3172 \h </w:instrText>
        </w:r>
        <w:r>
          <w:fldChar w:fldCharType="separate"/>
        </w:r>
        <w:r>
          <w:t>19</w:t>
        </w:r>
        <w:r>
          <w:fldChar w:fldCharType="end"/>
        </w:r>
      </w:hyperlink>
    </w:p>
    <w:p>
      <w:pPr>
        <w:pStyle w:val="TOC2"/>
        <w:tabs>
          <w:tab w:val="right" w:leader="dot" w:pos="8306"/>
        </w:tabs>
      </w:pPr>
      <w:hyperlink w:anchor="_Toc12621" w:history="1">
        <w:r>
          <w:rPr>
            <w:rFonts w:ascii="仿宋" w:eastAsia="仿宋" w:hAnsi="仿宋" w:cs="仿宋" w:hint="eastAsia"/>
            <w:lang w:eastAsia="zh-CN"/>
          </w:rPr>
          <w:t>(一)、人才需求与规划</w:t>
        </w:r>
        <w:r>
          <w:tab/>
        </w:r>
        <w:r>
          <w:fldChar w:fldCharType="begin"/>
        </w:r>
        <w:r>
          <w:instrText xml:space="preserve"> PAGEREF _Toc12621 \h </w:instrText>
        </w:r>
        <w:r>
          <w:fldChar w:fldCharType="separate"/>
        </w:r>
        <w:r>
          <w:t>19</w:t>
        </w:r>
        <w:r>
          <w:fldChar w:fldCharType="end"/>
        </w:r>
      </w:hyperlink>
    </w:p>
    <w:p>
      <w:pPr>
        <w:pStyle w:val="TOC2"/>
        <w:tabs>
          <w:tab w:val="right" w:leader="dot" w:pos="8306"/>
        </w:tabs>
      </w:pPr>
      <w:hyperlink w:anchor="_Toc23111" w:history="1">
        <w:r>
          <w:rPr>
            <w:rFonts w:ascii="仿宋" w:eastAsia="仿宋" w:hAnsi="仿宋" w:cs="仿宋" w:hint="eastAsia"/>
            <w:lang w:eastAsia="zh-CN"/>
          </w:rPr>
          <w:t>(二)、培训与发展计划</w:t>
        </w:r>
        <w:r>
          <w:tab/>
        </w:r>
        <w:r>
          <w:fldChar w:fldCharType="begin"/>
        </w:r>
        <w:r>
          <w:instrText xml:space="preserve"> PAGEREF _Toc23111 \h </w:instrText>
        </w:r>
        <w:r>
          <w:fldChar w:fldCharType="separate"/>
        </w:r>
        <w:r>
          <w:t>20</w:t>
        </w:r>
        <w:r>
          <w:fldChar w:fldCharType="end"/>
        </w:r>
      </w:hyperlink>
    </w:p>
    <w:p>
      <w:pPr>
        <w:pStyle w:val="TOC1"/>
        <w:tabs>
          <w:tab w:val="right" w:leader="dot" w:pos="8306"/>
        </w:tabs>
      </w:pPr>
      <w:hyperlink w:anchor="_Toc30755" w:history="1">
        <w:r>
          <w:rPr>
            <w:rFonts w:ascii="仿宋" w:eastAsia="仿宋" w:hAnsi="仿宋" w:cs="仿宋" w:hint="eastAsia"/>
            <w:lang w:eastAsia="zh-CN"/>
          </w:rPr>
          <w:t>八、YZ-128高效助留、助滤剂项目环境影响分析</w:t>
        </w:r>
        <w:r>
          <w:tab/>
        </w:r>
        <w:r>
          <w:fldChar w:fldCharType="begin"/>
        </w:r>
        <w:r>
          <w:instrText xml:space="preserve"> PAGEREF _Toc30755 \h </w:instrText>
        </w:r>
        <w:r>
          <w:fldChar w:fldCharType="separate"/>
        </w:r>
        <w:r>
          <w:t>20</w:t>
        </w:r>
        <w:r>
          <w:fldChar w:fldCharType="end"/>
        </w:r>
      </w:hyperlink>
    </w:p>
    <w:p>
      <w:pPr>
        <w:pStyle w:val="TOC2"/>
        <w:tabs>
          <w:tab w:val="right" w:leader="dot" w:pos="8306"/>
        </w:tabs>
      </w:pPr>
      <w:hyperlink w:anchor="_Toc29793" w:history="1">
        <w:r>
          <w:rPr>
            <w:rFonts w:ascii="仿宋" w:eastAsia="仿宋" w:hAnsi="仿宋" w:cs="仿宋" w:hint="eastAsia"/>
            <w:lang w:eastAsia="zh-CN"/>
          </w:rPr>
          <w:t>(一)、建设区域环境质量现状</w:t>
        </w:r>
        <w:r>
          <w:tab/>
        </w:r>
        <w:r>
          <w:fldChar w:fldCharType="begin"/>
        </w:r>
        <w:r>
          <w:instrText xml:space="preserve"> PAGEREF _Toc29793 \h </w:instrText>
        </w:r>
        <w:r>
          <w:fldChar w:fldCharType="separate"/>
        </w:r>
        <w:r>
          <w:t>20</w:t>
        </w:r>
        <w:r>
          <w:fldChar w:fldCharType="end"/>
        </w:r>
      </w:hyperlink>
    </w:p>
    <w:p>
      <w:pPr>
        <w:pStyle w:val="TOC2"/>
        <w:tabs>
          <w:tab w:val="right" w:leader="dot" w:pos="8306"/>
        </w:tabs>
      </w:pPr>
      <w:hyperlink w:anchor="_Toc23972" w:history="1">
        <w:r>
          <w:rPr>
            <w:rFonts w:ascii="仿宋" w:eastAsia="仿宋" w:hAnsi="仿宋" w:cs="仿宋" w:hint="eastAsia"/>
            <w:lang w:eastAsia="zh-CN"/>
          </w:rPr>
          <w:t>(二)、建设期环境保护</w:t>
        </w:r>
        <w:r>
          <w:tab/>
        </w:r>
        <w:r>
          <w:fldChar w:fldCharType="begin"/>
        </w:r>
        <w:r>
          <w:instrText xml:space="preserve"> PAGEREF _Toc23972 \h </w:instrText>
        </w:r>
        <w:r>
          <w:fldChar w:fldCharType="separate"/>
        </w:r>
        <w:r>
          <w:t>22</w:t>
        </w:r>
        <w:r>
          <w:fldChar w:fldCharType="end"/>
        </w:r>
      </w:hyperlink>
    </w:p>
    <w:p>
      <w:pPr>
        <w:pStyle w:val="TOC2"/>
        <w:tabs>
          <w:tab w:val="right" w:leader="dot" w:pos="8306"/>
        </w:tabs>
      </w:pPr>
      <w:hyperlink w:anchor="_Toc10647" w:history="1">
        <w:r>
          <w:rPr>
            <w:rFonts w:ascii="仿宋" w:eastAsia="仿宋" w:hAnsi="仿宋" w:cs="仿宋" w:hint="eastAsia"/>
            <w:lang w:eastAsia="zh-CN"/>
          </w:rPr>
          <w:t>(三)、运营期环境保护</w:t>
        </w:r>
        <w:r>
          <w:tab/>
        </w:r>
        <w:r>
          <w:fldChar w:fldCharType="begin"/>
        </w:r>
        <w:r>
          <w:instrText xml:space="preserve"> PAGEREF _Toc10647 \h </w:instrText>
        </w:r>
        <w:r>
          <w:fldChar w:fldCharType="separate"/>
        </w:r>
        <w:r>
          <w:t>23</w:t>
        </w:r>
        <w:r>
          <w:fldChar w:fldCharType="end"/>
        </w:r>
      </w:hyperlink>
    </w:p>
    <w:p>
      <w:pPr>
        <w:pStyle w:val="TOC2"/>
        <w:tabs>
          <w:tab w:val="right" w:leader="dot" w:pos="8306"/>
        </w:tabs>
      </w:pPr>
      <w:hyperlink w:anchor="_Toc2431" w:history="1">
        <w:r>
          <w:rPr>
            <w:rFonts w:ascii="仿宋" w:eastAsia="仿宋" w:hAnsi="仿宋" w:cs="仿宋" w:hint="eastAsia"/>
            <w:lang w:eastAsia="zh-CN"/>
          </w:rPr>
          <w:t>(四)、YZ-128高效助留、助滤剂项目建设对区域经济的影响</w:t>
        </w:r>
        <w:r>
          <w:tab/>
        </w:r>
        <w:r>
          <w:fldChar w:fldCharType="begin"/>
        </w:r>
        <w:r>
          <w:instrText xml:space="preserve"> PAGEREF _Toc2431 \h </w:instrText>
        </w:r>
        <w:r>
          <w:fldChar w:fldCharType="separate"/>
        </w:r>
        <w:r>
          <w:t>25</w:t>
        </w:r>
        <w:r>
          <w:fldChar w:fldCharType="end"/>
        </w:r>
      </w:hyperlink>
    </w:p>
    <w:p>
      <w:pPr>
        <w:pStyle w:val="TOC2"/>
        <w:tabs>
          <w:tab w:val="right" w:leader="dot" w:pos="8306"/>
        </w:tabs>
      </w:pPr>
      <w:hyperlink w:anchor="_Toc19887" w:history="1">
        <w:r>
          <w:rPr>
            <w:rFonts w:ascii="仿宋" w:eastAsia="仿宋" w:hAnsi="仿宋" w:cs="仿宋" w:hint="eastAsia"/>
            <w:lang w:eastAsia="zh-CN"/>
          </w:rPr>
          <w:t>(五)、废弃物处理</w:t>
        </w:r>
        <w:r>
          <w:tab/>
        </w:r>
        <w:r>
          <w:fldChar w:fldCharType="begin"/>
        </w:r>
        <w:r>
          <w:instrText xml:space="preserve"> PAGEREF _Toc19887 \h </w:instrText>
        </w:r>
        <w:r>
          <w:fldChar w:fldCharType="separate"/>
        </w:r>
        <w:r>
          <w:t>27</w:t>
        </w:r>
        <w:r>
          <w:fldChar w:fldCharType="end"/>
        </w:r>
      </w:hyperlink>
    </w:p>
    <w:p>
      <w:pPr>
        <w:pStyle w:val="TOC2"/>
        <w:tabs>
          <w:tab w:val="right" w:leader="dot" w:pos="8306"/>
        </w:tabs>
      </w:pPr>
      <w:hyperlink w:anchor="_Toc2003" w:history="1">
        <w:r>
          <w:rPr>
            <w:rFonts w:ascii="仿宋" w:eastAsia="仿宋" w:hAnsi="仿宋" w:cs="仿宋" w:hint="eastAsia"/>
            <w:lang w:eastAsia="zh-CN"/>
          </w:rPr>
          <w:t>(六)、特殊环境影响分析</w:t>
        </w:r>
        <w:r>
          <w:tab/>
        </w:r>
        <w:r>
          <w:fldChar w:fldCharType="begin"/>
        </w:r>
        <w:r>
          <w:instrText xml:space="preserve"> PAGEREF _Toc2003 \h </w:instrText>
        </w:r>
        <w:r>
          <w:fldChar w:fldCharType="separate"/>
        </w:r>
        <w:r>
          <w:t>28</w:t>
        </w:r>
        <w:r>
          <w:fldChar w:fldCharType="end"/>
        </w:r>
      </w:hyperlink>
    </w:p>
    <w:p>
      <w:pPr>
        <w:pStyle w:val="TOC2"/>
        <w:tabs>
          <w:tab w:val="right" w:leader="dot" w:pos="8306"/>
        </w:tabs>
      </w:pPr>
      <w:hyperlink w:anchor="_Toc28159" w:history="1">
        <w:r>
          <w:rPr>
            <w:rFonts w:ascii="仿宋" w:eastAsia="仿宋" w:hAnsi="仿宋" w:cs="仿宋" w:hint="eastAsia"/>
            <w:lang w:eastAsia="zh-CN"/>
          </w:rPr>
          <w:t>(七)、清洁生产</w:t>
        </w:r>
        <w:r>
          <w:tab/>
        </w:r>
        <w:r>
          <w:fldChar w:fldCharType="begin"/>
        </w:r>
        <w:r>
          <w:instrText xml:space="preserve"> PAGEREF _Toc28159 \h </w:instrText>
        </w:r>
        <w:r>
          <w:fldChar w:fldCharType="separate"/>
        </w:r>
        <w:r>
          <w:t>29</w:t>
        </w:r>
        <w:r>
          <w:fldChar w:fldCharType="end"/>
        </w:r>
      </w:hyperlink>
    </w:p>
    <w:p>
      <w:pPr>
        <w:pStyle w:val="TOC2"/>
        <w:tabs>
          <w:tab w:val="right" w:leader="dot" w:pos="8306"/>
        </w:tabs>
      </w:pPr>
      <w:hyperlink w:anchor="_Toc17314" w:history="1">
        <w:r>
          <w:rPr>
            <w:rFonts w:ascii="仿宋" w:eastAsia="仿宋" w:hAnsi="仿宋" w:cs="仿宋" w:hint="eastAsia"/>
            <w:lang w:eastAsia="zh-CN"/>
          </w:rPr>
          <w:t>(八)、环境保护综合评价</w:t>
        </w:r>
        <w:r>
          <w:tab/>
        </w:r>
        <w:r>
          <w:fldChar w:fldCharType="begin"/>
        </w:r>
        <w:r>
          <w:instrText xml:space="preserve"> PAGEREF _Toc17314 \h </w:instrText>
        </w:r>
        <w:r>
          <w:fldChar w:fldCharType="separate"/>
        </w:r>
        <w:r>
          <w:t>30</w:t>
        </w:r>
        <w:r>
          <w:fldChar w:fldCharType="end"/>
        </w:r>
      </w:hyperlink>
    </w:p>
    <w:p>
      <w:pPr>
        <w:pStyle w:val="TOC1"/>
        <w:tabs>
          <w:tab w:val="right" w:leader="dot" w:pos="8306"/>
        </w:tabs>
      </w:pPr>
      <w:hyperlink w:anchor="_Toc6262" w:history="1">
        <w:r>
          <w:rPr>
            <w:rFonts w:ascii="仿宋" w:eastAsia="仿宋" w:hAnsi="仿宋" w:cs="仿宋" w:hint="eastAsia"/>
            <w:lang w:eastAsia="zh-CN"/>
          </w:rPr>
          <w:t>九、YZ-128高效助留、助滤剂项目风险管理</w:t>
        </w:r>
        <w:r>
          <w:tab/>
        </w:r>
        <w:r>
          <w:fldChar w:fldCharType="begin"/>
        </w:r>
        <w:r>
          <w:instrText xml:space="preserve"> PAGEREF _Toc6262 \h </w:instrText>
        </w:r>
        <w:r>
          <w:fldChar w:fldCharType="separate"/>
        </w:r>
        <w:r>
          <w:t>32</w:t>
        </w:r>
        <w:r>
          <w:fldChar w:fldCharType="end"/>
        </w:r>
      </w:hyperlink>
    </w:p>
    <w:p>
      <w:pPr>
        <w:pStyle w:val="TOC2"/>
        <w:tabs>
          <w:tab w:val="right" w:leader="dot" w:pos="8306"/>
        </w:tabs>
      </w:pPr>
      <w:hyperlink w:anchor="_Toc3632" w:history="1">
        <w:r>
          <w:rPr>
            <w:rFonts w:ascii="仿宋" w:eastAsia="仿宋" w:hAnsi="仿宋" w:cs="仿宋" w:hint="eastAsia"/>
            <w:lang w:eastAsia="zh-CN"/>
          </w:rPr>
          <w:t>(一)、风险识别与评估</w:t>
        </w:r>
        <w:r>
          <w:tab/>
        </w:r>
        <w:r>
          <w:fldChar w:fldCharType="begin"/>
        </w:r>
        <w:r>
          <w:instrText xml:space="preserve"> PAGEREF _Toc3632 \h </w:instrText>
        </w:r>
        <w:r>
          <w:fldChar w:fldCharType="separate"/>
        </w:r>
        <w:r>
          <w:t>32</w:t>
        </w:r>
        <w:r>
          <w:fldChar w:fldCharType="end"/>
        </w:r>
      </w:hyperlink>
    </w:p>
    <w:p>
      <w:pPr>
        <w:pStyle w:val="TOC2"/>
        <w:tabs>
          <w:tab w:val="right" w:leader="dot" w:pos="8306"/>
        </w:tabs>
      </w:pPr>
      <w:hyperlink w:anchor="_Toc12308" w:history="1">
        <w:r>
          <w:rPr>
            <w:rFonts w:ascii="仿宋" w:eastAsia="仿宋" w:hAnsi="仿宋" w:cs="仿宋" w:hint="eastAsia"/>
            <w:lang w:eastAsia="zh-CN"/>
          </w:rPr>
          <w:t>(二)、风险应对策略</w:t>
        </w:r>
        <w:r>
          <w:tab/>
        </w:r>
        <w:r>
          <w:fldChar w:fldCharType="begin"/>
        </w:r>
        <w:r>
          <w:instrText xml:space="preserve"> PAGEREF _Toc12308 \h </w:instrText>
        </w:r>
        <w:r>
          <w:fldChar w:fldCharType="separate"/>
        </w:r>
        <w:r>
          <w:t>33</w:t>
        </w:r>
        <w:r>
          <w:fldChar w:fldCharType="end"/>
        </w:r>
      </w:hyperlink>
    </w:p>
    <w:p>
      <w:pPr>
        <w:pStyle w:val="TOC2"/>
        <w:tabs>
          <w:tab w:val="right" w:leader="dot" w:pos="8306"/>
        </w:tabs>
      </w:pPr>
      <w:hyperlink w:anchor="_Toc25117" w:history="1">
        <w:r>
          <w:rPr>
            <w:rFonts w:ascii="仿宋" w:eastAsia="仿宋" w:hAnsi="仿宋" w:cs="仿宋" w:hint="eastAsia"/>
            <w:lang w:eastAsia="zh-CN"/>
          </w:rPr>
          <w:t>(三)、风险监控与控制</w:t>
        </w:r>
        <w:r>
          <w:tab/>
        </w:r>
        <w:r>
          <w:fldChar w:fldCharType="begin"/>
        </w:r>
        <w:r>
          <w:instrText xml:space="preserve"> PAGEREF _Toc25117 \h </w:instrText>
        </w:r>
        <w:r>
          <w:fldChar w:fldCharType="separate"/>
        </w:r>
        <w:r>
          <w:t>35</w:t>
        </w:r>
        <w:r>
          <w:fldChar w:fldCharType="end"/>
        </w:r>
      </w:hyperlink>
    </w:p>
    <w:p>
      <w:pPr>
        <w:pStyle w:val="TOC1"/>
        <w:tabs>
          <w:tab w:val="right" w:leader="dot" w:pos="8306"/>
        </w:tabs>
      </w:pPr>
      <w:hyperlink w:anchor="_Toc25108" w:history="1">
        <w:r>
          <w:rPr>
            <w:rFonts w:ascii="仿宋" w:eastAsia="仿宋" w:hAnsi="仿宋" w:cs="仿宋" w:hint="eastAsia"/>
            <w:lang w:eastAsia="zh-CN"/>
          </w:rPr>
          <w:t>十、YZ-128高效助留、助滤剂项目计划安排</w:t>
        </w:r>
        <w:r>
          <w:tab/>
        </w:r>
        <w:r>
          <w:fldChar w:fldCharType="begin"/>
        </w:r>
        <w:r>
          <w:instrText xml:space="preserve"> PAGEREF _Toc25108 \h </w:instrText>
        </w:r>
        <w:r>
          <w:fldChar w:fldCharType="separate"/>
        </w:r>
        <w:r>
          <w:t>36</w:t>
        </w:r>
        <w:r>
          <w:fldChar w:fldCharType="end"/>
        </w:r>
      </w:hyperlink>
    </w:p>
    <w:p>
      <w:pPr>
        <w:pStyle w:val="TOC2"/>
        <w:tabs>
          <w:tab w:val="right" w:leader="dot" w:pos="8306"/>
        </w:tabs>
      </w:pPr>
      <w:hyperlink w:anchor="_Toc18545" w:history="1">
        <w:r>
          <w:rPr>
            <w:rFonts w:ascii="仿宋" w:eastAsia="仿宋" w:hAnsi="仿宋" w:cs="仿宋" w:hint="eastAsia"/>
            <w:lang w:eastAsia="zh-CN"/>
          </w:rPr>
          <w:t>(一)、建设周期</w:t>
        </w:r>
        <w:r>
          <w:tab/>
        </w:r>
        <w:r>
          <w:fldChar w:fldCharType="begin"/>
        </w:r>
        <w:r>
          <w:instrText xml:space="preserve"> PAGEREF _Toc18545 \h </w:instrText>
        </w:r>
        <w:r>
          <w:fldChar w:fldCharType="separate"/>
        </w:r>
        <w:r>
          <w:t>36</w:t>
        </w:r>
        <w:r>
          <w:fldChar w:fldCharType="end"/>
        </w:r>
      </w:hyperlink>
    </w:p>
    <w:p>
      <w:pPr>
        <w:pStyle w:val="TOC2"/>
        <w:tabs>
          <w:tab w:val="right" w:leader="dot" w:pos="8306"/>
        </w:tabs>
      </w:pPr>
      <w:hyperlink w:anchor="_Toc10564" w:history="1">
        <w:r>
          <w:rPr>
            <w:rFonts w:ascii="仿宋" w:eastAsia="仿宋" w:hAnsi="仿宋" w:cs="仿宋" w:hint="eastAsia"/>
            <w:lang w:eastAsia="zh-CN"/>
          </w:rPr>
          <w:t>(二)、建设进度</w:t>
        </w:r>
        <w:r>
          <w:tab/>
        </w:r>
        <w:r>
          <w:fldChar w:fldCharType="begin"/>
        </w:r>
        <w:r>
          <w:instrText xml:space="preserve"> PAGEREF _Toc10564 \h </w:instrText>
        </w:r>
        <w:r>
          <w:fldChar w:fldCharType="separate"/>
        </w:r>
        <w:r>
          <w:t>37</w:t>
        </w:r>
        <w:r>
          <w:fldChar w:fldCharType="end"/>
        </w:r>
      </w:hyperlink>
    </w:p>
    <w:p>
      <w:pPr>
        <w:pStyle w:val="TOC2"/>
        <w:tabs>
          <w:tab w:val="right" w:leader="dot" w:pos="8306"/>
        </w:tabs>
      </w:pPr>
      <w:hyperlink w:anchor="_Toc14076" w:history="1">
        <w:r>
          <w:rPr>
            <w:rFonts w:ascii="仿宋" w:eastAsia="仿宋" w:hAnsi="仿宋" w:cs="仿宋" w:hint="eastAsia"/>
            <w:lang w:eastAsia="zh-CN"/>
          </w:rPr>
          <w:t>(三)、进度安排注意事项</w:t>
        </w:r>
        <w:r>
          <w:tab/>
        </w:r>
        <w:r>
          <w:fldChar w:fldCharType="begin"/>
        </w:r>
        <w:r>
          <w:instrText xml:space="preserve"> PAGEREF _Toc14076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86" w:history="1">
        <w:r>
          <w:rPr>
            <w:rFonts w:ascii="仿宋" w:eastAsia="仿宋" w:hAnsi="仿宋" w:cs="仿宋" w:hint="eastAsia"/>
            <w:lang w:eastAsia="zh-CN"/>
          </w:rPr>
          <w:t>(四)、人力资源配置</w:t>
        </w:r>
        <w:r>
          <w:tab/>
        </w:r>
        <w:r>
          <w:fldChar w:fldCharType="begin"/>
        </w:r>
        <w:r>
          <w:instrText xml:space="preserve"> PAGEREF _Toc31086 \h </w:instrText>
        </w:r>
        <w:r>
          <w:fldChar w:fldCharType="separate"/>
        </w:r>
        <w:r>
          <w:t>40</w:t>
        </w:r>
        <w:r>
          <w:fldChar w:fldCharType="end"/>
        </w:r>
      </w:hyperlink>
    </w:p>
    <w:p>
      <w:pPr>
        <w:pStyle w:val="TOC1"/>
        <w:tabs>
          <w:tab w:val="right" w:leader="dot" w:pos="8306"/>
        </w:tabs>
      </w:pPr>
      <w:hyperlink w:anchor="_Toc15027" w:history="1">
        <w:r>
          <w:rPr>
            <w:rFonts w:ascii="仿宋" w:eastAsia="仿宋" w:hAnsi="仿宋" w:cs="仿宋" w:hint="eastAsia"/>
            <w:lang w:eastAsia="zh-CN"/>
          </w:rPr>
          <w:t>十一、YZ-128高效助留、助滤剂项目创新与研发</w:t>
        </w:r>
        <w:r>
          <w:tab/>
        </w:r>
        <w:r>
          <w:fldChar w:fldCharType="begin"/>
        </w:r>
        <w:r>
          <w:instrText xml:space="preserve"> PAGEREF _Toc15027 \h </w:instrText>
        </w:r>
        <w:r>
          <w:fldChar w:fldCharType="separate"/>
        </w:r>
        <w:r>
          <w:t>40</w:t>
        </w:r>
        <w:r>
          <w:fldChar w:fldCharType="end"/>
        </w:r>
      </w:hyperlink>
    </w:p>
    <w:p>
      <w:pPr>
        <w:pStyle w:val="TOC2"/>
        <w:tabs>
          <w:tab w:val="right" w:leader="dot" w:pos="8306"/>
        </w:tabs>
      </w:pPr>
      <w:hyperlink w:anchor="_Toc15041" w:history="1">
        <w:r>
          <w:rPr>
            <w:rFonts w:ascii="仿宋" w:eastAsia="仿宋" w:hAnsi="仿宋" w:cs="仿宋" w:hint="eastAsia"/>
            <w:lang w:eastAsia="zh-CN"/>
          </w:rPr>
          <w:t>(一)、创新策略与方向</w:t>
        </w:r>
        <w:r>
          <w:tab/>
        </w:r>
        <w:r>
          <w:fldChar w:fldCharType="begin"/>
        </w:r>
        <w:r>
          <w:instrText xml:space="preserve"> PAGEREF _Toc15041 \h </w:instrText>
        </w:r>
        <w:r>
          <w:fldChar w:fldCharType="separate"/>
        </w:r>
        <w:r>
          <w:t>40</w:t>
        </w:r>
        <w:r>
          <w:fldChar w:fldCharType="end"/>
        </w:r>
      </w:hyperlink>
    </w:p>
    <w:p>
      <w:pPr>
        <w:pStyle w:val="TOC2"/>
        <w:tabs>
          <w:tab w:val="right" w:leader="dot" w:pos="8306"/>
        </w:tabs>
      </w:pPr>
      <w:hyperlink w:anchor="_Toc5616" w:history="1">
        <w:r>
          <w:rPr>
            <w:rFonts w:ascii="仿宋" w:eastAsia="仿宋" w:hAnsi="仿宋" w:cs="仿宋" w:hint="eastAsia"/>
            <w:lang w:eastAsia="zh-CN"/>
          </w:rPr>
          <w:t>(二)、研发规划与投入</w:t>
        </w:r>
        <w:r>
          <w:tab/>
        </w:r>
        <w:r>
          <w:fldChar w:fldCharType="begin"/>
        </w:r>
        <w:r>
          <w:instrText xml:space="preserve"> PAGEREF _Toc5616 \h </w:instrText>
        </w:r>
        <w:r>
          <w:fldChar w:fldCharType="separate"/>
        </w:r>
        <w:r>
          <w:t>42</w:t>
        </w:r>
        <w:r>
          <w:fldChar w:fldCharType="end"/>
        </w:r>
      </w:hyperlink>
    </w:p>
    <w:p>
      <w:pPr>
        <w:pStyle w:val="TOC1"/>
        <w:tabs>
          <w:tab w:val="right" w:leader="dot" w:pos="8306"/>
        </w:tabs>
      </w:pPr>
      <w:hyperlink w:anchor="_Toc15752" w:history="1">
        <w:r>
          <w:rPr>
            <w:rFonts w:ascii="仿宋" w:eastAsia="仿宋" w:hAnsi="仿宋" w:cs="仿宋" w:hint="eastAsia"/>
            <w:lang w:eastAsia="zh-CN"/>
          </w:rPr>
          <w:t>十二、YZ-128高效助留、助滤剂项目社会影响</w:t>
        </w:r>
        <w:r>
          <w:tab/>
        </w:r>
        <w:r>
          <w:fldChar w:fldCharType="begin"/>
        </w:r>
        <w:r>
          <w:instrText xml:space="preserve"> PAGEREF _Toc15752 \h </w:instrText>
        </w:r>
        <w:r>
          <w:fldChar w:fldCharType="separate"/>
        </w:r>
        <w:r>
          <w:t>44</w:t>
        </w:r>
        <w:r>
          <w:fldChar w:fldCharType="end"/>
        </w:r>
      </w:hyperlink>
    </w:p>
    <w:p>
      <w:pPr>
        <w:pStyle w:val="TOC2"/>
        <w:tabs>
          <w:tab w:val="right" w:leader="dot" w:pos="8306"/>
        </w:tabs>
      </w:pPr>
      <w:hyperlink w:anchor="_Toc31170" w:history="1">
        <w:r>
          <w:rPr>
            <w:rFonts w:ascii="仿宋" w:eastAsia="仿宋" w:hAnsi="仿宋" w:cs="仿宋" w:hint="eastAsia"/>
            <w:lang w:eastAsia="zh-CN"/>
          </w:rPr>
          <w:t>(一)、社会责任与义务</w:t>
        </w:r>
        <w:r>
          <w:tab/>
        </w:r>
        <w:r>
          <w:fldChar w:fldCharType="begin"/>
        </w:r>
        <w:r>
          <w:instrText xml:space="preserve"> PAGEREF _Toc31170 \h </w:instrText>
        </w:r>
        <w:r>
          <w:fldChar w:fldCharType="separate"/>
        </w:r>
        <w:r>
          <w:t>44</w:t>
        </w:r>
        <w:r>
          <w:fldChar w:fldCharType="end"/>
        </w:r>
      </w:hyperlink>
    </w:p>
    <w:p>
      <w:pPr>
        <w:pStyle w:val="TOC2"/>
        <w:tabs>
          <w:tab w:val="right" w:leader="dot" w:pos="8306"/>
        </w:tabs>
      </w:pPr>
      <w:hyperlink w:anchor="_Toc20674" w:history="1">
        <w:r>
          <w:rPr>
            <w:rFonts w:ascii="仿宋" w:eastAsia="仿宋" w:hAnsi="仿宋" w:cs="仿宋" w:hint="eastAsia"/>
            <w:lang w:eastAsia="zh-CN"/>
          </w:rPr>
          <w:t>(二)、社会参与与沟通</w:t>
        </w:r>
        <w:r>
          <w:tab/>
        </w:r>
        <w:r>
          <w:fldChar w:fldCharType="begin"/>
        </w:r>
        <w:r>
          <w:instrText xml:space="preserve"> PAGEREF _Toc20674 \h </w:instrText>
        </w:r>
        <w:r>
          <w:fldChar w:fldCharType="separate"/>
        </w:r>
        <w:r>
          <w:t>44</w:t>
        </w:r>
        <w:r>
          <w:fldChar w:fldCharType="end"/>
        </w:r>
      </w:hyperlink>
    </w:p>
    <w:p>
      <w:pPr>
        <w:pStyle w:val="TOC1"/>
        <w:tabs>
          <w:tab w:val="right" w:leader="dot" w:pos="8306"/>
        </w:tabs>
      </w:pPr>
      <w:hyperlink w:anchor="_Toc31406" w:history="1">
        <w:r>
          <w:rPr>
            <w:rFonts w:ascii="仿宋" w:eastAsia="仿宋" w:hAnsi="仿宋" w:cs="仿宋" w:hint="eastAsia"/>
            <w:lang w:eastAsia="zh-CN"/>
          </w:rPr>
          <w:t>十三、风险识别与分类</w:t>
        </w:r>
        <w:r>
          <w:tab/>
        </w:r>
        <w:r>
          <w:fldChar w:fldCharType="begin"/>
        </w:r>
        <w:r>
          <w:instrText xml:space="preserve"> PAGEREF _Toc31406 \h </w:instrText>
        </w:r>
        <w:r>
          <w:fldChar w:fldCharType="separate"/>
        </w:r>
        <w:r>
          <w:t>45</w:t>
        </w:r>
        <w:r>
          <w:fldChar w:fldCharType="end"/>
        </w:r>
      </w:hyperlink>
    </w:p>
    <w:p>
      <w:pPr>
        <w:pStyle w:val="TOC2"/>
        <w:tabs>
          <w:tab w:val="right" w:leader="dot" w:pos="8306"/>
        </w:tabs>
      </w:pPr>
      <w:hyperlink w:anchor="_Toc14932" w:history="1">
        <w:r>
          <w:rPr>
            <w:rFonts w:ascii="仿宋" w:eastAsia="仿宋" w:hAnsi="仿宋" w:cs="仿宋" w:hint="eastAsia"/>
            <w:lang w:eastAsia="zh-CN"/>
          </w:rPr>
          <w:t>(一)、风险识别</w:t>
        </w:r>
        <w:r>
          <w:tab/>
        </w:r>
        <w:r>
          <w:fldChar w:fldCharType="begin"/>
        </w:r>
        <w:r>
          <w:instrText xml:space="preserve"> PAGEREF _Toc14932 \h </w:instrText>
        </w:r>
        <w:r>
          <w:fldChar w:fldCharType="separate"/>
        </w:r>
        <w:r>
          <w:t>45</w:t>
        </w:r>
        <w:r>
          <w:fldChar w:fldCharType="end"/>
        </w:r>
      </w:hyperlink>
    </w:p>
    <w:p>
      <w:pPr>
        <w:pStyle w:val="TOC2"/>
        <w:tabs>
          <w:tab w:val="right" w:leader="dot" w:pos="8306"/>
        </w:tabs>
      </w:pPr>
      <w:hyperlink w:anchor="_Toc9364" w:history="1">
        <w:r>
          <w:rPr>
            <w:rFonts w:ascii="仿宋" w:eastAsia="仿宋" w:hAnsi="仿宋" w:cs="仿宋" w:hint="eastAsia"/>
            <w:lang w:eastAsia="zh-CN"/>
          </w:rPr>
          <w:t>(二)、风险分类</w:t>
        </w:r>
        <w:r>
          <w:tab/>
        </w:r>
        <w:r>
          <w:fldChar w:fldCharType="begin"/>
        </w:r>
        <w:r>
          <w:instrText xml:space="preserve"> PAGEREF _Toc9364 \h </w:instrText>
        </w:r>
        <w:r>
          <w:fldChar w:fldCharType="separate"/>
        </w:r>
        <w:r>
          <w:t>47</w:t>
        </w:r>
        <w:r>
          <w:fldChar w:fldCharType="end"/>
        </w:r>
      </w:hyperlink>
    </w:p>
    <w:p>
      <w:pPr>
        <w:pStyle w:val="TOC1"/>
        <w:tabs>
          <w:tab w:val="right" w:leader="dot" w:pos="8306"/>
        </w:tabs>
      </w:pPr>
      <w:hyperlink w:anchor="_Toc1515" w:history="1">
        <w:r>
          <w:rPr>
            <w:rFonts w:ascii="仿宋" w:eastAsia="仿宋" w:hAnsi="仿宋" w:cs="仿宋" w:hint="eastAsia"/>
            <w:lang w:eastAsia="zh-CN"/>
          </w:rPr>
          <w:t>十四、YZ-128高效助留、助滤剂项目实施时间节点</w:t>
        </w:r>
        <w:r>
          <w:tab/>
        </w:r>
        <w:r>
          <w:fldChar w:fldCharType="begin"/>
        </w:r>
        <w:r>
          <w:instrText xml:space="preserve"> PAGEREF _Toc1515 \h </w:instrText>
        </w:r>
        <w:r>
          <w:fldChar w:fldCharType="separate"/>
        </w:r>
        <w:r>
          <w:t>49</w:t>
        </w:r>
        <w:r>
          <w:fldChar w:fldCharType="end"/>
        </w:r>
      </w:hyperlink>
    </w:p>
    <w:p>
      <w:pPr>
        <w:pStyle w:val="TOC2"/>
        <w:tabs>
          <w:tab w:val="right" w:leader="dot" w:pos="8306"/>
        </w:tabs>
      </w:pPr>
      <w:hyperlink w:anchor="_Toc28306" w:history="1">
        <w:r>
          <w:rPr>
            <w:rFonts w:ascii="仿宋" w:eastAsia="仿宋" w:hAnsi="仿宋" w:cs="仿宋" w:hint="eastAsia"/>
            <w:lang w:eastAsia="zh-CN"/>
          </w:rPr>
          <w:t>(一)、YZ-128高效助留、助滤剂项目启动阶段时间节点</w:t>
        </w:r>
        <w:r>
          <w:tab/>
        </w:r>
        <w:r>
          <w:fldChar w:fldCharType="begin"/>
        </w:r>
        <w:r>
          <w:instrText xml:space="preserve"> PAGEREF _Toc28306 \h </w:instrText>
        </w:r>
        <w:r>
          <w:fldChar w:fldCharType="separate"/>
        </w:r>
        <w:r>
          <w:t>49</w:t>
        </w:r>
        <w:r>
          <w:fldChar w:fldCharType="end"/>
        </w:r>
      </w:hyperlink>
    </w:p>
    <w:p>
      <w:pPr>
        <w:pStyle w:val="TOC2"/>
        <w:tabs>
          <w:tab w:val="right" w:leader="dot" w:pos="8306"/>
        </w:tabs>
      </w:pPr>
      <w:hyperlink w:anchor="_Toc1992" w:history="1">
        <w:r>
          <w:rPr>
            <w:rFonts w:ascii="仿宋" w:eastAsia="仿宋" w:hAnsi="仿宋" w:cs="仿宋" w:hint="eastAsia"/>
            <w:lang w:eastAsia="zh-CN"/>
          </w:rPr>
          <w:t>(二)、YZ-128高效助留、助滤剂项目执行阶段时间节点</w:t>
        </w:r>
        <w:r>
          <w:tab/>
        </w:r>
        <w:r>
          <w:fldChar w:fldCharType="begin"/>
        </w:r>
        <w:r>
          <w:instrText xml:space="preserve"> PAGEREF _Toc1992 \h </w:instrText>
        </w:r>
        <w:r>
          <w:fldChar w:fldCharType="separate"/>
        </w:r>
        <w:r>
          <w:t>50</w:t>
        </w:r>
        <w:r>
          <w:fldChar w:fldCharType="end"/>
        </w:r>
      </w:hyperlink>
    </w:p>
    <w:p>
      <w:pPr>
        <w:pStyle w:val="TOC2"/>
        <w:tabs>
          <w:tab w:val="right" w:leader="dot" w:pos="8306"/>
        </w:tabs>
      </w:pPr>
      <w:hyperlink w:anchor="_Toc5910" w:history="1">
        <w:r>
          <w:rPr>
            <w:rFonts w:ascii="仿宋" w:eastAsia="仿宋" w:hAnsi="仿宋" w:cs="仿宋" w:hint="eastAsia"/>
            <w:lang w:eastAsia="zh-CN"/>
          </w:rPr>
          <w:t>(三)、YZ-128高效助留、助滤剂项目完成阶段时间节点</w:t>
        </w:r>
        <w:r>
          <w:tab/>
        </w:r>
        <w:r>
          <w:fldChar w:fldCharType="begin"/>
        </w:r>
        <w:r>
          <w:instrText xml:space="preserve"> PAGEREF _Toc5910 \h </w:instrText>
        </w:r>
        <w:r>
          <w:fldChar w:fldCharType="separate"/>
        </w:r>
        <w:r>
          <w:t>51</w:t>
        </w:r>
        <w:r>
          <w:fldChar w:fldCharType="end"/>
        </w:r>
      </w:hyperlink>
    </w:p>
    <w:p>
      <w:pPr>
        <w:pStyle w:val="TOC1"/>
        <w:tabs>
          <w:tab w:val="right" w:leader="dot" w:pos="8306"/>
        </w:tabs>
      </w:pPr>
      <w:hyperlink w:anchor="_Toc6921" w:history="1">
        <w:r>
          <w:rPr>
            <w:rFonts w:ascii="仿宋" w:eastAsia="仿宋" w:hAnsi="仿宋" w:cs="仿宋" w:hint="eastAsia"/>
            <w:lang w:eastAsia="zh-CN"/>
          </w:rPr>
          <w:t>十五、YZ-128高效助留、助滤剂项目实施保障措施</w:t>
        </w:r>
        <w:r>
          <w:tab/>
        </w:r>
        <w:r>
          <w:fldChar w:fldCharType="begin"/>
        </w:r>
        <w:r>
          <w:instrText xml:space="preserve"> PAGEREF _Toc6921 \h </w:instrText>
        </w:r>
        <w:r>
          <w:fldChar w:fldCharType="separate"/>
        </w:r>
        <w:r>
          <w:t>53</w:t>
        </w:r>
        <w:r>
          <w:fldChar w:fldCharType="end"/>
        </w:r>
      </w:hyperlink>
    </w:p>
    <w:p>
      <w:pPr>
        <w:pStyle w:val="TOC2"/>
        <w:tabs>
          <w:tab w:val="right" w:leader="dot" w:pos="8306"/>
        </w:tabs>
      </w:pPr>
      <w:hyperlink w:anchor="_Toc29064" w:history="1">
        <w:r>
          <w:rPr>
            <w:rFonts w:ascii="仿宋" w:eastAsia="仿宋" w:hAnsi="仿宋" w:cs="仿宋" w:hint="eastAsia"/>
            <w:lang w:eastAsia="zh-CN"/>
          </w:rPr>
          <w:t>(一)、YZ-128高效助留、助滤剂项目实施保障机制</w:t>
        </w:r>
        <w:r>
          <w:tab/>
        </w:r>
        <w:r>
          <w:fldChar w:fldCharType="begin"/>
        </w:r>
        <w:r>
          <w:instrText xml:space="preserve"> PAGEREF _Toc29064 \h </w:instrText>
        </w:r>
        <w:r>
          <w:fldChar w:fldCharType="separate"/>
        </w:r>
        <w:r>
          <w:t>53</w:t>
        </w:r>
        <w:r>
          <w:fldChar w:fldCharType="end"/>
        </w:r>
      </w:hyperlink>
    </w:p>
    <w:p>
      <w:pPr>
        <w:pStyle w:val="TOC2"/>
        <w:tabs>
          <w:tab w:val="right" w:leader="dot" w:pos="8306"/>
        </w:tabs>
      </w:pPr>
      <w:hyperlink w:anchor="_Toc7987" w:history="1">
        <w:r>
          <w:rPr>
            <w:rFonts w:ascii="仿宋" w:eastAsia="仿宋" w:hAnsi="仿宋" w:cs="仿宋" w:hint="eastAsia"/>
            <w:lang w:eastAsia="zh-CN"/>
          </w:rPr>
          <w:t>(二)、YZ-128高效助留、助滤剂项目法律合规要求</w:t>
        </w:r>
        <w:r>
          <w:tab/>
        </w:r>
        <w:r>
          <w:fldChar w:fldCharType="begin"/>
        </w:r>
        <w:r>
          <w:instrText xml:space="preserve"> PAGEREF _Toc7987 \h </w:instrText>
        </w:r>
        <w:r>
          <w:fldChar w:fldCharType="separate"/>
        </w:r>
        <w:r>
          <w:t>57</w:t>
        </w:r>
        <w:r>
          <w:fldChar w:fldCharType="end"/>
        </w:r>
      </w:hyperlink>
    </w:p>
    <w:p>
      <w:pPr>
        <w:pStyle w:val="TOC2"/>
        <w:tabs>
          <w:tab w:val="right" w:leader="dot" w:pos="8306"/>
        </w:tabs>
      </w:pPr>
      <w:hyperlink w:anchor="_Toc14892" w:history="1">
        <w:r>
          <w:rPr>
            <w:rFonts w:ascii="仿宋" w:eastAsia="仿宋" w:hAnsi="仿宋" w:cs="仿宋" w:hint="eastAsia"/>
            <w:lang w:eastAsia="zh-CN"/>
          </w:rPr>
          <w:t>(三)、YZ-128高效助留、助滤剂项目合同管理与法律事务</w:t>
        </w:r>
        <w:r>
          <w:tab/>
        </w:r>
        <w:r>
          <w:fldChar w:fldCharType="begin"/>
        </w:r>
        <w:r>
          <w:instrText xml:space="preserve"> PAGEREF _Toc14892 \h </w:instrText>
        </w:r>
        <w:r>
          <w:fldChar w:fldCharType="separate"/>
        </w:r>
        <w:r>
          <w:t>61</w:t>
        </w:r>
        <w:r>
          <w:fldChar w:fldCharType="end"/>
        </w:r>
      </w:hyperlink>
    </w:p>
    <w:p>
      <w:pPr>
        <w:pStyle w:val="TOC2"/>
        <w:tabs>
          <w:tab w:val="right" w:leader="dot" w:pos="8306"/>
        </w:tabs>
      </w:pPr>
      <w:hyperlink w:anchor="_Toc5891" w:history="1">
        <w:r>
          <w:rPr>
            <w:rFonts w:ascii="仿宋" w:eastAsia="仿宋" w:hAnsi="仿宋" w:cs="仿宋" w:hint="eastAsia"/>
            <w:lang w:eastAsia="zh-CN"/>
          </w:rPr>
          <w:t>(四)、YZ-128高效助留、助滤剂项目知识产权保护策略</w:t>
        </w:r>
        <w:r>
          <w:tab/>
        </w:r>
        <w:r>
          <w:fldChar w:fldCharType="begin"/>
        </w:r>
        <w:r>
          <w:instrText xml:space="preserve"> PAGEREF _Toc5891 \h </w:instrText>
        </w:r>
        <w:r>
          <w:fldChar w:fldCharType="separate"/>
        </w:r>
        <w:r>
          <w:t>68</w:t>
        </w:r>
        <w:r>
          <w:fldChar w:fldCharType="end"/>
        </w:r>
      </w:hyperlink>
    </w:p>
    <w:p>
      <w:pPr>
        <w:pStyle w:val="TOC1"/>
        <w:tabs>
          <w:tab w:val="right" w:leader="dot" w:pos="8306"/>
        </w:tabs>
      </w:pPr>
      <w:hyperlink w:anchor="_Toc27180" w:history="1">
        <w:r>
          <w:rPr>
            <w:rFonts w:ascii="仿宋" w:eastAsia="仿宋" w:hAnsi="仿宋" w:cs="仿宋" w:hint="eastAsia"/>
            <w:lang w:eastAsia="zh-CN"/>
          </w:rPr>
          <w:t>十六、YZ-128高效助留、助滤剂项目治理与监督</w:t>
        </w:r>
        <w:r>
          <w:tab/>
        </w:r>
        <w:r>
          <w:fldChar w:fldCharType="begin"/>
        </w:r>
        <w:r>
          <w:instrText xml:space="preserve"> PAGEREF _Toc27180 \h </w:instrText>
        </w:r>
        <w:r>
          <w:fldChar w:fldCharType="separate"/>
        </w:r>
        <w:r>
          <w:t>71</w:t>
        </w:r>
        <w:r>
          <w:fldChar w:fldCharType="end"/>
        </w:r>
      </w:hyperlink>
    </w:p>
    <w:p>
      <w:pPr>
        <w:pStyle w:val="TOC2"/>
        <w:tabs>
          <w:tab w:val="right" w:leader="dot" w:pos="8306"/>
        </w:tabs>
      </w:pPr>
      <w:hyperlink w:anchor="_Toc6865" w:history="1">
        <w:r>
          <w:rPr>
            <w:rFonts w:ascii="仿宋" w:eastAsia="仿宋" w:hAnsi="仿宋" w:cs="仿宋" w:hint="eastAsia"/>
            <w:lang w:eastAsia="zh-CN"/>
          </w:rPr>
          <w:t>(一)、YZ-128高效助留、助滤剂项目治理结构</w:t>
        </w:r>
        <w:r>
          <w:tab/>
        </w:r>
        <w:r>
          <w:fldChar w:fldCharType="begin"/>
        </w:r>
        <w:r>
          <w:instrText xml:space="preserve"> PAGEREF _Toc6865 \h </w:instrText>
        </w:r>
        <w:r>
          <w:fldChar w:fldCharType="separate"/>
        </w:r>
        <w:r>
          <w:t>71</w:t>
        </w:r>
        <w:r>
          <w:fldChar w:fldCharType="end"/>
        </w:r>
      </w:hyperlink>
    </w:p>
    <w:p>
      <w:pPr>
        <w:pStyle w:val="TOC2"/>
        <w:tabs>
          <w:tab w:val="right" w:leader="dot" w:pos="8306"/>
        </w:tabs>
      </w:pPr>
      <w:hyperlink w:anchor="_Toc5362" w:history="1">
        <w:r>
          <w:rPr>
            <w:rFonts w:ascii="仿宋" w:eastAsia="仿宋" w:hAnsi="仿宋" w:cs="仿宋" w:hint="eastAsia"/>
            <w:lang w:eastAsia="zh-CN"/>
          </w:rPr>
          <w:t>(二)、监督与审计</w:t>
        </w:r>
        <w:r>
          <w:tab/>
        </w:r>
        <w:r>
          <w:fldChar w:fldCharType="begin"/>
        </w:r>
        <w:r>
          <w:instrText xml:space="preserve"> PAGEREF _Toc5362 \h </w:instrText>
        </w:r>
        <w:r>
          <w:fldChar w:fldCharType="separate"/>
        </w:r>
        <w:r>
          <w:t>72</w:t>
        </w:r>
        <w:r>
          <w:fldChar w:fldCharType="end"/>
        </w:r>
      </w:hyperlink>
    </w:p>
    <w:p>
      <w:pPr>
        <w:pStyle w:val="TOC1"/>
        <w:tabs>
          <w:tab w:val="right" w:leader="dot" w:pos="8306"/>
        </w:tabs>
      </w:pPr>
      <w:hyperlink w:anchor="_Toc8974" w:history="1">
        <w:r>
          <w:rPr>
            <w:rFonts w:ascii="仿宋" w:eastAsia="仿宋" w:hAnsi="仿宋" w:cs="仿宋" w:hint="eastAsia"/>
            <w:lang w:eastAsia="zh-CN"/>
          </w:rPr>
          <w:t>十七、供应链管理</w:t>
        </w:r>
        <w:r>
          <w:tab/>
        </w:r>
        <w:r>
          <w:fldChar w:fldCharType="begin"/>
        </w:r>
        <w:r>
          <w:instrText xml:space="preserve"> PAGEREF _Toc8974 \h </w:instrText>
        </w:r>
        <w:r>
          <w:fldChar w:fldCharType="separate"/>
        </w:r>
        <w:r>
          <w:t>74</w:t>
        </w:r>
        <w:r>
          <w:fldChar w:fldCharType="end"/>
        </w:r>
      </w:hyperlink>
    </w:p>
    <w:p>
      <w:pPr>
        <w:pStyle w:val="TOC2"/>
        <w:tabs>
          <w:tab w:val="right" w:leader="dot" w:pos="8306"/>
        </w:tabs>
      </w:pPr>
      <w:hyperlink w:anchor="_Toc24880" w:history="1">
        <w:r>
          <w:rPr>
            <w:rFonts w:ascii="仿宋" w:eastAsia="仿宋" w:hAnsi="仿宋" w:cs="仿宋" w:hint="eastAsia"/>
            <w:lang w:eastAsia="zh-CN"/>
          </w:rPr>
          <w:t>(一)、供应链战略规划</w:t>
        </w:r>
        <w:r>
          <w:tab/>
        </w:r>
        <w:r>
          <w:fldChar w:fldCharType="begin"/>
        </w:r>
        <w:r>
          <w:instrText xml:space="preserve"> PAGEREF _Toc24880 \h </w:instrText>
        </w:r>
        <w:r>
          <w:fldChar w:fldCharType="separate"/>
        </w:r>
        <w:r>
          <w:t>74</w:t>
        </w:r>
        <w:r>
          <w:fldChar w:fldCharType="end"/>
        </w:r>
      </w:hyperlink>
    </w:p>
    <w:p>
      <w:pPr>
        <w:pStyle w:val="TOC2"/>
        <w:tabs>
          <w:tab w:val="right" w:leader="dot" w:pos="8306"/>
        </w:tabs>
      </w:pPr>
      <w:hyperlink w:anchor="_Toc5021" w:history="1">
        <w:r>
          <w:rPr>
            <w:rFonts w:ascii="仿宋" w:eastAsia="仿宋" w:hAnsi="仿宋" w:cs="仿宋" w:hint="eastAsia"/>
            <w:lang w:eastAsia="zh-CN"/>
          </w:rPr>
          <w:t>(二)、供应商选择与合作</w:t>
        </w:r>
        <w:r>
          <w:tab/>
        </w:r>
        <w:r>
          <w:fldChar w:fldCharType="begin"/>
        </w:r>
        <w:r>
          <w:instrText xml:space="preserve"> PAGEREF _Toc5021 \h </w:instrText>
        </w:r>
        <w:r>
          <w:fldChar w:fldCharType="separate"/>
        </w:r>
        <w:r>
          <w:t>75</w:t>
        </w:r>
        <w:r>
          <w:fldChar w:fldCharType="end"/>
        </w:r>
      </w:hyperlink>
    </w:p>
    <w:p>
      <w:pPr>
        <w:pStyle w:val="TOC2"/>
        <w:tabs>
          <w:tab w:val="right" w:leader="dot" w:pos="8306"/>
        </w:tabs>
      </w:pPr>
      <w:hyperlink w:anchor="_Toc841" w:history="1">
        <w:r>
          <w:rPr>
            <w:rFonts w:ascii="仿宋" w:eastAsia="仿宋" w:hAnsi="仿宋" w:cs="仿宋" w:hint="eastAsia"/>
            <w:lang w:eastAsia="zh-CN"/>
          </w:rPr>
          <w:t>(三)、物流与库存管理</w:t>
        </w:r>
        <w:r>
          <w:tab/>
        </w:r>
        <w:r>
          <w:fldChar w:fldCharType="begin"/>
        </w:r>
        <w:r>
          <w:instrText xml:space="preserve"> PAGEREF _Toc841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599"/>
      <w:r>
        <w:rPr>
          <w:rFonts w:ascii="仿宋" w:eastAsia="仿宋" w:hAnsi="仿宋" w:cs="仿宋" w:hint="eastAsia"/>
          <w:lang w:eastAsia="zh-CN"/>
        </w:rPr>
        <w:t>(一)、YZ-128高效助留、助滤剂行业分析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行业一直以来都是市场的关注焦点。行业内的发展趋势、竞争态势以及潜在机会都对YZ-128高效助留、助滤剂项目的推进产生深远的影响。通过深入研究行业的整体概貌，我们将更好地理解行业的核心特征，为YZ-128高效助留、助滤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行业，技术一直是推动创新和发展的关键因素。我们将对当前技术趋势进行详尽分析，包括但不限于人工智能、大数据应用、先进制造技术等。这有助于YZ-128高效助留、助滤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YZ-128高效助留、助滤剂项目成功的基础。我们将对主要竞争对手进行深入研究，包括其市场份额、产品特点、市场定位等。通过全面了解竞争对手的优势和劣势，YZ-128高效助留、助滤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300"/>
      <w:r>
        <w:rPr>
          <w:rFonts w:ascii="仿宋" w:eastAsia="仿宋" w:hAnsi="仿宋" w:cs="仿宋" w:hint="eastAsia"/>
          <w:sz w:val="28"/>
          <w:lang w:eastAsia="zh-CN"/>
        </w:rPr>
        <w:t>(二)、YZ-128高效助留、助滤剂市场分析预测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YZ-128高效助留、助滤剂市场未来的增长趋势。这包括市场的整体规模、各细分领域的发展趋势等。YZ-128高效助留、助滤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YZ-128高效助留、助滤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YZ-128高效助留、助滤剂项目实施过程中需要充分考虑的因素。我们将对市场风险进行全面评估，包括但不限于政策法规风险、市场竞争风险、技术变革风险等。通过对潜在风险的深入分析，YZ-128高效助留、助滤剂项目可以制定相应的风险缓解策略，降低不确定性对YZ-128高效助留、助滤剂项目的影响。</w:t>
      </w:r>
    </w:p>
    <w:p>
      <w:pPr>
        <w:pStyle w:val="Heading1"/>
        <w:ind w:firstLine="560" w:firstLineChars="200"/>
        <w:rPr>
          <w:rFonts w:ascii="仿宋" w:eastAsia="仿宋" w:hAnsi="仿宋" w:cs="仿宋" w:hint="eastAsia"/>
          <w:sz w:val="28"/>
          <w:lang w:eastAsia="zh-CN"/>
        </w:rPr>
      </w:pPr>
      <w:bookmarkStart w:id="5" w:name="_Toc32053"/>
      <w:r>
        <w:rPr>
          <w:rFonts w:ascii="仿宋" w:eastAsia="仿宋" w:hAnsi="仿宋" w:cs="仿宋" w:hint="eastAsia"/>
          <w:sz w:val="28"/>
          <w:lang w:eastAsia="zh-CN"/>
        </w:rPr>
        <w:t>二、YZ-128高效助留、助滤剂项目建设背景及必要性分析</w:t>
      </w:r>
      <w:bookmarkEnd w:id="5"/>
    </w:p>
    <w:p>
      <w:pPr>
        <w:pStyle w:val="Heading2"/>
        <w:rPr>
          <w:rFonts w:ascii="仿宋" w:eastAsia="仿宋" w:hAnsi="仿宋" w:cs="仿宋" w:hint="eastAsia"/>
          <w:lang w:eastAsia="zh-CN"/>
        </w:rPr>
      </w:pPr>
      <w:bookmarkStart w:id="6" w:name="_Toc12051"/>
      <w:r>
        <w:rPr>
          <w:rFonts w:ascii="仿宋" w:eastAsia="仿宋" w:hAnsi="仿宋" w:cs="仿宋" w:hint="eastAsia"/>
          <w:lang w:eastAsia="zh-CN"/>
        </w:rPr>
        <w:t>(一)、YZ-128高效助留、助滤剂项目背景分析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YZ-128高效助留、助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YZ-128高效助留、助滤剂项目在这个潮流中的定位。同时，我们将关注行业内涌现的新兴机遇，以便YZ-128高效助留、助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YZ-128高效助留、助滤剂项目提供了强大的发展动力。我们将聚焦于行业内最新的技术发展趋势，包括但不限于人工智能、大数据分析、物联网等领域。通过深度的技术研究，我们将确保YZ-128高效助留、助滤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YZ-128高效助留、助滤剂项目发展的源泉。我们将投入更多的精力对市场需求进行深入剖析，超越表面的需求，深入挖掘潜在的市场痛点和机遇。通过对市场需求的细致了解，YZ-128高效助留、助滤剂项目将更有针对性地设计解决方案，满足市场的多样化需求，从而更好地促进YZ-128高效助留、助滤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YZ-128高效助留、助滤剂项目战略至关重要。我们将对竞争态势进行更为深入的分析，包括但不限于市场份额、产品特点、客户满意度等多个维度。通过深度的竞争分析，YZ-128高效助留、助滤剂项目将能够更准确地把握市场脉搏，制定具有竞争力的YZ-128高效助留、助滤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YZ-128高效助留、助滤剂项目的发展具有直接的影响。我们将进行更为全面的法规和政策分析，了解行业发展中的潜在法律风险和合规挑战。通过充分了解和遵守相关法规，YZ-128高效助留、助滤剂项目将确保在法律框架内合法合规运营，为YZ-128高效助留、助滤剂项目的稳健发展提供有力支持。</w:t>
      </w:r>
    </w:p>
    <w:p>
      <w:pPr>
        <w:pStyle w:val="Heading2"/>
        <w:ind w:firstLine="560" w:firstLineChars="200"/>
        <w:rPr>
          <w:rFonts w:ascii="仿宋" w:eastAsia="仿宋" w:hAnsi="仿宋" w:cs="仿宋" w:hint="eastAsia"/>
          <w:sz w:val="28"/>
          <w:lang w:eastAsia="zh-CN"/>
        </w:rPr>
      </w:pPr>
      <w:bookmarkStart w:id="7" w:name="_Toc1179"/>
      <w:r>
        <w:rPr>
          <w:rFonts w:ascii="仿宋" w:eastAsia="仿宋" w:hAnsi="仿宋" w:cs="仿宋" w:hint="eastAsia"/>
          <w:sz w:val="28"/>
          <w:lang w:eastAsia="zh-CN"/>
        </w:rPr>
        <w:t>(二)、YZ-128高效助留、助滤剂项目建设必要性分析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建设的迫切性源于对行业发展趋势的深刻洞察。我们正处于一个行业变革的时代，科技创新、数字化转型成为企业发展的关键动力。YZ-128高效助留、助滤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建设不仅仅是为了跟上潮流，更是为了通过技术创新推动企业的持续发展。通过引入先进的技术和解决方案，YZ-128高效助留、助滤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YZ-128高效助留、助滤剂项目的建设成为必然选择，通过提高产品质量、拓展服务领域，从而在竞争中获得更多的机会。YZ-128高效助留、助滤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YZ-128高效助留、助滤剂项目建设的必要性体现在对客户需求更精准的满足。通过YZ-128高效助留、助滤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建设的背后是对企业持续创新的追求。只有通过不断创新，企业才能在竞争中立于不败之地。YZ-128高效助留、助滤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424"/>
      <w:r>
        <w:rPr>
          <w:rFonts w:ascii="仿宋" w:eastAsia="仿宋" w:hAnsi="仿宋" w:cs="仿宋" w:hint="eastAsia"/>
          <w:sz w:val="28"/>
          <w:lang w:eastAsia="zh-CN"/>
        </w:rPr>
        <w:t>三、YZ-128高效助留、助滤剂项目文档管理</w:t>
      </w:r>
      <w:bookmarkEnd w:id="8"/>
    </w:p>
    <w:p>
      <w:pPr>
        <w:pStyle w:val="Heading2"/>
        <w:rPr>
          <w:rFonts w:ascii="仿宋" w:eastAsia="仿宋" w:hAnsi="仿宋" w:cs="仿宋" w:hint="eastAsia"/>
          <w:lang w:eastAsia="zh-CN"/>
        </w:rPr>
      </w:pPr>
      <w:bookmarkStart w:id="9" w:name="_Toc598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YZ-128高效助留、助滤剂项目高度重视文档的质量和准确性，以支持YZ-128高效助留、助滤剂项目的各项活动和决策。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YZ-128高效助留、助滤剂项目文档的编制始于YZ-128高效助留、助滤剂项目计划的初期，我们制定了详细的文档编制计划，明确了每个文档的内容、格式和编写责任人。在YZ-128高效助留、助滤剂项目启动阶段，我们首先编制了YZ-128高效助留、助滤剂项目章程，明确定义了YZ-128高效助留、助滤剂项目的目标、范围、风险等关键要素。随后，YZ-128高效助留、助滤剂项目团队根据计划陆续编制了需求文档、设计文档、测试文档等各类文档，确保YZ-128高效助留、助滤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YZ-128高效助留、助滤剂项目管理中的重要环节，旨在确保YZ-128高效助留、助滤剂项目文档符合质量标准和YZ-128高效助留、助滤剂项目需求。在YZ-128高效助留、助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YZ-128高效助留、助滤剂项目相关利益方和专业领域的专家对文档进行独立审查。这有助于获取更全面、客观的反馈，确保YZ-128高效助留、助滤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在文档编制与审查方面建立了严格的管理机制，通过规范的流程和多维度的审查，确保YZ-128高效助留、助滤剂项目文档的质量、准确性和可靠性，为YZ-128高效助留、助滤剂项目的顺利推进提供了有力支持。</w:t>
      </w:r>
    </w:p>
    <w:p>
      <w:pPr>
        <w:pStyle w:val="Heading2"/>
        <w:ind w:firstLine="560" w:firstLineChars="200"/>
        <w:rPr>
          <w:rFonts w:ascii="仿宋" w:eastAsia="仿宋" w:hAnsi="仿宋" w:cs="仿宋" w:hint="eastAsia"/>
          <w:sz w:val="28"/>
          <w:lang w:eastAsia="zh-CN"/>
        </w:rPr>
      </w:pPr>
      <w:bookmarkStart w:id="10" w:name="_Toc1762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我们通过多渠道发布文档，包括电子邮件、YZ-128高效助留、助滤剂项目管理平台、内部网站等，以满足不同团队成员的偏好和需求。多渠道发布确保了信息的全面覆盖。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我们采用了精细的权限控制，确保只有授权人员可以访问敏感信息。这种安全措施保护了YZ-128高效助留、助滤剂项目文档的机密性，防止了未经授权的信息泄露。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82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YZ-128高效助留、助滤剂项目生命周期中一个至关重要的环节，直接关系到YZ-128高效助留、助滤剂项目信息的长期保存和历史记录的完整性。在YZ-128高效助留、助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990"/>
      <w:r>
        <w:rPr>
          <w:rFonts w:ascii="仿宋" w:eastAsia="仿宋" w:hAnsi="仿宋" w:cs="仿宋" w:hint="eastAsia"/>
          <w:sz w:val="28"/>
          <w:lang w:eastAsia="zh-CN"/>
        </w:rPr>
        <w:t>四、YZ-128高效助留、助滤剂项目绩效评估</w:t>
      </w:r>
      <w:bookmarkEnd w:id="12"/>
    </w:p>
    <w:p>
      <w:pPr>
        <w:pStyle w:val="Heading2"/>
        <w:rPr>
          <w:rFonts w:ascii="仿宋" w:eastAsia="仿宋" w:hAnsi="仿宋" w:cs="仿宋" w:hint="eastAsia"/>
          <w:lang w:eastAsia="zh-CN"/>
        </w:rPr>
      </w:pPr>
      <w:bookmarkStart w:id="13" w:name="_Toc600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项目中，我们设计了一套全面的绩效评估指标，以确保YZ-128高效助留、助滤剂项目的可控和成功交付。这些指标跨足YZ-128高效助留、助滤剂项目目标、成本、进度和质量等多个维度，为我们提供了全面洞察YZ-128高效助留、助滤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目标达成率是我们关注的首要指标。我们设定了明确的目标，并通过定期监测和评估，迅速发现并应对潜在的目标偏差。这为YZ-128高效助留、助滤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成本绩效是另一个核心关注点。通过实际成本与预算成本的对比分析，我们深入了解成本差异的原因，及时调整资源分配，保持YZ-128高效助留、助滤剂项目在经济效益方面的合理水平。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进度作为关键的绩效指标之一，得到了精心的关注。我们制定了详细的YZ-128高效助留、助滤剂项目进度计划，并设立了进度符合度指标，确保实际进度与计划进度保持一致。这使我们能够快速发现和解决潜在的进度问题，保持YZ-128高效助留、助滤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YZ-128高效助留、助滤剂项目绩效的不可或缺的一环。我们引入了一系列的质量标准和客户满意度指标，以确保YZ-128高效助留、助滤剂项目交付的成果在质量上达到或超越预期水平。通过持续监测这些指标，我们努力提升YZ-128高效助留、助滤剂项目整体质量水平，为YZ-128高效助留、助滤剂项目的成功交付提供有力保障。通过这些科学且全面的绩效评估，我们能够更好地引导YZ-128高效助留、助滤剂项目的持续改进，确保YZ-128高效助留、助滤剂项目目标的顺利达成。</w:t>
      </w:r>
    </w:p>
    <w:p>
      <w:pPr>
        <w:pStyle w:val="Heading2"/>
        <w:ind w:firstLine="560" w:firstLineChars="200"/>
        <w:rPr>
          <w:rFonts w:ascii="仿宋" w:eastAsia="仿宋" w:hAnsi="仿宋" w:cs="仿宋" w:hint="eastAsia"/>
          <w:sz w:val="28"/>
          <w:lang w:eastAsia="zh-CN"/>
        </w:rPr>
      </w:pPr>
      <w:bookmarkStart w:id="14" w:name="_Toc2854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绩效评估是YZ-128高效助留、助滤剂项目中的关键环节，为确保YZ-128高效助留、助滤剂项目达到预期目标，我们采用了多层次、多维度的绩效评估方法。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YZ-128高效助留、助滤剂项目的战略目标对齐，确保每个决策和行动都与YZ-128高效助留、助滤剂项目整体目标保持一致。团队会定期召开战略对齐会议，审视当前工作与YZ-128高效助留、助滤剂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YZ-128高效助留、助滤剂项目进度、质量、成本和风险等方面。这些指标通过数据收集和分析，为YZ-128高效助留、助滤剂项目管理团队提供了客观的评估依据。例如，我们通过YZ-128高效助留、助滤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YZ-128高效助留、助滤剂项目内部，还考虑了YZ-128高效助留、助滤剂项目对外部环境的影响。我们定期进行干系人满意度调查，以了解各利益相关方对YZ-128高效助留、助滤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这种多层次、多角度的绩效评估方法，使得我们能够全面了解YZ-128高效助留、助滤剂项目的运行状态，及时做出调整，确保YZ-128高效助留、助滤剂项目在不断变化的环境中保持稳健前行。</w:t>
      </w:r>
    </w:p>
    <w:p>
      <w:pPr>
        <w:pStyle w:val="Heading2"/>
        <w:ind w:firstLine="560" w:firstLineChars="200"/>
        <w:rPr>
          <w:rFonts w:ascii="仿宋" w:eastAsia="仿宋" w:hAnsi="仿宋" w:cs="仿宋" w:hint="eastAsia"/>
          <w:sz w:val="28"/>
          <w:lang w:eastAsia="zh-CN"/>
        </w:rPr>
      </w:pPr>
      <w:bookmarkStart w:id="15" w:name="_Toc3237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为了确保YZ-128高效助留、助滤剂项目的有效管理和不断优化，我们采用了精心设计的绩效评估周期。这个周期旨在实现灵活、实时和全面的评估，以适应YZ-128高效助留、助滤剂项目执行中的各种挑战。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YZ-128高效助留、助滤剂项目的不同需求，分为短期、中期和长期。短期评估关注每个迭代或工作周期，以及时发现和解决当前任务中的问题。中期评估涵盖几个迭代，深入了解整体YZ-128高效助留、助滤剂项目的趋势和性能。长期评估则着眼于整个YZ-128高效助留、助滤剂项目阶段，确保YZ-128高效助留、助滤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YZ-128高效助留、助滤剂项目管理工具和协作平台，团队成员能够随时更新和分享YZ-128高效助留、助滤剂项目数据。这种实时性的反馈机制使我们能够及时察觉潜在问题，快速调整，保持YZ-128高效助留、助滤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YZ-128高效助留、助滤剂项目的决策制定密不可分。每个周期的YZ-128高效助留、助滤剂项目回顾会议成为集体总结经验、识别问题深层次原因并找到创新解决方案的平台。这种定期的反思与调整机制使YZ-128高效助留、助滤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551"/>
      <w:r>
        <w:rPr>
          <w:rFonts w:ascii="仿宋" w:eastAsia="仿宋" w:hAnsi="仿宋" w:cs="仿宋" w:hint="eastAsia"/>
          <w:sz w:val="28"/>
          <w:lang w:eastAsia="zh-CN"/>
        </w:rPr>
        <w:t>五、YZ-128高效助留、助滤剂项目建设单位说明</w:t>
      </w:r>
      <w:bookmarkEnd w:id="16"/>
    </w:p>
    <w:p>
      <w:pPr>
        <w:pStyle w:val="Heading2"/>
        <w:rPr>
          <w:rFonts w:ascii="仿宋" w:eastAsia="仿宋" w:hAnsi="仿宋" w:cs="仿宋" w:hint="eastAsia"/>
          <w:lang w:eastAsia="zh-CN"/>
        </w:rPr>
      </w:pPr>
      <w:bookmarkStart w:id="17" w:name="_Toc3541"/>
      <w:r>
        <w:rPr>
          <w:rFonts w:ascii="仿宋" w:eastAsia="仿宋" w:hAnsi="仿宋" w:cs="仿宋" w:hint="eastAsia"/>
          <w:lang w:eastAsia="zh-CN"/>
        </w:rPr>
        <w:t>(一)、YZ-128高效助留、助滤剂项目承办单位基本情况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529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YZ-128高效助留、助滤剂项目承办单位的XXXX，我们着眼于实现可持续的经济效益。通过技术创新和解决方案的提供，公司预计在YZ-128高效助留、助滤剂项目执行期间将获得可观的收入增长。这一收入来源主要包括YZ-128高效助留、助滤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同时，我们注重成本控制和效率提升，以确保YZ-128高效助留、助滤剂项目的可持续盈利。透过精细的管理和资源优化，公司期望实现YZ-128高效助留、助滤剂项目利润最大化。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https://d.book118.com/305313101130011041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77740"/>
    <w:rsid w:val="03D77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3131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2024-01-09T12:30:00Z</dcterms:created>
  <dcterms:modified xsi:type="dcterms:W3CDTF">2024-01-09T12:30:28Z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32F3056E549C4B37AD7C00A8F41E5524_11</vt:lpwstr>
  </property>
  <property fmtid="{D5CDD505-2E9C-101B-9397-08002B2CF9AE}" pid="3" name="KSOProductBuildVer">
    <vt:lpwstr>2052-12.1.0.16120</vt:lpwstr>
  </property>
</Properties>
</file>