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hint="eastAsia"/>
        </w:rPr>
        <w:sectPr>
          <w:pgSz w:w="11906" w:h="16838"/>
          <w:pgMar w:top="0" w:right="0" w:bottom="0" w:left="0" w:header="851" w:footer="992" w:gutter="0"/>
          <w:cols w:num="1" w:space="425"/>
          <w:docGrid w:type="lines" w:linePitch="312" w:charSpace="0"/>
        </w:sectPr>
      </w:pPr>
      <w:r>
        <w:rPr>
          <w:rFonts w:eastAsiaTheme="minorEastAsia" w:hint="eastAsia"/>
          <w:lang w:eastAsia="zh-CN"/>
        </w:rPr>
        <w:drawing>
          <wp:inline distT="0" distB="0" distL="114300" distR="114300">
            <wp:extent cx="7553325" cy="10456545"/>
            <wp:effectExtent l="0" t="0" r="5715" b="13335"/>
            <wp:docPr id="26" name="图片 26" descr="2021-11-1817_P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2021-11-1817_Page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3325" cy="10456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  <w:sectPr>
          <w:type w:val="nextPage"/>
          <w:pgSz w:w="11906" w:h="16838"/>
          <w:pgMar w:top="0" w:right="0" w:bottom="0" w:left="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eastAsiaTheme="minorEastAsia" w:hint="eastAsia"/>
          <w:lang w:eastAsia="zh-CN"/>
        </w:rPr>
        <w:drawing>
          <wp:inline distT="0" distB="0" distL="114300" distR="114300">
            <wp:extent cx="7553325" cy="10456545"/>
            <wp:effectExtent l="0" t="0" r="5715" b="13335"/>
            <wp:docPr id="25" name="图片 25" descr="2021-11-1817_Pag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2021-11-1817_Page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3325" cy="10456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  <w:sectPr>
          <w:type w:val="nextPage"/>
          <w:pgSz w:w="11906" w:h="16838"/>
          <w:pgMar w:top="0" w:right="0" w:bottom="0" w:left="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eastAsiaTheme="minorEastAsia" w:hint="eastAsia"/>
          <w:lang w:eastAsia="zh-CN"/>
        </w:rPr>
        <w:drawing>
          <wp:inline distT="0" distB="0" distL="114300" distR="114300">
            <wp:extent cx="7553325" cy="10456545"/>
            <wp:effectExtent l="0" t="0" r="5715" b="13335"/>
            <wp:docPr id="24" name="图片 24" descr="2021-11-1817_Page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2021-11-1817_Page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553325" cy="10456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  <w:sectPr>
          <w:type w:val="nextPage"/>
          <w:pgSz w:w="11906" w:h="16838"/>
          <w:pgMar w:top="0" w:right="0" w:bottom="0" w:left="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eastAsiaTheme="minorEastAsia" w:hint="eastAsia"/>
          <w:lang w:eastAsia="zh-CN"/>
        </w:rPr>
        <w:drawing>
          <wp:inline distT="0" distB="0" distL="114300" distR="114300">
            <wp:extent cx="7553325" cy="10456545"/>
            <wp:effectExtent l="0" t="0" r="5715" b="13335"/>
            <wp:docPr id="23" name="图片 23" descr="2021-11-1817_Page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2021-11-1817_Page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53325" cy="10456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  <w:r>
        <w:rPr>
          <w:rFonts w:eastAsiaTheme="minorEastAsia" w:hint="eastAsia"/>
          <w:lang w:eastAsia="zh-CN"/>
        </w:rPr>
        <w:drawing>
          <wp:inline distT="0" distB="0" distL="114300" distR="114300">
            <wp:extent cx="7553325" cy="10456545"/>
            <wp:effectExtent l="0" t="0" r="5715" b="13335"/>
            <wp:docPr id="22" name="图片 22" descr="2021-11-1817_Page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2021-11-1817_Page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553325" cy="10456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br/>
      </w:r>
      <w:r>
        <w:rPr>
          <w:rFonts w:hint="eastAsi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https://d.book118.com/305313103000011112</w:t>
        </w:r>
      </w:hyperlink>
    </w:p>
    <w:p>
      <w:pPr>
        <w:rPr>
          <w:rFonts w:hint="eastAsia"/>
        </w:rPr>
      </w:pPr>
    </w:p>
    <w:sectPr>
      <w:type w:val="nextPage"/>
      <w:pgSz w:w="11906" w:h="16838"/>
      <w:pgMar w:top="0" w:right="0" w:bottom="0" w:left="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6EFB69B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hyperlink" Target="https://d.book118.com/305313103000011112" TargetMode="Externa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0</cp:revision>
  <dcterms:created xsi:type="dcterms:W3CDTF">2024-02-24T05:49:12Z</dcterms:created>
  <dcterms:modified xsi:type="dcterms:W3CDTF">2024-02-24T05:49:44Z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6A05FB782C4748429AED56119C38517F</vt:lpwstr>
  </property>
  <property fmtid="{D5CDD505-2E9C-101B-9397-08002B2CF9AE}" pid="3" name="KSOProductBuildVer">
    <vt:lpwstr>2052-11.8.2.11718</vt:lpwstr>
  </property>
</Properties>
</file>