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旋扣设备项目构思建设方案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53" w:history="1">
        <w:r>
          <w:rPr>
            <w:rFonts w:ascii="仿宋" w:eastAsia="仿宋" w:hAnsi="仿宋" w:cs="仿宋" w:hint="eastAsia"/>
            <w:lang w:eastAsia="zh-CN"/>
          </w:rPr>
          <w:t>前言</w:t>
        </w:r>
        <w:r>
          <w:tab/>
        </w:r>
        <w:r>
          <w:fldChar w:fldCharType="begin"/>
        </w:r>
        <w:r>
          <w:instrText xml:space="preserve"> PAGEREF _Toc19753 \h </w:instrText>
        </w:r>
        <w:r>
          <w:fldChar w:fldCharType="separate"/>
        </w:r>
        <w:r>
          <w:t>3</w:t>
        </w:r>
        <w:r>
          <w:fldChar w:fldCharType="end"/>
        </w:r>
      </w:hyperlink>
    </w:p>
    <w:p>
      <w:pPr>
        <w:pStyle w:val="TOC1"/>
        <w:tabs>
          <w:tab w:val="right" w:leader="dot" w:pos="8306"/>
        </w:tabs>
      </w:pPr>
      <w:hyperlink w:anchor="_Toc13770" w:history="1">
        <w:r>
          <w:rPr>
            <w:rFonts w:ascii="仿宋" w:eastAsia="仿宋" w:hAnsi="仿宋" w:cs="仿宋" w:hint="eastAsia"/>
            <w:lang w:eastAsia="zh-CN"/>
          </w:rPr>
          <w:t>一、发展规划、产业政策和行业准入分析</w:t>
        </w:r>
        <w:r>
          <w:tab/>
        </w:r>
        <w:r>
          <w:fldChar w:fldCharType="begin"/>
        </w:r>
        <w:r>
          <w:instrText xml:space="preserve"> PAGEREF _Toc13770 \h </w:instrText>
        </w:r>
        <w:r>
          <w:fldChar w:fldCharType="separate"/>
        </w:r>
        <w:r>
          <w:t>3</w:t>
        </w:r>
        <w:r>
          <w:fldChar w:fldCharType="end"/>
        </w:r>
      </w:hyperlink>
    </w:p>
    <w:p>
      <w:pPr>
        <w:pStyle w:val="TOC2"/>
        <w:tabs>
          <w:tab w:val="right" w:leader="dot" w:pos="8306"/>
        </w:tabs>
      </w:pPr>
      <w:hyperlink w:anchor="_Toc27068" w:history="1">
        <w:r>
          <w:rPr>
            <w:rFonts w:ascii="仿宋" w:eastAsia="仿宋" w:hAnsi="仿宋" w:cs="仿宋" w:hint="eastAsia"/>
            <w:lang w:eastAsia="zh-CN"/>
          </w:rPr>
          <w:t>(一)、发展规划分析</w:t>
        </w:r>
        <w:r>
          <w:tab/>
        </w:r>
        <w:r>
          <w:fldChar w:fldCharType="begin"/>
        </w:r>
        <w:r>
          <w:instrText xml:space="preserve"> PAGEREF _Toc27068 \h </w:instrText>
        </w:r>
        <w:r>
          <w:fldChar w:fldCharType="separate"/>
        </w:r>
        <w:r>
          <w:t>3</w:t>
        </w:r>
        <w:r>
          <w:fldChar w:fldCharType="end"/>
        </w:r>
      </w:hyperlink>
    </w:p>
    <w:p>
      <w:pPr>
        <w:pStyle w:val="TOC2"/>
        <w:tabs>
          <w:tab w:val="right" w:leader="dot" w:pos="8306"/>
        </w:tabs>
      </w:pPr>
      <w:hyperlink w:anchor="_Toc24339" w:history="1">
        <w:r>
          <w:rPr>
            <w:rFonts w:ascii="仿宋" w:eastAsia="仿宋" w:hAnsi="仿宋" w:cs="仿宋" w:hint="eastAsia"/>
            <w:lang w:eastAsia="zh-CN"/>
          </w:rPr>
          <w:t>(二)、产业政策分析</w:t>
        </w:r>
        <w:r>
          <w:tab/>
        </w:r>
        <w:r>
          <w:fldChar w:fldCharType="begin"/>
        </w:r>
        <w:r>
          <w:instrText xml:space="preserve"> PAGEREF _Toc24339 \h </w:instrText>
        </w:r>
        <w:r>
          <w:fldChar w:fldCharType="separate"/>
        </w:r>
        <w:r>
          <w:t>5</w:t>
        </w:r>
        <w:r>
          <w:fldChar w:fldCharType="end"/>
        </w:r>
      </w:hyperlink>
    </w:p>
    <w:p>
      <w:pPr>
        <w:pStyle w:val="TOC2"/>
        <w:tabs>
          <w:tab w:val="right" w:leader="dot" w:pos="8306"/>
        </w:tabs>
      </w:pPr>
      <w:hyperlink w:anchor="_Toc31613" w:history="1">
        <w:r>
          <w:rPr>
            <w:rFonts w:ascii="仿宋" w:eastAsia="仿宋" w:hAnsi="仿宋" w:cs="仿宋" w:hint="eastAsia"/>
            <w:lang w:eastAsia="zh-CN"/>
          </w:rPr>
          <w:t>(三)、行业准入分析</w:t>
        </w:r>
        <w:r>
          <w:tab/>
        </w:r>
        <w:r>
          <w:fldChar w:fldCharType="begin"/>
        </w:r>
        <w:r>
          <w:instrText xml:space="preserve"> PAGEREF _Toc31613 \h </w:instrText>
        </w:r>
        <w:r>
          <w:fldChar w:fldCharType="separate"/>
        </w:r>
        <w:r>
          <w:t>6</w:t>
        </w:r>
        <w:r>
          <w:fldChar w:fldCharType="end"/>
        </w:r>
      </w:hyperlink>
    </w:p>
    <w:p>
      <w:pPr>
        <w:pStyle w:val="TOC1"/>
        <w:tabs>
          <w:tab w:val="right" w:leader="dot" w:pos="8306"/>
        </w:tabs>
      </w:pPr>
      <w:hyperlink w:anchor="_Toc24868" w:history="1">
        <w:r>
          <w:rPr>
            <w:rFonts w:ascii="仿宋" w:eastAsia="仿宋" w:hAnsi="仿宋" w:cs="仿宋" w:hint="eastAsia"/>
            <w:lang w:eastAsia="zh-CN"/>
          </w:rPr>
          <w:t>二、经济影响分析</w:t>
        </w:r>
        <w:r>
          <w:tab/>
        </w:r>
        <w:r>
          <w:fldChar w:fldCharType="begin"/>
        </w:r>
        <w:r>
          <w:instrText xml:space="preserve"> PAGEREF _Toc24868 \h </w:instrText>
        </w:r>
        <w:r>
          <w:fldChar w:fldCharType="separate"/>
        </w:r>
        <w:r>
          <w:t>7</w:t>
        </w:r>
        <w:r>
          <w:fldChar w:fldCharType="end"/>
        </w:r>
      </w:hyperlink>
    </w:p>
    <w:p>
      <w:pPr>
        <w:pStyle w:val="TOC2"/>
        <w:tabs>
          <w:tab w:val="right" w:leader="dot" w:pos="8306"/>
        </w:tabs>
      </w:pPr>
      <w:hyperlink w:anchor="_Toc12014" w:history="1">
        <w:r>
          <w:rPr>
            <w:rFonts w:ascii="仿宋" w:eastAsia="仿宋" w:hAnsi="仿宋" w:cs="仿宋" w:hint="eastAsia"/>
            <w:lang w:eastAsia="zh-CN"/>
          </w:rPr>
          <w:t>(一)、经济费用效益或费用效果分析</w:t>
        </w:r>
        <w:r>
          <w:tab/>
        </w:r>
        <w:r>
          <w:fldChar w:fldCharType="begin"/>
        </w:r>
        <w:r>
          <w:instrText xml:space="preserve"> PAGEREF _Toc12014 \h </w:instrText>
        </w:r>
        <w:r>
          <w:fldChar w:fldCharType="separate"/>
        </w:r>
        <w:r>
          <w:t>7</w:t>
        </w:r>
        <w:r>
          <w:fldChar w:fldCharType="end"/>
        </w:r>
      </w:hyperlink>
    </w:p>
    <w:p>
      <w:pPr>
        <w:pStyle w:val="TOC2"/>
        <w:tabs>
          <w:tab w:val="right" w:leader="dot" w:pos="8306"/>
        </w:tabs>
      </w:pPr>
      <w:hyperlink w:anchor="_Toc31486" w:history="1">
        <w:r>
          <w:rPr>
            <w:rFonts w:ascii="仿宋" w:eastAsia="仿宋" w:hAnsi="仿宋" w:cs="仿宋" w:hint="eastAsia"/>
            <w:lang w:eastAsia="zh-CN"/>
          </w:rPr>
          <w:t>(二)、行业影响分析</w:t>
        </w:r>
        <w:r>
          <w:tab/>
        </w:r>
        <w:r>
          <w:fldChar w:fldCharType="begin"/>
        </w:r>
        <w:r>
          <w:instrText xml:space="preserve"> PAGEREF _Toc31486 \h </w:instrText>
        </w:r>
        <w:r>
          <w:fldChar w:fldCharType="separate"/>
        </w:r>
        <w:r>
          <w:t>10</w:t>
        </w:r>
        <w:r>
          <w:fldChar w:fldCharType="end"/>
        </w:r>
      </w:hyperlink>
    </w:p>
    <w:p>
      <w:pPr>
        <w:pStyle w:val="TOC2"/>
        <w:tabs>
          <w:tab w:val="right" w:leader="dot" w:pos="8306"/>
        </w:tabs>
      </w:pPr>
      <w:hyperlink w:anchor="_Toc8565" w:history="1">
        <w:r>
          <w:rPr>
            <w:rFonts w:ascii="仿宋" w:eastAsia="仿宋" w:hAnsi="仿宋" w:cs="仿宋" w:hint="eastAsia"/>
            <w:lang w:eastAsia="zh-CN"/>
          </w:rPr>
          <w:t>(三)、区域经济影响分析</w:t>
        </w:r>
        <w:r>
          <w:tab/>
        </w:r>
        <w:r>
          <w:fldChar w:fldCharType="begin"/>
        </w:r>
        <w:r>
          <w:instrText xml:space="preserve"> PAGEREF _Toc8565 \h </w:instrText>
        </w:r>
        <w:r>
          <w:fldChar w:fldCharType="separate"/>
        </w:r>
        <w:r>
          <w:t>11</w:t>
        </w:r>
        <w:r>
          <w:fldChar w:fldCharType="end"/>
        </w:r>
      </w:hyperlink>
    </w:p>
    <w:p>
      <w:pPr>
        <w:pStyle w:val="TOC2"/>
        <w:tabs>
          <w:tab w:val="right" w:leader="dot" w:pos="8306"/>
        </w:tabs>
      </w:pPr>
      <w:hyperlink w:anchor="_Toc19788" w:history="1">
        <w:r>
          <w:rPr>
            <w:rFonts w:ascii="仿宋" w:eastAsia="仿宋" w:hAnsi="仿宋" w:cs="仿宋" w:hint="eastAsia"/>
            <w:lang w:eastAsia="zh-CN"/>
          </w:rPr>
          <w:t>(四)、宏观经济影响分析</w:t>
        </w:r>
        <w:r>
          <w:tab/>
        </w:r>
        <w:r>
          <w:fldChar w:fldCharType="begin"/>
        </w:r>
        <w:r>
          <w:instrText xml:space="preserve"> PAGEREF _Toc19788 \h </w:instrText>
        </w:r>
        <w:r>
          <w:fldChar w:fldCharType="separate"/>
        </w:r>
        <w:r>
          <w:t>12</w:t>
        </w:r>
        <w:r>
          <w:fldChar w:fldCharType="end"/>
        </w:r>
      </w:hyperlink>
    </w:p>
    <w:p>
      <w:pPr>
        <w:pStyle w:val="TOC1"/>
        <w:tabs>
          <w:tab w:val="right" w:leader="dot" w:pos="8306"/>
        </w:tabs>
      </w:pPr>
      <w:hyperlink w:anchor="_Toc28286" w:history="1">
        <w:r>
          <w:rPr>
            <w:rFonts w:ascii="仿宋" w:eastAsia="仿宋" w:hAnsi="仿宋" w:cs="仿宋" w:hint="eastAsia"/>
            <w:lang w:eastAsia="zh-CN"/>
          </w:rPr>
          <w:t>三、建设风险评估分析</w:t>
        </w:r>
        <w:r>
          <w:tab/>
        </w:r>
        <w:r>
          <w:fldChar w:fldCharType="begin"/>
        </w:r>
        <w:r>
          <w:instrText xml:space="preserve"> PAGEREF _Toc28286 \h </w:instrText>
        </w:r>
        <w:r>
          <w:fldChar w:fldCharType="separate"/>
        </w:r>
        <w:r>
          <w:t>14</w:t>
        </w:r>
        <w:r>
          <w:fldChar w:fldCharType="end"/>
        </w:r>
      </w:hyperlink>
    </w:p>
    <w:p>
      <w:pPr>
        <w:pStyle w:val="TOC2"/>
        <w:tabs>
          <w:tab w:val="right" w:leader="dot" w:pos="8306"/>
        </w:tabs>
      </w:pPr>
      <w:hyperlink w:anchor="_Toc21878" w:history="1">
        <w:r>
          <w:rPr>
            <w:rFonts w:ascii="仿宋" w:eastAsia="仿宋" w:hAnsi="仿宋" w:cs="仿宋" w:hint="eastAsia"/>
            <w:lang w:eastAsia="zh-CN"/>
          </w:rPr>
          <w:t>(一)、政策风险分析</w:t>
        </w:r>
        <w:r>
          <w:tab/>
        </w:r>
        <w:r>
          <w:fldChar w:fldCharType="begin"/>
        </w:r>
        <w:r>
          <w:instrText xml:space="preserve"> PAGEREF _Toc21878 \h </w:instrText>
        </w:r>
        <w:r>
          <w:fldChar w:fldCharType="separate"/>
        </w:r>
        <w:r>
          <w:t>14</w:t>
        </w:r>
        <w:r>
          <w:fldChar w:fldCharType="end"/>
        </w:r>
      </w:hyperlink>
    </w:p>
    <w:p>
      <w:pPr>
        <w:pStyle w:val="TOC2"/>
        <w:tabs>
          <w:tab w:val="right" w:leader="dot" w:pos="8306"/>
        </w:tabs>
      </w:pPr>
      <w:hyperlink w:anchor="_Toc22230" w:history="1">
        <w:r>
          <w:rPr>
            <w:rFonts w:ascii="仿宋" w:eastAsia="仿宋" w:hAnsi="仿宋" w:cs="仿宋" w:hint="eastAsia"/>
            <w:lang w:eastAsia="zh-CN"/>
          </w:rPr>
          <w:t>(二)、社会风险分析</w:t>
        </w:r>
        <w:r>
          <w:tab/>
        </w:r>
        <w:r>
          <w:fldChar w:fldCharType="begin"/>
        </w:r>
        <w:r>
          <w:instrText xml:space="preserve"> PAGEREF _Toc22230 \h </w:instrText>
        </w:r>
        <w:r>
          <w:fldChar w:fldCharType="separate"/>
        </w:r>
        <w:r>
          <w:t>15</w:t>
        </w:r>
        <w:r>
          <w:fldChar w:fldCharType="end"/>
        </w:r>
      </w:hyperlink>
    </w:p>
    <w:p>
      <w:pPr>
        <w:pStyle w:val="TOC2"/>
        <w:tabs>
          <w:tab w:val="right" w:leader="dot" w:pos="8306"/>
        </w:tabs>
      </w:pPr>
      <w:hyperlink w:anchor="_Toc11785" w:history="1">
        <w:r>
          <w:rPr>
            <w:rFonts w:ascii="仿宋" w:eastAsia="仿宋" w:hAnsi="仿宋" w:cs="仿宋" w:hint="eastAsia"/>
            <w:lang w:eastAsia="zh-CN"/>
          </w:rPr>
          <w:t>(三)、市场风险分析</w:t>
        </w:r>
        <w:r>
          <w:tab/>
        </w:r>
        <w:r>
          <w:fldChar w:fldCharType="begin"/>
        </w:r>
        <w:r>
          <w:instrText xml:space="preserve"> PAGEREF _Toc11785 \h </w:instrText>
        </w:r>
        <w:r>
          <w:fldChar w:fldCharType="separate"/>
        </w:r>
        <w:r>
          <w:t>17</w:t>
        </w:r>
        <w:r>
          <w:fldChar w:fldCharType="end"/>
        </w:r>
      </w:hyperlink>
    </w:p>
    <w:p>
      <w:pPr>
        <w:pStyle w:val="TOC2"/>
        <w:tabs>
          <w:tab w:val="right" w:leader="dot" w:pos="8306"/>
        </w:tabs>
      </w:pPr>
      <w:hyperlink w:anchor="_Toc23530" w:history="1">
        <w:r>
          <w:rPr>
            <w:rFonts w:ascii="仿宋" w:eastAsia="仿宋" w:hAnsi="仿宋" w:cs="仿宋" w:hint="eastAsia"/>
            <w:lang w:eastAsia="zh-CN"/>
          </w:rPr>
          <w:t>(四)、资金风险分析</w:t>
        </w:r>
        <w:r>
          <w:tab/>
        </w:r>
        <w:r>
          <w:fldChar w:fldCharType="begin"/>
        </w:r>
        <w:r>
          <w:instrText xml:space="preserve"> PAGEREF _Toc23530 \h </w:instrText>
        </w:r>
        <w:r>
          <w:fldChar w:fldCharType="separate"/>
        </w:r>
        <w:r>
          <w:t>17</w:t>
        </w:r>
        <w:r>
          <w:fldChar w:fldCharType="end"/>
        </w:r>
      </w:hyperlink>
    </w:p>
    <w:p>
      <w:pPr>
        <w:pStyle w:val="TOC2"/>
        <w:tabs>
          <w:tab w:val="right" w:leader="dot" w:pos="8306"/>
        </w:tabs>
      </w:pPr>
      <w:hyperlink w:anchor="_Toc10125" w:history="1">
        <w:r>
          <w:rPr>
            <w:rFonts w:ascii="仿宋" w:eastAsia="仿宋" w:hAnsi="仿宋" w:cs="仿宋" w:hint="eastAsia"/>
            <w:lang w:eastAsia="zh-CN"/>
          </w:rPr>
          <w:t>(五)、技术风险分析</w:t>
        </w:r>
        <w:r>
          <w:tab/>
        </w:r>
        <w:r>
          <w:fldChar w:fldCharType="begin"/>
        </w:r>
        <w:r>
          <w:instrText xml:space="preserve"> PAGEREF _Toc10125 \h </w:instrText>
        </w:r>
        <w:r>
          <w:fldChar w:fldCharType="separate"/>
        </w:r>
        <w:r>
          <w:t>19</w:t>
        </w:r>
        <w:r>
          <w:fldChar w:fldCharType="end"/>
        </w:r>
      </w:hyperlink>
    </w:p>
    <w:p>
      <w:pPr>
        <w:pStyle w:val="TOC2"/>
        <w:tabs>
          <w:tab w:val="right" w:leader="dot" w:pos="8306"/>
        </w:tabs>
      </w:pPr>
      <w:hyperlink w:anchor="_Toc13757" w:history="1">
        <w:r>
          <w:rPr>
            <w:rFonts w:ascii="仿宋" w:eastAsia="仿宋" w:hAnsi="仿宋" w:cs="仿宋" w:hint="eastAsia"/>
            <w:lang w:eastAsia="zh-CN"/>
          </w:rPr>
          <w:t>(六)、财务风险分析</w:t>
        </w:r>
        <w:r>
          <w:tab/>
        </w:r>
        <w:r>
          <w:fldChar w:fldCharType="begin"/>
        </w:r>
        <w:r>
          <w:instrText xml:space="preserve"> PAGEREF _Toc13757 \h </w:instrText>
        </w:r>
        <w:r>
          <w:fldChar w:fldCharType="separate"/>
        </w:r>
        <w:r>
          <w:t>20</w:t>
        </w:r>
        <w:r>
          <w:fldChar w:fldCharType="end"/>
        </w:r>
      </w:hyperlink>
    </w:p>
    <w:p>
      <w:pPr>
        <w:pStyle w:val="TOC2"/>
        <w:tabs>
          <w:tab w:val="right" w:leader="dot" w:pos="8306"/>
        </w:tabs>
      </w:pPr>
      <w:hyperlink w:anchor="_Toc9491" w:history="1">
        <w:r>
          <w:rPr>
            <w:rFonts w:ascii="仿宋" w:eastAsia="仿宋" w:hAnsi="仿宋" w:cs="仿宋" w:hint="eastAsia"/>
            <w:lang w:eastAsia="zh-CN"/>
          </w:rPr>
          <w:t>(七)、管理风险分析</w:t>
        </w:r>
        <w:r>
          <w:tab/>
        </w:r>
        <w:r>
          <w:fldChar w:fldCharType="begin"/>
        </w:r>
        <w:r>
          <w:instrText xml:space="preserve"> PAGEREF _Toc9491 \h </w:instrText>
        </w:r>
        <w:r>
          <w:fldChar w:fldCharType="separate"/>
        </w:r>
        <w:r>
          <w:t>22</w:t>
        </w:r>
        <w:r>
          <w:fldChar w:fldCharType="end"/>
        </w:r>
      </w:hyperlink>
    </w:p>
    <w:p>
      <w:pPr>
        <w:pStyle w:val="TOC2"/>
        <w:tabs>
          <w:tab w:val="right" w:leader="dot" w:pos="8306"/>
        </w:tabs>
      </w:pPr>
      <w:hyperlink w:anchor="_Toc470" w:history="1">
        <w:r>
          <w:rPr>
            <w:rFonts w:ascii="仿宋" w:eastAsia="仿宋" w:hAnsi="仿宋" w:cs="仿宋" w:hint="eastAsia"/>
            <w:lang w:eastAsia="zh-CN"/>
          </w:rPr>
          <w:t>(八)、其它风险分析</w:t>
        </w:r>
        <w:r>
          <w:tab/>
        </w:r>
        <w:r>
          <w:fldChar w:fldCharType="begin"/>
        </w:r>
        <w:r>
          <w:instrText xml:space="preserve"> PAGEREF _Toc470 \h </w:instrText>
        </w:r>
        <w:r>
          <w:fldChar w:fldCharType="separate"/>
        </w:r>
        <w:r>
          <w:t>23</w:t>
        </w:r>
        <w:r>
          <w:fldChar w:fldCharType="end"/>
        </w:r>
      </w:hyperlink>
    </w:p>
    <w:p>
      <w:pPr>
        <w:pStyle w:val="TOC2"/>
        <w:tabs>
          <w:tab w:val="right" w:leader="dot" w:pos="8306"/>
        </w:tabs>
      </w:pPr>
      <w:hyperlink w:anchor="_Toc16875" w:history="1">
        <w:r>
          <w:rPr>
            <w:rFonts w:ascii="仿宋" w:eastAsia="仿宋" w:hAnsi="仿宋" w:cs="仿宋" w:hint="eastAsia"/>
            <w:lang w:eastAsia="zh-CN"/>
          </w:rPr>
          <w:t>(九)、社会影响评估</w:t>
        </w:r>
        <w:r>
          <w:tab/>
        </w:r>
        <w:r>
          <w:fldChar w:fldCharType="begin"/>
        </w:r>
        <w:r>
          <w:instrText xml:space="preserve"> PAGEREF _Toc16875 \h </w:instrText>
        </w:r>
        <w:r>
          <w:fldChar w:fldCharType="separate"/>
        </w:r>
        <w:r>
          <w:t>24</w:t>
        </w:r>
        <w:r>
          <w:fldChar w:fldCharType="end"/>
        </w:r>
      </w:hyperlink>
    </w:p>
    <w:p>
      <w:pPr>
        <w:pStyle w:val="TOC1"/>
        <w:tabs>
          <w:tab w:val="right" w:leader="dot" w:pos="8306"/>
        </w:tabs>
      </w:pPr>
      <w:hyperlink w:anchor="_Toc14978" w:history="1">
        <w:r>
          <w:rPr>
            <w:rFonts w:ascii="仿宋" w:eastAsia="仿宋" w:hAnsi="仿宋" w:cs="仿宋" w:hint="eastAsia"/>
            <w:lang w:eastAsia="zh-CN"/>
          </w:rPr>
          <w:t>四、项目选址研究</w:t>
        </w:r>
        <w:r>
          <w:tab/>
        </w:r>
        <w:r>
          <w:fldChar w:fldCharType="begin"/>
        </w:r>
        <w:r>
          <w:instrText xml:space="preserve"> PAGEREF _Toc14978 \h </w:instrText>
        </w:r>
        <w:r>
          <w:fldChar w:fldCharType="separate"/>
        </w:r>
        <w:r>
          <w:t>26</w:t>
        </w:r>
        <w:r>
          <w:fldChar w:fldCharType="end"/>
        </w:r>
      </w:hyperlink>
    </w:p>
    <w:p>
      <w:pPr>
        <w:pStyle w:val="TOC2"/>
        <w:tabs>
          <w:tab w:val="right" w:leader="dot" w:pos="8306"/>
        </w:tabs>
      </w:pPr>
      <w:hyperlink w:anchor="_Toc12909" w:history="1">
        <w:r>
          <w:rPr>
            <w:rFonts w:ascii="仿宋" w:eastAsia="仿宋" w:hAnsi="仿宋" w:cs="仿宋" w:hint="eastAsia"/>
            <w:lang w:eastAsia="zh-CN"/>
          </w:rPr>
          <w:t>(一)、项目选址原则</w:t>
        </w:r>
        <w:r>
          <w:tab/>
        </w:r>
        <w:r>
          <w:fldChar w:fldCharType="begin"/>
        </w:r>
        <w:r>
          <w:instrText xml:space="preserve"> PAGEREF _Toc12909 \h </w:instrText>
        </w:r>
        <w:r>
          <w:fldChar w:fldCharType="separate"/>
        </w:r>
        <w:r>
          <w:t>26</w:t>
        </w:r>
        <w:r>
          <w:fldChar w:fldCharType="end"/>
        </w:r>
      </w:hyperlink>
    </w:p>
    <w:p>
      <w:pPr>
        <w:pStyle w:val="TOC2"/>
        <w:tabs>
          <w:tab w:val="right" w:leader="dot" w:pos="8306"/>
        </w:tabs>
      </w:pPr>
      <w:hyperlink w:anchor="_Toc16652" w:history="1">
        <w:r>
          <w:rPr>
            <w:rFonts w:ascii="仿宋" w:eastAsia="仿宋" w:hAnsi="仿宋" w:cs="仿宋" w:hint="eastAsia"/>
            <w:lang w:eastAsia="zh-CN"/>
          </w:rPr>
          <w:t>(二)、项目选址</w:t>
        </w:r>
        <w:r>
          <w:tab/>
        </w:r>
        <w:r>
          <w:fldChar w:fldCharType="begin"/>
        </w:r>
        <w:r>
          <w:instrText xml:space="preserve"> PAGEREF _Toc16652 \h </w:instrText>
        </w:r>
        <w:r>
          <w:fldChar w:fldCharType="separate"/>
        </w:r>
        <w:r>
          <w:t>30</w:t>
        </w:r>
        <w:r>
          <w:fldChar w:fldCharType="end"/>
        </w:r>
      </w:hyperlink>
    </w:p>
    <w:p>
      <w:pPr>
        <w:pStyle w:val="TOC2"/>
        <w:tabs>
          <w:tab w:val="right" w:leader="dot" w:pos="8306"/>
        </w:tabs>
      </w:pPr>
      <w:hyperlink w:anchor="_Toc8127" w:history="1">
        <w:r>
          <w:rPr>
            <w:rFonts w:ascii="仿宋" w:eastAsia="仿宋" w:hAnsi="仿宋" w:cs="仿宋" w:hint="eastAsia"/>
            <w:lang w:eastAsia="zh-CN"/>
          </w:rPr>
          <w:t>(三)、建设条件分析</w:t>
        </w:r>
        <w:r>
          <w:tab/>
        </w:r>
        <w:r>
          <w:fldChar w:fldCharType="begin"/>
        </w:r>
        <w:r>
          <w:instrText xml:space="preserve"> PAGEREF _Toc8127 \h </w:instrText>
        </w:r>
        <w:r>
          <w:fldChar w:fldCharType="separate"/>
        </w:r>
        <w:r>
          <w:t>32</w:t>
        </w:r>
        <w:r>
          <w:fldChar w:fldCharType="end"/>
        </w:r>
      </w:hyperlink>
    </w:p>
    <w:p>
      <w:pPr>
        <w:pStyle w:val="TOC2"/>
        <w:tabs>
          <w:tab w:val="right" w:leader="dot" w:pos="8306"/>
        </w:tabs>
      </w:pPr>
      <w:hyperlink w:anchor="_Toc23265" w:history="1">
        <w:r>
          <w:rPr>
            <w:rFonts w:ascii="仿宋" w:eastAsia="仿宋" w:hAnsi="仿宋" w:cs="仿宋" w:hint="eastAsia"/>
            <w:lang w:eastAsia="zh-CN"/>
          </w:rPr>
          <w:t>(四)、用地控制指标</w:t>
        </w:r>
        <w:r>
          <w:tab/>
        </w:r>
        <w:r>
          <w:fldChar w:fldCharType="begin"/>
        </w:r>
        <w:r>
          <w:instrText xml:space="preserve"> PAGEREF _Toc23265 \h </w:instrText>
        </w:r>
        <w:r>
          <w:fldChar w:fldCharType="separate"/>
        </w:r>
        <w:r>
          <w:t>33</w:t>
        </w:r>
        <w:r>
          <w:fldChar w:fldCharType="end"/>
        </w:r>
      </w:hyperlink>
    </w:p>
    <w:p>
      <w:pPr>
        <w:pStyle w:val="TOC2"/>
        <w:tabs>
          <w:tab w:val="right" w:leader="dot" w:pos="8306"/>
        </w:tabs>
      </w:pPr>
      <w:hyperlink w:anchor="_Toc32500" w:history="1">
        <w:r>
          <w:rPr>
            <w:rFonts w:ascii="仿宋" w:eastAsia="仿宋" w:hAnsi="仿宋" w:cs="仿宋" w:hint="eastAsia"/>
            <w:lang w:eastAsia="zh-CN"/>
          </w:rPr>
          <w:t>(五)、地总体要求</w:t>
        </w:r>
        <w:r>
          <w:tab/>
        </w:r>
        <w:r>
          <w:fldChar w:fldCharType="begin"/>
        </w:r>
        <w:r>
          <w:instrText xml:space="preserve"> PAGEREF _Toc32500 \h </w:instrText>
        </w:r>
        <w:r>
          <w:fldChar w:fldCharType="separate"/>
        </w:r>
        <w:r>
          <w:t>34</w:t>
        </w:r>
        <w:r>
          <w:fldChar w:fldCharType="end"/>
        </w:r>
      </w:hyperlink>
    </w:p>
    <w:p>
      <w:pPr>
        <w:pStyle w:val="TOC2"/>
        <w:tabs>
          <w:tab w:val="right" w:leader="dot" w:pos="8306"/>
        </w:tabs>
      </w:pPr>
      <w:hyperlink w:anchor="_Toc16577" w:history="1">
        <w:r>
          <w:rPr>
            <w:rFonts w:ascii="仿宋" w:eastAsia="仿宋" w:hAnsi="仿宋" w:cs="仿宋" w:hint="eastAsia"/>
            <w:lang w:eastAsia="zh-CN"/>
          </w:rPr>
          <w:t>(六)、节约用地措施</w:t>
        </w:r>
        <w:r>
          <w:tab/>
        </w:r>
        <w:r>
          <w:fldChar w:fldCharType="begin"/>
        </w:r>
        <w:r>
          <w:instrText xml:space="preserve"> PAGEREF _Toc16577 \h </w:instrText>
        </w:r>
        <w:r>
          <w:fldChar w:fldCharType="separate"/>
        </w:r>
        <w:r>
          <w:t>36</w:t>
        </w:r>
        <w:r>
          <w:fldChar w:fldCharType="end"/>
        </w:r>
      </w:hyperlink>
    </w:p>
    <w:p>
      <w:pPr>
        <w:pStyle w:val="TOC2"/>
        <w:tabs>
          <w:tab w:val="right" w:leader="dot" w:pos="8306"/>
        </w:tabs>
      </w:pPr>
      <w:hyperlink w:anchor="_Toc9724" w:history="1">
        <w:r>
          <w:rPr>
            <w:rFonts w:ascii="仿宋" w:eastAsia="仿宋" w:hAnsi="仿宋" w:cs="仿宋" w:hint="eastAsia"/>
            <w:lang w:eastAsia="zh-CN"/>
          </w:rPr>
          <w:t>(七)、选址综合评价</w:t>
        </w:r>
        <w:r>
          <w:tab/>
        </w:r>
        <w:r>
          <w:fldChar w:fldCharType="begin"/>
        </w:r>
        <w:r>
          <w:instrText xml:space="preserve"> PAGEREF _Toc9724 \h </w:instrText>
        </w:r>
        <w:r>
          <w:fldChar w:fldCharType="separate"/>
        </w:r>
        <w:r>
          <w:t>37</w:t>
        </w:r>
        <w:r>
          <w:fldChar w:fldCharType="end"/>
        </w:r>
      </w:hyperlink>
    </w:p>
    <w:p>
      <w:pPr>
        <w:pStyle w:val="TOC1"/>
        <w:tabs>
          <w:tab w:val="right" w:leader="dot" w:pos="8306"/>
        </w:tabs>
      </w:pPr>
      <w:hyperlink w:anchor="_Toc6236" w:history="1">
        <w:r>
          <w:rPr>
            <w:rFonts w:ascii="仿宋" w:eastAsia="仿宋" w:hAnsi="仿宋" w:cs="仿宋" w:hint="eastAsia"/>
            <w:lang w:eastAsia="zh-CN"/>
          </w:rPr>
          <w:t>五、资源开发及综合利用分析</w:t>
        </w:r>
        <w:r>
          <w:tab/>
        </w:r>
        <w:r>
          <w:fldChar w:fldCharType="begin"/>
        </w:r>
        <w:r>
          <w:instrText xml:space="preserve"> PAGEREF _Toc6236 \h </w:instrText>
        </w:r>
        <w:r>
          <w:fldChar w:fldCharType="separate"/>
        </w:r>
        <w:r>
          <w:t>38</w:t>
        </w:r>
        <w:r>
          <w:fldChar w:fldCharType="end"/>
        </w:r>
      </w:hyperlink>
    </w:p>
    <w:p>
      <w:pPr>
        <w:pStyle w:val="TOC2"/>
        <w:tabs>
          <w:tab w:val="right" w:leader="dot" w:pos="8306"/>
        </w:tabs>
      </w:pPr>
      <w:hyperlink w:anchor="_Toc13625" w:history="1">
        <w:r>
          <w:rPr>
            <w:rFonts w:ascii="仿宋" w:eastAsia="仿宋" w:hAnsi="仿宋" w:cs="仿宋" w:hint="eastAsia"/>
            <w:lang w:eastAsia="zh-CN"/>
          </w:rPr>
          <w:t>(一)、资源开发方案</w:t>
        </w:r>
        <w:r>
          <w:tab/>
        </w:r>
        <w:r>
          <w:fldChar w:fldCharType="begin"/>
        </w:r>
        <w:r>
          <w:instrText xml:space="preserve"> PAGEREF _Toc13625 \h </w:instrText>
        </w:r>
        <w:r>
          <w:fldChar w:fldCharType="separate"/>
        </w:r>
        <w:r>
          <w:t>38</w:t>
        </w:r>
        <w:r>
          <w:fldChar w:fldCharType="end"/>
        </w:r>
      </w:hyperlink>
    </w:p>
    <w:p>
      <w:pPr>
        <w:pStyle w:val="TOC2"/>
        <w:tabs>
          <w:tab w:val="right" w:leader="dot" w:pos="8306"/>
        </w:tabs>
      </w:pPr>
      <w:hyperlink w:anchor="_Toc13338" w:history="1">
        <w:r>
          <w:rPr>
            <w:rFonts w:ascii="仿宋" w:eastAsia="仿宋" w:hAnsi="仿宋" w:cs="仿宋" w:hint="eastAsia"/>
            <w:lang w:eastAsia="zh-CN"/>
          </w:rPr>
          <w:t>(二)、资源利用方案</w:t>
        </w:r>
        <w:r>
          <w:tab/>
        </w:r>
        <w:r>
          <w:fldChar w:fldCharType="begin"/>
        </w:r>
        <w:r>
          <w:instrText xml:space="preserve"> PAGEREF _Toc13338 \h </w:instrText>
        </w:r>
        <w:r>
          <w:fldChar w:fldCharType="separate"/>
        </w:r>
        <w:r>
          <w:t>39</w:t>
        </w:r>
        <w:r>
          <w:fldChar w:fldCharType="end"/>
        </w:r>
      </w:hyperlink>
    </w:p>
    <w:p>
      <w:pPr>
        <w:pStyle w:val="TOC2"/>
        <w:tabs>
          <w:tab w:val="right" w:leader="dot" w:pos="8306"/>
        </w:tabs>
      </w:pPr>
      <w:hyperlink w:anchor="_Toc25281" w:history="1">
        <w:r>
          <w:rPr>
            <w:rFonts w:ascii="仿宋" w:eastAsia="仿宋" w:hAnsi="仿宋" w:cs="仿宋" w:hint="eastAsia"/>
            <w:lang w:eastAsia="zh-CN"/>
          </w:rPr>
          <w:t>(三)、资源节约措施</w:t>
        </w:r>
        <w:r>
          <w:tab/>
        </w:r>
        <w:r>
          <w:fldChar w:fldCharType="begin"/>
        </w:r>
        <w:r>
          <w:instrText xml:space="preserve"> PAGEREF _Toc25281 \h </w:instrText>
        </w:r>
        <w:r>
          <w:fldChar w:fldCharType="separate"/>
        </w:r>
        <w:r>
          <w:t>40</w:t>
        </w:r>
        <w:r>
          <w:fldChar w:fldCharType="end"/>
        </w:r>
      </w:hyperlink>
    </w:p>
    <w:p>
      <w:pPr>
        <w:pStyle w:val="TOC1"/>
        <w:tabs>
          <w:tab w:val="right" w:leader="dot" w:pos="8306"/>
        </w:tabs>
      </w:pPr>
      <w:hyperlink w:anchor="_Toc4571" w:history="1">
        <w:r>
          <w:rPr>
            <w:rFonts w:ascii="仿宋" w:eastAsia="仿宋" w:hAnsi="仿宋" w:cs="仿宋" w:hint="eastAsia"/>
            <w:lang w:eastAsia="zh-CN"/>
          </w:rPr>
          <w:t>六、旋扣设备项目概论</w:t>
        </w:r>
        <w:r>
          <w:tab/>
        </w:r>
        <w:r>
          <w:fldChar w:fldCharType="begin"/>
        </w:r>
        <w:r>
          <w:instrText xml:space="preserve"> PAGEREF _Toc4571 \h </w:instrText>
        </w:r>
        <w:r>
          <w:fldChar w:fldCharType="separate"/>
        </w:r>
        <w:r>
          <w:t>42</w:t>
        </w:r>
        <w:r>
          <w:fldChar w:fldCharType="end"/>
        </w:r>
      </w:hyperlink>
    </w:p>
    <w:p>
      <w:pPr>
        <w:pStyle w:val="TOC2"/>
        <w:tabs>
          <w:tab w:val="right" w:leader="dot" w:pos="8306"/>
        </w:tabs>
      </w:pPr>
      <w:hyperlink w:anchor="_Toc23692" w:history="1">
        <w:r>
          <w:rPr>
            <w:rFonts w:ascii="仿宋" w:eastAsia="仿宋" w:hAnsi="仿宋" w:cs="仿宋" w:hint="eastAsia"/>
            <w:lang w:eastAsia="zh-CN"/>
          </w:rPr>
          <w:t>(一)、项目申报单位概况</w:t>
        </w:r>
        <w:r>
          <w:tab/>
        </w:r>
        <w:r>
          <w:fldChar w:fldCharType="begin"/>
        </w:r>
        <w:r>
          <w:instrText xml:space="preserve"> PAGEREF _Toc23692 \h </w:instrText>
        </w:r>
        <w:r>
          <w:fldChar w:fldCharType="separate"/>
        </w:r>
        <w:r>
          <w:t>42</w:t>
        </w:r>
        <w:r>
          <w:fldChar w:fldCharType="end"/>
        </w:r>
      </w:hyperlink>
    </w:p>
    <w:p>
      <w:pPr>
        <w:pStyle w:val="TOC2"/>
        <w:tabs>
          <w:tab w:val="right" w:leader="dot" w:pos="8306"/>
        </w:tabs>
      </w:pPr>
      <w:hyperlink w:anchor="_Toc6382" w:history="1">
        <w:r>
          <w:rPr>
            <w:rFonts w:ascii="仿宋" w:eastAsia="仿宋" w:hAnsi="仿宋" w:cs="仿宋" w:hint="eastAsia"/>
            <w:lang w:eastAsia="zh-CN"/>
          </w:rPr>
          <w:t>(二)、项目概况</w:t>
        </w:r>
        <w:r>
          <w:tab/>
        </w:r>
        <w:r>
          <w:fldChar w:fldCharType="begin"/>
        </w:r>
        <w:r>
          <w:instrText xml:space="preserve"> PAGEREF _Toc6382 \h </w:instrText>
        </w:r>
        <w:r>
          <w:fldChar w:fldCharType="separate"/>
        </w:r>
        <w:r>
          <w:t>43</w:t>
        </w:r>
        <w:r>
          <w:fldChar w:fldCharType="end"/>
        </w:r>
      </w:hyperlink>
    </w:p>
    <w:p>
      <w:pPr>
        <w:pStyle w:val="TOC1"/>
        <w:tabs>
          <w:tab w:val="right" w:leader="dot" w:pos="8306"/>
        </w:tabs>
      </w:pPr>
      <w:hyperlink w:anchor="_Toc24856" w:history="1">
        <w:r>
          <w:rPr>
            <w:rFonts w:ascii="仿宋" w:eastAsia="仿宋" w:hAnsi="仿宋" w:cs="仿宋" w:hint="eastAsia"/>
            <w:lang w:eastAsia="zh-CN"/>
          </w:rPr>
          <w:t>七、项目实施与管理方案</w:t>
        </w:r>
        <w:r>
          <w:tab/>
        </w:r>
        <w:r>
          <w:fldChar w:fldCharType="begin"/>
        </w:r>
        <w:r>
          <w:instrText xml:space="preserve"> PAGEREF _Toc24856 \h </w:instrText>
        </w:r>
        <w:r>
          <w:fldChar w:fldCharType="separate"/>
        </w:r>
        <w:r>
          <w:t>46</w:t>
        </w:r>
        <w:r>
          <w:fldChar w:fldCharType="end"/>
        </w:r>
      </w:hyperlink>
    </w:p>
    <w:p>
      <w:pPr>
        <w:pStyle w:val="TOC2"/>
        <w:tabs>
          <w:tab w:val="right" w:leader="dot" w:pos="8306"/>
        </w:tabs>
      </w:pPr>
      <w:hyperlink w:anchor="_Toc22678" w:history="1">
        <w:r>
          <w:rPr>
            <w:rFonts w:ascii="仿宋" w:eastAsia="仿宋" w:hAnsi="仿宋" w:cs="仿宋" w:hint="eastAsia"/>
            <w:lang w:eastAsia="zh-CN"/>
          </w:rPr>
          <w:t>(一)、项目实施计划</w:t>
        </w:r>
        <w:r>
          <w:tab/>
        </w:r>
        <w:r>
          <w:fldChar w:fldCharType="begin"/>
        </w:r>
        <w:r>
          <w:instrText xml:space="preserve"> PAGEREF _Toc22678 \h </w:instrText>
        </w:r>
        <w:r>
          <w:fldChar w:fldCharType="separate"/>
        </w:r>
        <w:r>
          <w:t>46</w:t>
        </w:r>
        <w:r>
          <w:fldChar w:fldCharType="end"/>
        </w:r>
      </w:hyperlink>
    </w:p>
    <w:p>
      <w:pPr>
        <w:pStyle w:val="TOC2"/>
        <w:tabs>
          <w:tab w:val="right" w:leader="dot" w:pos="8306"/>
        </w:tabs>
      </w:pPr>
      <w:hyperlink w:anchor="_Toc27225" w:history="1">
        <w:r>
          <w:rPr>
            <w:rFonts w:ascii="仿宋" w:eastAsia="仿宋" w:hAnsi="仿宋" w:cs="仿宋" w:hint="eastAsia"/>
            <w:lang w:eastAsia="zh-CN"/>
          </w:rPr>
          <w:t>(二)、项目组织机构与职责</w:t>
        </w:r>
        <w:r>
          <w:tab/>
        </w:r>
        <w:r>
          <w:fldChar w:fldCharType="begin"/>
        </w:r>
        <w:r>
          <w:instrText xml:space="preserve"> PAGEREF _Toc27225 \h </w:instrText>
        </w:r>
        <w:r>
          <w:fldChar w:fldCharType="separate"/>
        </w:r>
        <w:r>
          <w:t>47</w:t>
        </w:r>
        <w:r>
          <w:fldChar w:fldCharType="end"/>
        </w:r>
      </w:hyperlink>
    </w:p>
    <w:p>
      <w:pPr>
        <w:pStyle w:val="TOC2"/>
        <w:tabs>
          <w:tab w:val="right" w:leader="dot" w:pos="8306"/>
        </w:tabs>
      </w:pPr>
      <w:hyperlink w:anchor="_Toc21454" w:history="1">
        <w:r>
          <w:rPr>
            <w:rFonts w:ascii="仿宋" w:eastAsia="仿宋" w:hAnsi="仿宋" w:cs="仿宋" w:hint="eastAsia"/>
            <w:lang w:eastAsia="zh-CN"/>
          </w:rPr>
          <w:t>(三)、项目管理与监控体系</w:t>
        </w:r>
        <w:r>
          <w:tab/>
        </w:r>
        <w:r>
          <w:fldChar w:fldCharType="begin"/>
        </w:r>
        <w:r>
          <w:instrText xml:space="preserve"> PAGEREF _Toc21454 \h </w:instrText>
        </w:r>
        <w:r>
          <w:fldChar w:fldCharType="separate"/>
        </w:r>
        <w:r>
          <w:t>50</w:t>
        </w:r>
        <w:r>
          <w:fldChar w:fldCharType="end"/>
        </w:r>
      </w:hyperlink>
    </w:p>
    <w:p>
      <w:pPr>
        <w:pStyle w:val="TOC1"/>
        <w:tabs>
          <w:tab w:val="right" w:leader="dot" w:pos="8306"/>
        </w:tabs>
      </w:pPr>
      <w:hyperlink w:anchor="_Toc25828" w:history="1">
        <w:r>
          <w:rPr>
            <w:rFonts w:ascii="仿宋" w:eastAsia="仿宋" w:hAnsi="仿宋" w:cs="仿宋" w:hint="eastAsia"/>
            <w:lang w:eastAsia="zh-CN"/>
          </w:rPr>
          <w:t>八、安全与应急管理</w:t>
        </w:r>
        <w:r>
          <w:tab/>
        </w:r>
        <w:r>
          <w:fldChar w:fldCharType="begin"/>
        </w:r>
        <w:r>
          <w:instrText xml:space="preserve"> PAGEREF _Toc25828 \h </w:instrText>
        </w:r>
        <w:r>
          <w:fldChar w:fldCharType="separate"/>
        </w:r>
        <w:r>
          <w:t>51</w:t>
        </w:r>
        <w:r>
          <w:fldChar w:fldCharType="end"/>
        </w:r>
      </w:hyperlink>
    </w:p>
    <w:p>
      <w:pPr>
        <w:pStyle w:val="TOC2"/>
        <w:tabs>
          <w:tab w:val="right" w:leader="dot" w:pos="8306"/>
        </w:tabs>
      </w:pPr>
      <w:hyperlink w:anchor="_Toc3124" w:history="1">
        <w:r>
          <w:rPr>
            <w:rFonts w:ascii="仿宋" w:eastAsia="仿宋" w:hAnsi="仿宋" w:cs="仿宋" w:hint="eastAsia"/>
            <w:lang w:eastAsia="zh-CN"/>
          </w:rPr>
          <w:t>(一)、安全生产管理</w:t>
        </w:r>
        <w:r>
          <w:tab/>
        </w:r>
        <w:r>
          <w:fldChar w:fldCharType="begin"/>
        </w:r>
        <w:r>
          <w:instrText xml:space="preserve"> PAGEREF _Toc3124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84" w:history="1">
        <w:r>
          <w:rPr>
            <w:rFonts w:ascii="仿宋" w:eastAsia="仿宋" w:hAnsi="仿宋" w:cs="仿宋" w:hint="eastAsia"/>
            <w:lang w:eastAsia="zh-CN"/>
          </w:rPr>
          <w:t>(二)、应急预案与响应</w:t>
        </w:r>
        <w:r>
          <w:tab/>
        </w:r>
        <w:r>
          <w:fldChar w:fldCharType="begin"/>
        </w:r>
        <w:r>
          <w:instrText xml:space="preserve"> PAGEREF _Toc32184 \h </w:instrText>
        </w:r>
        <w:r>
          <w:fldChar w:fldCharType="separate"/>
        </w:r>
        <w:r>
          <w:t>53</w:t>
        </w:r>
        <w:r>
          <w:fldChar w:fldCharType="end"/>
        </w:r>
      </w:hyperlink>
    </w:p>
    <w:p>
      <w:pPr>
        <w:pStyle w:val="TOC1"/>
        <w:tabs>
          <w:tab w:val="right" w:leader="dot" w:pos="8306"/>
        </w:tabs>
      </w:pPr>
      <w:hyperlink w:anchor="_Toc19778" w:history="1">
        <w:r>
          <w:rPr>
            <w:rFonts w:ascii="仿宋" w:eastAsia="仿宋" w:hAnsi="仿宋" w:cs="仿宋" w:hint="eastAsia"/>
            <w:lang w:eastAsia="zh-CN"/>
          </w:rPr>
          <w:t>九、土地利用与规划方案</w:t>
        </w:r>
        <w:r>
          <w:tab/>
        </w:r>
        <w:r>
          <w:fldChar w:fldCharType="begin"/>
        </w:r>
        <w:r>
          <w:instrText xml:space="preserve"> PAGEREF _Toc19778 \h </w:instrText>
        </w:r>
        <w:r>
          <w:fldChar w:fldCharType="separate"/>
        </w:r>
        <w:r>
          <w:t>55</w:t>
        </w:r>
        <w:r>
          <w:fldChar w:fldCharType="end"/>
        </w:r>
      </w:hyperlink>
    </w:p>
    <w:p>
      <w:pPr>
        <w:pStyle w:val="TOC2"/>
        <w:tabs>
          <w:tab w:val="right" w:leader="dot" w:pos="8306"/>
        </w:tabs>
      </w:pPr>
      <w:hyperlink w:anchor="_Toc8981" w:history="1">
        <w:r>
          <w:rPr>
            <w:rFonts w:ascii="仿宋" w:eastAsia="仿宋" w:hAnsi="仿宋" w:cs="仿宋" w:hint="eastAsia"/>
            <w:lang w:eastAsia="zh-CN"/>
          </w:rPr>
          <w:t>(一)、项目用地情况分析</w:t>
        </w:r>
        <w:r>
          <w:tab/>
        </w:r>
        <w:r>
          <w:fldChar w:fldCharType="begin"/>
        </w:r>
        <w:r>
          <w:instrText xml:space="preserve"> PAGEREF _Toc8981 \h </w:instrText>
        </w:r>
        <w:r>
          <w:fldChar w:fldCharType="separate"/>
        </w:r>
        <w:r>
          <w:t>55</w:t>
        </w:r>
        <w:r>
          <w:fldChar w:fldCharType="end"/>
        </w:r>
      </w:hyperlink>
    </w:p>
    <w:p>
      <w:pPr>
        <w:pStyle w:val="TOC2"/>
        <w:tabs>
          <w:tab w:val="right" w:leader="dot" w:pos="8306"/>
        </w:tabs>
      </w:pPr>
      <w:hyperlink w:anchor="_Toc564" w:history="1">
        <w:r>
          <w:rPr>
            <w:rFonts w:ascii="仿宋" w:eastAsia="仿宋" w:hAnsi="仿宋" w:cs="仿宋" w:hint="eastAsia"/>
            <w:lang w:eastAsia="zh-CN"/>
          </w:rPr>
          <w:t>(二)、土地利用规划方案</w:t>
        </w:r>
        <w:r>
          <w:tab/>
        </w:r>
        <w:r>
          <w:fldChar w:fldCharType="begin"/>
        </w:r>
        <w:r>
          <w:instrText xml:space="preserve"> PAGEREF _Toc564 \h </w:instrText>
        </w:r>
        <w:r>
          <w:fldChar w:fldCharType="separate"/>
        </w:r>
        <w:r>
          <w:t>56</w:t>
        </w:r>
        <w:r>
          <w:fldChar w:fldCharType="end"/>
        </w:r>
      </w:hyperlink>
    </w:p>
    <w:p>
      <w:pPr>
        <w:pStyle w:val="TOC1"/>
        <w:tabs>
          <w:tab w:val="right" w:leader="dot" w:pos="8306"/>
        </w:tabs>
      </w:pPr>
      <w:hyperlink w:anchor="_Toc31039" w:history="1">
        <w:r>
          <w:rPr>
            <w:rFonts w:ascii="仿宋" w:eastAsia="仿宋" w:hAnsi="仿宋" w:cs="仿宋" w:hint="eastAsia"/>
            <w:lang w:eastAsia="zh-CN"/>
          </w:rPr>
          <w:t>十、项目进度计划</w:t>
        </w:r>
        <w:r>
          <w:tab/>
        </w:r>
        <w:r>
          <w:fldChar w:fldCharType="begin"/>
        </w:r>
        <w:r>
          <w:instrText xml:space="preserve"> PAGEREF _Toc31039 \h </w:instrText>
        </w:r>
        <w:r>
          <w:fldChar w:fldCharType="separate"/>
        </w:r>
        <w:r>
          <w:t>57</w:t>
        </w:r>
        <w:r>
          <w:fldChar w:fldCharType="end"/>
        </w:r>
      </w:hyperlink>
    </w:p>
    <w:p>
      <w:pPr>
        <w:pStyle w:val="TOC2"/>
        <w:tabs>
          <w:tab w:val="right" w:leader="dot" w:pos="8306"/>
        </w:tabs>
      </w:pPr>
      <w:hyperlink w:anchor="_Toc29782" w:history="1">
        <w:r>
          <w:rPr>
            <w:rFonts w:ascii="仿宋" w:eastAsia="仿宋" w:hAnsi="仿宋" w:cs="仿宋" w:hint="eastAsia"/>
            <w:lang w:eastAsia="zh-CN"/>
          </w:rPr>
          <w:t>(一)、建设周期</w:t>
        </w:r>
        <w:r>
          <w:tab/>
        </w:r>
        <w:r>
          <w:fldChar w:fldCharType="begin"/>
        </w:r>
        <w:r>
          <w:instrText xml:space="preserve"> PAGEREF _Toc29782 \h </w:instrText>
        </w:r>
        <w:r>
          <w:fldChar w:fldCharType="separate"/>
        </w:r>
        <w:r>
          <w:t>57</w:t>
        </w:r>
        <w:r>
          <w:fldChar w:fldCharType="end"/>
        </w:r>
      </w:hyperlink>
    </w:p>
    <w:p>
      <w:pPr>
        <w:pStyle w:val="TOC2"/>
        <w:tabs>
          <w:tab w:val="right" w:leader="dot" w:pos="8306"/>
        </w:tabs>
      </w:pPr>
      <w:hyperlink w:anchor="_Toc18974" w:history="1">
        <w:r>
          <w:rPr>
            <w:rFonts w:ascii="仿宋" w:eastAsia="仿宋" w:hAnsi="仿宋" w:cs="仿宋" w:hint="eastAsia"/>
            <w:lang w:eastAsia="zh-CN"/>
          </w:rPr>
          <w:t>(二)、建设进度</w:t>
        </w:r>
        <w:r>
          <w:tab/>
        </w:r>
        <w:r>
          <w:fldChar w:fldCharType="begin"/>
        </w:r>
        <w:r>
          <w:instrText xml:space="preserve"> PAGEREF _Toc18974 \h </w:instrText>
        </w:r>
        <w:r>
          <w:fldChar w:fldCharType="separate"/>
        </w:r>
        <w:r>
          <w:t>57</w:t>
        </w:r>
        <w:r>
          <w:fldChar w:fldCharType="end"/>
        </w:r>
      </w:hyperlink>
    </w:p>
    <w:p>
      <w:pPr>
        <w:pStyle w:val="TOC2"/>
        <w:tabs>
          <w:tab w:val="right" w:leader="dot" w:pos="8306"/>
        </w:tabs>
      </w:pPr>
      <w:hyperlink w:anchor="_Toc31885" w:history="1">
        <w:r>
          <w:rPr>
            <w:rFonts w:ascii="仿宋" w:eastAsia="仿宋" w:hAnsi="仿宋" w:cs="仿宋" w:hint="eastAsia"/>
            <w:lang w:eastAsia="zh-CN"/>
          </w:rPr>
          <w:t>(三)、进度安排注意事项</w:t>
        </w:r>
        <w:r>
          <w:tab/>
        </w:r>
        <w:r>
          <w:fldChar w:fldCharType="begin"/>
        </w:r>
        <w:r>
          <w:instrText xml:space="preserve"> PAGEREF _Toc31885 \h </w:instrText>
        </w:r>
        <w:r>
          <w:fldChar w:fldCharType="separate"/>
        </w:r>
        <w:r>
          <w:t>58</w:t>
        </w:r>
        <w:r>
          <w:fldChar w:fldCharType="end"/>
        </w:r>
      </w:hyperlink>
    </w:p>
    <w:p>
      <w:pPr>
        <w:pStyle w:val="TOC2"/>
        <w:tabs>
          <w:tab w:val="right" w:leader="dot" w:pos="8306"/>
        </w:tabs>
      </w:pPr>
      <w:hyperlink w:anchor="_Toc28442" w:history="1">
        <w:r>
          <w:rPr>
            <w:rFonts w:ascii="仿宋" w:eastAsia="仿宋" w:hAnsi="仿宋" w:cs="仿宋" w:hint="eastAsia"/>
            <w:lang w:eastAsia="zh-CN"/>
          </w:rPr>
          <w:t>(四)、人力资源配置</w:t>
        </w:r>
        <w:r>
          <w:tab/>
        </w:r>
        <w:r>
          <w:fldChar w:fldCharType="begin"/>
        </w:r>
        <w:r>
          <w:instrText xml:space="preserve"> PAGEREF _Toc28442 \h </w:instrText>
        </w:r>
        <w:r>
          <w:fldChar w:fldCharType="separate"/>
        </w:r>
        <w:r>
          <w:t>59</w:t>
        </w:r>
        <w:r>
          <w:fldChar w:fldCharType="end"/>
        </w:r>
      </w:hyperlink>
    </w:p>
    <w:p>
      <w:pPr>
        <w:pStyle w:val="TOC2"/>
        <w:tabs>
          <w:tab w:val="right" w:leader="dot" w:pos="8306"/>
        </w:tabs>
      </w:pPr>
      <w:hyperlink w:anchor="_Toc19029" w:history="1">
        <w:r>
          <w:rPr>
            <w:rFonts w:ascii="仿宋" w:eastAsia="仿宋" w:hAnsi="仿宋" w:cs="仿宋" w:hint="eastAsia"/>
            <w:lang w:eastAsia="zh-CN"/>
          </w:rPr>
          <w:t>(五)、员工培训</w:t>
        </w:r>
        <w:r>
          <w:tab/>
        </w:r>
        <w:r>
          <w:fldChar w:fldCharType="begin"/>
        </w:r>
        <w:r>
          <w:instrText xml:space="preserve"> PAGEREF _Toc19029 \h </w:instrText>
        </w:r>
        <w:r>
          <w:fldChar w:fldCharType="separate"/>
        </w:r>
        <w:r>
          <w:t>61</w:t>
        </w:r>
        <w:r>
          <w:fldChar w:fldCharType="end"/>
        </w:r>
      </w:hyperlink>
    </w:p>
    <w:p>
      <w:pPr>
        <w:pStyle w:val="TOC2"/>
        <w:tabs>
          <w:tab w:val="right" w:leader="dot" w:pos="8306"/>
        </w:tabs>
      </w:pPr>
      <w:hyperlink w:anchor="_Toc28329" w:history="1">
        <w:r>
          <w:rPr>
            <w:rFonts w:ascii="仿宋" w:eastAsia="仿宋" w:hAnsi="仿宋" w:cs="仿宋" w:hint="eastAsia"/>
            <w:lang w:eastAsia="zh-CN"/>
          </w:rPr>
          <w:t>(六)、项目实施保障</w:t>
        </w:r>
        <w:r>
          <w:tab/>
        </w:r>
        <w:r>
          <w:fldChar w:fldCharType="begin"/>
        </w:r>
        <w:r>
          <w:instrText xml:space="preserve"> PAGEREF _Toc28329 \h </w:instrText>
        </w:r>
        <w:r>
          <w:fldChar w:fldCharType="separate"/>
        </w:r>
        <w:r>
          <w:t>62</w:t>
        </w:r>
        <w:r>
          <w:fldChar w:fldCharType="end"/>
        </w:r>
      </w:hyperlink>
    </w:p>
    <w:p>
      <w:pPr>
        <w:pStyle w:val="TOC2"/>
        <w:tabs>
          <w:tab w:val="right" w:leader="dot" w:pos="8306"/>
        </w:tabs>
      </w:pPr>
      <w:hyperlink w:anchor="_Toc13201" w:history="1">
        <w:r>
          <w:rPr>
            <w:rFonts w:ascii="仿宋" w:eastAsia="仿宋" w:hAnsi="仿宋" w:cs="仿宋" w:hint="eastAsia"/>
            <w:lang w:eastAsia="zh-CN"/>
          </w:rPr>
          <w:t>(七)、安全规范管理</w:t>
        </w:r>
        <w:r>
          <w:tab/>
        </w:r>
        <w:r>
          <w:fldChar w:fldCharType="begin"/>
        </w:r>
        <w:r>
          <w:instrText xml:space="preserve"> PAGEREF _Toc13201 \h </w:instrText>
        </w:r>
        <w:r>
          <w:fldChar w:fldCharType="separate"/>
        </w:r>
        <w:r>
          <w:t>63</w:t>
        </w:r>
        <w:r>
          <w:fldChar w:fldCharType="end"/>
        </w:r>
      </w:hyperlink>
    </w:p>
    <w:p>
      <w:pPr>
        <w:pStyle w:val="TOC1"/>
        <w:tabs>
          <w:tab w:val="right" w:leader="dot" w:pos="8306"/>
        </w:tabs>
      </w:pPr>
      <w:hyperlink w:anchor="_Toc4958" w:history="1">
        <w:r>
          <w:rPr>
            <w:rFonts w:ascii="仿宋" w:eastAsia="仿宋" w:hAnsi="仿宋" w:cs="仿宋" w:hint="eastAsia"/>
            <w:lang w:eastAsia="zh-CN"/>
          </w:rPr>
          <w:t>十一、客户关系管理与市场拓展</w:t>
        </w:r>
        <w:r>
          <w:tab/>
        </w:r>
        <w:r>
          <w:fldChar w:fldCharType="begin"/>
        </w:r>
        <w:r>
          <w:instrText xml:space="preserve"> PAGEREF _Toc4958 \h </w:instrText>
        </w:r>
        <w:r>
          <w:fldChar w:fldCharType="separate"/>
        </w:r>
        <w:r>
          <w:t>64</w:t>
        </w:r>
        <w:r>
          <w:fldChar w:fldCharType="end"/>
        </w:r>
      </w:hyperlink>
    </w:p>
    <w:p>
      <w:pPr>
        <w:pStyle w:val="TOC2"/>
        <w:tabs>
          <w:tab w:val="right" w:leader="dot" w:pos="8306"/>
        </w:tabs>
      </w:pPr>
      <w:hyperlink w:anchor="_Toc23509" w:history="1">
        <w:r>
          <w:rPr>
            <w:rFonts w:ascii="仿宋" w:eastAsia="仿宋" w:hAnsi="仿宋" w:cs="仿宋" w:hint="eastAsia"/>
            <w:lang w:eastAsia="zh-CN"/>
          </w:rPr>
          <w:t>(一)、客户关系管理策略</w:t>
        </w:r>
        <w:r>
          <w:tab/>
        </w:r>
        <w:r>
          <w:fldChar w:fldCharType="begin"/>
        </w:r>
        <w:r>
          <w:instrText xml:space="preserve"> PAGEREF _Toc23509 \h </w:instrText>
        </w:r>
        <w:r>
          <w:fldChar w:fldCharType="separate"/>
        </w:r>
        <w:r>
          <w:t>64</w:t>
        </w:r>
        <w:r>
          <w:fldChar w:fldCharType="end"/>
        </w:r>
      </w:hyperlink>
    </w:p>
    <w:p>
      <w:pPr>
        <w:pStyle w:val="TOC2"/>
        <w:tabs>
          <w:tab w:val="right" w:leader="dot" w:pos="8306"/>
        </w:tabs>
      </w:pPr>
      <w:hyperlink w:anchor="_Toc12425" w:history="1">
        <w:r>
          <w:rPr>
            <w:rFonts w:ascii="仿宋" w:eastAsia="仿宋" w:hAnsi="仿宋" w:cs="仿宋" w:hint="eastAsia"/>
            <w:lang w:eastAsia="zh-CN"/>
          </w:rPr>
          <w:t>(二)、市场拓展方案</w:t>
        </w:r>
        <w:r>
          <w:tab/>
        </w:r>
        <w:r>
          <w:fldChar w:fldCharType="begin"/>
        </w:r>
        <w:r>
          <w:instrText xml:space="preserve"> PAGEREF _Toc12425 \h </w:instrText>
        </w:r>
        <w:r>
          <w:fldChar w:fldCharType="separate"/>
        </w:r>
        <w:r>
          <w:t>66</w:t>
        </w:r>
        <w:r>
          <w:fldChar w:fldCharType="end"/>
        </w:r>
      </w:hyperlink>
    </w:p>
    <w:p>
      <w:pPr>
        <w:pStyle w:val="TOC1"/>
        <w:tabs>
          <w:tab w:val="right" w:leader="dot" w:pos="8306"/>
        </w:tabs>
      </w:pPr>
      <w:hyperlink w:anchor="_Toc14103" w:history="1">
        <w:r>
          <w:rPr>
            <w:rFonts w:ascii="仿宋" w:eastAsia="仿宋" w:hAnsi="仿宋" w:cs="仿宋" w:hint="eastAsia"/>
            <w:lang w:eastAsia="zh-CN"/>
          </w:rPr>
          <w:t>十二、项目质量与标准</w:t>
        </w:r>
        <w:r>
          <w:tab/>
        </w:r>
        <w:r>
          <w:fldChar w:fldCharType="begin"/>
        </w:r>
        <w:r>
          <w:instrText xml:space="preserve"> PAGEREF _Toc14103 \h </w:instrText>
        </w:r>
        <w:r>
          <w:fldChar w:fldCharType="separate"/>
        </w:r>
        <w:r>
          <w:t>67</w:t>
        </w:r>
        <w:r>
          <w:fldChar w:fldCharType="end"/>
        </w:r>
      </w:hyperlink>
    </w:p>
    <w:p>
      <w:pPr>
        <w:pStyle w:val="TOC2"/>
        <w:tabs>
          <w:tab w:val="right" w:leader="dot" w:pos="8306"/>
        </w:tabs>
      </w:pPr>
      <w:hyperlink w:anchor="_Toc10395" w:history="1">
        <w:r>
          <w:rPr>
            <w:rFonts w:ascii="仿宋" w:eastAsia="仿宋" w:hAnsi="仿宋" w:cs="仿宋" w:hint="eastAsia"/>
            <w:lang w:eastAsia="zh-CN"/>
          </w:rPr>
          <w:t>(一)、质量保障体系</w:t>
        </w:r>
        <w:r>
          <w:tab/>
        </w:r>
        <w:r>
          <w:fldChar w:fldCharType="begin"/>
        </w:r>
        <w:r>
          <w:instrText xml:space="preserve"> PAGEREF _Toc10395 \h </w:instrText>
        </w:r>
        <w:r>
          <w:fldChar w:fldCharType="separate"/>
        </w:r>
        <w:r>
          <w:t>67</w:t>
        </w:r>
        <w:r>
          <w:fldChar w:fldCharType="end"/>
        </w:r>
      </w:hyperlink>
    </w:p>
    <w:p>
      <w:pPr>
        <w:pStyle w:val="TOC2"/>
        <w:tabs>
          <w:tab w:val="right" w:leader="dot" w:pos="8306"/>
        </w:tabs>
      </w:pPr>
      <w:hyperlink w:anchor="_Toc19187" w:history="1">
        <w:r>
          <w:rPr>
            <w:rFonts w:ascii="仿宋" w:eastAsia="仿宋" w:hAnsi="仿宋" w:cs="仿宋" w:hint="eastAsia"/>
            <w:lang w:eastAsia="zh-CN"/>
          </w:rPr>
          <w:t>(二)、标准化作业流程</w:t>
        </w:r>
        <w:r>
          <w:tab/>
        </w:r>
        <w:r>
          <w:fldChar w:fldCharType="begin"/>
        </w:r>
        <w:r>
          <w:instrText xml:space="preserve"> PAGEREF _Toc19187 \h </w:instrText>
        </w:r>
        <w:r>
          <w:fldChar w:fldCharType="separate"/>
        </w:r>
        <w:r>
          <w:t>68</w:t>
        </w:r>
        <w:r>
          <w:fldChar w:fldCharType="end"/>
        </w:r>
      </w:hyperlink>
    </w:p>
    <w:p>
      <w:pPr>
        <w:pStyle w:val="TOC2"/>
        <w:tabs>
          <w:tab w:val="right" w:leader="dot" w:pos="8306"/>
        </w:tabs>
      </w:pPr>
      <w:hyperlink w:anchor="_Toc11248" w:history="1">
        <w:r>
          <w:rPr>
            <w:rFonts w:ascii="仿宋" w:eastAsia="仿宋" w:hAnsi="仿宋" w:cs="仿宋" w:hint="eastAsia"/>
            <w:lang w:eastAsia="zh-CN"/>
          </w:rPr>
          <w:t>(三)、质量监控与评估</w:t>
        </w:r>
        <w:r>
          <w:tab/>
        </w:r>
        <w:r>
          <w:fldChar w:fldCharType="begin"/>
        </w:r>
        <w:r>
          <w:instrText xml:space="preserve"> PAGEREF _Toc11248 \h </w:instrText>
        </w:r>
        <w:r>
          <w:fldChar w:fldCharType="separate"/>
        </w:r>
        <w:r>
          <w:t>70</w:t>
        </w:r>
        <w:r>
          <w:fldChar w:fldCharType="end"/>
        </w:r>
      </w:hyperlink>
    </w:p>
    <w:p>
      <w:pPr>
        <w:pStyle w:val="TOC2"/>
        <w:tabs>
          <w:tab w:val="right" w:leader="dot" w:pos="8306"/>
        </w:tabs>
      </w:pPr>
      <w:hyperlink w:anchor="_Toc27353" w:history="1">
        <w:r>
          <w:rPr>
            <w:rFonts w:ascii="仿宋" w:eastAsia="仿宋" w:hAnsi="仿宋" w:cs="仿宋" w:hint="eastAsia"/>
            <w:lang w:eastAsia="zh-CN"/>
          </w:rPr>
          <w:t>(四)、质量改进计划</w:t>
        </w:r>
        <w:r>
          <w:tab/>
        </w:r>
        <w:r>
          <w:fldChar w:fldCharType="begin"/>
        </w:r>
        <w:r>
          <w:instrText xml:space="preserve"> PAGEREF _Toc27353 \h </w:instrText>
        </w:r>
        <w:r>
          <w:fldChar w:fldCharType="separate"/>
        </w:r>
        <w:r>
          <w:t>71</w:t>
        </w:r>
        <w:r>
          <w:fldChar w:fldCharType="end"/>
        </w:r>
      </w:hyperlink>
    </w:p>
    <w:p>
      <w:pPr>
        <w:pStyle w:val="TOC1"/>
        <w:tabs>
          <w:tab w:val="right" w:leader="dot" w:pos="8306"/>
        </w:tabs>
      </w:pPr>
      <w:hyperlink w:anchor="_Toc6833" w:history="1">
        <w:r>
          <w:rPr>
            <w:rFonts w:ascii="仿宋" w:eastAsia="仿宋" w:hAnsi="仿宋" w:cs="仿宋" w:hint="eastAsia"/>
            <w:lang w:eastAsia="zh-CN"/>
          </w:rPr>
          <w:t>十三、合作与交流机制建立</w:t>
        </w:r>
        <w:r>
          <w:tab/>
        </w:r>
        <w:r>
          <w:fldChar w:fldCharType="begin"/>
        </w:r>
        <w:r>
          <w:instrText xml:space="preserve"> PAGEREF _Toc6833 \h </w:instrText>
        </w:r>
        <w:r>
          <w:fldChar w:fldCharType="separate"/>
        </w:r>
        <w:r>
          <w:t>72</w:t>
        </w:r>
        <w:r>
          <w:fldChar w:fldCharType="end"/>
        </w:r>
      </w:hyperlink>
    </w:p>
    <w:p>
      <w:pPr>
        <w:pStyle w:val="TOC2"/>
        <w:tabs>
          <w:tab w:val="right" w:leader="dot" w:pos="8306"/>
        </w:tabs>
      </w:pPr>
      <w:hyperlink w:anchor="_Toc20192" w:history="1">
        <w:r>
          <w:rPr>
            <w:rFonts w:ascii="仿宋" w:eastAsia="仿宋" w:hAnsi="仿宋" w:cs="仿宋" w:hint="eastAsia"/>
            <w:lang w:eastAsia="zh-CN"/>
          </w:rPr>
          <w:t>(一)、合作伙伴选择与合作方式</w:t>
        </w:r>
        <w:r>
          <w:tab/>
        </w:r>
        <w:r>
          <w:fldChar w:fldCharType="begin"/>
        </w:r>
        <w:r>
          <w:instrText xml:space="preserve"> PAGEREF _Toc20192 \h </w:instrText>
        </w:r>
        <w:r>
          <w:fldChar w:fldCharType="separate"/>
        </w:r>
        <w:r>
          <w:t>72</w:t>
        </w:r>
        <w:r>
          <w:fldChar w:fldCharType="end"/>
        </w:r>
      </w:hyperlink>
    </w:p>
    <w:p>
      <w:pPr>
        <w:pStyle w:val="TOC2"/>
        <w:tabs>
          <w:tab w:val="right" w:leader="dot" w:pos="8306"/>
        </w:tabs>
      </w:pPr>
      <w:hyperlink w:anchor="_Toc2786" w:history="1">
        <w:r>
          <w:rPr>
            <w:rFonts w:ascii="仿宋" w:eastAsia="仿宋" w:hAnsi="仿宋" w:cs="仿宋" w:hint="eastAsia"/>
            <w:lang w:eastAsia="zh-CN"/>
          </w:rPr>
          <w:t>(二)、交流与合作平台搭建</w:t>
        </w:r>
        <w:r>
          <w:tab/>
        </w:r>
        <w:r>
          <w:fldChar w:fldCharType="begin"/>
        </w:r>
        <w:r>
          <w:instrText xml:space="preserve"> PAGEREF _Toc2786 \h </w:instrText>
        </w:r>
        <w:r>
          <w:fldChar w:fldCharType="separate"/>
        </w:r>
        <w:r>
          <w:t>73</w:t>
        </w:r>
        <w:r>
          <w:fldChar w:fldCharType="end"/>
        </w:r>
      </w:hyperlink>
    </w:p>
    <w:p>
      <w:pPr>
        <w:pStyle w:val="TOC1"/>
        <w:tabs>
          <w:tab w:val="right" w:leader="dot" w:pos="8306"/>
        </w:tabs>
      </w:pPr>
      <w:hyperlink w:anchor="_Toc8731" w:history="1">
        <w:r>
          <w:rPr>
            <w:rFonts w:ascii="仿宋" w:eastAsia="仿宋" w:hAnsi="仿宋" w:cs="仿宋" w:hint="eastAsia"/>
            <w:lang w:eastAsia="zh-CN"/>
          </w:rPr>
          <w:t>十四、人力资源管理与开发</w:t>
        </w:r>
        <w:r>
          <w:tab/>
        </w:r>
        <w:r>
          <w:fldChar w:fldCharType="begin"/>
        </w:r>
        <w:r>
          <w:instrText xml:space="preserve"> PAGEREF _Toc8731 \h </w:instrText>
        </w:r>
        <w:r>
          <w:fldChar w:fldCharType="separate"/>
        </w:r>
        <w:r>
          <w:t>75</w:t>
        </w:r>
        <w:r>
          <w:fldChar w:fldCharType="end"/>
        </w:r>
      </w:hyperlink>
    </w:p>
    <w:p>
      <w:pPr>
        <w:pStyle w:val="TOC2"/>
        <w:tabs>
          <w:tab w:val="right" w:leader="dot" w:pos="8306"/>
        </w:tabs>
      </w:pPr>
      <w:hyperlink w:anchor="_Toc15332" w:history="1">
        <w:r>
          <w:rPr>
            <w:rFonts w:ascii="仿宋" w:eastAsia="仿宋" w:hAnsi="仿宋" w:cs="仿宋" w:hint="eastAsia"/>
            <w:lang w:eastAsia="zh-CN"/>
          </w:rPr>
          <w:t>(一)、人力资源规划</w:t>
        </w:r>
        <w:r>
          <w:tab/>
        </w:r>
        <w:r>
          <w:fldChar w:fldCharType="begin"/>
        </w:r>
        <w:r>
          <w:instrText xml:space="preserve"> PAGEREF _Toc15332 \h </w:instrText>
        </w:r>
        <w:r>
          <w:fldChar w:fldCharType="separate"/>
        </w:r>
        <w:r>
          <w:t>75</w:t>
        </w:r>
        <w:r>
          <w:fldChar w:fldCharType="end"/>
        </w:r>
      </w:hyperlink>
    </w:p>
    <w:p>
      <w:pPr>
        <w:pStyle w:val="TOC2"/>
        <w:tabs>
          <w:tab w:val="right" w:leader="dot" w:pos="8306"/>
        </w:tabs>
      </w:pPr>
      <w:hyperlink w:anchor="_Toc19613" w:history="1">
        <w:r>
          <w:rPr>
            <w:rFonts w:ascii="仿宋" w:eastAsia="仿宋" w:hAnsi="仿宋" w:cs="仿宋" w:hint="eastAsia"/>
            <w:lang w:eastAsia="zh-CN"/>
          </w:rPr>
          <w:t>(二)、人力资源开发与培训</w:t>
        </w:r>
        <w:r>
          <w:tab/>
        </w:r>
        <w:r>
          <w:fldChar w:fldCharType="begin"/>
        </w:r>
        <w:r>
          <w:instrText xml:space="preserve"> PAGEREF _Toc19613 \h </w:instrText>
        </w:r>
        <w:r>
          <w:fldChar w:fldCharType="separate"/>
        </w:r>
        <w:r>
          <w:t>77</w:t>
        </w:r>
        <w:r>
          <w:fldChar w:fldCharType="end"/>
        </w:r>
      </w:hyperlink>
    </w:p>
    <w:p>
      <w:pPr>
        <w:pStyle w:val="TOC1"/>
        <w:tabs>
          <w:tab w:val="right" w:leader="dot" w:pos="8306"/>
        </w:tabs>
      </w:pPr>
      <w:hyperlink w:anchor="_Toc19177" w:history="1">
        <w:r>
          <w:rPr>
            <w:rFonts w:ascii="仿宋" w:eastAsia="仿宋" w:hAnsi="仿宋" w:cs="仿宋" w:hint="eastAsia"/>
            <w:lang w:eastAsia="zh-CN"/>
          </w:rPr>
          <w:t>十五、项目施工方案</w:t>
        </w:r>
        <w:r>
          <w:tab/>
        </w:r>
        <w:r>
          <w:fldChar w:fldCharType="begin"/>
        </w:r>
        <w:r>
          <w:instrText xml:space="preserve"> PAGEREF _Toc19177 \h </w:instrText>
        </w:r>
        <w:r>
          <w:fldChar w:fldCharType="separate"/>
        </w:r>
        <w:r>
          <w:t>79</w:t>
        </w:r>
        <w:r>
          <w:fldChar w:fldCharType="end"/>
        </w:r>
      </w:hyperlink>
    </w:p>
    <w:p>
      <w:pPr>
        <w:pStyle w:val="TOC2"/>
        <w:tabs>
          <w:tab w:val="right" w:leader="dot" w:pos="8306"/>
        </w:tabs>
      </w:pPr>
      <w:hyperlink w:anchor="_Toc7822" w:history="1">
        <w:r>
          <w:rPr>
            <w:rFonts w:ascii="仿宋" w:eastAsia="仿宋" w:hAnsi="仿宋" w:cs="仿宋" w:hint="eastAsia"/>
            <w:lang w:eastAsia="zh-CN"/>
          </w:rPr>
          <w:t>(一)、施工组织设计</w:t>
        </w:r>
        <w:r>
          <w:tab/>
        </w:r>
        <w:r>
          <w:fldChar w:fldCharType="begin"/>
        </w:r>
        <w:r>
          <w:instrText xml:space="preserve"> PAGEREF _Toc7822 \h </w:instrText>
        </w:r>
        <w:r>
          <w:fldChar w:fldCharType="separate"/>
        </w:r>
        <w:r>
          <w:t>79</w:t>
        </w:r>
        <w:r>
          <w:fldChar w:fldCharType="end"/>
        </w:r>
      </w:hyperlink>
    </w:p>
    <w:p>
      <w:pPr>
        <w:pStyle w:val="TOC2"/>
        <w:tabs>
          <w:tab w:val="right" w:leader="dot" w:pos="8306"/>
        </w:tabs>
      </w:pPr>
      <w:hyperlink w:anchor="_Toc22578" w:history="1">
        <w:r>
          <w:rPr>
            <w:rFonts w:ascii="仿宋" w:eastAsia="仿宋" w:hAnsi="仿宋" w:cs="仿宋" w:hint="eastAsia"/>
            <w:lang w:eastAsia="zh-CN"/>
          </w:rPr>
          <w:t>(二)、施工工艺与技术路线</w:t>
        </w:r>
        <w:r>
          <w:tab/>
        </w:r>
        <w:r>
          <w:fldChar w:fldCharType="begin"/>
        </w:r>
        <w:r>
          <w:instrText xml:space="preserve"> PAGEREF _Toc22578 \h </w:instrText>
        </w:r>
        <w:r>
          <w:fldChar w:fldCharType="separate"/>
        </w:r>
        <w:r>
          <w:t>81</w:t>
        </w:r>
        <w:r>
          <w:fldChar w:fldCharType="end"/>
        </w:r>
      </w:hyperlink>
    </w:p>
    <w:p>
      <w:pPr>
        <w:pStyle w:val="TOC2"/>
        <w:tabs>
          <w:tab w:val="right" w:leader="dot" w:pos="8306"/>
        </w:tabs>
      </w:pPr>
      <w:hyperlink w:anchor="_Toc27906" w:history="1">
        <w:r>
          <w:rPr>
            <w:rFonts w:ascii="仿宋" w:eastAsia="仿宋" w:hAnsi="仿宋" w:cs="仿宋" w:hint="eastAsia"/>
            <w:lang w:eastAsia="zh-CN"/>
          </w:rPr>
          <w:t>(三)、关键节点施工计划</w:t>
        </w:r>
        <w:r>
          <w:tab/>
        </w:r>
        <w:r>
          <w:fldChar w:fldCharType="begin"/>
        </w:r>
        <w:r>
          <w:instrText xml:space="preserve"> PAGEREF _Toc27906 \h </w:instrText>
        </w:r>
        <w:r>
          <w:fldChar w:fldCharType="separate"/>
        </w:r>
        <w:r>
          <w:t>82</w:t>
        </w:r>
        <w:r>
          <w:fldChar w:fldCharType="end"/>
        </w:r>
      </w:hyperlink>
    </w:p>
    <w:p>
      <w:pPr>
        <w:pStyle w:val="TOC2"/>
        <w:tabs>
          <w:tab w:val="right" w:leader="dot" w:pos="8306"/>
        </w:tabs>
      </w:pPr>
      <w:hyperlink w:anchor="_Toc2827" w:history="1">
        <w:r>
          <w:rPr>
            <w:rFonts w:ascii="仿宋" w:eastAsia="仿宋" w:hAnsi="仿宋" w:cs="仿宋" w:hint="eastAsia"/>
            <w:lang w:eastAsia="zh-CN"/>
          </w:rPr>
          <w:t>(四)、施工现场管理</w:t>
        </w:r>
        <w:r>
          <w:tab/>
        </w:r>
        <w:r>
          <w:fldChar w:fldCharType="begin"/>
        </w:r>
        <w:r>
          <w:instrText xml:space="preserve"> PAGEREF _Toc2827 \h </w:instrText>
        </w:r>
        <w:r>
          <w:fldChar w:fldCharType="separate"/>
        </w:r>
        <w:r>
          <w:t>83</w:t>
        </w:r>
        <w:r>
          <w:fldChar w:fldCharType="end"/>
        </w:r>
      </w:hyperlink>
    </w:p>
    <w:p>
      <w:pPr>
        <w:pStyle w:val="TOC1"/>
        <w:tabs>
          <w:tab w:val="right" w:leader="dot" w:pos="8306"/>
        </w:tabs>
      </w:pPr>
      <w:hyperlink w:anchor="_Toc30323" w:history="1">
        <w:r>
          <w:rPr>
            <w:rFonts w:ascii="仿宋" w:eastAsia="仿宋" w:hAnsi="仿宋" w:cs="仿宋" w:hint="eastAsia"/>
            <w:lang w:eastAsia="zh-CN"/>
          </w:rPr>
          <w:t>十六、设施与设备管理</w:t>
        </w:r>
        <w:r>
          <w:tab/>
        </w:r>
        <w:r>
          <w:fldChar w:fldCharType="begin"/>
        </w:r>
        <w:r>
          <w:instrText xml:space="preserve"> PAGEREF _Toc30323 \h </w:instrText>
        </w:r>
        <w:r>
          <w:fldChar w:fldCharType="separate"/>
        </w:r>
        <w:r>
          <w:t>86</w:t>
        </w:r>
        <w:r>
          <w:fldChar w:fldCharType="end"/>
        </w:r>
      </w:hyperlink>
    </w:p>
    <w:p>
      <w:pPr>
        <w:pStyle w:val="TOC2"/>
        <w:tabs>
          <w:tab w:val="right" w:leader="dot" w:pos="8306"/>
        </w:tabs>
      </w:pPr>
      <w:hyperlink w:anchor="_Toc4835" w:history="1">
        <w:r>
          <w:rPr>
            <w:rFonts w:ascii="仿宋" w:eastAsia="仿宋" w:hAnsi="仿宋" w:cs="仿宋" w:hint="eastAsia"/>
            <w:lang w:eastAsia="zh-CN"/>
          </w:rPr>
          <w:t>(一)、设施规划与配置</w:t>
        </w:r>
        <w:r>
          <w:tab/>
        </w:r>
        <w:r>
          <w:fldChar w:fldCharType="begin"/>
        </w:r>
        <w:r>
          <w:instrText xml:space="preserve"> PAGEREF _Toc4835 \h </w:instrText>
        </w:r>
        <w:r>
          <w:fldChar w:fldCharType="separate"/>
        </w:r>
        <w:r>
          <w:t>86</w:t>
        </w:r>
        <w:r>
          <w:fldChar w:fldCharType="end"/>
        </w:r>
      </w:hyperlink>
    </w:p>
    <w:p>
      <w:pPr>
        <w:pStyle w:val="TOC2"/>
        <w:tabs>
          <w:tab w:val="right" w:leader="dot" w:pos="8306"/>
        </w:tabs>
      </w:pPr>
      <w:hyperlink w:anchor="_Toc21509" w:history="1">
        <w:r>
          <w:rPr>
            <w:rFonts w:ascii="仿宋" w:eastAsia="仿宋" w:hAnsi="仿宋" w:cs="仿宋" w:hint="eastAsia"/>
            <w:lang w:eastAsia="zh-CN"/>
          </w:rPr>
          <w:t>(二)、设备采购与维护管理</w:t>
        </w:r>
        <w:r>
          <w:tab/>
        </w:r>
        <w:r>
          <w:fldChar w:fldCharType="begin"/>
        </w:r>
        <w:r>
          <w:instrText xml:space="preserve"> PAGEREF _Toc21509 \h </w:instrText>
        </w:r>
        <w:r>
          <w:fldChar w:fldCharType="separate"/>
        </w:r>
        <w:r>
          <w:t>86</w:t>
        </w:r>
        <w:r>
          <w:fldChar w:fldCharType="end"/>
        </w:r>
      </w:hyperlink>
    </w:p>
    <w:p>
      <w:pPr>
        <w:pStyle w:val="TOC2"/>
        <w:tabs>
          <w:tab w:val="right" w:leader="dot" w:pos="8306"/>
        </w:tabs>
      </w:pPr>
      <w:hyperlink w:anchor="_Toc30201" w:history="1">
        <w:r>
          <w:rPr>
            <w:rFonts w:ascii="仿宋" w:eastAsia="仿宋" w:hAnsi="仿宋" w:cs="仿宋" w:hint="eastAsia"/>
            <w:lang w:eastAsia="zh-CN"/>
          </w:rPr>
          <w:t>(三)、设施设备升级策略</w:t>
        </w:r>
        <w:r>
          <w:tab/>
        </w:r>
        <w:r>
          <w:fldChar w:fldCharType="begin"/>
        </w:r>
        <w:r>
          <w:instrText xml:space="preserve"> PAGEREF _Toc30201 \h </w:instrText>
        </w:r>
        <w:r>
          <w:fldChar w:fldCharType="separate"/>
        </w:r>
        <w:r>
          <w:t>87</w:t>
        </w:r>
        <w:r>
          <w:fldChar w:fldCharType="end"/>
        </w:r>
      </w:hyperlink>
    </w:p>
    <w:p>
      <w:pPr>
        <w:pStyle w:val="TOC1"/>
        <w:tabs>
          <w:tab w:val="right" w:leader="dot" w:pos="8306"/>
        </w:tabs>
      </w:pPr>
      <w:hyperlink w:anchor="_Toc9731" w:history="1">
        <w:r>
          <w:rPr>
            <w:rFonts w:ascii="仿宋" w:eastAsia="仿宋" w:hAnsi="仿宋" w:cs="仿宋" w:hint="eastAsia"/>
            <w:lang w:eastAsia="zh-CN"/>
          </w:rPr>
          <w:t>十七、成果转化与推广应用</w:t>
        </w:r>
        <w:r>
          <w:tab/>
        </w:r>
        <w:r>
          <w:fldChar w:fldCharType="begin"/>
        </w:r>
        <w:r>
          <w:instrText xml:space="preserve"> PAGEREF _Toc9731 \h </w:instrText>
        </w:r>
        <w:r>
          <w:fldChar w:fldCharType="separate"/>
        </w:r>
        <w:r>
          <w:t>88</w:t>
        </w:r>
        <w:r>
          <w:fldChar w:fldCharType="end"/>
        </w:r>
      </w:hyperlink>
    </w:p>
    <w:p>
      <w:pPr>
        <w:pStyle w:val="TOC2"/>
        <w:tabs>
          <w:tab w:val="right" w:leader="dot" w:pos="8306"/>
        </w:tabs>
      </w:pPr>
      <w:hyperlink w:anchor="_Toc16995" w:history="1">
        <w:r>
          <w:rPr>
            <w:rFonts w:ascii="仿宋" w:eastAsia="仿宋" w:hAnsi="仿宋" w:cs="仿宋" w:hint="eastAsia"/>
            <w:lang w:eastAsia="zh-CN"/>
          </w:rPr>
          <w:t>(一)、成果转化策略制定</w:t>
        </w:r>
        <w:r>
          <w:tab/>
        </w:r>
        <w:r>
          <w:fldChar w:fldCharType="begin"/>
        </w:r>
        <w:r>
          <w:instrText xml:space="preserve"> PAGEREF _Toc16995 \h </w:instrText>
        </w:r>
        <w:r>
          <w:fldChar w:fldCharType="separate"/>
        </w:r>
        <w:r>
          <w:t>88</w:t>
        </w:r>
        <w:r>
          <w:fldChar w:fldCharType="end"/>
        </w:r>
      </w:hyperlink>
    </w:p>
    <w:p>
      <w:pPr>
        <w:pStyle w:val="TOC2"/>
        <w:tabs>
          <w:tab w:val="right" w:leader="dot" w:pos="8306"/>
        </w:tabs>
      </w:pPr>
      <w:hyperlink w:anchor="_Toc23865" w:history="1">
        <w:r>
          <w:rPr>
            <w:rFonts w:ascii="仿宋" w:eastAsia="仿宋" w:hAnsi="仿宋" w:cs="仿宋" w:hint="eastAsia"/>
            <w:lang w:eastAsia="zh-CN"/>
          </w:rPr>
          <w:t>(二)、成果推广应用方案</w:t>
        </w:r>
        <w:r>
          <w:tab/>
        </w:r>
        <w:r>
          <w:fldChar w:fldCharType="begin"/>
        </w:r>
        <w:r>
          <w:instrText xml:space="preserve"> PAGEREF _Toc23865 \h </w:instrText>
        </w:r>
        <w:r>
          <w:fldChar w:fldCharType="separate"/>
        </w:r>
        <w:r>
          <w:t>89</w:t>
        </w:r>
        <w:r>
          <w:fldChar w:fldCharType="end"/>
        </w:r>
      </w:hyperlink>
    </w:p>
    <w:p>
      <w:pPr>
        <w:pStyle w:val="TOC1"/>
        <w:tabs>
          <w:tab w:val="right" w:leader="dot" w:pos="8306"/>
        </w:tabs>
      </w:pPr>
      <w:hyperlink w:anchor="_Toc7305" w:history="1">
        <w:r>
          <w:rPr>
            <w:rFonts w:ascii="仿宋" w:eastAsia="仿宋" w:hAnsi="仿宋" w:cs="仿宋" w:hint="eastAsia"/>
            <w:lang w:eastAsia="zh-CN"/>
          </w:rPr>
          <w:t>十八、质量管理与控制</w:t>
        </w:r>
        <w:r>
          <w:tab/>
        </w:r>
        <w:r>
          <w:fldChar w:fldCharType="begin"/>
        </w:r>
        <w:r>
          <w:instrText xml:space="preserve"> PAGEREF _Toc7305 \h </w:instrText>
        </w:r>
        <w:r>
          <w:fldChar w:fldCharType="separate"/>
        </w:r>
        <w:r>
          <w:t>91</w:t>
        </w:r>
        <w:r>
          <w:fldChar w:fldCharType="end"/>
        </w:r>
      </w:hyperlink>
    </w:p>
    <w:p>
      <w:pPr>
        <w:pStyle w:val="TOC2"/>
        <w:tabs>
          <w:tab w:val="right" w:leader="dot" w:pos="8306"/>
        </w:tabs>
      </w:pPr>
      <w:hyperlink w:anchor="_Toc20495" w:history="1">
        <w:r>
          <w:rPr>
            <w:rFonts w:ascii="仿宋" w:eastAsia="仿宋" w:hAnsi="仿宋" w:cs="仿宋" w:hint="eastAsia"/>
            <w:lang w:eastAsia="zh-CN"/>
          </w:rPr>
          <w:t>(一)、质量管理体系建设</w:t>
        </w:r>
        <w:r>
          <w:tab/>
        </w:r>
        <w:r>
          <w:fldChar w:fldCharType="begin"/>
        </w:r>
        <w:r>
          <w:instrText xml:space="preserve"> PAGEREF _Toc20495 \h </w:instrText>
        </w:r>
        <w:r>
          <w:fldChar w:fldCharType="separate"/>
        </w:r>
        <w:r>
          <w:t>91</w:t>
        </w:r>
        <w:r>
          <w:fldChar w:fldCharType="end"/>
        </w:r>
      </w:hyperlink>
    </w:p>
    <w:p>
      <w:pPr>
        <w:pStyle w:val="TOC2"/>
        <w:tabs>
          <w:tab w:val="right" w:leader="dot" w:pos="8306"/>
        </w:tabs>
      </w:pPr>
      <w:hyperlink w:anchor="_Toc15949" w:history="1">
        <w:r>
          <w:rPr>
            <w:rFonts w:ascii="仿宋" w:eastAsia="仿宋" w:hAnsi="仿宋" w:cs="仿宋" w:hint="eastAsia"/>
            <w:lang w:eastAsia="zh-CN"/>
          </w:rPr>
          <w:t>(二)、质量控制措施</w:t>
        </w:r>
        <w:r>
          <w:tab/>
        </w:r>
        <w:r>
          <w:fldChar w:fldCharType="begin"/>
        </w:r>
        <w:r>
          <w:instrText xml:space="preserve"> PAGEREF _Toc15949 \h </w:instrText>
        </w:r>
        <w:r>
          <w:fldChar w:fldCharType="separate"/>
        </w:r>
        <w:r>
          <w:t>92</w:t>
        </w:r>
        <w:r>
          <w:fldChar w:fldCharType="end"/>
        </w:r>
      </w:hyperlink>
    </w:p>
    <w:p>
      <w:pPr>
        <w:pStyle w:val="TOC1"/>
        <w:tabs>
          <w:tab w:val="right" w:leader="dot" w:pos="8306"/>
        </w:tabs>
      </w:pPr>
      <w:hyperlink w:anchor="_Toc405" w:history="1">
        <w:r>
          <w:rPr>
            <w:rFonts w:ascii="仿宋" w:eastAsia="仿宋" w:hAnsi="仿宋" w:cs="仿宋" w:hint="eastAsia"/>
            <w:lang w:eastAsia="zh-CN"/>
          </w:rPr>
          <w:t>十九、知识产权管理与保护</w:t>
        </w:r>
        <w:r>
          <w:tab/>
        </w:r>
        <w:r>
          <w:fldChar w:fldCharType="begin"/>
        </w:r>
        <w:r>
          <w:instrText xml:space="preserve"> PAGEREF _Toc405 \h </w:instrText>
        </w:r>
        <w:r>
          <w:fldChar w:fldCharType="separate"/>
        </w:r>
        <w:r>
          <w:t>93</w:t>
        </w:r>
        <w:r>
          <w:fldChar w:fldCharType="end"/>
        </w:r>
      </w:hyperlink>
    </w:p>
    <w:p>
      <w:pPr>
        <w:pStyle w:val="TOC2"/>
        <w:tabs>
          <w:tab w:val="right" w:leader="dot" w:pos="8306"/>
        </w:tabs>
      </w:pPr>
      <w:hyperlink w:anchor="_Toc21606" w:history="1">
        <w:r>
          <w:rPr>
            <w:rFonts w:ascii="仿宋" w:eastAsia="仿宋" w:hAnsi="仿宋" w:cs="仿宋" w:hint="eastAsia"/>
            <w:lang w:eastAsia="zh-CN"/>
          </w:rPr>
          <w:t>(一)、知识产权管理体系建设</w:t>
        </w:r>
        <w:r>
          <w:tab/>
        </w:r>
        <w:r>
          <w:fldChar w:fldCharType="begin"/>
        </w:r>
        <w:r>
          <w:instrText xml:space="preserve"> PAGEREF _Toc21606 \h </w:instrText>
        </w:r>
        <w:r>
          <w:fldChar w:fldCharType="separate"/>
        </w:r>
        <w:r>
          <w:t>93</w:t>
        </w:r>
        <w:r>
          <w:fldChar w:fldCharType="end"/>
        </w:r>
      </w:hyperlink>
    </w:p>
    <w:p>
      <w:pPr>
        <w:pStyle w:val="TOC2"/>
        <w:tabs>
          <w:tab w:val="right" w:leader="dot" w:pos="8306"/>
        </w:tabs>
      </w:pPr>
      <w:hyperlink w:anchor="_Toc29156" w:history="1">
        <w:r>
          <w:rPr>
            <w:rFonts w:ascii="仿宋" w:eastAsia="仿宋" w:hAnsi="仿宋" w:cs="仿宋" w:hint="eastAsia"/>
            <w:lang w:eastAsia="zh-CN"/>
          </w:rPr>
          <w:t>(二)、知识产权保护措施</w:t>
        </w:r>
        <w:r>
          <w:tab/>
        </w:r>
        <w:r>
          <w:fldChar w:fldCharType="begin"/>
        </w:r>
        <w:r>
          <w:instrText xml:space="preserve"> PAGEREF _Toc29156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7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7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06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33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61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一、旋扣设备项目的市场准入条件分析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旋扣设备项目而言，市场准入条件首先取决于政策法规环境。政府对于[行业名称]领域的法规，如环保标准、税收政策、和技术使用规范，直接影响旋扣设备项目的运营和成本结构。例如，若政府针对使用可再生能源的企业提供税收优惠，这将对旋扣设备项目的财务规划产生重要影响。同时，考虑经济环境和消费者偏好的变化对旋扣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二、旋扣设备项目的行业规范与合规性要求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旋扣设备项目来说，遵守行业规范和合规性要求是确保项目顺利进行的基础。这包括遵循质量控制标准、安全规定、数据保护法规等。例如，若旋扣设备项目涉及数据处理，须严格遵守相关的数据保护法规。此外，行业内部的自律规范，如产品标准和服务流程，也对于提升旋扣设备项目在行业内的认可度和竞争力至关重要。项目管理团队必须不断更新策略，以应对行业规范和法规的变化，确保旋扣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三、旋扣设备项目的竞争格局和战略定位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旋扣设备项目的发展规划中，理解行业的竞争格局对于制定有效的市场策略极为关键。这包括分析主要竞争对手的市场地位、优势及其业务模式。旋扣设备项目面临的竞争对手可能包括大型成熟企业和创新型初创公司，各自采取不同的市场策略。因此，旋扣设备项目需精确地定位自己的市场策略，如专注于产品创新、客户服务或成本效率，以在竞争中占据优势。通过深入的市场和竞争分析，旋扣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86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01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直接收益：假设旋扣设备项目的产品或服务年销售收入为XX万元。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48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https://d.book118.com/305333142242011041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9A0497"/>
    <w:rsid w:val="199A04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3331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2023-12-23T13:39:00Z</dcterms:created>
  <dcterms:modified xsi:type="dcterms:W3CDTF">2023-12-23T13:40:05Z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7B030D483EB14FF7B9C90338B47FD3FF_11</vt:lpwstr>
  </property>
  <property fmtid="{D5CDD505-2E9C-101B-9397-08002B2CF9AE}" pid="3" name="KSOProductBuildVer">
    <vt:lpwstr>2052-12.1.0.16120</vt:lpwstr>
  </property>
</Properties>
</file>