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儿科用药项目建设总纲及方案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2" w:history="1">
        <w:r>
          <w:rPr>
            <w:rFonts w:ascii="仿宋" w:eastAsia="仿宋" w:hAnsi="仿宋" w:cs="仿宋" w:hint="eastAsia"/>
            <w:lang w:eastAsia="zh-CN"/>
          </w:rPr>
          <w:t>序言</w:t>
        </w:r>
        <w:r>
          <w:tab/>
        </w:r>
        <w:r>
          <w:fldChar w:fldCharType="begin"/>
        </w:r>
        <w:r>
          <w:instrText xml:space="preserve"> PAGEREF _Toc20182 \h </w:instrText>
        </w:r>
        <w:r>
          <w:fldChar w:fldCharType="separate"/>
        </w:r>
        <w:r>
          <w:t>3</w:t>
        </w:r>
        <w:r>
          <w:fldChar w:fldCharType="end"/>
        </w:r>
      </w:hyperlink>
    </w:p>
    <w:p>
      <w:pPr>
        <w:pStyle w:val="TOC1"/>
        <w:tabs>
          <w:tab w:val="right" w:leader="dot" w:pos="8306"/>
        </w:tabs>
      </w:pPr>
      <w:hyperlink w:anchor="_Toc23267" w:history="1">
        <w:r>
          <w:rPr>
            <w:rFonts w:ascii="仿宋" w:eastAsia="仿宋" w:hAnsi="仿宋" w:cs="仿宋" w:hint="eastAsia"/>
            <w:lang w:eastAsia="zh-CN"/>
          </w:rPr>
          <w:t>一、环境和生态影响分析</w:t>
        </w:r>
        <w:r>
          <w:tab/>
        </w:r>
        <w:r>
          <w:fldChar w:fldCharType="begin"/>
        </w:r>
        <w:r>
          <w:instrText xml:space="preserve"> PAGEREF _Toc23267 \h </w:instrText>
        </w:r>
        <w:r>
          <w:fldChar w:fldCharType="separate"/>
        </w:r>
        <w:r>
          <w:t>3</w:t>
        </w:r>
        <w:r>
          <w:fldChar w:fldCharType="end"/>
        </w:r>
      </w:hyperlink>
    </w:p>
    <w:p>
      <w:pPr>
        <w:pStyle w:val="TOC2"/>
        <w:tabs>
          <w:tab w:val="right" w:leader="dot" w:pos="8306"/>
        </w:tabs>
      </w:pPr>
      <w:hyperlink w:anchor="_Toc9025" w:history="1">
        <w:r>
          <w:rPr>
            <w:rFonts w:ascii="仿宋" w:eastAsia="仿宋" w:hAnsi="仿宋" w:cs="仿宋" w:hint="eastAsia"/>
            <w:lang w:eastAsia="zh-CN"/>
          </w:rPr>
          <w:t>(一)、环境和生态现状</w:t>
        </w:r>
        <w:r>
          <w:tab/>
        </w:r>
        <w:r>
          <w:fldChar w:fldCharType="begin"/>
        </w:r>
        <w:r>
          <w:instrText xml:space="preserve"> PAGEREF _Toc9025 \h </w:instrText>
        </w:r>
        <w:r>
          <w:fldChar w:fldCharType="separate"/>
        </w:r>
        <w:r>
          <w:t>3</w:t>
        </w:r>
        <w:r>
          <w:fldChar w:fldCharType="end"/>
        </w:r>
      </w:hyperlink>
    </w:p>
    <w:p>
      <w:pPr>
        <w:pStyle w:val="TOC2"/>
        <w:tabs>
          <w:tab w:val="right" w:leader="dot" w:pos="8306"/>
        </w:tabs>
      </w:pPr>
      <w:hyperlink w:anchor="_Toc643" w:history="1">
        <w:r>
          <w:rPr>
            <w:rFonts w:ascii="仿宋" w:eastAsia="仿宋" w:hAnsi="仿宋" w:cs="仿宋" w:hint="eastAsia"/>
            <w:lang w:eastAsia="zh-CN"/>
          </w:rPr>
          <w:t>(二)、生态环境影响分析</w:t>
        </w:r>
        <w:r>
          <w:tab/>
        </w:r>
        <w:r>
          <w:fldChar w:fldCharType="begin"/>
        </w:r>
        <w:r>
          <w:instrText xml:space="preserve"> PAGEREF _Toc643 \h </w:instrText>
        </w:r>
        <w:r>
          <w:fldChar w:fldCharType="separate"/>
        </w:r>
        <w:r>
          <w:t>4</w:t>
        </w:r>
        <w:r>
          <w:fldChar w:fldCharType="end"/>
        </w:r>
      </w:hyperlink>
    </w:p>
    <w:p>
      <w:pPr>
        <w:pStyle w:val="TOC2"/>
        <w:tabs>
          <w:tab w:val="right" w:leader="dot" w:pos="8306"/>
        </w:tabs>
      </w:pPr>
      <w:hyperlink w:anchor="_Toc474" w:history="1">
        <w:r>
          <w:rPr>
            <w:rFonts w:ascii="仿宋" w:eastAsia="仿宋" w:hAnsi="仿宋" w:cs="仿宋" w:hint="eastAsia"/>
            <w:lang w:eastAsia="zh-CN"/>
          </w:rPr>
          <w:t>(三)、生态环境保护措施</w:t>
        </w:r>
        <w:r>
          <w:tab/>
        </w:r>
        <w:r>
          <w:fldChar w:fldCharType="begin"/>
        </w:r>
        <w:r>
          <w:instrText xml:space="preserve"> PAGEREF _Toc474 \h </w:instrText>
        </w:r>
        <w:r>
          <w:fldChar w:fldCharType="separate"/>
        </w:r>
        <w:r>
          <w:t>6</w:t>
        </w:r>
        <w:r>
          <w:fldChar w:fldCharType="end"/>
        </w:r>
      </w:hyperlink>
    </w:p>
    <w:p>
      <w:pPr>
        <w:pStyle w:val="TOC2"/>
        <w:tabs>
          <w:tab w:val="right" w:leader="dot" w:pos="8306"/>
        </w:tabs>
      </w:pPr>
      <w:hyperlink w:anchor="_Toc6640" w:history="1">
        <w:r>
          <w:rPr>
            <w:rFonts w:ascii="仿宋" w:eastAsia="仿宋" w:hAnsi="仿宋" w:cs="仿宋" w:hint="eastAsia"/>
            <w:lang w:eastAsia="zh-CN"/>
          </w:rPr>
          <w:t>(四)、地质灾害影响分析</w:t>
        </w:r>
        <w:r>
          <w:tab/>
        </w:r>
        <w:r>
          <w:fldChar w:fldCharType="begin"/>
        </w:r>
        <w:r>
          <w:instrText xml:space="preserve"> PAGEREF _Toc6640 \h </w:instrText>
        </w:r>
        <w:r>
          <w:fldChar w:fldCharType="separate"/>
        </w:r>
        <w:r>
          <w:t>7</w:t>
        </w:r>
        <w:r>
          <w:fldChar w:fldCharType="end"/>
        </w:r>
      </w:hyperlink>
    </w:p>
    <w:p>
      <w:pPr>
        <w:pStyle w:val="TOC2"/>
        <w:tabs>
          <w:tab w:val="right" w:leader="dot" w:pos="8306"/>
        </w:tabs>
      </w:pPr>
      <w:hyperlink w:anchor="_Toc1806" w:history="1">
        <w:r>
          <w:rPr>
            <w:rFonts w:ascii="仿宋" w:eastAsia="仿宋" w:hAnsi="仿宋" w:cs="仿宋" w:hint="eastAsia"/>
            <w:lang w:eastAsia="zh-CN"/>
          </w:rPr>
          <w:t>(五)、特殊环境影响</w:t>
        </w:r>
        <w:r>
          <w:tab/>
        </w:r>
        <w:r>
          <w:fldChar w:fldCharType="begin"/>
        </w:r>
        <w:r>
          <w:instrText xml:space="preserve"> PAGEREF _Toc1806 \h </w:instrText>
        </w:r>
        <w:r>
          <w:fldChar w:fldCharType="separate"/>
        </w:r>
        <w:r>
          <w:t>9</w:t>
        </w:r>
        <w:r>
          <w:fldChar w:fldCharType="end"/>
        </w:r>
      </w:hyperlink>
    </w:p>
    <w:p>
      <w:pPr>
        <w:pStyle w:val="TOC1"/>
        <w:tabs>
          <w:tab w:val="right" w:leader="dot" w:pos="8306"/>
        </w:tabs>
      </w:pPr>
      <w:hyperlink w:anchor="_Toc30848" w:history="1">
        <w:r>
          <w:rPr>
            <w:rFonts w:ascii="仿宋" w:eastAsia="仿宋" w:hAnsi="仿宋" w:cs="仿宋" w:hint="eastAsia"/>
            <w:lang w:eastAsia="zh-CN"/>
          </w:rPr>
          <w:t>二、建设风险评估分析</w:t>
        </w:r>
        <w:r>
          <w:tab/>
        </w:r>
        <w:r>
          <w:fldChar w:fldCharType="begin"/>
        </w:r>
        <w:r>
          <w:instrText xml:space="preserve"> PAGEREF _Toc30848 \h </w:instrText>
        </w:r>
        <w:r>
          <w:fldChar w:fldCharType="separate"/>
        </w:r>
        <w:r>
          <w:t>10</w:t>
        </w:r>
        <w:r>
          <w:fldChar w:fldCharType="end"/>
        </w:r>
      </w:hyperlink>
    </w:p>
    <w:p>
      <w:pPr>
        <w:pStyle w:val="TOC2"/>
        <w:tabs>
          <w:tab w:val="right" w:leader="dot" w:pos="8306"/>
        </w:tabs>
      </w:pPr>
      <w:hyperlink w:anchor="_Toc12023" w:history="1">
        <w:r>
          <w:rPr>
            <w:rFonts w:ascii="仿宋" w:eastAsia="仿宋" w:hAnsi="仿宋" w:cs="仿宋" w:hint="eastAsia"/>
            <w:lang w:eastAsia="zh-CN"/>
          </w:rPr>
          <w:t>(一)、政策风险分析</w:t>
        </w:r>
        <w:r>
          <w:tab/>
        </w:r>
        <w:r>
          <w:fldChar w:fldCharType="begin"/>
        </w:r>
        <w:r>
          <w:instrText xml:space="preserve"> PAGEREF _Toc12023 \h </w:instrText>
        </w:r>
        <w:r>
          <w:fldChar w:fldCharType="separate"/>
        </w:r>
        <w:r>
          <w:t>10</w:t>
        </w:r>
        <w:r>
          <w:fldChar w:fldCharType="end"/>
        </w:r>
      </w:hyperlink>
    </w:p>
    <w:p>
      <w:pPr>
        <w:pStyle w:val="TOC2"/>
        <w:tabs>
          <w:tab w:val="right" w:leader="dot" w:pos="8306"/>
        </w:tabs>
      </w:pPr>
      <w:hyperlink w:anchor="_Toc2971" w:history="1">
        <w:r>
          <w:rPr>
            <w:rFonts w:ascii="仿宋" w:eastAsia="仿宋" w:hAnsi="仿宋" w:cs="仿宋" w:hint="eastAsia"/>
            <w:lang w:eastAsia="zh-CN"/>
          </w:rPr>
          <w:t>(二)、社会风险分析</w:t>
        </w:r>
        <w:r>
          <w:tab/>
        </w:r>
        <w:r>
          <w:fldChar w:fldCharType="begin"/>
        </w:r>
        <w:r>
          <w:instrText xml:space="preserve"> PAGEREF _Toc2971 \h </w:instrText>
        </w:r>
        <w:r>
          <w:fldChar w:fldCharType="separate"/>
        </w:r>
        <w:r>
          <w:t>11</w:t>
        </w:r>
        <w:r>
          <w:fldChar w:fldCharType="end"/>
        </w:r>
      </w:hyperlink>
    </w:p>
    <w:p>
      <w:pPr>
        <w:pStyle w:val="TOC2"/>
        <w:tabs>
          <w:tab w:val="right" w:leader="dot" w:pos="8306"/>
        </w:tabs>
      </w:pPr>
      <w:hyperlink w:anchor="_Toc21575" w:history="1">
        <w:r>
          <w:rPr>
            <w:rFonts w:ascii="仿宋" w:eastAsia="仿宋" w:hAnsi="仿宋" w:cs="仿宋" w:hint="eastAsia"/>
            <w:lang w:eastAsia="zh-CN"/>
          </w:rPr>
          <w:t>(三)、市场风险分析</w:t>
        </w:r>
        <w:r>
          <w:tab/>
        </w:r>
        <w:r>
          <w:fldChar w:fldCharType="begin"/>
        </w:r>
        <w:r>
          <w:instrText xml:space="preserve"> PAGEREF _Toc21575 \h </w:instrText>
        </w:r>
        <w:r>
          <w:fldChar w:fldCharType="separate"/>
        </w:r>
        <w:r>
          <w:t>13</w:t>
        </w:r>
        <w:r>
          <w:fldChar w:fldCharType="end"/>
        </w:r>
      </w:hyperlink>
    </w:p>
    <w:p>
      <w:pPr>
        <w:pStyle w:val="TOC2"/>
        <w:tabs>
          <w:tab w:val="right" w:leader="dot" w:pos="8306"/>
        </w:tabs>
      </w:pPr>
      <w:hyperlink w:anchor="_Toc617" w:history="1">
        <w:r>
          <w:rPr>
            <w:rFonts w:ascii="仿宋" w:eastAsia="仿宋" w:hAnsi="仿宋" w:cs="仿宋" w:hint="eastAsia"/>
            <w:lang w:eastAsia="zh-CN"/>
          </w:rPr>
          <w:t>(四)、资金风险分析</w:t>
        </w:r>
        <w:r>
          <w:tab/>
        </w:r>
        <w:r>
          <w:fldChar w:fldCharType="begin"/>
        </w:r>
        <w:r>
          <w:instrText xml:space="preserve"> PAGEREF _Toc617 \h </w:instrText>
        </w:r>
        <w:r>
          <w:fldChar w:fldCharType="separate"/>
        </w:r>
        <w:r>
          <w:t>13</w:t>
        </w:r>
        <w:r>
          <w:fldChar w:fldCharType="end"/>
        </w:r>
      </w:hyperlink>
    </w:p>
    <w:p>
      <w:pPr>
        <w:pStyle w:val="TOC2"/>
        <w:tabs>
          <w:tab w:val="right" w:leader="dot" w:pos="8306"/>
        </w:tabs>
      </w:pPr>
      <w:hyperlink w:anchor="_Toc13245" w:history="1">
        <w:r>
          <w:rPr>
            <w:rFonts w:ascii="仿宋" w:eastAsia="仿宋" w:hAnsi="仿宋" w:cs="仿宋" w:hint="eastAsia"/>
            <w:lang w:eastAsia="zh-CN"/>
          </w:rPr>
          <w:t>(五)、技术风险分析</w:t>
        </w:r>
        <w:r>
          <w:tab/>
        </w:r>
        <w:r>
          <w:fldChar w:fldCharType="begin"/>
        </w:r>
        <w:r>
          <w:instrText xml:space="preserve"> PAGEREF _Toc13245 \h </w:instrText>
        </w:r>
        <w:r>
          <w:fldChar w:fldCharType="separate"/>
        </w:r>
        <w:r>
          <w:t>15</w:t>
        </w:r>
        <w:r>
          <w:fldChar w:fldCharType="end"/>
        </w:r>
      </w:hyperlink>
    </w:p>
    <w:p>
      <w:pPr>
        <w:pStyle w:val="TOC2"/>
        <w:tabs>
          <w:tab w:val="right" w:leader="dot" w:pos="8306"/>
        </w:tabs>
      </w:pPr>
      <w:hyperlink w:anchor="_Toc12291" w:history="1">
        <w:r>
          <w:rPr>
            <w:rFonts w:ascii="仿宋" w:eastAsia="仿宋" w:hAnsi="仿宋" w:cs="仿宋" w:hint="eastAsia"/>
            <w:lang w:eastAsia="zh-CN"/>
          </w:rPr>
          <w:t>(六)、财务风险分析</w:t>
        </w:r>
        <w:r>
          <w:tab/>
        </w:r>
        <w:r>
          <w:fldChar w:fldCharType="begin"/>
        </w:r>
        <w:r>
          <w:instrText xml:space="preserve"> PAGEREF _Toc12291 \h </w:instrText>
        </w:r>
        <w:r>
          <w:fldChar w:fldCharType="separate"/>
        </w:r>
        <w:r>
          <w:t>16</w:t>
        </w:r>
        <w:r>
          <w:fldChar w:fldCharType="end"/>
        </w:r>
      </w:hyperlink>
    </w:p>
    <w:p>
      <w:pPr>
        <w:pStyle w:val="TOC2"/>
        <w:tabs>
          <w:tab w:val="right" w:leader="dot" w:pos="8306"/>
        </w:tabs>
      </w:pPr>
      <w:hyperlink w:anchor="_Toc28" w:history="1">
        <w:r>
          <w:rPr>
            <w:rFonts w:ascii="仿宋" w:eastAsia="仿宋" w:hAnsi="仿宋" w:cs="仿宋" w:hint="eastAsia"/>
            <w:lang w:eastAsia="zh-CN"/>
          </w:rPr>
          <w:t>(七)、管理风险分析</w:t>
        </w:r>
        <w:r>
          <w:tab/>
        </w:r>
        <w:r>
          <w:fldChar w:fldCharType="begin"/>
        </w:r>
        <w:r>
          <w:instrText xml:space="preserve"> PAGEREF _Toc28 \h </w:instrText>
        </w:r>
        <w:r>
          <w:fldChar w:fldCharType="separate"/>
        </w:r>
        <w:r>
          <w:t>18</w:t>
        </w:r>
        <w:r>
          <w:fldChar w:fldCharType="end"/>
        </w:r>
      </w:hyperlink>
    </w:p>
    <w:p>
      <w:pPr>
        <w:pStyle w:val="TOC2"/>
        <w:tabs>
          <w:tab w:val="right" w:leader="dot" w:pos="8306"/>
        </w:tabs>
      </w:pPr>
      <w:hyperlink w:anchor="_Toc8192" w:history="1">
        <w:r>
          <w:rPr>
            <w:rFonts w:ascii="仿宋" w:eastAsia="仿宋" w:hAnsi="仿宋" w:cs="仿宋" w:hint="eastAsia"/>
            <w:lang w:eastAsia="zh-CN"/>
          </w:rPr>
          <w:t>(八)、其它风险分析</w:t>
        </w:r>
        <w:r>
          <w:tab/>
        </w:r>
        <w:r>
          <w:fldChar w:fldCharType="begin"/>
        </w:r>
        <w:r>
          <w:instrText xml:space="preserve"> PAGEREF _Toc8192 \h </w:instrText>
        </w:r>
        <w:r>
          <w:fldChar w:fldCharType="separate"/>
        </w:r>
        <w:r>
          <w:t>19</w:t>
        </w:r>
        <w:r>
          <w:fldChar w:fldCharType="end"/>
        </w:r>
      </w:hyperlink>
    </w:p>
    <w:p>
      <w:pPr>
        <w:pStyle w:val="TOC2"/>
        <w:tabs>
          <w:tab w:val="right" w:leader="dot" w:pos="8306"/>
        </w:tabs>
      </w:pPr>
      <w:hyperlink w:anchor="_Toc13049" w:history="1">
        <w:r>
          <w:rPr>
            <w:rFonts w:ascii="仿宋" w:eastAsia="仿宋" w:hAnsi="仿宋" w:cs="仿宋" w:hint="eastAsia"/>
            <w:lang w:eastAsia="zh-CN"/>
          </w:rPr>
          <w:t>(九)、社会影响评估</w:t>
        </w:r>
        <w:r>
          <w:tab/>
        </w:r>
        <w:r>
          <w:fldChar w:fldCharType="begin"/>
        </w:r>
        <w:r>
          <w:instrText xml:space="preserve"> PAGEREF _Toc13049 \h </w:instrText>
        </w:r>
        <w:r>
          <w:fldChar w:fldCharType="separate"/>
        </w:r>
        <w:r>
          <w:t>20</w:t>
        </w:r>
        <w:r>
          <w:fldChar w:fldCharType="end"/>
        </w:r>
      </w:hyperlink>
    </w:p>
    <w:p>
      <w:pPr>
        <w:pStyle w:val="TOC1"/>
        <w:tabs>
          <w:tab w:val="right" w:leader="dot" w:pos="8306"/>
        </w:tabs>
      </w:pPr>
      <w:hyperlink w:anchor="_Toc30869" w:history="1">
        <w:r>
          <w:rPr>
            <w:rFonts w:ascii="仿宋" w:eastAsia="仿宋" w:hAnsi="仿宋" w:cs="仿宋" w:hint="eastAsia"/>
            <w:lang w:eastAsia="zh-CN"/>
          </w:rPr>
          <w:t>三、经济影响分析</w:t>
        </w:r>
        <w:r>
          <w:tab/>
        </w:r>
        <w:r>
          <w:fldChar w:fldCharType="begin"/>
        </w:r>
        <w:r>
          <w:instrText xml:space="preserve"> PAGEREF _Toc30869 \h </w:instrText>
        </w:r>
        <w:r>
          <w:fldChar w:fldCharType="separate"/>
        </w:r>
        <w:r>
          <w:t>22</w:t>
        </w:r>
        <w:r>
          <w:fldChar w:fldCharType="end"/>
        </w:r>
      </w:hyperlink>
    </w:p>
    <w:p>
      <w:pPr>
        <w:pStyle w:val="TOC2"/>
        <w:tabs>
          <w:tab w:val="right" w:leader="dot" w:pos="8306"/>
        </w:tabs>
      </w:pPr>
      <w:hyperlink w:anchor="_Toc26843" w:history="1">
        <w:r>
          <w:rPr>
            <w:rFonts w:ascii="仿宋" w:eastAsia="仿宋" w:hAnsi="仿宋" w:cs="仿宋" w:hint="eastAsia"/>
            <w:lang w:eastAsia="zh-CN"/>
          </w:rPr>
          <w:t>(一)、经济费用效益或费用效果分析</w:t>
        </w:r>
        <w:r>
          <w:tab/>
        </w:r>
        <w:r>
          <w:fldChar w:fldCharType="begin"/>
        </w:r>
        <w:r>
          <w:instrText xml:space="preserve"> PAGEREF _Toc26843 \h </w:instrText>
        </w:r>
        <w:r>
          <w:fldChar w:fldCharType="separate"/>
        </w:r>
        <w:r>
          <w:t>22</w:t>
        </w:r>
        <w:r>
          <w:fldChar w:fldCharType="end"/>
        </w:r>
      </w:hyperlink>
    </w:p>
    <w:p>
      <w:pPr>
        <w:pStyle w:val="TOC2"/>
        <w:tabs>
          <w:tab w:val="right" w:leader="dot" w:pos="8306"/>
        </w:tabs>
      </w:pPr>
      <w:hyperlink w:anchor="_Toc24234" w:history="1">
        <w:r>
          <w:rPr>
            <w:rFonts w:ascii="仿宋" w:eastAsia="仿宋" w:hAnsi="仿宋" w:cs="仿宋" w:hint="eastAsia"/>
            <w:lang w:eastAsia="zh-CN"/>
          </w:rPr>
          <w:t>(二)、行业影响分析</w:t>
        </w:r>
        <w:r>
          <w:tab/>
        </w:r>
        <w:r>
          <w:fldChar w:fldCharType="begin"/>
        </w:r>
        <w:r>
          <w:instrText xml:space="preserve"> PAGEREF _Toc24234 \h </w:instrText>
        </w:r>
        <w:r>
          <w:fldChar w:fldCharType="separate"/>
        </w:r>
        <w:r>
          <w:t>25</w:t>
        </w:r>
        <w:r>
          <w:fldChar w:fldCharType="end"/>
        </w:r>
      </w:hyperlink>
    </w:p>
    <w:p>
      <w:pPr>
        <w:pStyle w:val="TOC2"/>
        <w:tabs>
          <w:tab w:val="right" w:leader="dot" w:pos="8306"/>
        </w:tabs>
      </w:pPr>
      <w:hyperlink w:anchor="_Toc19334" w:history="1">
        <w:r>
          <w:rPr>
            <w:rFonts w:ascii="仿宋" w:eastAsia="仿宋" w:hAnsi="仿宋" w:cs="仿宋" w:hint="eastAsia"/>
            <w:lang w:eastAsia="zh-CN"/>
          </w:rPr>
          <w:t>(三)、区域经济影响分析</w:t>
        </w:r>
        <w:r>
          <w:tab/>
        </w:r>
        <w:r>
          <w:fldChar w:fldCharType="begin"/>
        </w:r>
        <w:r>
          <w:instrText xml:space="preserve"> PAGEREF _Toc19334 \h </w:instrText>
        </w:r>
        <w:r>
          <w:fldChar w:fldCharType="separate"/>
        </w:r>
        <w:r>
          <w:t>26</w:t>
        </w:r>
        <w:r>
          <w:fldChar w:fldCharType="end"/>
        </w:r>
      </w:hyperlink>
    </w:p>
    <w:p>
      <w:pPr>
        <w:pStyle w:val="TOC2"/>
        <w:tabs>
          <w:tab w:val="right" w:leader="dot" w:pos="8306"/>
        </w:tabs>
      </w:pPr>
      <w:hyperlink w:anchor="_Toc29578" w:history="1">
        <w:r>
          <w:rPr>
            <w:rFonts w:ascii="仿宋" w:eastAsia="仿宋" w:hAnsi="仿宋" w:cs="仿宋" w:hint="eastAsia"/>
            <w:lang w:eastAsia="zh-CN"/>
          </w:rPr>
          <w:t>(四)、宏观经济影响分析</w:t>
        </w:r>
        <w:r>
          <w:tab/>
        </w:r>
        <w:r>
          <w:fldChar w:fldCharType="begin"/>
        </w:r>
        <w:r>
          <w:instrText xml:space="preserve"> PAGEREF _Toc29578 \h </w:instrText>
        </w:r>
        <w:r>
          <w:fldChar w:fldCharType="separate"/>
        </w:r>
        <w:r>
          <w:t>27</w:t>
        </w:r>
        <w:r>
          <w:fldChar w:fldCharType="end"/>
        </w:r>
      </w:hyperlink>
    </w:p>
    <w:p>
      <w:pPr>
        <w:pStyle w:val="TOC1"/>
        <w:tabs>
          <w:tab w:val="right" w:leader="dot" w:pos="8306"/>
        </w:tabs>
      </w:pPr>
      <w:hyperlink w:anchor="_Toc25444" w:history="1">
        <w:r>
          <w:rPr>
            <w:rFonts w:ascii="仿宋" w:eastAsia="仿宋" w:hAnsi="仿宋" w:cs="仿宋" w:hint="eastAsia"/>
            <w:lang w:eastAsia="zh-CN"/>
          </w:rPr>
          <w:t>四、资源开发及综合利用分析</w:t>
        </w:r>
        <w:r>
          <w:tab/>
        </w:r>
        <w:r>
          <w:fldChar w:fldCharType="begin"/>
        </w:r>
        <w:r>
          <w:instrText xml:space="preserve"> PAGEREF _Toc25444 \h </w:instrText>
        </w:r>
        <w:r>
          <w:fldChar w:fldCharType="separate"/>
        </w:r>
        <w:r>
          <w:t>29</w:t>
        </w:r>
        <w:r>
          <w:fldChar w:fldCharType="end"/>
        </w:r>
      </w:hyperlink>
    </w:p>
    <w:p>
      <w:pPr>
        <w:pStyle w:val="TOC2"/>
        <w:tabs>
          <w:tab w:val="right" w:leader="dot" w:pos="8306"/>
        </w:tabs>
      </w:pPr>
      <w:hyperlink w:anchor="_Toc279" w:history="1">
        <w:r>
          <w:rPr>
            <w:rFonts w:ascii="仿宋" w:eastAsia="仿宋" w:hAnsi="仿宋" w:cs="仿宋" w:hint="eastAsia"/>
            <w:lang w:eastAsia="zh-CN"/>
          </w:rPr>
          <w:t>(一)、资源开发方案</w:t>
        </w:r>
        <w:r>
          <w:tab/>
        </w:r>
        <w:r>
          <w:fldChar w:fldCharType="begin"/>
        </w:r>
        <w:r>
          <w:instrText xml:space="preserve"> PAGEREF _Toc279 \h </w:instrText>
        </w:r>
        <w:r>
          <w:fldChar w:fldCharType="separate"/>
        </w:r>
        <w:r>
          <w:t>29</w:t>
        </w:r>
        <w:r>
          <w:fldChar w:fldCharType="end"/>
        </w:r>
      </w:hyperlink>
    </w:p>
    <w:p>
      <w:pPr>
        <w:pStyle w:val="TOC2"/>
        <w:tabs>
          <w:tab w:val="right" w:leader="dot" w:pos="8306"/>
        </w:tabs>
      </w:pPr>
      <w:hyperlink w:anchor="_Toc12646" w:history="1">
        <w:r>
          <w:rPr>
            <w:rFonts w:ascii="仿宋" w:eastAsia="仿宋" w:hAnsi="仿宋" w:cs="仿宋" w:hint="eastAsia"/>
            <w:lang w:eastAsia="zh-CN"/>
          </w:rPr>
          <w:t>(二)、资源利用方案</w:t>
        </w:r>
        <w:r>
          <w:tab/>
        </w:r>
        <w:r>
          <w:fldChar w:fldCharType="begin"/>
        </w:r>
        <w:r>
          <w:instrText xml:space="preserve"> PAGEREF _Toc12646 \h </w:instrText>
        </w:r>
        <w:r>
          <w:fldChar w:fldCharType="separate"/>
        </w:r>
        <w:r>
          <w:t>30</w:t>
        </w:r>
        <w:r>
          <w:fldChar w:fldCharType="end"/>
        </w:r>
      </w:hyperlink>
    </w:p>
    <w:p>
      <w:pPr>
        <w:pStyle w:val="TOC2"/>
        <w:tabs>
          <w:tab w:val="right" w:leader="dot" w:pos="8306"/>
        </w:tabs>
      </w:pPr>
      <w:hyperlink w:anchor="_Toc20656" w:history="1">
        <w:r>
          <w:rPr>
            <w:rFonts w:ascii="仿宋" w:eastAsia="仿宋" w:hAnsi="仿宋" w:cs="仿宋" w:hint="eastAsia"/>
            <w:lang w:eastAsia="zh-CN"/>
          </w:rPr>
          <w:t>(三)、资源节约措施</w:t>
        </w:r>
        <w:r>
          <w:tab/>
        </w:r>
        <w:r>
          <w:fldChar w:fldCharType="begin"/>
        </w:r>
        <w:r>
          <w:instrText xml:space="preserve"> PAGEREF _Toc20656 \h </w:instrText>
        </w:r>
        <w:r>
          <w:fldChar w:fldCharType="separate"/>
        </w:r>
        <w:r>
          <w:t>31</w:t>
        </w:r>
        <w:r>
          <w:fldChar w:fldCharType="end"/>
        </w:r>
      </w:hyperlink>
    </w:p>
    <w:p>
      <w:pPr>
        <w:pStyle w:val="TOC1"/>
        <w:tabs>
          <w:tab w:val="right" w:leader="dot" w:pos="8306"/>
        </w:tabs>
      </w:pPr>
      <w:hyperlink w:anchor="_Toc15581" w:history="1">
        <w:r>
          <w:rPr>
            <w:rFonts w:ascii="仿宋" w:eastAsia="仿宋" w:hAnsi="仿宋" w:cs="仿宋" w:hint="eastAsia"/>
            <w:lang w:eastAsia="zh-CN"/>
          </w:rPr>
          <w:t>五、财务管理与成本控制</w:t>
        </w:r>
        <w:r>
          <w:tab/>
        </w:r>
        <w:r>
          <w:fldChar w:fldCharType="begin"/>
        </w:r>
        <w:r>
          <w:instrText xml:space="preserve"> PAGEREF _Toc15581 \h </w:instrText>
        </w:r>
        <w:r>
          <w:fldChar w:fldCharType="separate"/>
        </w:r>
        <w:r>
          <w:t>32</w:t>
        </w:r>
        <w:r>
          <w:fldChar w:fldCharType="end"/>
        </w:r>
      </w:hyperlink>
    </w:p>
    <w:p>
      <w:pPr>
        <w:pStyle w:val="TOC2"/>
        <w:tabs>
          <w:tab w:val="right" w:leader="dot" w:pos="8306"/>
        </w:tabs>
      </w:pPr>
      <w:hyperlink w:anchor="_Toc18981" w:history="1">
        <w:r>
          <w:rPr>
            <w:rFonts w:ascii="仿宋" w:eastAsia="仿宋" w:hAnsi="仿宋" w:cs="仿宋" w:hint="eastAsia"/>
            <w:lang w:eastAsia="zh-CN"/>
          </w:rPr>
          <w:t>(一)、财务管理体系建设</w:t>
        </w:r>
        <w:r>
          <w:tab/>
        </w:r>
        <w:r>
          <w:fldChar w:fldCharType="begin"/>
        </w:r>
        <w:r>
          <w:instrText xml:space="preserve"> PAGEREF _Toc18981 \h </w:instrText>
        </w:r>
        <w:r>
          <w:fldChar w:fldCharType="separate"/>
        </w:r>
        <w:r>
          <w:t>32</w:t>
        </w:r>
        <w:r>
          <w:fldChar w:fldCharType="end"/>
        </w:r>
      </w:hyperlink>
    </w:p>
    <w:p>
      <w:pPr>
        <w:pStyle w:val="TOC2"/>
        <w:tabs>
          <w:tab w:val="right" w:leader="dot" w:pos="8306"/>
        </w:tabs>
      </w:pPr>
      <w:hyperlink w:anchor="_Toc23825" w:history="1">
        <w:r>
          <w:rPr>
            <w:rFonts w:ascii="仿宋" w:eastAsia="仿宋" w:hAnsi="仿宋" w:cs="仿宋" w:hint="eastAsia"/>
            <w:lang w:eastAsia="zh-CN"/>
          </w:rPr>
          <w:t>(二)、成本控制措施</w:t>
        </w:r>
        <w:r>
          <w:tab/>
        </w:r>
        <w:r>
          <w:fldChar w:fldCharType="begin"/>
        </w:r>
        <w:r>
          <w:instrText xml:space="preserve"> PAGEREF _Toc23825 \h </w:instrText>
        </w:r>
        <w:r>
          <w:fldChar w:fldCharType="separate"/>
        </w:r>
        <w:r>
          <w:t>33</w:t>
        </w:r>
        <w:r>
          <w:fldChar w:fldCharType="end"/>
        </w:r>
      </w:hyperlink>
    </w:p>
    <w:p>
      <w:pPr>
        <w:pStyle w:val="TOC1"/>
        <w:tabs>
          <w:tab w:val="right" w:leader="dot" w:pos="8306"/>
        </w:tabs>
      </w:pPr>
      <w:hyperlink w:anchor="_Toc9070" w:history="1">
        <w:r>
          <w:rPr>
            <w:rFonts w:ascii="仿宋" w:eastAsia="仿宋" w:hAnsi="仿宋" w:cs="仿宋" w:hint="eastAsia"/>
            <w:lang w:eastAsia="zh-CN"/>
          </w:rPr>
          <w:t>六、项目选址研究</w:t>
        </w:r>
        <w:r>
          <w:tab/>
        </w:r>
        <w:r>
          <w:fldChar w:fldCharType="begin"/>
        </w:r>
        <w:r>
          <w:instrText xml:space="preserve"> PAGEREF _Toc9070 \h </w:instrText>
        </w:r>
        <w:r>
          <w:fldChar w:fldCharType="separate"/>
        </w:r>
        <w:r>
          <w:t>35</w:t>
        </w:r>
        <w:r>
          <w:fldChar w:fldCharType="end"/>
        </w:r>
      </w:hyperlink>
    </w:p>
    <w:p>
      <w:pPr>
        <w:pStyle w:val="TOC2"/>
        <w:tabs>
          <w:tab w:val="right" w:leader="dot" w:pos="8306"/>
        </w:tabs>
      </w:pPr>
      <w:hyperlink w:anchor="_Toc1191" w:history="1">
        <w:r>
          <w:rPr>
            <w:rFonts w:ascii="仿宋" w:eastAsia="仿宋" w:hAnsi="仿宋" w:cs="仿宋" w:hint="eastAsia"/>
            <w:lang w:eastAsia="zh-CN"/>
          </w:rPr>
          <w:t>(一)、项目选址原则</w:t>
        </w:r>
        <w:r>
          <w:tab/>
        </w:r>
        <w:r>
          <w:fldChar w:fldCharType="begin"/>
        </w:r>
        <w:r>
          <w:instrText xml:space="preserve"> PAGEREF _Toc1191 \h </w:instrText>
        </w:r>
        <w:r>
          <w:fldChar w:fldCharType="separate"/>
        </w:r>
        <w:r>
          <w:t>35</w:t>
        </w:r>
        <w:r>
          <w:fldChar w:fldCharType="end"/>
        </w:r>
      </w:hyperlink>
    </w:p>
    <w:p>
      <w:pPr>
        <w:pStyle w:val="TOC2"/>
        <w:tabs>
          <w:tab w:val="right" w:leader="dot" w:pos="8306"/>
        </w:tabs>
      </w:pPr>
      <w:hyperlink w:anchor="_Toc28418" w:history="1">
        <w:r>
          <w:rPr>
            <w:rFonts w:ascii="仿宋" w:eastAsia="仿宋" w:hAnsi="仿宋" w:cs="仿宋" w:hint="eastAsia"/>
            <w:lang w:eastAsia="zh-CN"/>
          </w:rPr>
          <w:t>(二)、项目选址</w:t>
        </w:r>
        <w:r>
          <w:tab/>
        </w:r>
        <w:r>
          <w:fldChar w:fldCharType="begin"/>
        </w:r>
        <w:r>
          <w:instrText xml:space="preserve"> PAGEREF _Toc28418 \h </w:instrText>
        </w:r>
        <w:r>
          <w:fldChar w:fldCharType="separate"/>
        </w:r>
        <w:r>
          <w:t>38</w:t>
        </w:r>
        <w:r>
          <w:fldChar w:fldCharType="end"/>
        </w:r>
      </w:hyperlink>
    </w:p>
    <w:p>
      <w:pPr>
        <w:pStyle w:val="TOC2"/>
        <w:tabs>
          <w:tab w:val="right" w:leader="dot" w:pos="8306"/>
        </w:tabs>
      </w:pPr>
      <w:hyperlink w:anchor="_Toc17677" w:history="1">
        <w:r>
          <w:rPr>
            <w:rFonts w:ascii="仿宋" w:eastAsia="仿宋" w:hAnsi="仿宋" w:cs="仿宋" w:hint="eastAsia"/>
            <w:lang w:eastAsia="zh-CN"/>
          </w:rPr>
          <w:t>(三)、建设条件分析</w:t>
        </w:r>
        <w:r>
          <w:tab/>
        </w:r>
        <w:r>
          <w:fldChar w:fldCharType="begin"/>
        </w:r>
        <w:r>
          <w:instrText xml:space="preserve"> PAGEREF _Toc17677 \h </w:instrText>
        </w:r>
        <w:r>
          <w:fldChar w:fldCharType="separate"/>
        </w:r>
        <w:r>
          <w:t>40</w:t>
        </w:r>
        <w:r>
          <w:fldChar w:fldCharType="end"/>
        </w:r>
      </w:hyperlink>
    </w:p>
    <w:p>
      <w:pPr>
        <w:pStyle w:val="TOC2"/>
        <w:tabs>
          <w:tab w:val="right" w:leader="dot" w:pos="8306"/>
        </w:tabs>
      </w:pPr>
      <w:hyperlink w:anchor="_Toc1538" w:history="1">
        <w:r>
          <w:rPr>
            <w:rFonts w:ascii="仿宋" w:eastAsia="仿宋" w:hAnsi="仿宋" w:cs="仿宋" w:hint="eastAsia"/>
            <w:lang w:eastAsia="zh-CN"/>
          </w:rPr>
          <w:t>(四)、用地控制指标</w:t>
        </w:r>
        <w:r>
          <w:tab/>
        </w:r>
        <w:r>
          <w:fldChar w:fldCharType="begin"/>
        </w:r>
        <w:r>
          <w:instrText xml:space="preserve"> PAGEREF _Toc1538 \h </w:instrText>
        </w:r>
        <w:r>
          <w:fldChar w:fldCharType="separate"/>
        </w:r>
        <w:r>
          <w:t>41</w:t>
        </w:r>
        <w:r>
          <w:fldChar w:fldCharType="end"/>
        </w:r>
      </w:hyperlink>
    </w:p>
    <w:p>
      <w:pPr>
        <w:pStyle w:val="TOC2"/>
        <w:tabs>
          <w:tab w:val="right" w:leader="dot" w:pos="8306"/>
        </w:tabs>
      </w:pPr>
      <w:hyperlink w:anchor="_Toc12944" w:history="1">
        <w:r>
          <w:rPr>
            <w:rFonts w:ascii="仿宋" w:eastAsia="仿宋" w:hAnsi="仿宋" w:cs="仿宋" w:hint="eastAsia"/>
            <w:lang w:eastAsia="zh-CN"/>
          </w:rPr>
          <w:t>(五)、地总体要求</w:t>
        </w:r>
        <w:r>
          <w:tab/>
        </w:r>
        <w:r>
          <w:fldChar w:fldCharType="begin"/>
        </w:r>
        <w:r>
          <w:instrText xml:space="preserve"> PAGEREF _Toc12944 \h </w:instrText>
        </w:r>
        <w:r>
          <w:fldChar w:fldCharType="separate"/>
        </w:r>
        <w:r>
          <w:t>43</w:t>
        </w:r>
        <w:r>
          <w:fldChar w:fldCharType="end"/>
        </w:r>
      </w:hyperlink>
    </w:p>
    <w:p>
      <w:pPr>
        <w:pStyle w:val="TOC2"/>
        <w:tabs>
          <w:tab w:val="right" w:leader="dot" w:pos="8306"/>
        </w:tabs>
      </w:pPr>
      <w:hyperlink w:anchor="_Toc29841" w:history="1">
        <w:r>
          <w:rPr>
            <w:rFonts w:ascii="仿宋" w:eastAsia="仿宋" w:hAnsi="仿宋" w:cs="仿宋" w:hint="eastAsia"/>
            <w:lang w:eastAsia="zh-CN"/>
          </w:rPr>
          <w:t>(六)、节约用地措施</w:t>
        </w:r>
        <w:r>
          <w:tab/>
        </w:r>
        <w:r>
          <w:fldChar w:fldCharType="begin"/>
        </w:r>
        <w:r>
          <w:instrText xml:space="preserve"> PAGEREF _Toc29841 \h </w:instrText>
        </w:r>
        <w:r>
          <w:fldChar w:fldCharType="separate"/>
        </w:r>
        <w:r>
          <w:t>44</w:t>
        </w:r>
        <w:r>
          <w:fldChar w:fldCharType="end"/>
        </w:r>
      </w:hyperlink>
    </w:p>
    <w:p>
      <w:pPr>
        <w:pStyle w:val="TOC2"/>
        <w:tabs>
          <w:tab w:val="right" w:leader="dot" w:pos="8306"/>
        </w:tabs>
      </w:pPr>
      <w:hyperlink w:anchor="_Toc21951" w:history="1">
        <w:r>
          <w:rPr>
            <w:rFonts w:ascii="仿宋" w:eastAsia="仿宋" w:hAnsi="仿宋" w:cs="仿宋" w:hint="eastAsia"/>
            <w:lang w:eastAsia="zh-CN"/>
          </w:rPr>
          <w:t>(七)、选址综合评价</w:t>
        </w:r>
        <w:r>
          <w:tab/>
        </w:r>
        <w:r>
          <w:fldChar w:fldCharType="begin"/>
        </w:r>
        <w:r>
          <w:instrText xml:space="preserve"> PAGEREF _Toc21951 \h </w:instrText>
        </w:r>
        <w:r>
          <w:fldChar w:fldCharType="separate"/>
        </w:r>
        <w:r>
          <w:t>45</w:t>
        </w:r>
        <w:r>
          <w:fldChar w:fldCharType="end"/>
        </w:r>
      </w:hyperlink>
    </w:p>
    <w:p>
      <w:pPr>
        <w:pStyle w:val="TOC1"/>
        <w:tabs>
          <w:tab w:val="right" w:leader="dot" w:pos="8306"/>
        </w:tabs>
      </w:pPr>
      <w:hyperlink w:anchor="_Toc526" w:history="1">
        <w:r>
          <w:rPr>
            <w:rFonts w:ascii="仿宋" w:eastAsia="仿宋" w:hAnsi="仿宋" w:cs="仿宋" w:hint="eastAsia"/>
            <w:lang w:eastAsia="zh-CN"/>
          </w:rPr>
          <w:t>七、环境保护与绿色发展</w:t>
        </w:r>
        <w:r>
          <w:tab/>
        </w:r>
        <w:r>
          <w:fldChar w:fldCharType="begin"/>
        </w:r>
        <w:r>
          <w:instrText xml:space="preserve"> PAGEREF _Toc526 \h </w:instrText>
        </w:r>
        <w:r>
          <w:fldChar w:fldCharType="separate"/>
        </w:r>
        <w:r>
          <w:t>46</w:t>
        </w:r>
        <w:r>
          <w:fldChar w:fldCharType="end"/>
        </w:r>
      </w:hyperlink>
    </w:p>
    <w:p>
      <w:pPr>
        <w:pStyle w:val="TOC2"/>
        <w:tabs>
          <w:tab w:val="right" w:leader="dot" w:pos="8306"/>
        </w:tabs>
      </w:pPr>
      <w:hyperlink w:anchor="_Toc32074" w:history="1">
        <w:r>
          <w:rPr>
            <w:rFonts w:ascii="仿宋" w:eastAsia="仿宋" w:hAnsi="仿宋" w:cs="仿宋" w:hint="eastAsia"/>
            <w:lang w:eastAsia="zh-CN"/>
          </w:rPr>
          <w:t>(一)、环境保护措施</w:t>
        </w:r>
        <w:r>
          <w:tab/>
        </w:r>
        <w:r>
          <w:fldChar w:fldCharType="begin"/>
        </w:r>
        <w:r>
          <w:instrText xml:space="preserve"> PAGEREF _Toc32074 \h </w:instrText>
        </w:r>
        <w:r>
          <w:fldChar w:fldCharType="separate"/>
        </w:r>
        <w:r>
          <w:t>46</w:t>
        </w:r>
        <w:r>
          <w:fldChar w:fldCharType="end"/>
        </w:r>
      </w:hyperlink>
    </w:p>
    <w:p>
      <w:pPr>
        <w:pStyle w:val="TOC2"/>
        <w:tabs>
          <w:tab w:val="right" w:leader="dot" w:pos="8306"/>
        </w:tabs>
      </w:pPr>
      <w:hyperlink w:anchor="_Toc31760" w:history="1">
        <w:r>
          <w:rPr>
            <w:rFonts w:ascii="仿宋" w:eastAsia="仿宋" w:hAnsi="仿宋" w:cs="仿宋" w:hint="eastAsia"/>
            <w:lang w:eastAsia="zh-CN"/>
          </w:rPr>
          <w:t>(二)、绿色发展与可持续发展策略</w:t>
        </w:r>
        <w:r>
          <w:tab/>
        </w:r>
        <w:r>
          <w:fldChar w:fldCharType="begin"/>
        </w:r>
        <w:r>
          <w:instrText xml:space="preserve"> PAGEREF _Toc31760 \h </w:instrText>
        </w:r>
        <w:r>
          <w:fldChar w:fldCharType="separate"/>
        </w:r>
        <w:r>
          <w:t>48</w:t>
        </w:r>
        <w:r>
          <w:fldChar w:fldCharType="end"/>
        </w:r>
      </w:hyperlink>
    </w:p>
    <w:p>
      <w:pPr>
        <w:pStyle w:val="TOC1"/>
        <w:tabs>
          <w:tab w:val="right" w:leader="dot" w:pos="8306"/>
        </w:tabs>
      </w:pPr>
      <w:hyperlink w:anchor="_Toc7041" w:history="1">
        <w:r>
          <w:rPr>
            <w:rFonts w:ascii="仿宋" w:eastAsia="仿宋" w:hAnsi="仿宋" w:cs="仿宋" w:hint="eastAsia"/>
            <w:lang w:eastAsia="zh-CN"/>
          </w:rPr>
          <w:t>八、安全与应急管理</w:t>
        </w:r>
        <w:r>
          <w:tab/>
        </w:r>
        <w:r>
          <w:fldChar w:fldCharType="begin"/>
        </w:r>
        <w:r>
          <w:instrText xml:space="preserve"> PAGEREF _Toc7041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71" w:history="1">
        <w:r>
          <w:rPr>
            <w:rFonts w:ascii="仿宋" w:eastAsia="仿宋" w:hAnsi="仿宋" w:cs="仿宋" w:hint="eastAsia"/>
            <w:lang w:eastAsia="zh-CN"/>
          </w:rPr>
          <w:t>(一)、安全生产管理</w:t>
        </w:r>
        <w:r>
          <w:tab/>
        </w:r>
        <w:r>
          <w:fldChar w:fldCharType="begin"/>
        </w:r>
        <w:r>
          <w:instrText xml:space="preserve"> PAGEREF _Toc25171 \h </w:instrText>
        </w:r>
        <w:r>
          <w:fldChar w:fldCharType="separate"/>
        </w:r>
        <w:r>
          <w:t>50</w:t>
        </w:r>
        <w:r>
          <w:fldChar w:fldCharType="end"/>
        </w:r>
      </w:hyperlink>
    </w:p>
    <w:p>
      <w:pPr>
        <w:pStyle w:val="TOC2"/>
        <w:tabs>
          <w:tab w:val="right" w:leader="dot" w:pos="8306"/>
        </w:tabs>
      </w:pPr>
      <w:hyperlink w:anchor="_Toc29980" w:history="1">
        <w:r>
          <w:rPr>
            <w:rFonts w:ascii="仿宋" w:eastAsia="仿宋" w:hAnsi="仿宋" w:cs="仿宋" w:hint="eastAsia"/>
            <w:lang w:eastAsia="zh-CN"/>
          </w:rPr>
          <w:t>(二)、应急预案与响应</w:t>
        </w:r>
        <w:r>
          <w:tab/>
        </w:r>
        <w:r>
          <w:fldChar w:fldCharType="begin"/>
        </w:r>
        <w:r>
          <w:instrText xml:space="preserve"> PAGEREF _Toc29980 \h </w:instrText>
        </w:r>
        <w:r>
          <w:fldChar w:fldCharType="separate"/>
        </w:r>
        <w:r>
          <w:t>51</w:t>
        </w:r>
        <w:r>
          <w:fldChar w:fldCharType="end"/>
        </w:r>
      </w:hyperlink>
    </w:p>
    <w:p>
      <w:pPr>
        <w:pStyle w:val="TOC1"/>
        <w:tabs>
          <w:tab w:val="right" w:leader="dot" w:pos="8306"/>
        </w:tabs>
      </w:pPr>
      <w:hyperlink w:anchor="_Toc17143" w:history="1">
        <w:r>
          <w:rPr>
            <w:rFonts w:ascii="仿宋" w:eastAsia="仿宋" w:hAnsi="仿宋" w:cs="仿宋" w:hint="eastAsia"/>
            <w:lang w:eastAsia="zh-CN"/>
          </w:rPr>
          <w:t>九、经济效益与社会效益优化</w:t>
        </w:r>
        <w:r>
          <w:tab/>
        </w:r>
        <w:r>
          <w:fldChar w:fldCharType="begin"/>
        </w:r>
        <w:r>
          <w:instrText xml:space="preserve"> PAGEREF _Toc17143 \h </w:instrText>
        </w:r>
        <w:r>
          <w:fldChar w:fldCharType="separate"/>
        </w:r>
        <w:r>
          <w:t>53</w:t>
        </w:r>
        <w:r>
          <w:fldChar w:fldCharType="end"/>
        </w:r>
      </w:hyperlink>
    </w:p>
    <w:p>
      <w:pPr>
        <w:pStyle w:val="TOC2"/>
        <w:tabs>
          <w:tab w:val="right" w:leader="dot" w:pos="8306"/>
        </w:tabs>
      </w:pPr>
      <w:hyperlink w:anchor="_Toc21237" w:history="1">
        <w:r>
          <w:rPr>
            <w:rFonts w:ascii="仿宋" w:eastAsia="仿宋" w:hAnsi="仿宋" w:cs="仿宋" w:hint="eastAsia"/>
            <w:lang w:eastAsia="zh-CN"/>
          </w:rPr>
          <w:t>(一)、经济效益提升策略</w:t>
        </w:r>
        <w:r>
          <w:tab/>
        </w:r>
        <w:r>
          <w:fldChar w:fldCharType="begin"/>
        </w:r>
        <w:r>
          <w:instrText xml:space="preserve"> PAGEREF _Toc21237 \h </w:instrText>
        </w:r>
        <w:r>
          <w:fldChar w:fldCharType="separate"/>
        </w:r>
        <w:r>
          <w:t>53</w:t>
        </w:r>
        <w:r>
          <w:fldChar w:fldCharType="end"/>
        </w:r>
      </w:hyperlink>
    </w:p>
    <w:p>
      <w:pPr>
        <w:pStyle w:val="TOC2"/>
        <w:tabs>
          <w:tab w:val="right" w:leader="dot" w:pos="8306"/>
        </w:tabs>
      </w:pPr>
      <w:hyperlink w:anchor="_Toc20924" w:history="1">
        <w:r>
          <w:rPr>
            <w:rFonts w:ascii="仿宋" w:eastAsia="仿宋" w:hAnsi="仿宋" w:cs="仿宋" w:hint="eastAsia"/>
            <w:lang w:eastAsia="zh-CN"/>
          </w:rPr>
          <w:t>(二)、社会效益增强方案</w:t>
        </w:r>
        <w:r>
          <w:tab/>
        </w:r>
        <w:r>
          <w:fldChar w:fldCharType="begin"/>
        </w:r>
        <w:r>
          <w:instrText xml:space="preserve"> PAGEREF _Toc20924 \h </w:instrText>
        </w:r>
        <w:r>
          <w:fldChar w:fldCharType="separate"/>
        </w:r>
        <w:r>
          <w:t>54</w:t>
        </w:r>
        <w:r>
          <w:fldChar w:fldCharType="end"/>
        </w:r>
      </w:hyperlink>
    </w:p>
    <w:p>
      <w:pPr>
        <w:pStyle w:val="TOC1"/>
        <w:tabs>
          <w:tab w:val="right" w:leader="dot" w:pos="8306"/>
        </w:tabs>
      </w:pPr>
      <w:hyperlink w:anchor="_Toc14039" w:history="1">
        <w:r>
          <w:rPr>
            <w:rFonts w:ascii="仿宋" w:eastAsia="仿宋" w:hAnsi="仿宋" w:cs="仿宋" w:hint="eastAsia"/>
            <w:lang w:eastAsia="zh-CN"/>
          </w:rPr>
          <w:t>十、项目变更管理</w:t>
        </w:r>
        <w:r>
          <w:tab/>
        </w:r>
        <w:r>
          <w:fldChar w:fldCharType="begin"/>
        </w:r>
        <w:r>
          <w:instrText xml:space="preserve"> PAGEREF _Toc14039 \h </w:instrText>
        </w:r>
        <w:r>
          <w:fldChar w:fldCharType="separate"/>
        </w:r>
        <w:r>
          <w:t>55</w:t>
        </w:r>
        <w:r>
          <w:fldChar w:fldCharType="end"/>
        </w:r>
      </w:hyperlink>
    </w:p>
    <w:p>
      <w:pPr>
        <w:pStyle w:val="TOC2"/>
        <w:tabs>
          <w:tab w:val="right" w:leader="dot" w:pos="8306"/>
        </w:tabs>
      </w:pPr>
      <w:hyperlink w:anchor="_Toc23075" w:history="1">
        <w:r>
          <w:rPr>
            <w:rFonts w:ascii="仿宋" w:eastAsia="仿宋" w:hAnsi="仿宋" w:cs="仿宋" w:hint="eastAsia"/>
            <w:lang w:eastAsia="zh-CN"/>
          </w:rPr>
          <w:t>(一)、变更控制流程</w:t>
        </w:r>
        <w:r>
          <w:tab/>
        </w:r>
        <w:r>
          <w:fldChar w:fldCharType="begin"/>
        </w:r>
        <w:r>
          <w:instrText xml:space="preserve"> PAGEREF _Toc23075 \h </w:instrText>
        </w:r>
        <w:r>
          <w:fldChar w:fldCharType="separate"/>
        </w:r>
        <w:r>
          <w:t>55</w:t>
        </w:r>
        <w:r>
          <w:fldChar w:fldCharType="end"/>
        </w:r>
      </w:hyperlink>
    </w:p>
    <w:p>
      <w:pPr>
        <w:pStyle w:val="TOC2"/>
        <w:tabs>
          <w:tab w:val="right" w:leader="dot" w:pos="8306"/>
        </w:tabs>
      </w:pPr>
      <w:hyperlink w:anchor="_Toc21400" w:history="1">
        <w:r>
          <w:rPr>
            <w:rFonts w:ascii="仿宋" w:eastAsia="仿宋" w:hAnsi="仿宋" w:cs="仿宋" w:hint="eastAsia"/>
            <w:lang w:eastAsia="zh-CN"/>
          </w:rPr>
          <w:t>(二)、影响评估与处理</w:t>
        </w:r>
        <w:r>
          <w:tab/>
        </w:r>
        <w:r>
          <w:fldChar w:fldCharType="begin"/>
        </w:r>
        <w:r>
          <w:instrText xml:space="preserve"> PAGEREF _Toc21400 \h </w:instrText>
        </w:r>
        <w:r>
          <w:fldChar w:fldCharType="separate"/>
        </w:r>
        <w:r>
          <w:t>56</w:t>
        </w:r>
        <w:r>
          <w:fldChar w:fldCharType="end"/>
        </w:r>
      </w:hyperlink>
    </w:p>
    <w:p>
      <w:pPr>
        <w:pStyle w:val="TOC2"/>
        <w:tabs>
          <w:tab w:val="right" w:leader="dot" w:pos="8306"/>
        </w:tabs>
      </w:pPr>
      <w:hyperlink w:anchor="_Toc27550" w:history="1">
        <w:r>
          <w:rPr>
            <w:rFonts w:ascii="仿宋" w:eastAsia="仿宋" w:hAnsi="仿宋" w:cs="仿宋" w:hint="eastAsia"/>
            <w:lang w:eastAsia="zh-CN"/>
          </w:rPr>
          <w:t>(三)、变更记录与追踪</w:t>
        </w:r>
        <w:r>
          <w:tab/>
        </w:r>
        <w:r>
          <w:fldChar w:fldCharType="begin"/>
        </w:r>
        <w:r>
          <w:instrText xml:space="preserve"> PAGEREF _Toc27550 \h </w:instrText>
        </w:r>
        <w:r>
          <w:fldChar w:fldCharType="separate"/>
        </w:r>
        <w:r>
          <w:t>57</w:t>
        </w:r>
        <w:r>
          <w:fldChar w:fldCharType="end"/>
        </w:r>
      </w:hyperlink>
    </w:p>
    <w:p>
      <w:pPr>
        <w:pStyle w:val="TOC2"/>
        <w:tabs>
          <w:tab w:val="right" w:leader="dot" w:pos="8306"/>
        </w:tabs>
      </w:pPr>
      <w:hyperlink w:anchor="_Toc19212" w:history="1">
        <w:r>
          <w:rPr>
            <w:rFonts w:ascii="仿宋" w:eastAsia="仿宋" w:hAnsi="仿宋" w:cs="仿宋" w:hint="eastAsia"/>
            <w:lang w:eastAsia="zh-CN"/>
          </w:rPr>
          <w:t>(四)、变更管理策略</w:t>
        </w:r>
        <w:r>
          <w:tab/>
        </w:r>
        <w:r>
          <w:fldChar w:fldCharType="begin"/>
        </w:r>
        <w:r>
          <w:instrText xml:space="preserve"> PAGEREF _Toc19212 \h </w:instrText>
        </w:r>
        <w:r>
          <w:fldChar w:fldCharType="separate"/>
        </w:r>
        <w:r>
          <w:t>59</w:t>
        </w:r>
        <w:r>
          <w:fldChar w:fldCharType="end"/>
        </w:r>
      </w:hyperlink>
    </w:p>
    <w:p>
      <w:pPr>
        <w:pStyle w:val="TOC1"/>
        <w:tabs>
          <w:tab w:val="right" w:leader="dot" w:pos="8306"/>
        </w:tabs>
      </w:pPr>
      <w:hyperlink w:anchor="_Toc22579" w:history="1">
        <w:r>
          <w:rPr>
            <w:rFonts w:ascii="仿宋" w:eastAsia="仿宋" w:hAnsi="仿宋" w:cs="仿宋" w:hint="eastAsia"/>
            <w:lang w:eastAsia="zh-CN"/>
          </w:rPr>
          <w:t>十一、技术创新与产业升级</w:t>
        </w:r>
        <w:r>
          <w:tab/>
        </w:r>
        <w:r>
          <w:fldChar w:fldCharType="begin"/>
        </w:r>
        <w:r>
          <w:instrText xml:space="preserve"> PAGEREF _Toc22579 \h </w:instrText>
        </w:r>
        <w:r>
          <w:fldChar w:fldCharType="separate"/>
        </w:r>
        <w:r>
          <w:t>61</w:t>
        </w:r>
        <w:r>
          <w:fldChar w:fldCharType="end"/>
        </w:r>
      </w:hyperlink>
    </w:p>
    <w:p>
      <w:pPr>
        <w:pStyle w:val="TOC2"/>
        <w:tabs>
          <w:tab w:val="right" w:leader="dot" w:pos="8306"/>
        </w:tabs>
      </w:pPr>
      <w:hyperlink w:anchor="_Toc2202" w:history="1">
        <w:r>
          <w:rPr>
            <w:rFonts w:ascii="仿宋" w:eastAsia="仿宋" w:hAnsi="仿宋" w:cs="仿宋" w:hint="eastAsia"/>
            <w:lang w:eastAsia="zh-CN"/>
          </w:rPr>
          <w:t>(一)、技术创新方向与目标</w:t>
        </w:r>
        <w:r>
          <w:tab/>
        </w:r>
        <w:r>
          <w:fldChar w:fldCharType="begin"/>
        </w:r>
        <w:r>
          <w:instrText xml:space="preserve"> PAGEREF _Toc2202 \h </w:instrText>
        </w:r>
        <w:r>
          <w:fldChar w:fldCharType="separate"/>
        </w:r>
        <w:r>
          <w:t>61</w:t>
        </w:r>
        <w:r>
          <w:fldChar w:fldCharType="end"/>
        </w:r>
      </w:hyperlink>
    </w:p>
    <w:p>
      <w:pPr>
        <w:pStyle w:val="TOC2"/>
        <w:tabs>
          <w:tab w:val="right" w:leader="dot" w:pos="8306"/>
        </w:tabs>
      </w:pPr>
      <w:hyperlink w:anchor="_Toc8510" w:history="1">
        <w:r>
          <w:rPr>
            <w:rFonts w:ascii="仿宋" w:eastAsia="仿宋" w:hAnsi="仿宋" w:cs="仿宋" w:hint="eastAsia"/>
            <w:lang w:eastAsia="zh-CN"/>
          </w:rPr>
          <w:t>(二)、产业升级路径与措施</w:t>
        </w:r>
        <w:r>
          <w:tab/>
        </w:r>
        <w:r>
          <w:fldChar w:fldCharType="begin"/>
        </w:r>
        <w:r>
          <w:instrText xml:space="preserve"> PAGEREF _Toc8510 \h </w:instrText>
        </w:r>
        <w:r>
          <w:fldChar w:fldCharType="separate"/>
        </w:r>
        <w:r>
          <w:t>62</w:t>
        </w:r>
        <w:r>
          <w:fldChar w:fldCharType="end"/>
        </w:r>
      </w:hyperlink>
    </w:p>
    <w:p>
      <w:pPr>
        <w:pStyle w:val="TOC1"/>
        <w:tabs>
          <w:tab w:val="right" w:leader="dot" w:pos="8306"/>
        </w:tabs>
      </w:pPr>
      <w:hyperlink w:anchor="_Toc1404" w:history="1">
        <w:r>
          <w:rPr>
            <w:rFonts w:ascii="仿宋" w:eastAsia="仿宋" w:hAnsi="仿宋" w:cs="仿宋" w:hint="eastAsia"/>
            <w:lang w:eastAsia="zh-CN"/>
          </w:rPr>
          <w:t>十二、环境保护与治理方案</w:t>
        </w:r>
        <w:r>
          <w:tab/>
        </w:r>
        <w:r>
          <w:fldChar w:fldCharType="begin"/>
        </w:r>
        <w:r>
          <w:instrText xml:space="preserve"> PAGEREF _Toc1404 \h </w:instrText>
        </w:r>
        <w:r>
          <w:fldChar w:fldCharType="separate"/>
        </w:r>
        <w:r>
          <w:t>63</w:t>
        </w:r>
        <w:r>
          <w:fldChar w:fldCharType="end"/>
        </w:r>
      </w:hyperlink>
    </w:p>
    <w:p>
      <w:pPr>
        <w:pStyle w:val="TOC2"/>
        <w:tabs>
          <w:tab w:val="right" w:leader="dot" w:pos="8306"/>
        </w:tabs>
      </w:pPr>
      <w:hyperlink w:anchor="_Toc2867" w:history="1">
        <w:r>
          <w:rPr>
            <w:rFonts w:ascii="仿宋" w:eastAsia="仿宋" w:hAnsi="仿宋" w:cs="仿宋" w:hint="eastAsia"/>
            <w:lang w:eastAsia="zh-CN"/>
          </w:rPr>
          <w:t>(一)、项目环境影响评估</w:t>
        </w:r>
        <w:r>
          <w:tab/>
        </w:r>
        <w:r>
          <w:fldChar w:fldCharType="begin"/>
        </w:r>
        <w:r>
          <w:instrText xml:space="preserve"> PAGEREF _Toc2867 \h </w:instrText>
        </w:r>
        <w:r>
          <w:fldChar w:fldCharType="separate"/>
        </w:r>
        <w:r>
          <w:t>63</w:t>
        </w:r>
        <w:r>
          <w:fldChar w:fldCharType="end"/>
        </w:r>
      </w:hyperlink>
    </w:p>
    <w:p>
      <w:pPr>
        <w:pStyle w:val="TOC2"/>
        <w:tabs>
          <w:tab w:val="right" w:leader="dot" w:pos="8306"/>
        </w:tabs>
      </w:pPr>
      <w:hyperlink w:anchor="_Toc27629" w:history="1">
        <w:r>
          <w:rPr>
            <w:rFonts w:ascii="仿宋" w:eastAsia="仿宋" w:hAnsi="仿宋" w:cs="仿宋" w:hint="eastAsia"/>
            <w:lang w:eastAsia="zh-CN"/>
          </w:rPr>
          <w:t>(二)、环境保护措施与治理方案</w:t>
        </w:r>
        <w:r>
          <w:tab/>
        </w:r>
        <w:r>
          <w:fldChar w:fldCharType="begin"/>
        </w:r>
        <w:r>
          <w:instrText xml:space="preserve"> PAGEREF _Toc27629 \h </w:instrText>
        </w:r>
        <w:r>
          <w:fldChar w:fldCharType="separate"/>
        </w:r>
        <w:r>
          <w:t>64</w:t>
        </w:r>
        <w:r>
          <w:fldChar w:fldCharType="end"/>
        </w:r>
      </w:hyperlink>
    </w:p>
    <w:p>
      <w:pPr>
        <w:pStyle w:val="TOC1"/>
        <w:tabs>
          <w:tab w:val="right" w:leader="dot" w:pos="8306"/>
        </w:tabs>
      </w:pPr>
      <w:hyperlink w:anchor="_Toc6292" w:history="1">
        <w:r>
          <w:rPr>
            <w:rFonts w:ascii="仿宋" w:eastAsia="仿宋" w:hAnsi="仿宋" w:cs="仿宋" w:hint="eastAsia"/>
            <w:lang w:eastAsia="zh-CN"/>
          </w:rPr>
          <w:t>十三、设施与设备管理</w:t>
        </w:r>
        <w:r>
          <w:tab/>
        </w:r>
        <w:r>
          <w:fldChar w:fldCharType="begin"/>
        </w:r>
        <w:r>
          <w:instrText xml:space="preserve"> PAGEREF _Toc6292 \h </w:instrText>
        </w:r>
        <w:r>
          <w:fldChar w:fldCharType="separate"/>
        </w:r>
        <w:r>
          <w:t>64</w:t>
        </w:r>
        <w:r>
          <w:fldChar w:fldCharType="end"/>
        </w:r>
      </w:hyperlink>
    </w:p>
    <w:p>
      <w:pPr>
        <w:pStyle w:val="TOC2"/>
        <w:tabs>
          <w:tab w:val="right" w:leader="dot" w:pos="8306"/>
        </w:tabs>
      </w:pPr>
      <w:hyperlink w:anchor="_Toc30928" w:history="1">
        <w:r>
          <w:rPr>
            <w:rFonts w:ascii="仿宋" w:eastAsia="仿宋" w:hAnsi="仿宋" w:cs="仿宋" w:hint="eastAsia"/>
            <w:lang w:eastAsia="zh-CN"/>
          </w:rPr>
          <w:t>(一)、设施规划与配置</w:t>
        </w:r>
        <w:r>
          <w:tab/>
        </w:r>
        <w:r>
          <w:fldChar w:fldCharType="begin"/>
        </w:r>
        <w:r>
          <w:instrText xml:space="preserve"> PAGEREF _Toc30928 \h </w:instrText>
        </w:r>
        <w:r>
          <w:fldChar w:fldCharType="separate"/>
        </w:r>
        <w:r>
          <w:t>64</w:t>
        </w:r>
        <w:r>
          <w:fldChar w:fldCharType="end"/>
        </w:r>
      </w:hyperlink>
    </w:p>
    <w:p>
      <w:pPr>
        <w:pStyle w:val="TOC2"/>
        <w:tabs>
          <w:tab w:val="right" w:leader="dot" w:pos="8306"/>
        </w:tabs>
      </w:pPr>
      <w:hyperlink w:anchor="_Toc28024" w:history="1">
        <w:r>
          <w:rPr>
            <w:rFonts w:ascii="仿宋" w:eastAsia="仿宋" w:hAnsi="仿宋" w:cs="仿宋" w:hint="eastAsia"/>
            <w:lang w:eastAsia="zh-CN"/>
          </w:rPr>
          <w:t>(二)、设备采购与维护管理</w:t>
        </w:r>
        <w:r>
          <w:tab/>
        </w:r>
        <w:r>
          <w:fldChar w:fldCharType="begin"/>
        </w:r>
        <w:r>
          <w:instrText xml:space="preserve"> PAGEREF _Toc28024 \h </w:instrText>
        </w:r>
        <w:r>
          <w:fldChar w:fldCharType="separate"/>
        </w:r>
        <w:r>
          <w:t>65</w:t>
        </w:r>
        <w:r>
          <w:fldChar w:fldCharType="end"/>
        </w:r>
      </w:hyperlink>
    </w:p>
    <w:p>
      <w:pPr>
        <w:pStyle w:val="TOC2"/>
        <w:tabs>
          <w:tab w:val="right" w:leader="dot" w:pos="8306"/>
        </w:tabs>
      </w:pPr>
      <w:hyperlink w:anchor="_Toc14236" w:history="1">
        <w:r>
          <w:rPr>
            <w:rFonts w:ascii="仿宋" w:eastAsia="仿宋" w:hAnsi="仿宋" w:cs="仿宋" w:hint="eastAsia"/>
            <w:lang w:eastAsia="zh-CN"/>
          </w:rPr>
          <w:t>(三)、设施设备升级策略</w:t>
        </w:r>
        <w:r>
          <w:tab/>
        </w:r>
        <w:r>
          <w:fldChar w:fldCharType="begin"/>
        </w:r>
        <w:r>
          <w:instrText xml:space="preserve"> PAGEREF _Toc14236 \h </w:instrText>
        </w:r>
        <w:r>
          <w:fldChar w:fldCharType="separate"/>
        </w:r>
        <w:r>
          <w:t>66</w:t>
        </w:r>
        <w:r>
          <w:fldChar w:fldCharType="end"/>
        </w:r>
      </w:hyperlink>
    </w:p>
    <w:p>
      <w:pPr>
        <w:pStyle w:val="TOC1"/>
        <w:tabs>
          <w:tab w:val="right" w:leader="dot" w:pos="8306"/>
        </w:tabs>
      </w:pPr>
      <w:hyperlink w:anchor="_Toc26702" w:history="1">
        <w:r>
          <w:rPr>
            <w:rFonts w:ascii="仿宋" w:eastAsia="仿宋" w:hAnsi="仿宋" w:cs="仿宋" w:hint="eastAsia"/>
            <w:lang w:eastAsia="zh-CN"/>
          </w:rPr>
          <w:t>十四、成果转化与推广应用</w:t>
        </w:r>
        <w:r>
          <w:tab/>
        </w:r>
        <w:r>
          <w:fldChar w:fldCharType="begin"/>
        </w:r>
        <w:r>
          <w:instrText xml:space="preserve"> PAGEREF _Toc26702 \h </w:instrText>
        </w:r>
        <w:r>
          <w:fldChar w:fldCharType="separate"/>
        </w:r>
        <w:r>
          <w:t>66</w:t>
        </w:r>
        <w:r>
          <w:fldChar w:fldCharType="end"/>
        </w:r>
      </w:hyperlink>
    </w:p>
    <w:p>
      <w:pPr>
        <w:pStyle w:val="TOC2"/>
        <w:tabs>
          <w:tab w:val="right" w:leader="dot" w:pos="8306"/>
        </w:tabs>
      </w:pPr>
      <w:hyperlink w:anchor="_Toc21130" w:history="1">
        <w:r>
          <w:rPr>
            <w:rFonts w:ascii="仿宋" w:eastAsia="仿宋" w:hAnsi="仿宋" w:cs="仿宋" w:hint="eastAsia"/>
            <w:lang w:eastAsia="zh-CN"/>
          </w:rPr>
          <w:t>(一)、成果转化策略制定</w:t>
        </w:r>
        <w:r>
          <w:tab/>
        </w:r>
        <w:r>
          <w:fldChar w:fldCharType="begin"/>
        </w:r>
        <w:r>
          <w:instrText xml:space="preserve"> PAGEREF _Toc21130 \h </w:instrText>
        </w:r>
        <w:r>
          <w:fldChar w:fldCharType="separate"/>
        </w:r>
        <w:r>
          <w:t>66</w:t>
        </w:r>
        <w:r>
          <w:fldChar w:fldCharType="end"/>
        </w:r>
      </w:hyperlink>
    </w:p>
    <w:p>
      <w:pPr>
        <w:pStyle w:val="TOC2"/>
        <w:tabs>
          <w:tab w:val="right" w:leader="dot" w:pos="8306"/>
        </w:tabs>
      </w:pPr>
      <w:hyperlink w:anchor="_Toc25034" w:history="1">
        <w:r>
          <w:rPr>
            <w:rFonts w:ascii="仿宋" w:eastAsia="仿宋" w:hAnsi="仿宋" w:cs="仿宋" w:hint="eastAsia"/>
            <w:lang w:eastAsia="zh-CN"/>
          </w:rPr>
          <w:t>(二)、成果推广应用方案</w:t>
        </w:r>
        <w:r>
          <w:tab/>
        </w:r>
        <w:r>
          <w:fldChar w:fldCharType="begin"/>
        </w:r>
        <w:r>
          <w:instrText xml:space="preserve"> PAGEREF _Toc25034 \h </w:instrText>
        </w:r>
        <w:r>
          <w:fldChar w:fldCharType="separate"/>
        </w:r>
        <w:r>
          <w:t>68</w:t>
        </w:r>
        <w:r>
          <w:fldChar w:fldCharType="end"/>
        </w:r>
      </w:hyperlink>
    </w:p>
    <w:p>
      <w:pPr>
        <w:pStyle w:val="TOC1"/>
        <w:tabs>
          <w:tab w:val="right" w:leader="dot" w:pos="8306"/>
        </w:tabs>
      </w:pPr>
      <w:hyperlink w:anchor="_Toc16734" w:history="1">
        <w:r>
          <w:rPr>
            <w:rFonts w:ascii="仿宋" w:eastAsia="仿宋" w:hAnsi="仿宋" w:cs="仿宋" w:hint="eastAsia"/>
            <w:lang w:eastAsia="zh-CN"/>
          </w:rPr>
          <w:t>十五、质量管理与控制</w:t>
        </w:r>
        <w:r>
          <w:tab/>
        </w:r>
        <w:r>
          <w:fldChar w:fldCharType="begin"/>
        </w:r>
        <w:r>
          <w:instrText xml:space="preserve"> PAGEREF _Toc16734 \h </w:instrText>
        </w:r>
        <w:r>
          <w:fldChar w:fldCharType="separate"/>
        </w:r>
        <w:r>
          <w:t>69</w:t>
        </w:r>
        <w:r>
          <w:fldChar w:fldCharType="end"/>
        </w:r>
      </w:hyperlink>
    </w:p>
    <w:p>
      <w:pPr>
        <w:pStyle w:val="TOC2"/>
        <w:tabs>
          <w:tab w:val="right" w:leader="dot" w:pos="8306"/>
        </w:tabs>
      </w:pPr>
      <w:hyperlink w:anchor="_Toc21784" w:history="1">
        <w:r>
          <w:rPr>
            <w:rFonts w:ascii="仿宋" w:eastAsia="仿宋" w:hAnsi="仿宋" w:cs="仿宋" w:hint="eastAsia"/>
            <w:lang w:eastAsia="zh-CN"/>
          </w:rPr>
          <w:t>(一)、质量管理体系建设</w:t>
        </w:r>
        <w:r>
          <w:tab/>
        </w:r>
        <w:r>
          <w:fldChar w:fldCharType="begin"/>
        </w:r>
        <w:r>
          <w:instrText xml:space="preserve"> PAGEREF _Toc21784 \h </w:instrText>
        </w:r>
        <w:r>
          <w:fldChar w:fldCharType="separate"/>
        </w:r>
        <w:r>
          <w:t>69</w:t>
        </w:r>
        <w:r>
          <w:fldChar w:fldCharType="end"/>
        </w:r>
      </w:hyperlink>
    </w:p>
    <w:p>
      <w:pPr>
        <w:pStyle w:val="TOC2"/>
        <w:tabs>
          <w:tab w:val="right" w:leader="dot" w:pos="8306"/>
        </w:tabs>
      </w:pPr>
      <w:hyperlink w:anchor="_Toc13116" w:history="1">
        <w:r>
          <w:rPr>
            <w:rFonts w:ascii="仿宋" w:eastAsia="仿宋" w:hAnsi="仿宋" w:cs="仿宋" w:hint="eastAsia"/>
            <w:lang w:eastAsia="zh-CN"/>
          </w:rPr>
          <w:t>(二)、质量控制措施</w:t>
        </w:r>
        <w:r>
          <w:tab/>
        </w:r>
        <w:r>
          <w:fldChar w:fldCharType="begin"/>
        </w:r>
        <w:r>
          <w:instrText xml:space="preserve"> PAGEREF _Toc13116 \h </w:instrText>
        </w:r>
        <w:r>
          <w:fldChar w:fldCharType="separate"/>
        </w:r>
        <w:r>
          <w:t>71</w:t>
        </w:r>
        <w:r>
          <w:fldChar w:fldCharType="end"/>
        </w:r>
      </w:hyperlink>
    </w:p>
    <w:p>
      <w:pPr>
        <w:pStyle w:val="TOC1"/>
        <w:tabs>
          <w:tab w:val="right" w:leader="dot" w:pos="8306"/>
        </w:tabs>
      </w:pPr>
      <w:hyperlink w:anchor="_Toc31433" w:history="1">
        <w:r>
          <w:rPr>
            <w:rFonts w:ascii="仿宋" w:eastAsia="仿宋" w:hAnsi="仿宋" w:cs="仿宋" w:hint="eastAsia"/>
            <w:lang w:eastAsia="zh-CN"/>
          </w:rPr>
          <w:t>十六、项目施工方案</w:t>
        </w:r>
        <w:r>
          <w:tab/>
        </w:r>
        <w:r>
          <w:fldChar w:fldCharType="begin"/>
        </w:r>
        <w:r>
          <w:instrText xml:space="preserve"> PAGEREF _Toc31433 \h </w:instrText>
        </w:r>
        <w:r>
          <w:fldChar w:fldCharType="separate"/>
        </w:r>
        <w:r>
          <w:t>72</w:t>
        </w:r>
        <w:r>
          <w:fldChar w:fldCharType="end"/>
        </w:r>
      </w:hyperlink>
    </w:p>
    <w:p>
      <w:pPr>
        <w:pStyle w:val="TOC2"/>
        <w:tabs>
          <w:tab w:val="right" w:leader="dot" w:pos="8306"/>
        </w:tabs>
      </w:pPr>
      <w:hyperlink w:anchor="_Toc13419" w:history="1">
        <w:r>
          <w:rPr>
            <w:rFonts w:ascii="仿宋" w:eastAsia="仿宋" w:hAnsi="仿宋" w:cs="仿宋" w:hint="eastAsia"/>
            <w:lang w:eastAsia="zh-CN"/>
          </w:rPr>
          <w:t>(一)、施工组织设计</w:t>
        </w:r>
        <w:r>
          <w:tab/>
        </w:r>
        <w:r>
          <w:fldChar w:fldCharType="begin"/>
        </w:r>
        <w:r>
          <w:instrText xml:space="preserve"> PAGEREF _Toc13419 \h </w:instrText>
        </w:r>
        <w:r>
          <w:fldChar w:fldCharType="separate"/>
        </w:r>
        <w:r>
          <w:t>72</w:t>
        </w:r>
        <w:r>
          <w:fldChar w:fldCharType="end"/>
        </w:r>
      </w:hyperlink>
    </w:p>
    <w:p>
      <w:pPr>
        <w:pStyle w:val="TOC2"/>
        <w:tabs>
          <w:tab w:val="right" w:leader="dot" w:pos="8306"/>
        </w:tabs>
      </w:pPr>
      <w:hyperlink w:anchor="_Toc29723" w:history="1">
        <w:r>
          <w:rPr>
            <w:rFonts w:ascii="仿宋" w:eastAsia="仿宋" w:hAnsi="仿宋" w:cs="仿宋" w:hint="eastAsia"/>
            <w:lang w:eastAsia="zh-CN"/>
          </w:rPr>
          <w:t>(二)、施工工艺与技术路线</w:t>
        </w:r>
        <w:r>
          <w:tab/>
        </w:r>
        <w:r>
          <w:fldChar w:fldCharType="begin"/>
        </w:r>
        <w:r>
          <w:instrText xml:space="preserve"> PAGEREF _Toc29723 \h </w:instrText>
        </w:r>
        <w:r>
          <w:fldChar w:fldCharType="separate"/>
        </w:r>
        <w:r>
          <w:t>73</w:t>
        </w:r>
        <w:r>
          <w:fldChar w:fldCharType="end"/>
        </w:r>
      </w:hyperlink>
    </w:p>
    <w:p>
      <w:pPr>
        <w:pStyle w:val="TOC2"/>
        <w:tabs>
          <w:tab w:val="right" w:leader="dot" w:pos="8306"/>
        </w:tabs>
      </w:pPr>
      <w:hyperlink w:anchor="_Toc22263" w:history="1">
        <w:r>
          <w:rPr>
            <w:rFonts w:ascii="仿宋" w:eastAsia="仿宋" w:hAnsi="仿宋" w:cs="仿宋" w:hint="eastAsia"/>
            <w:lang w:eastAsia="zh-CN"/>
          </w:rPr>
          <w:t>(三)、关键节点施工计划</w:t>
        </w:r>
        <w:r>
          <w:tab/>
        </w:r>
        <w:r>
          <w:fldChar w:fldCharType="begin"/>
        </w:r>
        <w:r>
          <w:instrText xml:space="preserve"> PAGEREF _Toc22263 \h </w:instrText>
        </w:r>
        <w:r>
          <w:fldChar w:fldCharType="separate"/>
        </w:r>
        <w:r>
          <w:t>75</w:t>
        </w:r>
        <w:r>
          <w:fldChar w:fldCharType="end"/>
        </w:r>
      </w:hyperlink>
    </w:p>
    <w:p>
      <w:pPr>
        <w:pStyle w:val="TOC2"/>
        <w:tabs>
          <w:tab w:val="right" w:leader="dot" w:pos="8306"/>
        </w:tabs>
      </w:pPr>
      <w:hyperlink w:anchor="_Toc20873" w:history="1">
        <w:r>
          <w:rPr>
            <w:rFonts w:ascii="仿宋" w:eastAsia="仿宋" w:hAnsi="仿宋" w:cs="仿宋" w:hint="eastAsia"/>
            <w:lang w:eastAsia="zh-CN"/>
          </w:rPr>
          <w:t>(四)、施工现场管理</w:t>
        </w:r>
        <w:r>
          <w:tab/>
        </w:r>
        <w:r>
          <w:fldChar w:fldCharType="begin"/>
        </w:r>
        <w:r>
          <w:instrText xml:space="preserve"> PAGEREF _Toc20873 \h </w:instrText>
        </w:r>
        <w:r>
          <w:fldChar w:fldCharType="separate"/>
        </w:r>
        <w:r>
          <w:t>76</w:t>
        </w:r>
        <w:r>
          <w:fldChar w:fldCharType="end"/>
        </w:r>
      </w:hyperlink>
    </w:p>
    <w:p>
      <w:pPr>
        <w:pStyle w:val="TOC1"/>
        <w:tabs>
          <w:tab w:val="right" w:leader="dot" w:pos="8306"/>
        </w:tabs>
      </w:pPr>
      <w:hyperlink w:anchor="_Toc7566" w:history="1">
        <w:r>
          <w:rPr>
            <w:rFonts w:ascii="仿宋" w:eastAsia="仿宋" w:hAnsi="仿宋" w:cs="仿宋" w:hint="eastAsia"/>
            <w:lang w:eastAsia="zh-CN"/>
          </w:rPr>
          <w:t>十七、企业合规与伦理</w:t>
        </w:r>
        <w:r>
          <w:tab/>
        </w:r>
        <w:r>
          <w:fldChar w:fldCharType="begin"/>
        </w:r>
        <w:r>
          <w:instrText xml:space="preserve"> PAGEREF _Toc7566 \h </w:instrText>
        </w:r>
        <w:r>
          <w:fldChar w:fldCharType="separate"/>
        </w:r>
        <w:r>
          <w:t>78</w:t>
        </w:r>
        <w:r>
          <w:fldChar w:fldCharType="end"/>
        </w:r>
      </w:hyperlink>
    </w:p>
    <w:p>
      <w:pPr>
        <w:pStyle w:val="TOC2"/>
        <w:tabs>
          <w:tab w:val="right" w:leader="dot" w:pos="8306"/>
        </w:tabs>
      </w:pPr>
      <w:hyperlink w:anchor="_Toc22211" w:history="1">
        <w:r>
          <w:rPr>
            <w:rFonts w:ascii="仿宋" w:eastAsia="仿宋" w:hAnsi="仿宋" w:cs="仿宋" w:hint="eastAsia"/>
            <w:lang w:eastAsia="zh-CN"/>
          </w:rPr>
          <w:t>(一)、合规政策与程序</w:t>
        </w:r>
        <w:r>
          <w:tab/>
        </w:r>
        <w:r>
          <w:fldChar w:fldCharType="begin"/>
        </w:r>
        <w:r>
          <w:instrText xml:space="preserve"> PAGEREF _Toc22211 \h </w:instrText>
        </w:r>
        <w:r>
          <w:fldChar w:fldCharType="separate"/>
        </w:r>
        <w:r>
          <w:t>78</w:t>
        </w:r>
        <w:r>
          <w:fldChar w:fldCharType="end"/>
        </w:r>
      </w:hyperlink>
    </w:p>
    <w:p>
      <w:pPr>
        <w:pStyle w:val="TOC2"/>
        <w:tabs>
          <w:tab w:val="right" w:leader="dot" w:pos="8306"/>
        </w:tabs>
      </w:pPr>
      <w:hyperlink w:anchor="_Toc8711" w:history="1">
        <w:r>
          <w:rPr>
            <w:rFonts w:ascii="仿宋" w:eastAsia="仿宋" w:hAnsi="仿宋" w:cs="仿宋" w:hint="eastAsia"/>
            <w:lang w:eastAsia="zh-CN"/>
          </w:rPr>
          <w:t>(二)、伦理规范与培训</w:t>
        </w:r>
        <w:r>
          <w:tab/>
        </w:r>
        <w:r>
          <w:fldChar w:fldCharType="begin"/>
        </w:r>
        <w:r>
          <w:instrText xml:space="preserve"> PAGEREF _Toc8711 \h </w:instrText>
        </w:r>
        <w:r>
          <w:fldChar w:fldCharType="separate"/>
        </w:r>
        <w:r>
          <w:t>80</w:t>
        </w:r>
        <w:r>
          <w:fldChar w:fldCharType="end"/>
        </w:r>
      </w:hyperlink>
    </w:p>
    <w:p>
      <w:pPr>
        <w:pStyle w:val="TOC2"/>
        <w:tabs>
          <w:tab w:val="right" w:leader="dot" w:pos="8306"/>
        </w:tabs>
      </w:pPr>
      <w:hyperlink w:anchor="_Toc12160" w:history="1">
        <w:r>
          <w:rPr>
            <w:rFonts w:ascii="仿宋" w:eastAsia="仿宋" w:hAnsi="仿宋" w:cs="仿宋" w:hint="eastAsia"/>
            <w:lang w:eastAsia="zh-CN"/>
          </w:rPr>
          <w:t>(三)、合规风险评估</w:t>
        </w:r>
        <w:r>
          <w:tab/>
        </w:r>
        <w:r>
          <w:fldChar w:fldCharType="begin"/>
        </w:r>
        <w:r>
          <w:instrText xml:space="preserve"> PAGEREF _Toc12160 \h </w:instrText>
        </w:r>
        <w:r>
          <w:fldChar w:fldCharType="separate"/>
        </w:r>
        <w:r>
          <w:t>80</w:t>
        </w:r>
        <w:r>
          <w:fldChar w:fldCharType="end"/>
        </w:r>
      </w:hyperlink>
    </w:p>
    <w:p>
      <w:pPr>
        <w:pStyle w:val="TOC2"/>
        <w:tabs>
          <w:tab w:val="right" w:leader="dot" w:pos="8306"/>
        </w:tabs>
      </w:pPr>
      <w:hyperlink w:anchor="_Toc32123" w:history="1">
        <w:r>
          <w:rPr>
            <w:rFonts w:ascii="仿宋" w:eastAsia="仿宋" w:hAnsi="仿宋" w:cs="仿宋" w:hint="eastAsia"/>
            <w:lang w:eastAsia="zh-CN"/>
          </w:rPr>
          <w:t>(四)、合规监督与执行</w:t>
        </w:r>
        <w:r>
          <w:tab/>
        </w:r>
        <w:r>
          <w:fldChar w:fldCharType="begin"/>
        </w:r>
        <w:r>
          <w:instrText xml:space="preserve"> PAGEREF _Toc32123 \h </w:instrText>
        </w:r>
        <w:r>
          <w:fldChar w:fldCharType="separate"/>
        </w:r>
        <w:r>
          <w:t>82</w:t>
        </w:r>
        <w:r>
          <w:fldChar w:fldCharType="end"/>
        </w:r>
      </w:hyperlink>
    </w:p>
    <w:p>
      <w:pPr>
        <w:pStyle w:val="TOC1"/>
        <w:tabs>
          <w:tab w:val="right" w:leader="dot" w:pos="8306"/>
        </w:tabs>
      </w:pPr>
      <w:hyperlink w:anchor="_Toc9158" w:history="1">
        <w:r>
          <w:rPr>
            <w:rFonts w:ascii="仿宋" w:eastAsia="仿宋" w:hAnsi="仿宋" w:cs="仿宋" w:hint="eastAsia"/>
            <w:lang w:eastAsia="zh-CN"/>
          </w:rPr>
          <w:t>十八、知识产权管理与保护</w:t>
        </w:r>
        <w:r>
          <w:tab/>
        </w:r>
        <w:r>
          <w:fldChar w:fldCharType="begin"/>
        </w:r>
        <w:r>
          <w:instrText xml:space="preserve"> PAGEREF _Toc9158 \h </w:instrText>
        </w:r>
        <w:r>
          <w:fldChar w:fldCharType="separate"/>
        </w:r>
        <w:r>
          <w:t>82</w:t>
        </w:r>
        <w:r>
          <w:fldChar w:fldCharType="end"/>
        </w:r>
      </w:hyperlink>
    </w:p>
    <w:p>
      <w:pPr>
        <w:pStyle w:val="TOC2"/>
        <w:tabs>
          <w:tab w:val="right" w:leader="dot" w:pos="8306"/>
        </w:tabs>
      </w:pPr>
      <w:hyperlink w:anchor="_Toc26077" w:history="1">
        <w:r>
          <w:rPr>
            <w:rFonts w:ascii="仿宋" w:eastAsia="仿宋" w:hAnsi="仿宋" w:cs="仿宋" w:hint="eastAsia"/>
            <w:lang w:eastAsia="zh-CN"/>
          </w:rPr>
          <w:t>(一)、知识产权管理体系建设</w:t>
        </w:r>
        <w:r>
          <w:tab/>
        </w:r>
        <w:r>
          <w:fldChar w:fldCharType="begin"/>
        </w:r>
        <w:r>
          <w:instrText xml:space="preserve"> PAGEREF _Toc26077 \h </w:instrText>
        </w:r>
        <w:r>
          <w:fldChar w:fldCharType="separate"/>
        </w:r>
        <w:r>
          <w:t>82</w:t>
        </w:r>
        <w:r>
          <w:fldChar w:fldCharType="end"/>
        </w:r>
      </w:hyperlink>
    </w:p>
    <w:p>
      <w:pPr>
        <w:pStyle w:val="TOC2"/>
        <w:tabs>
          <w:tab w:val="right" w:leader="dot" w:pos="8306"/>
        </w:tabs>
      </w:pPr>
      <w:hyperlink w:anchor="_Toc4002" w:history="1">
        <w:r>
          <w:rPr>
            <w:rFonts w:ascii="仿宋" w:eastAsia="仿宋" w:hAnsi="仿宋" w:cs="仿宋" w:hint="eastAsia"/>
            <w:lang w:eastAsia="zh-CN"/>
          </w:rPr>
          <w:t>(二)、知识产权保护措施</w:t>
        </w:r>
        <w:r>
          <w:tab/>
        </w:r>
        <w:r>
          <w:fldChar w:fldCharType="begin"/>
        </w:r>
        <w:r>
          <w:instrText xml:space="preserve"> PAGEREF _Toc4002 \h </w:instrText>
        </w:r>
        <w:r>
          <w:fldChar w:fldCharType="separate"/>
        </w:r>
        <w:r>
          <w:t>83</w:t>
        </w:r>
        <w:r>
          <w:fldChar w:fldCharType="end"/>
        </w:r>
      </w:hyperlink>
    </w:p>
    <w:p>
      <w:pPr>
        <w:pStyle w:val="TOC1"/>
        <w:tabs>
          <w:tab w:val="right" w:leader="dot" w:pos="8306"/>
        </w:tabs>
      </w:pPr>
      <w:hyperlink w:anchor="_Toc21860" w:history="1">
        <w:r>
          <w:rPr>
            <w:rFonts w:ascii="仿宋" w:eastAsia="仿宋" w:hAnsi="仿宋" w:cs="仿宋" w:hint="eastAsia"/>
            <w:lang w:eastAsia="zh-CN"/>
          </w:rPr>
          <w:t>十九、创新驱动与持续发展</w:t>
        </w:r>
        <w:r>
          <w:tab/>
        </w:r>
        <w:r>
          <w:fldChar w:fldCharType="begin"/>
        </w:r>
        <w:r>
          <w:instrText xml:space="preserve"> PAGEREF _Toc21860 \h </w:instrText>
        </w:r>
        <w:r>
          <w:fldChar w:fldCharType="separate"/>
        </w:r>
        <w:r>
          <w:t>85</w:t>
        </w:r>
        <w:r>
          <w:fldChar w:fldCharType="end"/>
        </w:r>
      </w:hyperlink>
    </w:p>
    <w:p>
      <w:pPr>
        <w:pStyle w:val="TOC2"/>
        <w:tabs>
          <w:tab w:val="right" w:leader="dot" w:pos="8306"/>
        </w:tabs>
      </w:pPr>
      <w:hyperlink w:anchor="_Toc16738" w:history="1">
        <w:r>
          <w:rPr>
            <w:rFonts w:ascii="仿宋" w:eastAsia="仿宋" w:hAnsi="仿宋" w:cs="仿宋" w:hint="eastAsia"/>
            <w:lang w:eastAsia="zh-CN"/>
          </w:rPr>
          <w:t>(一)、创新驱动战略实施</w:t>
        </w:r>
        <w:r>
          <w:tab/>
        </w:r>
        <w:r>
          <w:fldChar w:fldCharType="begin"/>
        </w:r>
        <w:r>
          <w:instrText xml:space="preserve"> PAGEREF _Toc16738 \h </w:instrText>
        </w:r>
        <w:r>
          <w:fldChar w:fldCharType="separate"/>
        </w:r>
        <w:r>
          <w:t>85</w:t>
        </w:r>
        <w:r>
          <w:fldChar w:fldCharType="end"/>
        </w:r>
      </w:hyperlink>
    </w:p>
    <w:p>
      <w:pPr>
        <w:pStyle w:val="TOC2"/>
        <w:tabs>
          <w:tab w:val="right" w:leader="dot" w:pos="8306"/>
        </w:tabs>
      </w:pPr>
      <w:hyperlink w:anchor="_Toc29261" w:history="1">
        <w:r>
          <w:rPr>
            <w:rFonts w:ascii="仿宋" w:eastAsia="仿宋" w:hAnsi="仿宋" w:cs="仿宋" w:hint="eastAsia"/>
            <w:lang w:eastAsia="zh-CN"/>
          </w:rPr>
          <w:t>(二)、持续发展路径探索</w:t>
        </w:r>
        <w:r>
          <w:tab/>
        </w:r>
        <w:r>
          <w:fldChar w:fldCharType="begin"/>
        </w:r>
        <w:r>
          <w:instrText xml:space="preserve"> PAGEREF _Toc29261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6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02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科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4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儿科用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儿科用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儿科用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7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64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在儿科用药项目启动前，将进行一系列深入的地质调查，包括钻探和土壤取样，以深入了解项目区域的地层结构和土壤组成。特别是对于土壤的承载能力和地下水位的深度进行详细评估。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完成初始的地质风险评估后，儿科用药项目将安装长期地质监测设备，如倾斜仪、裂缝计和地下水位计，以持续监测地质条件的变化。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0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儿科用药项目将通过这些措施来适应和尊重特殊环境条件，确保项目的可持续发展，同时减少对环境的负面影响。这不仅有助于保护自然和文化遗产，还能提升项目在社会责任方面的表现和形象。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848"/>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202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971"/>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https://d.book118.com/305340014003011130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44302"/>
    <w:rsid w:val="12144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34001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2024-03-14T05:11:00Z</dcterms:created>
  <dcterms:modified xsi:type="dcterms:W3CDTF">2024-03-14T05:11:52Z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1CCEA574456D41748D1A8654DCC80FA9_11</vt:lpwstr>
  </property>
  <property fmtid="{D5CDD505-2E9C-101B-9397-08002B2CF9AE}" pid="3" name="KSOProductBuildVer">
    <vt:lpwstr>2052-12.1.0.16250</vt:lpwstr>
  </property>
</Properties>
</file>