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家用塑料垫项目规划设计纲要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04" w:history="1">
        <w:r>
          <w:rPr>
            <w:rFonts w:ascii="仿宋" w:eastAsia="仿宋" w:hAnsi="仿宋" w:cs="仿宋" w:hint="eastAsia"/>
            <w:lang w:eastAsia="zh-CN"/>
          </w:rPr>
          <w:t>概论</w:t>
        </w:r>
        <w:r>
          <w:tab/>
        </w:r>
        <w:r>
          <w:fldChar w:fldCharType="begin"/>
        </w:r>
        <w:r>
          <w:instrText xml:space="preserve"> PAGEREF _Toc10704 \h </w:instrText>
        </w:r>
        <w:r>
          <w:fldChar w:fldCharType="separate"/>
        </w:r>
        <w:r>
          <w:t>3</w:t>
        </w:r>
        <w:r>
          <w:fldChar w:fldCharType="end"/>
        </w:r>
      </w:hyperlink>
    </w:p>
    <w:p>
      <w:pPr>
        <w:pStyle w:val="TOC1"/>
        <w:tabs>
          <w:tab w:val="right" w:leader="dot" w:pos="8306"/>
        </w:tabs>
      </w:pPr>
      <w:hyperlink w:anchor="_Toc21803" w:history="1">
        <w:r>
          <w:rPr>
            <w:rFonts w:ascii="仿宋" w:eastAsia="仿宋" w:hAnsi="仿宋" w:cs="仿宋" w:hint="eastAsia"/>
            <w:lang w:eastAsia="zh-CN"/>
          </w:rPr>
          <w:t>一、家用塑料垫项目可持续发展</w:t>
        </w:r>
        <w:r>
          <w:tab/>
        </w:r>
        <w:r>
          <w:fldChar w:fldCharType="begin"/>
        </w:r>
        <w:r>
          <w:instrText xml:space="preserve"> PAGEREF _Toc21803 \h </w:instrText>
        </w:r>
        <w:r>
          <w:fldChar w:fldCharType="separate"/>
        </w:r>
        <w:r>
          <w:t>3</w:t>
        </w:r>
        <w:r>
          <w:fldChar w:fldCharType="end"/>
        </w:r>
      </w:hyperlink>
    </w:p>
    <w:p>
      <w:pPr>
        <w:pStyle w:val="TOC2"/>
        <w:tabs>
          <w:tab w:val="right" w:leader="dot" w:pos="8306"/>
        </w:tabs>
      </w:pPr>
      <w:hyperlink w:anchor="_Toc1941" w:history="1">
        <w:r>
          <w:rPr>
            <w:rFonts w:ascii="仿宋" w:eastAsia="仿宋" w:hAnsi="仿宋" w:cs="仿宋" w:hint="eastAsia"/>
            <w:lang w:eastAsia="zh-CN"/>
          </w:rPr>
          <w:t>(一)、可持续战略与实践</w:t>
        </w:r>
        <w:r>
          <w:tab/>
        </w:r>
        <w:r>
          <w:fldChar w:fldCharType="begin"/>
        </w:r>
        <w:r>
          <w:instrText xml:space="preserve"> PAGEREF _Toc1941 \h </w:instrText>
        </w:r>
        <w:r>
          <w:fldChar w:fldCharType="separate"/>
        </w:r>
        <w:r>
          <w:t>3</w:t>
        </w:r>
        <w:r>
          <w:fldChar w:fldCharType="end"/>
        </w:r>
      </w:hyperlink>
    </w:p>
    <w:p>
      <w:pPr>
        <w:pStyle w:val="TOC2"/>
        <w:tabs>
          <w:tab w:val="right" w:leader="dot" w:pos="8306"/>
        </w:tabs>
      </w:pPr>
      <w:hyperlink w:anchor="_Toc15768" w:history="1">
        <w:r>
          <w:rPr>
            <w:rFonts w:ascii="仿宋" w:eastAsia="仿宋" w:hAnsi="仿宋" w:cs="仿宋" w:hint="eastAsia"/>
            <w:lang w:eastAsia="zh-CN"/>
          </w:rPr>
          <w:t>(二)、环保与社会责任</w:t>
        </w:r>
        <w:r>
          <w:tab/>
        </w:r>
        <w:r>
          <w:fldChar w:fldCharType="begin"/>
        </w:r>
        <w:r>
          <w:instrText xml:space="preserve"> PAGEREF _Toc15768 \h </w:instrText>
        </w:r>
        <w:r>
          <w:fldChar w:fldCharType="separate"/>
        </w:r>
        <w:r>
          <w:t>4</w:t>
        </w:r>
        <w:r>
          <w:fldChar w:fldCharType="end"/>
        </w:r>
      </w:hyperlink>
    </w:p>
    <w:p>
      <w:pPr>
        <w:pStyle w:val="TOC1"/>
        <w:tabs>
          <w:tab w:val="right" w:leader="dot" w:pos="8306"/>
        </w:tabs>
      </w:pPr>
      <w:hyperlink w:anchor="_Toc13249" w:history="1">
        <w:r>
          <w:rPr>
            <w:rFonts w:ascii="仿宋" w:eastAsia="仿宋" w:hAnsi="仿宋" w:cs="仿宋" w:hint="eastAsia"/>
            <w:lang w:eastAsia="zh-CN"/>
          </w:rPr>
          <w:t>二、产品规划分析</w:t>
        </w:r>
        <w:r>
          <w:tab/>
        </w:r>
        <w:r>
          <w:fldChar w:fldCharType="begin"/>
        </w:r>
        <w:r>
          <w:instrText xml:space="preserve"> PAGEREF _Toc13249 \h </w:instrText>
        </w:r>
        <w:r>
          <w:fldChar w:fldCharType="separate"/>
        </w:r>
        <w:r>
          <w:t>5</w:t>
        </w:r>
        <w:r>
          <w:fldChar w:fldCharType="end"/>
        </w:r>
      </w:hyperlink>
    </w:p>
    <w:p>
      <w:pPr>
        <w:pStyle w:val="TOC2"/>
        <w:tabs>
          <w:tab w:val="right" w:leader="dot" w:pos="8306"/>
        </w:tabs>
      </w:pPr>
      <w:hyperlink w:anchor="_Toc18654" w:history="1">
        <w:r>
          <w:rPr>
            <w:rFonts w:ascii="仿宋" w:eastAsia="仿宋" w:hAnsi="仿宋" w:cs="仿宋" w:hint="eastAsia"/>
            <w:lang w:eastAsia="zh-CN"/>
          </w:rPr>
          <w:t>(一)、产品规划</w:t>
        </w:r>
        <w:r>
          <w:tab/>
        </w:r>
        <w:r>
          <w:fldChar w:fldCharType="begin"/>
        </w:r>
        <w:r>
          <w:instrText xml:space="preserve"> PAGEREF _Toc18654 \h </w:instrText>
        </w:r>
        <w:r>
          <w:fldChar w:fldCharType="separate"/>
        </w:r>
        <w:r>
          <w:t>5</w:t>
        </w:r>
        <w:r>
          <w:fldChar w:fldCharType="end"/>
        </w:r>
      </w:hyperlink>
    </w:p>
    <w:p>
      <w:pPr>
        <w:pStyle w:val="TOC2"/>
        <w:tabs>
          <w:tab w:val="right" w:leader="dot" w:pos="8306"/>
        </w:tabs>
      </w:pPr>
      <w:hyperlink w:anchor="_Toc8748" w:history="1">
        <w:r>
          <w:rPr>
            <w:rFonts w:ascii="仿宋" w:eastAsia="仿宋" w:hAnsi="仿宋" w:cs="仿宋" w:hint="eastAsia"/>
            <w:lang w:eastAsia="zh-CN"/>
          </w:rPr>
          <w:t>(二)、建设规模</w:t>
        </w:r>
        <w:r>
          <w:tab/>
        </w:r>
        <w:r>
          <w:fldChar w:fldCharType="begin"/>
        </w:r>
        <w:r>
          <w:instrText xml:space="preserve"> PAGEREF _Toc8748 \h </w:instrText>
        </w:r>
        <w:r>
          <w:fldChar w:fldCharType="separate"/>
        </w:r>
        <w:r>
          <w:t>5</w:t>
        </w:r>
        <w:r>
          <w:fldChar w:fldCharType="end"/>
        </w:r>
      </w:hyperlink>
    </w:p>
    <w:p>
      <w:pPr>
        <w:pStyle w:val="TOC1"/>
        <w:tabs>
          <w:tab w:val="right" w:leader="dot" w:pos="8306"/>
        </w:tabs>
      </w:pPr>
      <w:hyperlink w:anchor="_Toc3586" w:history="1">
        <w:r>
          <w:rPr>
            <w:rFonts w:ascii="仿宋" w:eastAsia="仿宋" w:hAnsi="仿宋" w:cs="仿宋" w:hint="eastAsia"/>
            <w:lang w:eastAsia="zh-CN"/>
          </w:rPr>
          <w:t>三、家用塑料垫项目绩效评估</w:t>
        </w:r>
        <w:r>
          <w:tab/>
        </w:r>
        <w:r>
          <w:fldChar w:fldCharType="begin"/>
        </w:r>
        <w:r>
          <w:instrText xml:space="preserve"> PAGEREF _Toc3586 \h </w:instrText>
        </w:r>
        <w:r>
          <w:fldChar w:fldCharType="separate"/>
        </w:r>
        <w:r>
          <w:t>7</w:t>
        </w:r>
        <w:r>
          <w:fldChar w:fldCharType="end"/>
        </w:r>
      </w:hyperlink>
    </w:p>
    <w:p>
      <w:pPr>
        <w:pStyle w:val="TOC2"/>
        <w:tabs>
          <w:tab w:val="right" w:leader="dot" w:pos="8306"/>
        </w:tabs>
      </w:pPr>
      <w:hyperlink w:anchor="_Toc24107" w:history="1">
        <w:r>
          <w:rPr>
            <w:rFonts w:ascii="仿宋" w:eastAsia="仿宋" w:hAnsi="仿宋" w:cs="仿宋" w:hint="eastAsia"/>
            <w:lang w:eastAsia="zh-CN"/>
          </w:rPr>
          <w:t>(一)、绩效评估指标</w:t>
        </w:r>
        <w:r>
          <w:tab/>
        </w:r>
        <w:r>
          <w:fldChar w:fldCharType="begin"/>
        </w:r>
        <w:r>
          <w:instrText xml:space="preserve"> PAGEREF _Toc24107 \h </w:instrText>
        </w:r>
        <w:r>
          <w:fldChar w:fldCharType="separate"/>
        </w:r>
        <w:r>
          <w:t>7</w:t>
        </w:r>
        <w:r>
          <w:fldChar w:fldCharType="end"/>
        </w:r>
      </w:hyperlink>
    </w:p>
    <w:p>
      <w:pPr>
        <w:pStyle w:val="TOC2"/>
        <w:tabs>
          <w:tab w:val="right" w:leader="dot" w:pos="8306"/>
        </w:tabs>
      </w:pPr>
      <w:hyperlink w:anchor="_Toc484" w:history="1">
        <w:r>
          <w:rPr>
            <w:rFonts w:ascii="仿宋" w:eastAsia="仿宋" w:hAnsi="仿宋" w:cs="仿宋" w:hint="eastAsia"/>
            <w:lang w:eastAsia="zh-CN"/>
          </w:rPr>
          <w:t>(二)、绩效评估方法</w:t>
        </w:r>
        <w:r>
          <w:tab/>
        </w:r>
        <w:r>
          <w:fldChar w:fldCharType="begin"/>
        </w:r>
        <w:r>
          <w:instrText xml:space="preserve"> PAGEREF _Toc484 \h </w:instrText>
        </w:r>
        <w:r>
          <w:fldChar w:fldCharType="separate"/>
        </w:r>
        <w:r>
          <w:t>8</w:t>
        </w:r>
        <w:r>
          <w:fldChar w:fldCharType="end"/>
        </w:r>
      </w:hyperlink>
    </w:p>
    <w:p>
      <w:pPr>
        <w:pStyle w:val="TOC2"/>
        <w:tabs>
          <w:tab w:val="right" w:leader="dot" w:pos="8306"/>
        </w:tabs>
      </w:pPr>
      <w:hyperlink w:anchor="_Toc11411" w:history="1">
        <w:r>
          <w:rPr>
            <w:rFonts w:ascii="仿宋" w:eastAsia="仿宋" w:hAnsi="仿宋" w:cs="仿宋" w:hint="eastAsia"/>
            <w:lang w:eastAsia="zh-CN"/>
          </w:rPr>
          <w:t>(三)、绩效评估周期</w:t>
        </w:r>
        <w:r>
          <w:tab/>
        </w:r>
        <w:r>
          <w:fldChar w:fldCharType="begin"/>
        </w:r>
        <w:r>
          <w:instrText xml:space="preserve"> PAGEREF _Toc11411 \h </w:instrText>
        </w:r>
        <w:r>
          <w:fldChar w:fldCharType="separate"/>
        </w:r>
        <w:r>
          <w:t>9</w:t>
        </w:r>
        <w:r>
          <w:fldChar w:fldCharType="end"/>
        </w:r>
      </w:hyperlink>
    </w:p>
    <w:p>
      <w:pPr>
        <w:pStyle w:val="TOC1"/>
        <w:tabs>
          <w:tab w:val="right" w:leader="dot" w:pos="8306"/>
        </w:tabs>
      </w:pPr>
      <w:hyperlink w:anchor="_Toc13221" w:history="1">
        <w:r>
          <w:rPr>
            <w:rFonts w:ascii="仿宋" w:eastAsia="仿宋" w:hAnsi="仿宋" w:cs="仿宋" w:hint="eastAsia"/>
            <w:lang w:eastAsia="zh-CN"/>
          </w:rPr>
          <w:t>四、家用塑料垫项目危机管理</w:t>
        </w:r>
        <w:r>
          <w:tab/>
        </w:r>
        <w:r>
          <w:fldChar w:fldCharType="begin"/>
        </w:r>
        <w:r>
          <w:instrText xml:space="preserve"> PAGEREF _Toc13221 \h </w:instrText>
        </w:r>
        <w:r>
          <w:fldChar w:fldCharType="separate"/>
        </w:r>
        <w:r>
          <w:t>10</w:t>
        </w:r>
        <w:r>
          <w:fldChar w:fldCharType="end"/>
        </w:r>
      </w:hyperlink>
    </w:p>
    <w:p>
      <w:pPr>
        <w:pStyle w:val="TOC2"/>
        <w:tabs>
          <w:tab w:val="right" w:leader="dot" w:pos="8306"/>
        </w:tabs>
      </w:pPr>
      <w:hyperlink w:anchor="_Toc28412" w:history="1">
        <w:r>
          <w:rPr>
            <w:rFonts w:ascii="仿宋" w:eastAsia="仿宋" w:hAnsi="仿宋" w:cs="仿宋" w:hint="eastAsia"/>
            <w:lang w:eastAsia="zh-CN"/>
          </w:rPr>
          <w:t>(一)、危机预警与识别</w:t>
        </w:r>
        <w:r>
          <w:tab/>
        </w:r>
        <w:r>
          <w:fldChar w:fldCharType="begin"/>
        </w:r>
        <w:r>
          <w:instrText xml:space="preserve"> PAGEREF _Toc28412 \h </w:instrText>
        </w:r>
        <w:r>
          <w:fldChar w:fldCharType="separate"/>
        </w:r>
        <w:r>
          <w:t>10</w:t>
        </w:r>
        <w:r>
          <w:fldChar w:fldCharType="end"/>
        </w:r>
      </w:hyperlink>
    </w:p>
    <w:p>
      <w:pPr>
        <w:pStyle w:val="TOC2"/>
        <w:tabs>
          <w:tab w:val="right" w:leader="dot" w:pos="8306"/>
        </w:tabs>
      </w:pPr>
      <w:hyperlink w:anchor="_Toc22910" w:history="1">
        <w:r>
          <w:rPr>
            <w:rFonts w:ascii="仿宋" w:eastAsia="仿宋" w:hAnsi="仿宋" w:cs="仿宋" w:hint="eastAsia"/>
            <w:lang w:eastAsia="zh-CN"/>
          </w:rPr>
          <w:t>(二)、危机应对与恢复</w:t>
        </w:r>
        <w:r>
          <w:tab/>
        </w:r>
        <w:r>
          <w:fldChar w:fldCharType="begin"/>
        </w:r>
        <w:r>
          <w:instrText xml:space="preserve"> PAGEREF _Toc22910 \h </w:instrText>
        </w:r>
        <w:r>
          <w:fldChar w:fldCharType="separate"/>
        </w:r>
        <w:r>
          <w:t>11</w:t>
        </w:r>
        <w:r>
          <w:fldChar w:fldCharType="end"/>
        </w:r>
      </w:hyperlink>
    </w:p>
    <w:p>
      <w:pPr>
        <w:pStyle w:val="TOC1"/>
        <w:tabs>
          <w:tab w:val="right" w:leader="dot" w:pos="8306"/>
        </w:tabs>
      </w:pPr>
      <w:hyperlink w:anchor="_Toc22996" w:history="1">
        <w:r>
          <w:rPr>
            <w:rFonts w:ascii="仿宋" w:eastAsia="仿宋" w:hAnsi="仿宋" w:cs="仿宋" w:hint="eastAsia"/>
            <w:lang w:eastAsia="zh-CN"/>
          </w:rPr>
          <w:t>五、家用塑料垫项目文档管理</w:t>
        </w:r>
        <w:r>
          <w:tab/>
        </w:r>
        <w:r>
          <w:fldChar w:fldCharType="begin"/>
        </w:r>
        <w:r>
          <w:instrText xml:space="preserve"> PAGEREF _Toc22996 \h </w:instrText>
        </w:r>
        <w:r>
          <w:fldChar w:fldCharType="separate"/>
        </w:r>
        <w:r>
          <w:t>12</w:t>
        </w:r>
        <w:r>
          <w:fldChar w:fldCharType="end"/>
        </w:r>
      </w:hyperlink>
    </w:p>
    <w:p>
      <w:pPr>
        <w:pStyle w:val="TOC2"/>
        <w:tabs>
          <w:tab w:val="right" w:leader="dot" w:pos="8306"/>
        </w:tabs>
      </w:pPr>
      <w:hyperlink w:anchor="_Toc6382" w:history="1">
        <w:r>
          <w:rPr>
            <w:rFonts w:ascii="仿宋" w:eastAsia="仿宋" w:hAnsi="仿宋" w:cs="仿宋" w:hint="eastAsia"/>
            <w:lang w:eastAsia="zh-CN"/>
          </w:rPr>
          <w:t>(一)、文档编制与审查</w:t>
        </w:r>
        <w:r>
          <w:tab/>
        </w:r>
        <w:r>
          <w:fldChar w:fldCharType="begin"/>
        </w:r>
        <w:r>
          <w:instrText xml:space="preserve"> PAGEREF _Toc6382 \h </w:instrText>
        </w:r>
        <w:r>
          <w:fldChar w:fldCharType="separate"/>
        </w:r>
        <w:r>
          <w:t>12</w:t>
        </w:r>
        <w:r>
          <w:fldChar w:fldCharType="end"/>
        </w:r>
      </w:hyperlink>
    </w:p>
    <w:p>
      <w:pPr>
        <w:pStyle w:val="TOC2"/>
        <w:tabs>
          <w:tab w:val="right" w:leader="dot" w:pos="8306"/>
        </w:tabs>
      </w:pPr>
      <w:hyperlink w:anchor="_Toc23615" w:history="1">
        <w:r>
          <w:rPr>
            <w:rFonts w:ascii="仿宋" w:eastAsia="仿宋" w:hAnsi="仿宋" w:cs="仿宋" w:hint="eastAsia"/>
            <w:lang w:eastAsia="zh-CN"/>
          </w:rPr>
          <w:t>(二)、文档发布与分发</w:t>
        </w:r>
        <w:r>
          <w:tab/>
        </w:r>
        <w:r>
          <w:fldChar w:fldCharType="begin"/>
        </w:r>
        <w:r>
          <w:instrText xml:space="preserve"> PAGEREF _Toc23615 \h </w:instrText>
        </w:r>
        <w:r>
          <w:fldChar w:fldCharType="separate"/>
        </w:r>
        <w:r>
          <w:t>14</w:t>
        </w:r>
        <w:r>
          <w:fldChar w:fldCharType="end"/>
        </w:r>
      </w:hyperlink>
    </w:p>
    <w:p>
      <w:pPr>
        <w:pStyle w:val="TOC2"/>
        <w:tabs>
          <w:tab w:val="right" w:leader="dot" w:pos="8306"/>
        </w:tabs>
      </w:pPr>
      <w:hyperlink w:anchor="_Toc3491" w:history="1">
        <w:r>
          <w:rPr>
            <w:rFonts w:ascii="仿宋" w:eastAsia="仿宋" w:hAnsi="仿宋" w:cs="仿宋" w:hint="eastAsia"/>
            <w:lang w:eastAsia="zh-CN"/>
          </w:rPr>
          <w:t>(三)、文档存档与归档</w:t>
        </w:r>
        <w:r>
          <w:tab/>
        </w:r>
        <w:r>
          <w:fldChar w:fldCharType="begin"/>
        </w:r>
        <w:r>
          <w:instrText xml:space="preserve"> PAGEREF _Toc3491 \h </w:instrText>
        </w:r>
        <w:r>
          <w:fldChar w:fldCharType="separate"/>
        </w:r>
        <w:r>
          <w:t>14</w:t>
        </w:r>
        <w:r>
          <w:fldChar w:fldCharType="end"/>
        </w:r>
      </w:hyperlink>
    </w:p>
    <w:p>
      <w:pPr>
        <w:pStyle w:val="TOC1"/>
        <w:tabs>
          <w:tab w:val="right" w:leader="dot" w:pos="8306"/>
        </w:tabs>
      </w:pPr>
      <w:hyperlink w:anchor="_Toc20447" w:history="1">
        <w:r>
          <w:rPr>
            <w:rFonts w:ascii="仿宋" w:eastAsia="仿宋" w:hAnsi="仿宋" w:cs="仿宋" w:hint="eastAsia"/>
            <w:lang w:eastAsia="zh-CN"/>
          </w:rPr>
          <w:t>六、家用塑料垫项目建设背景及必要性分析</w:t>
        </w:r>
        <w:r>
          <w:tab/>
        </w:r>
        <w:r>
          <w:fldChar w:fldCharType="begin"/>
        </w:r>
        <w:r>
          <w:instrText xml:space="preserve"> PAGEREF _Toc20447 \h </w:instrText>
        </w:r>
        <w:r>
          <w:fldChar w:fldCharType="separate"/>
        </w:r>
        <w:r>
          <w:t>16</w:t>
        </w:r>
        <w:r>
          <w:fldChar w:fldCharType="end"/>
        </w:r>
      </w:hyperlink>
    </w:p>
    <w:p>
      <w:pPr>
        <w:pStyle w:val="TOC2"/>
        <w:tabs>
          <w:tab w:val="right" w:leader="dot" w:pos="8306"/>
        </w:tabs>
      </w:pPr>
      <w:hyperlink w:anchor="_Toc27807" w:history="1">
        <w:r>
          <w:rPr>
            <w:rFonts w:ascii="仿宋" w:eastAsia="仿宋" w:hAnsi="仿宋" w:cs="仿宋" w:hint="eastAsia"/>
            <w:lang w:eastAsia="zh-CN"/>
          </w:rPr>
          <w:t>(一)、家用塑料垫项目背景分析</w:t>
        </w:r>
        <w:r>
          <w:tab/>
        </w:r>
        <w:r>
          <w:fldChar w:fldCharType="begin"/>
        </w:r>
        <w:r>
          <w:instrText xml:space="preserve"> PAGEREF _Toc27807 \h </w:instrText>
        </w:r>
        <w:r>
          <w:fldChar w:fldCharType="separate"/>
        </w:r>
        <w:r>
          <w:t>16</w:t>
        </w:r>
        <w:r>
          <w:fldChar w:fldCharType="end"/>
        </w:r>
      </w:hyperlink>
    </w:p>
    <w:p>
      <w:pPr>
        <w:pStyle w:val="TOC2"/>
        <w:tabs>
          <w:tab w:val="right" w:leader="dot" w:pos="8306"/>
        </w:tabs>
      </w:pPr>
      <w:hyperlink w:anchor="_Toc30712" w:history="1">
        <w:r>
          <w:rPr>
            <w:rFonts w:ascii="仿宋" w:eastAsia="仿宋" w:hAnsi="仿宋" w:cs="仿宋" w:hint="eastAsia"/>
            <w:lang w:eastAsia="zh-CN"/>
          </w:rPr>
          <w:t>(二)、家用塑料垫项目建设必要性分析</w:t>
        </w:r>
        <w:r>
          <w:tab/>
        </w:r>
        <w:r>
          <w:fldChar w:fldCharType="begin"/>
        </w:r>
        <w:r>
          <w:instrText xml:space="preserve"> PAGEREF _Toc30712 \h </w:instrText>
        </w:r>
        <w:r>
          <w:fldChar w:fldCharType="separate"/>
        </w:r>
        <w:r>
          <w:t>17</w:t>
        </w:r>
        <w:r>
          <w:fldChar w:fldCharType="end"/>
        </w:r>
      </w:hyperlink>
    </w:p>
    <w:p>
      <w:pPr>
        <w:pStyle w:val="TOC1"/>
        <w:tabs>
          <w:tab w:val="right" w:leader="dot" w:pos="8306"/>
        </w:tabs>
      </w:pPr>
      <w:hyperlink w:anchor="_Toc19793" w:history="1">
        <w:r>
          <w:rPr>
            <w:rFonts w:ascii="仿宋" w:eastAsia="仿宋" w:hAnsi="仿宋" w:cs="仿宋" w:hint="eastAsia"/>
            <w:lang w:eastAsia="zh-CN"/>
          </w:rPr>
          <w:t>七、家用塑料垫项目环境影响分析</w:t>
        </w:r>
        <w:r>
          <w:tab/>
        </w:r>
        <w:r>
          <w:fldChar w:fldCharType="begin"/>
        </w:r>
        <w:r>
          <w:instrText xml:space="preserve"> PAGEREF _Toc19793 \h </w:instrText>
        </w:r>
        <w:r>
          <w:fldChar w:fldCharType="separate"/>
        </w:r>
        <w:r>
          <w:t>19</w:t>
        </w:r>
        <w:r>
          <w:fldChar w:fldCharType="end"/>
        </w:r>
      </w:hyperlink>
    </w:p>
    <w:p>
      <w:pPr>
        <w:pStyle w:val="TOC2"/>
        <w:tabs>
          <w:tab w:val="right" w:leader="dot" w:pos="8306"/>
        </w:tabs>
      </w:pPr>
      <w:hyperlink w:anchor="_Toc21129" w:history="1">
        <w:r>
          <w:rPr>
            <w:rFonts w:ascii="仿宋" w:eastAsia="仿宋" w:hAnsi="仿宋" w:cs="仿宋" w:hint="eastAsia"/>
            <w:lang w:eastAsia="zh-CN"/>
          </w:rPr>
          <w:t>(一)、建设区域环境质量现状</w:t>
        </w:r>
        <w:r>
          <w:tab/>
        </w:r>
        <w:r>
          <w:fldChar w:fldCharType="begin"/>
        </w:r>
        <w:r>
          <w:instrText xml:space="preserve"> PAGEREF _Toc21129 \h </w:instrText>
        </w:r>
        <w:r>
          <w:fldChar w:fldCharType="separate"/>
        </w:r>
        <w:r>
          <w:t>19</w:t>
        </w:r>
        <w:r>
          <w:fldChar w:fldCharType="end"/>
        </w:r>
      </w:hyperlink>
    </w:p>
    <w:p>
      <w:pPr>
        <w:pStyle w:val="TOC2"/>
        <w:tabs>
          <w:tab w:val="right" w:leader="dot" w:pos="8306"/>
        </w:tabs>
      </w:pPr>
      <w:hyperlink w:anchor="_Toc12486" w:history="1">
        <w:r>
          <w:rPr>
            <w:rFonts w:ascii="仿宋" w:eastAsia="仿宋" w:hAnsi="仿宋" w:cs="仿宋" w:hint="eastAsia"/>
            <w:lang w:eastAsia="zh-CN"/>
          </w:rPr>
          <w:t>(二)、建设期环境保护</w:t>
        </w:r>
        <w:r>
          <w:tab/>
        </w:r>
        <w:r>
          <w:fldChar w:fldCharType="begin"/>
        </w:r>
        <w:r>
          <w:instrText xml:space="preserve"> PAGEREF _Toc12486 \h </w:instrText>
        </w:r>
        <w:r>
          <w:fldChar w:fldCharType="separate"/>
        </w:r>
        <w:r>
          <w:t>20</w:t>
        </w:r>
        <w:r>
          <w:fldChar w:fldCharType="end"/>
        </w:r>
      </w:hyperlink>
    </w:p>
    <w:p>
      <w:pPr>
        <w:pStyle w:val="TOC2"/>
        <w:tabs>
          <w:tab w:val="right" w:leader="dot" w:pos="8306"/>
        </w:tabs>
      </w:pPr>
      <w:hyperlink w:anchor="_Toc4943" w:history="1">
        <w:r>
          <w:rPr>
            <w:rFonts w:ascii="仿宋" w:eastAsia="仿宋" w:hAnsi="仿宋" w:cs="仿宋" w:hint="eastAsia"/>
            <w:lang w:eastAsia="zh-CN"/>
          </w:rPr>
          <w:t>(三)、运营期环境保护</w:t>
        </w:r>
        <w:r>
          <w:tab/>
        </w:r>
        <w:r>
          <w:fldChar w:fldCharType="begin"/>
        </w:r>
        <w:r>
          <w:instrText xml:space="preserve"> PAGEREF _Toc4943 \h </w:instrText>
        </w:r>
        <w:r>
          <w:fldChar w:fldCharType="separate"/>
        </w:r>
        <w:r>
          <w:t>21</w:t>
        </w:r>
        <w:r>
          <w:fldChar w:fldCharType="end"/>
        </w:r>
      </w:hyperlink>
    </w:p>
    <w:p>
      <w:pPr>
        <w:pStyle w:val="TOC2"/>
        <w:tabs>
          <w:tab w:val="right" w:leader="dot" w:pos="8306"/>
        </w:tabs>
      </w:pPr>
      <w:hyperlink w:anchor="_Toc24354" w:history="1">
        <w:r>
          <w:rPr>
            <w:rFonts w:ascii="仿宋" w:eastAsia="仿宋" w:hAnsi="仿宋" w:cs="仿宋" w:hint="eastAsia"/>
            <w:lang w:eastAsia="zh-CN"/>
          </w:rPr>
          <w:t>(四)、家用塑料垫项目建设对区域经济的影响</w:t>
        </w:r>
        <w:r>
          <w:tab/>
        </w:r>
        <w:r>
          <w:fldChar w:fldCharType="begin"/>
        </w:r>
        <w:r>
          <w:instrText xml:space="preserve"> PAGEREF _Toc24354 \h </w:instrText>
        </w:r>
        <w:r>
          <w:fldChar w:fldCharType="separate"/>
        </w:r>
        <w:r>
          <w:t>23</w:t>
        </w:r>
        <w:r>
          <w:fldChar w:fldCharType="end"/>
        </w:r>
      </w:hyperlink>
    </w:p>
    <w:p>
      <w:pPr>
        <w:pStyle w:val="TOC2"/>
        <w:tabs>
          <w:tab w:val="right" w:leader="dot" w:pos="8306"/>
        </w:tabs>
      </w:pPr>
      <w:hyperlink w:anchor="_Toc8148" w:history="1">
        <w:r>
          <w:rPr>
            <w:rFonts w:ascii="仿宋" w:eastAsia="仿宋" w:hAnsi="仿宋" w:cs="仿宋" w:hint="eastAsia"/>
            <w:lang w:eastAsia="zh-CN"/>
          </w:rPr>
          <w:t>(五)、废弃物处理</w:t>
        </w:r>
        <w:r>
          <w:tab/>
        </w:r>
        <w:r>
          <w:fldChar w:fldCharType="begin"/>
        </w:r>
        <w:r>
          <w:instrText xml:space="preserve"> PAGEREF _Toc8148 \h </w:instrText>
        </w:r>
        <w:r>
          <w:fldChar w:fldCharType="separate"/>
        </w:r>
        <w:r>
          <w:t>25</w:t>
        </w:r>
        <w:r>
          <w:fldChar w:fldCharType="end"/>
        </w:r>
      </w:hyperlink>
    </w:p>
    <w:p>
      <w:pPr>
        <w:pStyle w:val="TOC2"/>
        <w:tabs>
          <w:tab w:val="right" w:leader="dot" w:pos="8306"/>
        </w:tabs>
      </w:pPr>
      <w:hyperlink w:anchor="_Toc13808" w:history="1">
        <w:r>
          <w:rPr>
            <w:rFonts w:ascii="仿宋" w:eastAsia="仿宋" w:hAnsi="仿宋" w:cs="仿宋" w:hint="eastAsia"/>
            <w:lang w:eastAsia="zh-CN"/>
          </w:rPr>
          <w:t>(六)、特殊环境影响分析</w:t>
        </w:r>
        <w:r>
          <w:tab/>
        </w:r>
        <w:r>
          <w:fldChar w:fldCharType="begin"/>
        </w:r>
        <w:r>
          <w:instrText xml:space="preserve"> PAGEREF _Toc13808 \h </w:instrText>
        </w:r>
        <w:r>
          <w:fldChar w:fldCharType="separate"/>
        </w:r>
        <w:r>
          <w:t>26</w:t>
        </w:r>
        <w:r>
          <w:fldChar w:fldCharType="end"/>
        </w:r>
      </w:hyperlink>
    </w:p>
    <w:p>
      <w:pPr>
        <w:pStyle w:val="TOC2"/>
        <w:tabs>
          <w:tab w:val="right" w:leader="dot" w:pos="8306"/>
        </w:tabs>
      </w:pPr>
      <w:hyperlink w:anchor="_Toc23793" w:history="1">
        <w:r>
          <w:rPr>
            <w:rFonts w:ascii="仿宋" w:eastAsia="仿宋" w:hAnsi="仿宋" w:cs="仿宋" w:hint="eastAsia"/>
            <w:lang w:eastAsia="zh-CN"/>
          </w:rPr>
          <w:t>(七)、清洁生产</w:t>
        </w:r>
        <w:r>
          <w:tab/>
        </w:r>
        <w:r>
          <w:fldChar w:fldCharType="begin"/>
        </w:r>
        <w:r>
          <w:instrText xml:space="preserve"> PAGEREF _Toc23793 \h </w:instrText>
        </w:r>
        <w:r>
          <w:fldChar w:fldCharType="separate"/>
        </w:r>
        <w:r>
          <w:t>27</w:t>
        </w:r>
        <w:r>
          <w:fldChar w:fldCharType="end"/>
        </w:r>
      </w:hyperlink>
    </w:p>
    <w:p>
      <w:pPr>
        <w:pStyle w:val="TOC2"/>
        <w:tabs>
          <w:tab w:val="right" w:leader="dot" w:pos="8306"/>
        </w:tabs>
      </w:pPr>
      <w:hyperlink w:anchor="_Toc5663" w:history="1">
        <w:r>
          <w:rPr>
            <w:rFonts w:ascii="仿宋" w:eastAsia="仿宋" w:hAnsi="仿宋" w:cs="仿宋" w:hint="eastAsia"/>
            <w:lang w:eastAsia="zh-CN"/>
          </w:rPr>
          <w:t>(八)、环境保护综合评价</w:t>
        </w:r>
        <w:r>
          <w:tab/>
        </w:r>
        <w:r>
          <w:fldChar w:fldCharType="begin"/>
        </w:r>
        <w:r>
          <w:instrText xml:space="preserve"> PAGEREF _Toc5663 \h </w:instrText>
        </w:r>
        <w:r>
          <w:fldChar w:fldCharType="separate"/>
        </w:r>
        <w:r>
          <w:t>28</w:t>
        </w:r>
        <w:r>
          <w:fldChar w:fldCharType="end"/>
        </w:r>
      </w:hyperlink>
    </w:p>
    <w:p>
      <w:pPr>
        <w:pStyle w:val="TOC1"/>
        <w:tabs>
          <w:tab w:val="right" w:leader="dot" w:pos="8306"/>
        </w:tabs>
      </w:pPr>
      <w:hyperlink w:anchor="_Toc24945" w:history="1">
        <w:r>
          <w:rPr>
            <w:rFonts w:ascii="仿宋" w:eastAsia="仿宋" w:hAnsi="仿宋" w:cs="仿宋" w:hint="eastAsia"/>
            <w:lang w:eastAsia="zh-CN"/>
          </w:rPr>
          <w:t>八、家用塑料垫项目社会影响</w:t>
        </w:r>
        <w:r>
          <w:tab/>
        </w:r>
        <w:r>
          <w:fldChar w:fldCharType="begin"/>
        </w:r>
        <w:r>
          <w:instrText xml:space="preserve"> PAGEREF _Toc24945 \h </w:instrText>
        </w:r>
        <w:r>
          <w:fldChar w:fldCharType="separate"/>
        </w:r>
        <w:r>
          <w:t>29</w:t>
        </w:r>
        <w:r>
          <w:fldChar w:fldCharType="end"/>
        </w:r>
      </w:hyperlink>
    </w:p>
    <w:p>
      <w:pPr>
        <w:pStyle w:val="TOC2"/>
        <w:tabs>
          <w:tab w:val="right" w:leader="dot" w:pos="8306"/>
        </w:tabs>
      </w:pPr>
      <w:hyperlink w:anchor="_Toc22170" w:history="1">
        <w:r>
          <w:rPr>
            <w:rFonts w:ascii="仿宋" w:eastAsia="仿宋" w:hAnsi="仿宋" w:cs="仿宋" w:hint="eastAsia"/>
            <w:lang w:eastAsia="zh-CN"/>
          </w:rPr>
          <w:t>(一)、社会责任与义务</w:t>
        </w:r>
        <w:r>
          <w:tab/>
        </w:r>
        <w:r>
          <w:fldChar w:fldCharType="begin"/>
        </w:r>
        <w:r>
          <w:instrText xml:space="preserve"> PAGEREF _Toc22170 \h </w:instrText>
        </w:r>
        <w:r>
          <w:fldChar w:fldCharType="separate"/>
        </w:r>
        <w:r>
          <w:t>29</w:t>
        </w:r>
        <w:r>
          <w:fldChar w:fldCharType="end"/>
        </w:r>
      </w:hyperlink>
    </w:p>
    <w:p>
      <w:pPr>
        <w:pStyle w:val="TOC2"/>
        <w:tabs>
          <w:tab w:val="right" w:leader="dot" w:pos="8306"/>
        </w:tabs>
      </w:pPr>
      <w:hyperlink w:anchor="_Toc32436" w:history="1">
        <w:r>
          <w:rPr>
            <w:rFonts w:ascii="仿宋" w:eastAsia="仿宋" w:hAnsi="仿宋" w:cs="仿宋" w:hint="eastAsia"/>
            <w:lang w:eastAsia="zh-CN"/>
          </w:rPr>
          <w:t>(二)、社会参与与沟通</w:t>
        </w:r>
        <w:r>
          <w:tab/>
        </w:r>
        <w:r>
          <w:fldChar w:fldCharType="begin"/>
        </w:r>
        <w:r>
          <w:instrText xml:space="preserve"> PAGEREF _Toc32436 \h </w:instrText>
        </w:r>
        <w:r>
          <w:fldChar w:fldCharType="separate"/>
        </w:r>
        <w:r>
          <w:t>30</w:t>
        </w:r>
        <w:r>
          <w:fldChar w:fldCharType="end"/>
        </w:r>
      </w:hyperlink>
    </w:p>
    <w:p>
      <w:pPr>
        <w:pStyle w:val="TOC1"/>
        <w:tabs>
          <w:tab w:val="right" w:leader="dot" w:pos="8306"/>
        </w:tabs>
      </w:pPr>
      <w:hyperlink w:anchor="_Toc2264" w:history="1">
        <w:r>
          <w:rPr>
            <w:rFonts w:ascii="仿宋" w:eastAsia="仿宋" w:hAnsi="仿宋" w:cs="仿宋" w:hint="eastAsia"/>
            <w:lang w:eastAsia="zh-CN"/>
          </w:rPr>
          <w:t>九、家用塑料垫项目创新与研发</w:t>
        </w:r>
        <w:r>
          <w:tab/>
        </w:r>
        <w:r>
          <w:fldChar w:fldCharType="begin"/>
        </w:r>
        <w:r>
          <w:instrText xml:space="preserve"> PAGEREF _Toc2264 \h </w:instrText>
        </w:r>
        <w:r>
          <w:fldChar w:fldCharType="separate"/>
        </w:r>
        <w:r>
          <w:t>31</w:t>
        </w:r>
        <w:r>
          <w:fldChar w:fldCharType="end"/>
        </w:r>
      </w:hyperlink>
    </w:p>
    <w:p>
      <w:pPr>
        <w:pStyle w:val="TOC2"/>
        <w:tabs>
          <w:tab w:val="right" w:leader="dot" w:pos="8306"/>
        </w:tabs>
      </w:pPr>
      <w:hyperlink w:anchor="_Toc22403" w:history="1">
        <w:r>
          <w:rPr>
            <w:rFonts w:ascii="仿宋" w:eastAsia="仿宋" w:hAnsi="仿宋" w:cs="仿宋" w:hint="eastAsia"/>
            <w:lang w:eastAsia="zh-CN"/>
          </w:rPr>
          <w:t>(一)、创新策略与方向</w:t>
        </w:r>
        <w:r>
          <w:tab/>
        </w:r>
        <w:r>
          <w:fldChar w:fldCharType="begin"/>
        </w:r>
        <w:r>
          <w:instrText xml:space="preserve"> PAGEREF _Toc22403 \h </w:instrText>
        </w:r>
        <w:r>
          <w:fldChar w:fldCharType="separate"/>
        </w:r>
        <w:r>
          <w:t>31</w:t>
        </w:r>
        <w:r>
          <w:fldChar w:fldCharType="end"/>
        </w:r>
      </w:hyperlink>
    </w:p>
    <w:p>
      <w:pPr>
        <w:pStyle w:val="TOC2"/>
        <w:tabs>
          <w:tab w:val="right" w:leader="dot" w:pos="8306"/>
        </w:tabs>
      </w:pPr>
      <w:hyperlink w:anchor="_Toc1768" w:history="1">
        <w:r>
          <w:rPr>
            <w:rFonts w:ascii="仿宋" w:eastAsia="仿宋" w:hAnsi="仿宋" w:cs="仿宋" w:hint="eastAsia"/>
            <w:lang w:eastAsia="zh-CN"/>
          </w:rPr>
          <w:t>(二)、研发规划与投入</w:t>
        </w:r>
        <w:r>
          <w:tab/>
        </w:r>
        <w:r>
          <w:fldChar w:fldCharType="begin"/>
        </w:r>
        <w:r>
          <w:instrText xml:space="preserve"> PAGEREF _Toc1768 \h </w:instrText>
        </w:r>
        <w:r>
          <w:fldChar w:fldCharType="separate"/>
        </w:r>
        <w:r>
          <w:t>32</w:t>
        </w:r>
        <w:r>
          <w:fldChar w:fldCharType="end"/>
        </w:r>
      </w:hyperlink>
    </w:p>
    <w:p>
      <w:pPr>
        <w:pStyle w:val="TOC1"/>
        <w:tabs>
          <w:tab w:val="right" w:leader="dot" w:pos="8306"/>
        </w:tabs>
      </w:pPr>
      <w:hyperlink w:anchor="_Toc15994" w:history="1">
        <w:r>
          <w:rPr>
            <w:rFonts w:ascii="仿宋" w:eastAsia="仿宋" w:hAnsi="仿宋" w:cs="仿宋" w:hint="eastAsia"/>
            <w:lang w:eastAsia="zh-CN"/>
          </w:rPr>
          <w:t>十、家用塑料垫项目经营效益</w:t>
        </w:r>
        <w:r>
          <w:tab/>
        </w:r>
        <w:r>
          <w:fldChar w:fldCharType="begin"/>
        </w:r>
        <w:r>
          <w:instrText xml:space="preserve"> PAGEREF _Toc15994 \h </w:instrText>
        </w:r>
        <w:r>
          <w:fldChar w:fldCharType="separate"/>
        </w:r>
        <w:r>
          <w:t>34</w:t>
        </w:r>
        <w:r>
          <w:fldChar w:fldCharType="end"/>
        </w:r>
      </w:hyperlink>
    </w:p>
    <w:p>
      <w:pPr>
        <w:pStyle w:val="TOC2"/>
        <w:tabs>
          <w:tab w:val="right" w:leader="dot" w:pos="8306"/>
        </w:tabs>
      </w:pPr>
      <w:hyperlink w:anchor="_Toc16053" w:history="1">
        <w:r>
          <w:rPr>
            <w:rFonts w:ascii="仿宋" w:eastAsia="仿宋" w:hAnsi="仿宋" w:cs="仿宋" w:hint="eastAsia"/>
            <w:lang w:eastAsia="zh-CN"/>
          </w:rPr>
          <w:t>(一)、经济评价财务测算</w:t>
        </w:r>
        <w:r>
          <w:tab/>
        </w:r>
        <w:r>
          <w:fldChar w:fldCharType="begin"/>
        </w:r>
        <w:r>
          <w:instrText xml:space="preserve"> PAGEREF _Toc16053 \h </w:instrText>
        </w:r>
        <w:r>
          <w:fldChar w:fldCharType="separate"/>
        </w:r>
        <w:r>
          <w:t>34</w:t>
        </w:r>
        <w:r>
          <w:fldChar w:fldCharType="end"/>
        </w:r>
      </w:hyperlink>
    </w:p>
    <w:p>
      <w:pPr>
        <w:pStyle w:val="TOC2"/>
        <w:tabs>
          <w:tab w:val="right" w:leader="dot" w:pos="8306"/>
        </w:tabs>
      </w:pPr>
      <w:hyperlink w:anchor="_Toc8358" w:history="1">
        <w:r>
          <w:rPr>
            <w:rFonts w:ascii="仿宋" w:eastAsia="仿宋" w:hAnsi="仿宋" w:cs="仿宋" w:hint="eastAsia"/>
            <w:lang w:eastAsia="zh-CN"/>
          </w:rPr>
          <w:t>(二)、家用塑料垫项目盈利能力分析</w:t>
        </w:r>
        <w:r>
          <w:tab/>
        </w:r>
        <w:r>
          <w:fldChar w:fldCharType="begin"/>
        </w:r>
        <w:r>
          <w:instrText xml:space="preserve"> PAGEREF _Toc8358 \h </w:instrText>
        </w:r>
        <w:r>
          <w:fldChar w:fldCharType="separate"/>
        </w:r>
        <w:r>
          <w:t>35</w:t>
        </w:r>
        <w:r>
          <w:fldChar w:fldCharType="end"/>
        </w:r>
      </w:hyperlink>
    </w:p>
    <w:p>
      <w:pPr>
        <w:pStyle w:val="TOC1"/>
        <w:tabs>
          <w:tab w:val="right" w:leader="dot" w:pos="8306"/>
        </w:tabs>
      </w:pPr>
      <w:hyperlink w:anchor="_Toc3226" w:history="1">
        <w:r>
          <w:rPr>
            <w:rFonts w:ascii="仿宋" w:eastAsia="仿宋" w:hAnsi="仿宋" w:cs="仿宋" w:hint="eastAsia"/>
            <w:lang w:eastAsia="zh-CN"/>
          </w:rPr>
          <w:t>十一、家用塑料垫项目人力资源培养与发展</w:t>
        </w:r>
        <w:r>
          <w:tab/>
        </w:r>
        <w:r>
          <w:fldChar w:fldCharType="begin"/>
        </w:r>
        <w:r>
          <w:instrText xml:space="preserve"> PAGEREF _Toc3226 \h </w:instrText>
        </w:r>
        <w:r>
          <w:fldChar w:fldCharType="separate"/>
        </w:r>
        <w:r>
          <w:t>36</w:t>
        </w:r>
        <w:r>
          <w:fldChar w:fldCharType="end"/>
        </w:r>
      </w:hyperlink>
    </w:p>
    <w:p>
      <w:pPr>
        <w:pStyle w:val="TOC2"/>
        <w:tabs>
          <w:tab w:val="right" w:leader="dot" w:pos="8306"/>
        </w:tabs>
      </w:pPr>
      <w:hyperlink w:anchor="_Toc9815" w:history="1">
        <w:r>
          <w:rPr>
            <w:rFonts w:ascii="仿宋" w:eastAsia="仿宋" w:hAnsi="仿宋" w:cs="仿宋" w:hint="eastAsia"/>
            <w:lang w:eastAsia="zh-CN"/>
          </w:rPr>
          <w:t>(一)、人才需求与规划</w:t>
        </w:r>
        <w:r>
          <w:tab/>
        </w:r>
        <w:r>
          <w:fldChar w:fldCharType="begin"/>
        </w:r>
        <w:r>
          <w:instrText xml:space="preserve"> PAGEREF _Toc9815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11" w:history="1">
        <w:r>
          <w:rPr>
            <w:rFonts w:ascii="仿宋" w:eastAsia="仿宋" w:hAnsi="仿宋" w:cs="仿宋" w:hint="eastAsia"/>
            <w:lang w:eastAsia="zh-CN"/>
          </w:rPr>
          <w:t>(二)、培训与发展计划</w:t>
        </w:r>
        <w:r>
          <w:tab/>
        </w:r>
        <w:r>
          <w:fldChar w:fldCharType="begin"/>
        </w:r>
        <w:r>
          <w:instrText xml:space="preserve"> PAGEREF _Toc18311 \h </w:instrText>
        </w:r>
        <w:r>
          <w:fldChar w:fldCharType="separate"/>
        </w:r>
        <w:r>
          <w:t>37</w:t>
        </w:r>
        <w:r>
          <w:fldChar w:fldCharType="end"/>
        </w:r>
      </w:hyperlink>
    </w:p>
    <w:p>
      <w:pPr>
        <w:pStyle w:val="TOC1"/>
        <w:tabs>
          <w:tab w:val="right" w:leader="dot" w:pos="8306"/>
        </w:tabs>
      </w:pPr>
      <w:hyperlink w:anchor="_Toc17200" w:history="1">
        <w:r>
          <w:rPr>
            <w:rFonts w:ascii="仿宋" w:eastAsia="仿宋" w:hAnsi="仿宋" w:cs="仿宋" w:hint="eastAsia"/>
            <w:lang w:eastAsia="zh-CN"/>
          </w:rPr>
          <w:t>十二、家用塑料垫项目技术管理</w:t>
        </w:r>
        <w:r>
          <w:tab/>
        </w:r>
        <w:r>
          <w:fldChar w:fldCharType="begin"/>
        </w:r>
        <w:r>
          <w:instrText xml:space="preserve"> PAGEREF _Toc17200 \h </w:instrText>
        </w:r>
        <w:r>
          <w:fldChar w:fldCharType="separate"/>
        </w:r>
        <w:r>
          <w:t>37</w:t>
        </w:r>
        <w:r>
          <w:fldChar w:fldCharType="end"/>
        </w:r>
      </w:hyperlink>
    </w:p>
    <w:p>
      <w:pPr>
        <w:pStyle w:val="TOC2"/>
        <w:tabs>
          <w:tab w:val="right" w:leader="dot" w:pos="8306"/>
        </w:tabs>
      </w:pPr>
      <w:hyperlink w:anchor="_Toc29499" w:history="1">
        <w:r>
          <w:rPr>
            <w:rFonts w:ascii="仿宋" w:eastAsia="仿宋" w:hAnsi="仿宋" w:cs="仿宋" w:hint="eastAsia"/>
            <w:lang w:eastAsia="zh-CN"/>
          </w:rPr>
          <w:t>(一)、技术方案选用方向</w:t>
        </w:r>
        <w:r>
          <w:tab/>
        </w:r>
        <w:r>
          <w:fldChar w:fldCharType="begin"/>
        </w:r>
        <w:r>
          <w:instrText xml:space="preserve"> PAGEREF _Toc29499 \h </w:instrText>
        </w:r>
        <w:r>
          <w:fldChar w:fldCharType="separate"/>
        </w:r>
        <w:r>
          <w:t>37</w:t>
        </w:r>
        <w:r>
          <w:fldChar w:fldCharType="end"/>
        </w:r>
      </w:hyperlink>
    </w:p>
    <w:p>
      <w:pPr>
        <w:pStyle w:val="TOC2"/>
        <w:tabs>
          <w:tab w:val="right" w:leader="dot" w:pos="8306"/>
        </w:tabs>
      </w:pPr>
      <w:hyperlink w:anchor="_Toc30710" w:history="1">
        <w:r>
          <w:rPr>
            <w:rFonts w:ascii="仿宋" w:eastAsia="仿宋" w:hAnsi="仿宋" w:cs="仿宋" w:hint="eastAsia"/>
            <w:lang w:eastAsia="zh-CN"/>
          </w:rPr>
          <w:t>(二)、工艺技术方案选用原则</w:t>
        </w:r>
        <w:r>
          <w:tab/>
        </w:r>
        <w:r>
          <w:fldChar w:fldCharType="begin"/>
        </w:r>
        <w:r>
          <w:instrText xml:space="preserve"> PAGEREF _Toc30710 \h </w:instrText>
        </w:r>
        <w:r>
          <w:fldChar w:fldCharType="separate"/>
        </w:r>
        <w:r>
          <w:t>39</w:t>
        </w:r>
        <w:r>
          <w:fldChar w:fldCharType="end"/>
        </w:r>
      </w:hyperlink>
    </w:p>
    <w:p>
      <w:pPr>
        <w:pStyle w:val="TOC2"/>
        <w:tabs>
          <w:tab w:val="right" w:leader="dot" w:pos="8306"/>
        </w:tabs>
      </w:pPr>
      <w:hyperlink w:anchor="_Toc29026" w:history="1">
        <w:r>
          <w:rPr>
            <w:rFonts w:ascii="仿宋" w:eastAsia="仿宋" w:hAnsi="仿宋" w:cs="仿宋" w:hint="eastAsia"/>
            <w:lang w:eastAsia="zh-CN"/>
          </w:rPr>
          <w:t>(三)、工艺技术方案要求</w:t>
        </w:r>
        <w:r>
          <w:tab/>
        </w:r>
        <w:r>
          <w:fldChar w:fldCharType="begin"/>
        </w:r>
        <w:r>
          <w:instrText xml:space="preserve"> PAGEREF _Toc29026 \h </w:instrText>
        </w:r>
        <w:r>
          <w:fldChar w:fldCharType="separate"/>
        </w:r>
        <w:r>
          <w:t>41</w:t>
        </w:r>
        <w:r>
          <w:fldChar w:fldCharType="end"/>
        </w:r>
      </w:hyperlink>
    </w:p>
    <w:p>
      <w:pPr>
        <w:pStyle w:val="TOC1"/>
        <w:tabs>
          <w:tab w:val="right" w:leader="dot" w:pos="8306"/>
        </w:tabs>
      </w:pPr>
      <w:hyperlink w:anchor="_Toc23479" w:history="1">
        <w:r>
          <w:rPr>
            <w:rFonts w:ascii="仿宋" w:eastAsia="仿宋" w:hAnsi="仿宋" w:cs="仿宋" w:hint="eastAsia"/>
            <w:lang w:eastAsia="zh-CN"/>
          </w:rPr>
          <w:t>十三、家用塑料垫项目变更管理</w:t>
        </w:r>
        <w:r>
          <w:tab/>
        </w:r>
        <w:r>
          <w:fldChar w:fldCharType="begin"/>
        </w:r>
        <w:r>
          <w:instrText xml:space="preserve"> PAGEREF _Toc23479 \h </w:instrText>
        </w:r>
        <w:r>
          <w:fldChar w:fldCharType="separate"/>
        </w:r>
        <w:r>
          <w:t>43</w:t>
        </w:r>
        <w:r>
          <w:fldChar w:fldCharType="end"/>
        </w:r>
      </w:hyperlink>
    </w:p>
    <w:p>
      <w:pPr>
        <w:pStyle w:val="TOC2"/>
        <w:tabs>
          <w:tab w:val="right" w:leader="dot" w:pos="8306"/>
        </w:tabs>
      </w:pPr>
      <w:hyperlink w:anchor="_Toc4251" w:history="1">
        <w:r>
          <w:rPr>
            <w:rFonts w:ascii="仿宋" w:eastAsia="仿宋" w:hAnsi="仿宋" w:cs="仿宋" w:hint="eastAsia"/>
            <w:lang w:eastAsia="zh-CN"/>
          </w:rPr>
          <w:t>(一)、变更申请与评估</w:t>
        </w:r>
        <w:r>
          <w:tab/>
        </w:r>
        <w:r>
          <w:fldChar w:fldCharType="begin"/>
        </w:r>
        <w:r>
          <w:instrText xml:space="preserve"> PAGEREF _Toc4251 \h </w:instrText>
        </w:r>
        <w:r>
          <w:fldChar w:fldCharType="separate"/>
        </w:r>
        <w:r>
          <w:t>43</w:t>
        </w:r>
        <w:r>
          <w:fldChar w:fldCharType="end"/>
        </w:r>
      </w:hyperlink>
    </w:p>
    <w:p>
      <w:pPr>
        <w:pStyle w:val="TOC2"/>
        <w:tabs>
          <w:tab w:val="right" w:leader="dot" w:pos="8306"/>
        </w:tabs>
      </w:pPr>
      <w:hyperlink w:anchor="_Toc28472" w:history="1">
        <w:r>
          <w:rPr>
            <w:rFonts w:ascii="仿宋" w:eastAsia="仿宋" w:hAnsi="仿宋" w:cs="仿宋" w:hint="eastAsia"/>
            <w:lang w:eastAsia="zh-CN"/>
          </w:rPr>
          <w:t>(二)、变更实施与控制</w:t>
        </w:r>
        <w:r>
          <w:tab/>
        </w:r>
        <w:r>
          <w:fldChar w:fldCharType="begin"/>
        </w:r>
        <w:r>
          <w:instrText xml:space="preserve"> PAGEREF _Toc28472 \h </w:instrText>
        </w:r>
        <w:r>
          <w:fldChar w:fldCharType="separate"/>
        </w:r>
        <w:r>
          <w:t>44</w:t>
        </w:r>
        <w:r>
          <w:fldChar w:fldCharType="end"/>
        </w:r>
      </w:hyperlink>
    </w:p>
    <w:p>
      <w:pPr>
        <w:pStyle w:val="TOC1"/>
        <w:tabs>
          <w:tab w:val="right" w:leader="dot" w:pos="8306"/>
        </w:tabs>
      </w:pPr>
      <w:hyperlink w:anchor="_Toc4271" w:history="1">
        <w:r>
          <w:rPr>
            <w:rFonts w:ascii="仿宋" w:eastAsia="仿宋" w:hAnsi="仿宋" w:cs="仿宋" w:hint="eastAsia"/>
            <w:lang w:eastAsia="zh-CN"/>
          </w:rPr>
          <w:t>十四、家用塑料垫项目治理与监督</w:t>
        </w:r>
        <w:r>
          <w:tab/>
        </w:r>
        <w:r>
          <w:fldChar w:fldCharType="begin"/>
        </w:r>
        <w:r>
          <w:instrText xml:space="preserve"> PAGEREF _Toc4271 \h </w:instrText>
        </w:r>
        <w:r>
          <w:fldChar w:fldCharType="separate"/>
        </w:r>
        <w:r>
          <w:t>44</w:t>
        </w:r>
        <w:r>
          <w:fldChar w:fldCharType="end"/>
        </w:r>
      </w:hyperlink>
    </w:p>
    <w:p>
      <w:pPr>
        <w:pStyle w:val="TOC2"/>
        <w:tabs>
          <w:tab w:val="right" w:leader="dot" w:pos="8306"/>
        </w:tabs>
      </w:pPr>
      <w:hyperlink w:anchor="_Toc5331" w:history="1">
        <w:r>
          <w:rPr>
            <w:rFonts w:ascii="仿宋" w:eastAsia="仿宋" w:hAnsi="仿宋" w:cs="仿宋" w:hint="eastAsia"/>
            <w:lang w:eastAsia="zh-CN"/>
          </w:rPr>
          <w:t>(一)、家用塑料垫项目治理结构</w:t>
        </w:r>
        <w:r>
          <w:tab/>
        </w:r>
        <w:r>
          <w:fldChar w:fldCharType="begin"/>
        </w:r>
        <w:r>
          <w:instrText xml:space="preserve"> PAGEREF _Toc5331 \h </w:instrText>
        </w:r>
        <w:r>
          <w:fldChar w:fldCharType="separate"/>
        </w:r>
        <w:r>
          <w:t>44</w:t>
        </w:r>
        <w:r>
          <w:fldChar w:fldCharType="end"/>
        </w:r>
      </w:hyperlink>
    </w:p>
    <w:p>
      <w:pPr>
        <w:pStyle w:val="TOC2"/>
        <w:tabs>
          <w:tab w:val="right" w:leader="dot" w:pos="8306"/>
        </w:tabs>
      </w:pPr>
      <w:hyperlink w:anchor="_Toc11648" w:history="1">
        <w:r>
          <w:rPr>
            <w:rFonts w:ascii="仿宋" w:eastAsia="仿宋" w:hAnsi="仿宋" w:cs="仿宋" w:hint="eastAsia"/>
            <w:lang w:eastAsia="zh-CN"/>
          </w:rPr>
          <w:t>(二)、监督与审计</w:t>
        </w:r>
        <w:r>
          <w:tab/>
        </w:r>
        <w:r>
          <w:fldChar w:fldCharType="begin"/>
        </w:r>
        <w:r>
          <w:instrText xml:space="preserve"> PAGEREF _Toc11648 \h </w:instrText>
        </w:r>
        <w:r>
          <w:fldChar w:fldCharType="separate"/>
        </w:r>
        <w:r>
          <w:t>46</w:t>
        </w:r>
        <w:r>
          <w:fldChar w:fldCharType="end"/>
        </w:r>
      </w:hyperlink>
    </w:p>
    <w:p>
      <w:pPr>
        <w:pStyle w:val="TOC1"/>
        <w:tabs>
          <w:tab w:val="right" w:leader="dot" w:pos="8306"/>
        </w:tabs>
      </w:pPr>
      <w:hyperlink w:anchor="_Toc6175" w:history="1">
        <w:r>
          <w:rPr>
            <w:rFonts w:ascii="仿宋" w:eastAsia="仿宋" w:hAnsi="仿宋" w:cs="仿宋" w:hint="eastAsia"/>
            <w:lang w:eastAsia="zh-CN"/>
          </w:rPr>
          <w:t>十五、质量管理体系</w:t>
        </w:r>
        <w:r>
          <w:tab/>
        </w:r>
        <w:r>
          <w:fldChar w:fldCharType="begin"/>
        </w:r>
        <w:r>
          <w:instrText xml:space="preserve"> PAGEREF _Toc6175 \h </w:instrText>
        </w:r>
        <w:r>
          <w:fldChar w:fldCharType="separate"/>
        </w:r>
        <w:r>
          <w:t>47</w:t>
        </w:r>
        <w:r>
          <w:fldChar w:fldCharType="end"/>
        </w:r>
      </w:hyperlink>
    </w:p>
    <w:p>
      <w:pPr>
        <w:pStyle w:val="TOC2"/>
        <w:tabs>
          <w:tab w:val="right" w:leader="dot" w:pos="8306"/>
        </w:tabs>
      </w:pPr>
      <w:hyperlink w:anchor="_Toc3709" w:history="1">
        <w:r>
          <w:rPr>
            <w:rFonts w:ascii="仿宋" w:eastAsia="仿宋" w:hAnsi="仿宋" w:cs="仿宋" w:hint="eastAsia"/>
            <w:lang w:eastAsia="zh-CN"/>
          </w:rPr>
          <w:t>(一)、质量目标与方针</w:t>
        </w:r>
        <w:r>
          <w:tab/>
        </w:r>
        <w:r>
          <w:fldChar w:fldCharType="begin"/>
        </w:r>
        <w:r>
          <w:instrText xml:space="preserve"> PAGEREF _Toc3709 \h </w:instrText>
        </w:r>
        <w:r>
          <w:fldChar w:fldCharType="separate"/>
        </w:r>
        <w:r>
          <w:t>47</w:t>
        </w:r>
        <w:r>
          <w:fldChar w:fldCharType="end"/>
        </w:r>
      </w:hyperlink>
    </w:p>
    <w:p>
      <w:pPr>
        <w:pStyle w:val="TOC2"/>
        <w:tabs>
          <w:tab w:val="right" w:leader="dot" w:pos="8306"/>
        </w:tabs>
      </w:pPr>
      <w:hyperlink w:anchor="_Toc19492" w:history="1">
        <w:r>
          <w:rPr>
            <w:rFonts w:ascii="仿宋" w:eastAsia="仿宋" w:hAnsi="仿宋" w:cs="仿宋" w:hint="eastAsia"/>
            <w:lang w:eastAsia="zh-CN"/>
          </w:rPr>
          <w:t>(二)、质量管理责任</w:t>
        </w:r>
        <w:r>
          <w:tab/>
        </w:r>
        <w:r>
          <w:fldChar w:fldCharType="begin"/>
        </w:r>
        <w:r>
          <w:instrText xml:space="preserve"> PAGEREF _Toc19492 \h </w:instrText>
        </w:r>
        <w:r>
          <w:fldChar w:fldCharType="separate"/>
        </w:r>
        <w:r>
          <w:t>48</w:t>
        </w:r>
        <w:r>
          <w:fldChar w:fldCharType="end"/>
        </w:r>
      </w:hyperlink>
    </w:p>
    <w:p>
      <w:pPr>
        <w:pStyle w:val="TOC2"/>
        <w:tabs>
          <w:tab w:val="right" w:leader="dot" w:pos="8306"/>
        </w:tabs>
      </w:pPr>
      <w:hyperlink w:anchor="_Toc9881" w:history="1">
        <w:r>
          <w:rPr>
            <w:rFonts w:ascii="仿宋" w:eastAsia="仿宋" w:hAnsi="仿宋" w:cs="仿宋" w:hint="eastAsia"/>
            <w:lang w:eastAsia="zh-CN"/>
          </w:rPr>
          <w:t>(三)、质量管理体系文件</w:t>
        </w:r>
        <w:r>
          <w:tab/>
        </w:r>
        <w:r>
          <w:fldChar w:fldCharType="begin"/>
        </w:r>
        <w:r>
          <w:instrText xml:space="preserve"> PAGEREF _Toc9881 \h </w:instrText>
        </w:r>
        <w:r>
          <w:fldChar w:fldCharType="separate"/>
        </w:r>
        <w:r>
          <w:t>50</w:t>
        </w:r>
        <w:r>
          <w:fldChar w:fldCharType="end"/>
        </w:r>
      </w:hyperlink>
    </w:p>
    <w:p>
      <w:pPr>
        <w:pStyle w:val="TOC2"/>
        <w:tabs>
          <w:tab w:val="right" w:leader="dot" w:pos="8306"/>
        </w:tabs>
      </w:pPr>
      <w:hyperlink w:anchor="_Toc15339" w:history="1">
        <w:r>
          <w:rPr>
            <w:rFonts w:ascii="仿宋" w:eastAsia="仿宋" w:hAnsi="仿宋" w:cs="仿宋" w:hint="eastAsia"/>
            <w:lang w:eastAsia="zh-CN"/>
          </w:rPr>
          <w:t>(四)、质量培训与教育</w:t>
        </w:r>
        <w:r>
          <w:tab/>
        </w:r>
        <w:r>
          <w:fldChar w:fldCharType="begin"/>
        </w:r>
        <w:r>
          <w:instrText xml:space="preserve"> PAGEREF _Toc15339 \h </w:instrText>
        </w:r>
        <w:r>
          <w:fldChar w:fldCharType="separate"/>
        </w:r>
        <w:r>
          <w:t>52</w:t>
        </w:r>
        <w:r>
          <w:fldChar w:fldCharType="end"/>
        </w:r>
      </w:hyperlink>
    </w:p>
    <w:p>
      <w:pPr>
        <w:pStyle w:val="TOC2"/>
        <w:tabs>
          <w:tab w:val="right" w:leader="dot" w:pos="8306"/>
        </w:tabs>
      </w:pPr>
      <w:hyperlink w:anchor="_Toc12568" w:history="1">
        <w:r>
          <w:rPr>
            <w:rFonts w:ascii="仿宋" w:eastAsia="仿宋" w:hAnsi="仿宋" w:cs="仿宋" w:hint="eastAsia"/>
            <w:lang w:eastAsia="zh-CN"/>
          </w:rPr>
          <w:t>(五)、质量审核与评价</w:t>
        </w:r>
        <w:r>
          <w:tab/>
        </w:r>
        <w:r>
          <w:fldChar w:fldCharType="begin"/>
        </w:r>
        <w:r>
          <w:instrText xml:space="preserve"> PAGEREF _Toc12568 \h </w:instrText>
        </w:r>
        <w:r>
          <w:fldChar w:fldCharType="separate"/>
        </w:r>
        <w:r>
          <w:t>53</w:t>
        </w:r>
        <w:r>
          <w:fldChar w:fldCharType="end"/>
        </w:r>
      </w:hyperlink>
    </w:p>
    <w:p>
      <w:pPr>
        <w:pStyle w:val="TOC2"/>
        <w:tabs>
          <w:tab w:val="right" w:leader="dot" w:pos="8306"/>
        </w:tabs>
      </w:pPr>
      <w:hyperlink w:anchor="_Toc2199" w:history="1">
        <w:r>
          <w:rPr>
            <w:rFonts w:ascii="仿宋" w:eastAsia="仿宋" w:hAnsi="仿宋" w:cs="仿宋" w:hint="eastAsia"/>
            <w:lang w:eastAsia="zh-CN"/>
          </w:rPr>
          <w:t>(六)、不符合与纠正措施</w:t>
        </w:r>
        <w:r>
          <w:tab/>
        </w:r>
        <w:r>
          <w:fldChar w:fldCharType="begin"/>
        </w:r>
        <w:r>
          <w:instrText xml:space="preserve"> PAGEREF _Toc2199 \h </w:instrText>
        </w:r>
        <w:r>
          <w:fldChar w:fldCharType="separate"/>
        </w:r>
        <w:r>
          <w:t>54</w:t>
        </w:r>
        <w:r>
          <w:fldChar w:fldCharType="end"/>
        </w:r>
      </w:hyperlink>
    </w:p>
    <w:p>
      <w:pPr>
        <w:pStyle w:val="TOC1"/>
        <w:tabs>
          <w:tab w:val="right" w:leader="dot" w:pos="8306"/>
        </w:tabs>
      </w:pPr>
      <w:hyperlink w:anchor="_Toc6579" w:history="1">
        <w:r>
          <w:rPr>
            <w:rFonts w:ascii="仿宋" w:eastAsia="仿宋" w:hAnsi="仿宋" w:cs="仿宋" w:hint="eastAsia"/>
            <w:lang w:eastAsia="zh-CN"/>
          </w:rPr>
          <w:t>十六、家用塑料垫项目工程方案分析</w:t>
        </w:r>
        <w:r>
          <w:tab/>
        </w:r>
        <w:r>
          <w:fldChar w:fldCharType="begin"/>
        </w:r>
        <w:r>
          <w:instrText xml:space="preserve"> PAGEREF _Toc6579 \h </w:instrText>
        </w:r>
        <w:r>
          <w:fldChar w:fldCharType="separate"/>
        </w:r>
        <w:r>
          <w:t>55</w:t>
        </w:r>
        <w:r>
          <w:fldChar w:fldCharType="end"/>
        </w:r>
      </w:hyperlink>
    </w:p>
    <w:p>
      <w:pPr>
        <w:pStyle w:val="TOC2"/>
        <w:tabs>
          <w:tab w:val="right" w:leader="dot" w:pos="8306"/>
        </w:tabs>
      </w:pPr>
      <w:hyperlink w:anchor="_Toc10626" w:history="1">
        <w:r>
          <w:rPr>
            <w:rFonts w:ascii="仿宋" w:eastAsia="仿宋" w:hAnsi="仿宋" w:cs="仿宋" w:hint="eastAsia"/>
            <w:lang w:eastAsia="zh-CN"/>
          </w:rPr>
          <w:t>(一)、建筑工程设计原则</w:t>
        </w:r>
        <w:r>
          <w:tab/>
        </w:r>
        <w:r>
          <w:fldChar w:fldCharType="begin"/>
        </w:r>
        <w:r>
          <w:instrText xml:space="preserve"> PAGEREF _Toc10626 \h </w:instrText>
        </w:r>
        <w:r>
          <w:fldChar w:fldCharType="separate"/>
        </w:r>
        <w:r>
          <w:t>55</w:t>
        </w:r>
        <w:r>
          <w:fldChar w:fldCharType="end"/>
        </w:r>
      </w:hyperlink>
    </w:p>
    <w:p>
      <w:pPr>
        <w:pStyle w:val="TOC2"/>
        <w:tabs>
          <w:tab w:val="right" w:leader="dot" w:pos="8306"/>
        </w:tabs>
      </w:pPr>
      <w:hyperlink w:anchor="_Toc21213" w:history="1">
        <w:r>
          <w:rPr>
            <w:rFonts w:ascii="仿宋" w:eastAsia="仿宋" w:hAnsi="仿宋" w:cs="仿宋" w:hint="eastAsia"/>
            <w:lang w:eastAsia="zh-CN"/>
          </w:rPr>
          <w:t>(二)、土建工程建设指标</w:t>
        </w:r>
        <w:r>
          <w:tab/>
        </w:r>
        <w:r>
          <w:fldChar w:fldCharType="begin"/>
        </w:r>
        <w:r>
          <w:instrText xml:space="preserve"> PAGEREF _Toc21213 \h </w:instrText>
        </w:r>
        <w:r>
          <w:fldChar w:fldCharType="separate"/>
        </w:r>
        <w:r>
          <w:t>59</w:t>
        </w:r>
        <w:r>
          <w:fldChar w:fldCharType="end"/>
        </w:r>
      </w:hyperlink>
    </w:p>
    <w:p>
      <w:pPr>
        <w:pStyle w:val="TOC1"/>
        <w:tabs>
          <w:tab w:val="right" w:leader="dot" w:pos="8306"/>
        </w:tabs>
      </w:pPr>
      <w:hyperlink w:anchor="_Toc9702" w:history="1">
        <w:r>
          <w:rPr>
            <w:rFonts w:ascii="仿宋" w:eastAsia="仿宋" w:hAnsi="仿宋" w:cs="仿宋" w:hint="eastAsia"/>
            <w:lang w:eastAsia="zh-CN"/>
          </w:rPr>
          <w:t>十七、供应链管理</w:t>
        </w:r>
        <w:r>
          <w:tab/>
        </w:r>
        <w:r>
          <w:fldChar w:fldCharType="begin"/>
        </w:r>
        <w:r>
          <w:instrText xml:space="preserve"> PAGEREF _Toc9702 \h </w:instrText>
        </w:r>
        <w:r>
          <w:fldChar w:fldCharType="separate"/>
        </w:r>
        <w:r>
          <w:t>60</w:t>
        </w:r>
        <w:r>
          <w:fldChar w:fldCharType="end"/>
        </w:r>
      </w:hyperlink>
    </w:p>
    <w:p>
      <w:pPr>
        <w:pStyle w:val="TOC2"/>
        <w:tabs>
          <w:tab w:val="right" w:leader="dot" w:pos="8306"/>
        </w:tabs>
      </w:pPr>
      <w:hyperlink w:anchor="_Toc29487" w:history="1">
        <w:r>
          <w:rPr>
            <w:rFonts w:ascii="仿宋" w:eastAsia="仿宋" w:hAnsi="仿宋" w:cs="仿宋" w:hint="eastAsia"/>
            <w:lang w:eastAsia="zh-CN"/>
          </w:rPr>
          <w:t>(一)、供应链战略规划</w:t>
        </w:r>
        <w:r>
          <w:tab/>
        </w:r>
        <w:r>
          <w:fldChar w:fldCharType="begin"/>
        </w:r>
        <w:r>
          <w:instrText xml:space="preserve"> PAGEREF _Toc29487 \h </w:instrText>
        </w:r>
        <w:r>
          <w:fldChar w:fldCharType="separate"/>
        </w:r>
        <w:r>
          <w:t>60</w:t>
        </w:r>
        <w:r>
          <w:fldChar w:fldCharType="end"/>
        </w:r>
      </w:hyperlink>
    </w:p>
    <w:p>
      <w:pPr>
        <w:pStyle w:val="TOC2"/>
        <w:tabs>
          <w:tab w:val="right" w:leader="dot" w:pos="8306"/>
        </w:tabs>
      </w:pPr>
      <w:hyperlink w:anchor="_Toc23829" w:history="1">
        <w:r>
          <w:rPr>
            <w:rFonts w:ascii="仿宋" w:eastAsia="仿宋" w:hAnsi="仿宋" w:cs="仿宋" w:hint="eastAsia"/>
            <w:lang w:eastAsia="zh-CN"/>
          </w:rPr>
          <w:t>(二)、供应商选择与合作</w:t>
        </w:r>
        <w:r>
          <w:tab/>
        </w:r>
        <w:r>
          <w:fldChar w:fldCharType="begin"/>
        </w:r>
        <w:r>
          <w:instrText xml:space="preserve"> PAGEREF _Toc23829 \h </w:instrText>
        </w:r>
        <w:r>
          <w:fldChar w:fldCharType="separate"/>
        </w:r>
        <w:r>
          <w:t>62</w:t>
        </w:r>
        <w:r>
          <w:fldChar w:fldCharType="end"/>
        </w:r>
      </w:hyperlink>
    </w:p>
    <w:p>
      <w:pPr>
        <w:pStyle w:val="TOC2"/>
        <w:tabs>
          <w:tab w:val="right" w:leader="dot" w:pos="8306"/>
        </w:tabs>
      </w:pPr>
      <w:hyperlink w:anchor="_Toc31564" w:history="1">
        <w:r>
          <w:rPr>
            <w:rFonts w:ascii="仿宋" w:eastAsia="仿宋" w:hAnsi="仿宋" w:cs="仿宋" w:hint="eastAsia"/>
            <w:lang w:eastAsia="zh-CN"/>
          </w:rPr>
          <w:t>(三)、物流与库存管理</w:t>
        </w:r>
        <w:r>
          <w:tab/>
        </w:r>
        <w:r>
          <w:fldChar w:fldCharType="begin"/>
        </w:r>
        <w:r>
          <w:instrText xml:space="preserve"> PAGEREF _Toc31564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03"/>
      <w:r>
        <w:rPr>
          <w:rFonts w:ascii="仿宋" w:eastAsia="仿宋" w:hAnsi="仿宋" w:cs="仿宋" w:hint="eastAsia"/>
          <w:sz w:val="28"/>
          <w:lang w:eastAsia="zh-CN"/>
        </w:rPr>
        <w:t>一、家用塑料垫项目可持续发展</w:t>
      </w:r>
      <w:bookmarkEnd w:id="2"/>
    </w:p>
    <w:p>
      <w:pPr>
        <w:pStyle w:val="Heading2"/>
        <w:rPr>
          <w:rFonts w:ascii="仿宋" w:eastAsia="仿宋" w:hAnsi="仿宋" w:cs="仿宋" w:hint="eastAsia"/>
          <w:lang w:eastAsia="zh-CN"/>
        </w:rPr>
      </w:pPr>
      <w:bookmarkStart w:id="3" w:name="_Toc194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塑料垫项目中，家用塑料垫项目团队着眼于未来，明确了可持续发展的战略方向。制定的具体可持续发展目标包括降低资源使用、采用环保技术、最大化社会效益等。这一步骤不仅有助于家用塑料垫项目在环保和社会责任方面达到最高标准，也为未来提供了明确的指引，确保家用塑料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可持续实践的融入家用塑料垫项目管理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用塑料垫项目管理周期。从家用塑料垫项目规划开始，家用塑料垫项目团队就考虑了环境和社会的因素。在执行阶段，家用塑料垫项目团队积极推动绿色技术的应用，优化资源利用。此外，关注员工的社会责任，通过培训和沟通活动提高员工对可持续发展的认知，使他们能够在日常工作中践行可持续实践。这些举措不仅为家用塑料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76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扎根于家用塑料垫项目的可持续发展理念，我们深信环保与社会责任是家用塑料垫项目成功的关键支柱。在家用塑料垫项目的每一步，我们都致力于通过创新和实践，履行对环境和社会的坚定责任。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塑料垫项目团队通过引入先进的环保技术、建立高效的废物处理系统以及推动能源节约措施，积极履行环保责任。定期的环保监测和评估确保家用塑料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塑料垫项目不仅致力于自身可持续发展，还注重对社会的回馈。通过支持社区家用塑料垫项目、参与慈善事业、提供培训机会等方式，家用塑料垫项目积极履行社会责任。与当地社区建立积极互动，关注员工的工作与生活平衡，以及员工的身心健康，是家用塑料垫项目在社会责任层面的关键举措。这样的实践不仅增强了家用塑料垫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24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65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家用塑料垫项目的主要产品是XXXX，预计年产值为XXX万元。这一产品在市场中占据着重要的地位，其广泛的应用范围使得该家用塑料垫项目的市场前景非常广阔。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用塑料垫项目的xxx产品作为重要的原材料之一，将在多个领域发挥关键作用。其在建筑、交通、能源等方面的广泛应用将为整个产业链提供强大的支持，形成产业协同效应。家用塑料垫项目的年产值XXX万XXX万XXX万万元不仅反映了其在市场上的巨大潜力，更预示着它对国民经济的积极贡献。这种关联度高、涉及面广的产业关系，使得该家用塑料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74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塑料垫项目总征地面积为XXXX平方米，相当于约XX.XX亩，其中净用地面积为XXXX平方米，红线范围内相当于约XX.XX亩。这一用地规模充分考虑了家用塑料垫项目的建设需求，保障了家用塑料垫项目在合适的空间内得以充分发展。家用塑料垫项目规划的总建筑面积为XXXX平方米，其中主体工程建设占XXXX平方米，计容建筑面积达XXXX平方米。预计建筑工程的投资将达到XXXX万元，为家用塑料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塑料垫项目计划购置的设备共计XXXX台（套），设备购置费用为XXXX万元。这一设备购置计划充分考虑到家用塑料垫项目的生产需求和技术要求，确保了家用塑料垫项目在生产运营中具备先进的技术装备和高效的生产能力。设备的合理配置将为家用塑料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家用塑料垫项目计划总投资为XXXX万元，预计年实现营业收入为XXXX万元。这一产能规模的设定旨在确保家用塑料垫项目能够在投资与回报之间取得平衡，实现长期可持续的发展。家用塑料垫项目的总投资充分考虑到各个方面的需求，包括用地建设、设备购置等多个环节，以确保家用塑料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586"/>
      <w:r>
        <w:rPr>
          <w:rFonts w:ascii="仿宋" w:eastAsia="仿宋" w:hAnsi="仿宋" w:cs="仿宋" w:hint="eastAsia"/>
          <w:sz w:val="28"/>
          <w:lang w:eastAsia="zh-CN"/>
        </w:rPr>
        <w:t>三、家用塑料垫项目绩效评估</w:t>
      </w:r>
      <w:bookmarkEnd w:id="8"/>
    </w:p>
    <w:p>
      <w:pPr>
        <w:pStyle w:val="Heading2"/>
        <w:rPr>
          <w:rFonts w:ascii="仿宋" w:eastAsia="仿宋" w:hAnsi="仿宋" w:cs="仿宋" w:hint="eastAsia"/>
          <w:lang w:eastAsia="zh-CN"/>
        </w:rPr>
      </w:pPr>
      <w:bookmarkStart w:id="9" w:name="_Toc2410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塑料垫项目中，我们设计了一套全面的绩效评估指标，以确保家用塑料垫项目的可控和成功交付。这些指标跨足家用塑料垫项目目标、成本、进度和质量等多个维度，为我们提供了全面洞察家用塑料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塑料垫项目目标达成率是我们关注的首要指标。我们设定了明确的目标，并通过定期监测和评估，迅速发现并应对潜在的目标偏差。这为家用塑料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成本绩效是另一个核心关注点。通过实际成本与预算成本的对比分析，我们深入了解成本差异的原因，及时调整资源分配，保持家用塑料垫项目在经济效益方面的合理水平。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塑料垫项目进度作为关键的绩效指标之一，得到了精心的关注。我们制定了详细的家用塑料垫项目进度计划，并设立了进度符合度指标，确保实际进度与计划进度保持一致。这使我们能够快速发现和解决潜在的进度问题，保持家用塑料垫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用塑料垫项目绩效的不可或缺的一环。我们引入了一系列的质量标准和客户满意度指标，以确保家用塑料垫项目交付的成果在质量上达到或超越预期水平。通过持续监测这些指标，我们努力提升家用塑料垫项目整体质量水平，为家用塑料垫项目的成功交付提供有力保障。通过这些科学且全面的绩效评估，我们能够更好地引导家用塑料垫项目的持续改进，确保家用塑料垫项目目标的顺利达成。</w:t>
      </w:r>
    </w:p>
    <w:p>
      <w:pPr>
        <w:pStyle w:val="Heading2"/>
        <w:ind w:firstLine="560" w:firstLineChars="200"/>
        <w:rPr>
          <w:rFonts w:ascii="仿宋" w:eastAsia="仿宋" w:hAnsi="仿宋" w:cs="仿宋" w:hint="eastAsia"/>
          <w:sz w:val="28"/>
          <w:lang w:eastAsia="zh-CN"/>
        </w:rPr>
      </w:pPr>
      <w:bookmarkStart w:id="10" w:name="_Toc48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绩效评估是家用塑料垫项目中的关键环节，为确保家用塑料垫项目达到预期目标，我们采用了多层次、多维度的绩效评估方法。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用塑料垫项目的战略目标对齐，确保每个决策和行动都与家用塑料垫项目整体目标保持一致。团队会定期召开战略对齐会议，审视当前工作与家用塑料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用塑料垫项目进度、质量、成本和风险等方面。这些指标通过数据收集和分析，为家用塑料垫项目管理团队提供了客观的评估依据。例如，我们通过家用塑料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绩效评估不仅仅停留在家用塑料垫项目内部，还考虑了家用塑料垫项目对外部环境的影响。我们定期进行干系人满意度调查，以了解各利益相关方对家用塑料垫项目的期望和满意度，并及时做出调整。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这种多层次、多角度的绩效评估方法，使得我们能够全面了解家用塑料垫项目的运行状态，及时做出调整，确保家用塑料垫项目在不断变化的环境中保持稳健前行。</w:t>
      </w:r>
    </w:p>
    <w:p>
      <w:pPr>
        <w:pStyle w:val="Heading2"/>
        <w:ind w:firstLine="560" w:firstLineChars="200"/>
        <w:rPr>
          <w:rFonts w:ascii="仿宋" w:eastAsia="仿宋" w:hAnsi="仿宋" w:cs="仿宋" w:hint="eastAsia"/>
          <w:sz w:val="28"/>
          <w:lang w:eastAsia="zh-CN"/>
        </w:rPr>
      </w:pPr>
      <w:bookmarkStart w:id="11" w:name="_Toc1141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为了确保家用塑料垫项目的有效管理和不断优化，我们采用了精心设计的绩效评估周期。这个周期旨在实现灵活、实时和全面的评估，以适应家用塑料垫项目执行中的各种挑战。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用塑料垫项目的不同需求，分为短期、中期和长期。短期评估关注每个迭代或工作周期，以及时发现和解决当前任务中的问题。中期评估涵盖几个迭代，深入了解整体家用塑料垫项目的趋势和性能。长期评估则着眼于整个家用塑料垫项目阶段，确保家用塑料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用塑料垫项目管理工具和协作平台，团队成员能够随时更新和分享家用塑料垫项目数据。这种实时性的反馈机制使我们能够及时察觉潜在问题，快速调整，保持家用塑料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用塑料垫项目的决策制定密不可分。每个周期的家用塑料垫项目回顾会议成为集体总结经验、识别问题深层次原因并找到创新解决方案的平台。这种定期的反思与调整机制使家用塑料垫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221"/>
      <w:r>
        <w:rPr>
          <w:rFonts w:ascii="仿宋" w:eastAsia="仿宋" w:hAnsi="仿宋" w:cs="仿宋" w:hint="eastAsia"/>
          <w:sz w:val="28"/>
          <w:lang w:eastAsia="zh-CN"/>
        </w:rPr>
        <w:t>四、家用塑料垫项目危机管理</w:t>
      </w:r>
      <w:bookmarkEnd w:id="12"/>
    </w:p>
    <w:p>
      <w:pPr>
        <w:pStyle w:val="Heading2"/>
        <w:rPr>
          <w:rFonts w:ascii="仿宋" w:eastAsia="仿宋" w:hAnsi="仿宋" w:cs="仿宋" w:hint="eastAsia"/>
          <w:lang w:eastAsia="zh-CN"/>
        </w:rPr>
      </w:pPr>
      <w:bookmarkStart w:id="13" w:name="_Toc2841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塑料垫项目危机管理中，危机预警与识别是确保家用塑料垫项目稳健运行的核心步骤。通过建立全面的监测机制，家用塑料垫项目团队旨在及时发现和理解潜在的风险和危机因素，以便采取及时的预防和应对措施，确保家用塑料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首先，通过深入的风险评估，家用塑料垫项目团队全面分析了整个家用塑料垫项目和各个阶段可能存在的威胁。这包括准确评估每个潜在风险的发生概率和可能影响的程度，为后续危机预警提供了有力支持。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用塑料垫项目团队着重于明确定义家用塑料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家用塑料垫项目进展的持续监控，团队能够及时发现潜在问题并作出迅速反应。家用塑料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在这一阶段，团队的专业素养和反应速度将发挥至关重要的作用，以确保潜在危机能够在初期得到有效的处理，最大程度地减轻负面影响。通过危机预警与识别，家用塑料垫项目得以更有序、可控地推进。</w:t>
      </w:r>
    </w:p>
    <w:p>
      <w:pPr>
        <w:pStyle w:val="Heading2"/>
        <w:ind w:firstLine="560" w:firstLineChars="200"/>
        <w:rPr>
          <w:rFonts w:ascii="仿宋" w:eastAsia="仿宋" w:hAnsi="仿宋" w:cs="仿宋" w:hint="eastAsia"/>
          <w:sz w:val="28"/>
          <w:lang w:eastAsia="zh-CN"/>
        </w:rPr>
      </w:pPr>
      <w:bookmarkStart w:id="14" w:name="_Toc2291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在危机发生时，家用塑料垫项目团队立即行动，成立了应急小组。该小组的任务是迅速制定并实施紧急应对措施，以最小化潜在损失。以下是采取的主要措施：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暂停家用塑料垫项目进度：为遏制危机蔓延，家用塑料垫项目暂时停止进行，以便全面评估当前状况。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资源重新分配：重新评估家用塑料垫项目资源的分配，确保最大限度地减小损失。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实时沟通：与关键利益相关者建立实时沟通机制，向他们传递家用塑料垫项目危机的实际状况，保障家用塑料垫项目核心利益。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在紧急应对的同时，家用塑料垫项目团队强调了团队协作和有效沟通的重要性。以下是团队协作的关键举措：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信息共享机制：建立了信息共享平台，确保团队成员能够及时获取家用塑料垫项目危机的实时信息。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领导者沟通：家用塑料垫项目领导者通过定期会议和即时沟通工具，指导团队应对危机，保持团队稳定运行。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随着危机得到初步控制，家用塑料垫项目团队转向制定恢复计划，以确保家用塑料垫项目能够从中迅速恢复。主要恢复计划包括：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修复受损的进度计划：重新评估家用塑料垫项目进度，制定修复计划，确保家用塑料垫项目尽快回归正常进程。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重新调整资源分配：优化资源分配，确保家用塑料垫项目在有限资源下高效运转。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风险管理机制加强：对家用塑料垫项目风险进行全面评估，制定更强化的风险管理策略，以预防未来可能的危机。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2996"/>
      <w:r>
        <w:rPr>
          <w:rFonts w:ascii="仿宋" w:eastAsia="仿宋" w:hAnsi="仿宋" w:cs="仿宋" w:hint="eastAsia"/>
          <w:sz w:val="28"/>
          <w:lang w:eastAsia="zh-CN"/>
        </w:rPr>
        <w:t>五、家用塑料垫项目文档管理</w:t>
      </w:r>
      <w:bookmarkEnd w:id="15"/>
    </w:p>
    <w:p>
      <w:pPr>
        <w:pStyle w:val="Heading2"/>
        <w:rPr>
          <w:rFonts w:ascii="仿宋" w:eastAsia="仿宋" w:hAnsi="仿宋" w:cs="仿宋" w:hint="eastAsia"/>
          <w:lang w:eastAsia="zh-CN"/>
        </w:rPr>
      </w:pPr>
      <w:bookmarkStart w:id="16" w:name="_Toc638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家用塑料垫项目高度重视文档的质量和准确性，以支持家用塑料垫项目的各项活动和决策。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塑料垫项目文档的编制始于家用塑料垫项目计划的初期，我们制定了详细的文档编制计划，明确了每个文档的内容、格式和编写责任人。在家用塑料垫项目启动阶段，我们首先编制了家用塑料垫项目章程，明确定义了家用塑料垫项目的目标、范围、风险等关键要素。随后，家用塑料垫项目团队根据计划陆续编制了需求文档、设计文档、测试文档等各类文档，确保家用塑料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用塑料垫项目管理中的重要环节，旨在确保家用塑料垫项目文档符合质量标准和家用塑料垫项目需求。在家用塑料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用塑料垫项目相关利益方和专业领域的专家对文档进行独立审查。这有助于获取更全面、客观的反馈，确保家用塑料垫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家用塑料垫项目在文档编制与审查方面建立了严格的管理机制，通过规范的流程和多维度的审查，确保家用塑料垫项目文档的质量、准确性和可靠性，为家用塑料垫项目的顺利推进提供了有力支持。</w:t>
      </w:r>
    </w:p>
    <w:p>
      <w:pPr>
        <w:pStyle w:val="Heading2"/>
        <w:ind w:firstLine="560" w:firstLineChars="200"/>
        <w:rPr>
          <w:rFonts w:ascii="仿宋" w:eastAsia="仿宋" w:hAnsi="仿宋" w:cs="仿宋" w:hint="eastAsia"/>
          <w:sz w:val="28"/>
          <w:lang w:eastAsia="zh-CN"/>
        </w:rPr>
      </w:pPr>
      <w:bookmarkStart w:id="17" w:name="_Toc2361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在家用塑料垫项目中，我们致力于优化文档发布与分发过程，以确保信息的高效传递和团队间协作的顺畅进行。以下是我们采取的关键优化策略：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我们通过多渠道发布文档，包括电子邮件、家用塑料垫项目管理平台、内部网站等，以满足不同团队成员的偏好和需求。多渠道发布确保了信息的全面覆盖。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我们采用了精细的权限控制，确保只有授权人员可以访问敏感信息。这种安全措施保护了家用塑料垫项目文档的机密性，防止了未经授权的信息泄露。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49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文档存档与归档是家用塑料垫项目生命周期中一个至关重要的环节，直接关系到家用塑料垫项目信息的长期保存和历史记录的完整性。在家用塑料垫项目中，我们实施了一系列有效的文档存档与归档管理策略：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0447"/>
      <w:r>
        <w:rPr>
          <w:rFonts w:ascii="仿宋" w:eastAsia="仿宋" w:hAnsi="仿宋" w:cs="仿宋" w:hint="eastAsia"/>
          <w:sz w:val="28"/>
          <w:lang w:eastAsia="zh-CN"/>
        </w:rPr>
        <w:t>六、家用塑料垫项目建设背景及必要性分析</w:t>
      </w:r>
      <w:bookmarkEnd w:id="19"/>
    </w:p>
    <w:p>
      <w:pPr>
        <w:pStyle w:val="Heading2"/>
        <w:rPr>
          <w:rFonts w:ascii="仿宋" w:eastAsia="仿宋" w:hAnsi="仿宋" w:cs="仿宋" w:hint="eastAsia"/>
          <w:lang w:eastAsia="zh-CN"/>
        </w:rPr>
      </w:pPr>
      <w:bookmarkStart w:id="20" w:name="_Toc27807"/>
      <w:r>
        <w:rPr>
          <w:rFonts w:ascii="仿宋" w:eastAsia="仿宋" w:hAnsi="仿宋" w:cs="仿宋" w:hint="eastAsia"/>
          <w:lang w:eastAsia="zh-CN"/>
        </w:rPr>
        <w:t>(一)、家用塑料垫项目背景分析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塑料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用塑料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用塑料垫项目在这个潮流中的定位。同时，我们将关注行业内涌现的新兴机遇，以便家用塑料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用塑料垫项目提供了强大的发展动力。我们将聚焦于行业内最新的技术发展趋势，包括但不限于人工智能、大数据分析、物联网等领域。通过深度的技术研究，我们将确保家用塑料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https://d.book118.com/306110234214010032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5928C4"/>
    <w:rsid w:val="765928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1023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2024-01-07T15:14:00Z</dcterms:created>
  <dcterms:modified xsi:type="dcterms:W3CDTF">2024-01-07T15:14:45Z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C6711F0D22274155AA466181CE43E509_11</vt:lpwstr>
  </property>
  <property fmtid="{D5CDD505-2E9C-101B-9397-08002B2CF9AE}" pid="3" name="KSOProductBuildVer">
    <vt:lpwstr>2052-12.1.0.16120</vt:lpwstr>
  </property>
</Properties>
</file>