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生物素项目建设总纲及方案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25" w:history="1">
        <w:r>
          <w:rPr>
            <w:rFonts w:ascii="仿宋" w:eastAsia="仿宋" w:hAnsi="仿宋" w:cs="仿宋" w:hint="eastAsia"/>
            <w:lang w:eastAsia="zh-CN"/>
          </w:rPr>
          <w:t>前言</w:t>
        </w:r>
        <w:r>
          <w:tab/>
        </w:r>
        <w:r>
          <w:fldChar w:fldCharType="begin"/>
        </w:r>
        <w:r>
          <w:instrText xml:space="preserve"> PAGEREF _Toc7425 \h </w:instrText>
        </w:r>
        <w:r>
          <w:fldChar w:fldCharType="separate"/>
        </w:r>
        <w:r>
          <w:t>3</w:t>
        </w:r>
        <w:r>
          <w:fldChar w:fldCharType="end"/>
        </w:r>
      </w:hyperlink>
    </w:p>
    <w:p>
      <w:pPr>
        <w:pStyle w:val="TOC1"/>
        <w:tabs>
          <w:tab w:val="right" w:leader="dot" w:pos="8306"/>
        </w:tabs>
      </w:pPr>
      <w:hyperlink w:anchor="_Toc23301" w:history="1">
        <w:r>
          <w:rPr>
            <w:rFonts w:ascii="仿宋" w:eastAsia="仿宋" w:hAnsi="仿宋" w:cs="仿宋" w:hint="eastAsia"/>
            <w:lang w:eastAsia="zh-CN"/>
          </w:rPr>
          <w:t>一、资源开发及综合利用分析</w:t>
        </w:r>
        <w:r>
          <w:tab/>
        </w:r>
        <w:r>
          <w:fldChar w:fldCharType="begin"/>
        </w:r>
        <w:r>
          <w:instrText xml:space="preserve"> PAGEREF _Toc23301 \h </w:instrText>
        </w:r>
        <w:r>
          <w:fldChar w:fldCharType="separate"/>
        </w:r>
        <w:r>
          <w:t>3</w:t>
        </w:r>
        <w:r>
          <w:fldChar w:fldCharType="end"/>
        </w:r>
      </w:hyperlink>
    </w:p>
    <w:p>
      <w:pPr>
        <w:pStyle w:val="TOC2"/>
        <w:tabs>
          <w:tab w:val="right" w:leader="dot" w:pos="8306"/>
        </w:tabs>
      </w:pPr>
      <w:hyperlink w:anchor="_Toc28082" w:history="1">
        <w:r>
          <w:rPr>
            <w:rFonts w:ascii="仿宋" w:eastAsia="仿宋" w:hAnsi="仿宋" w:cs="仿宋" w:hint="eastAsia"/>
            <w:lang w:eastAsia="zh-CN"/>
          </w:rPr>
          <w:t>(一)、资源开发方案</w:t>
        </w:r>
        <w:r>
          <w:tab/>
        </w:r>
        <w:r>
          <w:fldChar w:fldCharType="begin"/>
        </w:r>
        <w:r>
          <w:instrText xml:space="preserve"> PAGEREF _Toc28082 \h </w:instrText>
        </w:r>
        <w:r>
          <w:fldChar w:fldCharType="separate"/>
        </w:r>
        <w:r>
          <w:t>3</w:t>
        </w:r>
        <w:r>
          <w:fldChar w:fldCharType="end"/>
        </w:r>
      </w:hyperlink>
    </w:p>
    <w:p>
      <w:pPr>
        <w:pStyle w:val="TOC2"/>
        <w:tabs>
          <w:tab w:val="right" w:leader="dot" w:pos="8306"/>
        </w:tabs>
      </w:pPr>
      <w:hyperlink w:anchor="_Toc8817" w:history="1">
        <w:r>
          <w:rPr>
            <w:rFonts w:ascii="仿宋" w:eastAsia="仿宋" w:hAnsi="仿宋" w:cs="仿宋" w:hint="eastAsia"/>
            <w:lang w:eastAsia="zh-CN"/>
          </w:rPr>
          <w:t>(二)、资源利用方案</w:t>
        </w:r>
        <w:r>
          <w:tab/>
        </w:r>
        <w:r>
          <w:fldChar w:fldCharType="begin"/>
        </w:r>
        <w:r>
          <w:instrText xml:space="preserve"> PAGEREF _Toc8817 \h </w:instrText>
        </w:r>
        <w:r>
          <w:fldChar w:fldCharType="separate"/>
        </w:r>
        <w:r>
          <w:t>4</w:t>
        </w:r>
        <w:r>
          <w:fldChar w:fldCharType="end"/>
        </w:r>
      </w:hyperlink>
    </w:p>
    <w:p>
      <w:pPr>
        <w:pStyle w:val="TOC2"/>
        <w:tabs>
          <w:tab w:val="right" w:leader="dot" w:pos="8306"/>
        </w:tabs>
      </w:pPr>
      <w:hyperlink w:anchor="_Toc1292" w:history="1">
        <w:r>
          <w:rPr>
            <w:rFonts w:ascii="仿宋" w:eastAsia="仿宋" w:hAnsi="仿宋" w:cs="仿宋" w:hint="eastAsia"/>
            <w:lang w:eastAsia="zh-CN"/>
          </w:rPr>
          <w:t>(三)、资源节约措施</w:t>
        </w:r>
        <w:r>
          <w:tab/>
        </w:r>
        <w:r>
          <w:fldChar w:fldCharType="begin"/>
        </w:r>
        <w:r>
          <w:instrText xml:space="preserve"> PAGEREF _Toc1292 \h </w:instrText>
        </w:r>
        <w:r>
          <w:fldChar w:fldCharType="separate"/>
        </w:r>
        <w:r>
          <w:t>5</w:t>
        </w:r>
        <w:r>
          <w:fldChar w:fldCharType="end"/>
        </w:r>
      </w:hyperlink>
    </w:p>
    <w:p>
      <w:pPr>
        <w:pStyle w:val="TOC1"/>
        <w:tabs>
          <w:tab w:val="right" w:leader="dot" w:pos="8306"/>
        </w:tabs>
      </w:pPr>
      <w:hyperlink w:anchor="_Toc17702" w:history="1">
        <w:r>
          <w:rPr>
            <w:rFonts w:ascii="仿宋" w:eastAsia="仿宋" w:hAnsi="仿宋" w:cs="仿宋" w:hint="eastAsia"/>
            <w:lang w:eastAsia="zh-CN"/>
          </w:rPr>
          <w:t>二、生物素项目概论</w:t>
        </w:r>
        <w:r>
          <w:tab/>
        </w:r>
        <w:r>
          <w:fldChar w:fldCharType="begin"/>
        </w:r>
        <w:r>
          <w:instrText xml:space="preserve"> PAGEREF _Toc17702 \h </w:instrText>
        </w:r>
        <w:r>
          <w:fldChar w:fldCharType="separate"/>
        </w:r>
        <w:r>
          <w:t>6</w:t>
        </w:r>
        <w:r>
          <w:fldChar w:fldCharType="end"/>
        </w:r>
      </w:hyperlink>
    </w:p>
    <w:p>
      <w:pPr>
        <w:pStyle w:val="TOC2"/>
        <w:tabs>
          <w:tab w:val="right" w:leader="dot" w:pos="8306"/>
        </w:tabs>
      </w:pPr>
      <w:hyperlink w:anchor="_Toc19918" w:history="1">
        <w:r>
          <w:rPr>
            <w:rFonts w:ascii="仿宋" w:eastAsia="仿宋" w:hAnsi="仿宋" w:cs="仿宋" w:hint="eastAsia"/>
            <w:lang w:eastAsia="zh-CN"/>
          </w:rPr>
          <w:t>(一)、项目申报单位概况</w:t>
        </w:r>
        <w:r>
          <w:tab/>
        </w:r>
        <w:r>
          <w:fldChar w:fldCharType="begin"/>
        </w:r>
        <w:r>
          <w:instrText xml:space="preserve"> PAGEREF _Toc19918 \h </w:instrText>
        </w:r>
        <w:r>
          <w:fldChar w:fldCharType="separate"/>
        </w:r>
        <w:r>
          <w:t>6</w:t>
        </w:r>
        <w:r>
          <w:fldChar w:fldCharType="end"/>
        </w:r>
      </w:hyperlink>
    </w:p>
    <w:p>
      <w:pPr>
        <w:pStyle w:val="TOC2"/>
        <w:tabs>
          <w:tab w:val="right" w:leader="dot" w:pos="8306"/>
        </w:tabs>
      </w:pPr>
      <w:hyperlink w:anchor="_Toc5856" w:history="1">
        <w:r>
          <w:rPr>
            <w:rFonts w:ascii="仿宋" w:eastAsia="仿宋" w:hAnsi="仿宋" w:cs="仿宋" w:hint="eastAsia"/>
            <w:lang w:eastAsia="zh-CN"/>
          </w:rPr>
          <w:t>(二)、项目概况</w:t>
        </w:r>
        <w:r>
          <w:tab/>
        </w:r>
        <w:r>
          <w:fldChar w:fldCharType="begin"/>
        </w:r>
        <w:r>
          <w:instrText xml:space="preserve"> PAGEREF _Toc5856 \h </w:instrText>
        </w:r>
        <w:r>
          <w:fldChar w:fldCharType="separate"/>
        </w:r>
        <w:r>
          <w:t>7</w:t>
        </w:r>
        <w:r>
          <w:fldChar w:fldCharType="end"/>
        </w:r>
      </w:hyperlink>
    </w:p>
    <w:p>
      <w:pPr>
        <w:pStyle w:val="TOC1"/>
        <w:tabs>
          <w:tab w:val="right" w:leader="dot" w:pos="8306"/>
        </w:tabs>
      </w:pPr>
      <w:hyperlink w:anchor="_Toc6328" w:history="1">
        <w:r>
          <w:rPr>
            <w:rFonts w:ascii="仿宋" w:eastAsia="仿宋" w:hAnsi="仿宋" w:cs="仿宋" w:hint="eastAsia"/>
            <w:lang w:eastAsia="zh-CN"/>
          </w:rPr>
          <w:t>三、背景、必要性分析</w:t>
        </w:r>
        <w:r>
          <w:tab/>
        </w:r>
        <w:r>
          <w:fldChar w:fldCharType="begin"/>
        </w:r>
        <w:r>
          <w:instrText xml:space="preserve"> PAGEREF _Toc6328 \h </w:instrText>
        </w:r>
        <w:r>
          <w:fldChar w:fldCharType="separate"/>
        </w:r>
        <w:r>
          <w:t>10</w:t>
        </w:r>
        <w:r>
          <w:fldChar w:fldCharType="end"/>
        </w:r>
      </w:hyperlink>
    </w:p>
    <w:p>
      <w:pPr>
        <w:pStyle w:val="TOC2"/>
        <w:tabs>
          <w:tab w:val="right" w:leader="dot" w:pos="8306"/>
        </w:tabs>
      </w:pPr>
      <w:hyperlink w:anchor="_Toc10616" w:history="1">
        <w:r>
          <w:rPr>
            <w:rFonts w:ascii="仿宋" w:eastAsia="仿宋" w:hAnsi="仿宋" w:cs="仿宋" w:hint="eastAsia"/>
            <w:lang w:eastAsia="zh-CN"/>
          </w:rPr>
          <w:t>(一)、项目建设背景</w:t>
        </w:r>
        <w:r>
          <w:tab/>
        </w:r>
        <w:r>
          <w:fldChar w:fldCharType="begin"/>
        </w:r>
        <w:r>
          <w:instrText xml:space="preserve"> PAGEREF _Toc10616 \h </w:instrText>
        </w:r>
        <w:r>
          <w:fldChar w:fldCharType="separate"/>
        </w:r>
        <w:r>
          <w:t>10</w:t>
        </w:r>
        <w:r>
          <w:fldChar w:fldCharType="end"/>
        </w:r>
      </w:hyperlink>
    </w:p>
    <w:p>
      <w:pPr>
        <w:pStyle w:val="TOC2"/>
        <w:tabs>
          <w:tab w:val="right" w:leader="dot" w:pos="8306"/>
        </w:tabs>
      </w:pPr>
      <w:hyperlink w:anchor="_Toc27659" w:history="1">
        <w:r>
          <w:rPr>
            <w:rFonts w:ascii="仿宋" w:eastAsia="仿宋" w:hAnsi="仿宋" w:cs="仿宋" w:hint="eastAsia"/>
            <w:lang w:eastAsia="zh-CN"/>
          </w:rPr>
          <w:t>(二)、必要性分析</w:t>
        </w:r>
        <w:r>
          <w:tab/>
        </w:r>
        <w:r>
          <w:fldChar w:fldCharType="begin"/>
        </w:r>
        <w:r>
          <w:instrText xml:space="preserve"> PAGEREF _Toc27659 \h </w:instrText>
        </w:r>
        <w:r>
          <w:fldChar w:fldCharType="separate"/>
        </w:r>
        <w:r>
          <w:t>11</w:t>
        </w:r>
        <w:r>
          <w:fldChar w:fldCharType="end"/>
        </w:r>
      </w:hyperlink>
    </w:p>
    <w:p>
      <w:pPr>
        <w:pStyle w:val="TOC2"/>
        <w:tabs>
          <w:tab w:val="right" w:leader="dot" w:pos="8306"/>
        </w:tabs>
      </w:pPr>
      <w:hyperlink w:anchor="_Toc24271" w:history="1">
        <w:r>
          <w:rPr>
            <w:rFonts w:ascii="仿宋" w:eastAsia="仿宋" w:hAnsi="仿宋" w:cs="仿宋" w:hint="eastAsia"/>
            <w:lang w:eastAsia="zh-CN"/>
          </w:rPr>
          <w:t>(三)、项目建设有利条件</w:t>
        </w:r>
        <w:r>
          <w:tab/>
        </w:r>
        <w:r>
          <w:fldChar w:fldCharType="begin"/>
        </w:r>
        <w:r>
          <w:instrText xml:space="preserve"> PAGEREF _Toc24271 \h </w:instrText>
        </w:r>
        <w:r>
          <w:fldChar w:fldCharType="separate"/>
        </w:r>
        <w:r>
          <w:t>13</w:t>
        </w:r>
        <w:r>
          <w:fldChar w:fldCharType="end"/>
        </w:r>
      </w:hyperlink>
    </w:p>
    <w:p>
      <w:pPr>
        <w:pStyle w:val="TOC1"/>
        <w:tabs>
          <w:tab w:val="right" w:leader="dot" w:pos="8306"/>
        </w:tabs>
      </w:pPr>
      <w:hyperlink w:anchor="_Toc19519" w:history="1">
        <w:r>
          <w:rPr>
            <w:rFonts w:ascii="仿宋" w:eastAsia="仿宋" w:hAnsi="仿宋" w:cs="仿宋" w:hint="eastAsia"/>
            <w:lang w:eastAsia="zh-CN"/>
          </w:rPr>
          <w:t>四、项目选址研究</w:t>
        </w:r>
        <w:r>
          <w:tab/>
        </w:r>
        <w:r>
          <w:fldChar w:fldCharType="begin"/>
        </w:r>
        <w:r>
          <w:instrText xml:space="preserve"> PAGEREF _Toc19519 \h </w:instrText>
        </w:r>
        <w:r>
          <w:fldChar w:fldCharType="separate"/>
        </w:r>
        <w:r>
          <w:t>14</w:t>
        </w:r>
        <w:r>
          <w:fldChar w:fldCharType="end"/>
        </w:r>
      </w:hyperlink>
    </w:p>
    <w:p>
      <w:pPr>
        <w:pStyle w:val="TOC2"/>
        <w:tabs>
          <w:tab w:val="right" w:leader="dot" w:pos="8306"/>
        </w:tabs>
      </w:pPr>
      <w:hyperlink w:anchor="_Toc4901" w:history="1">
        <w:r>
          <w:rPr>
            <w:rFonts w:ascii="仿宋" w:eastAsia="仿宋" w:hAnsi="仿宋" w:cs="仿宋" w:hint="eastAsia"/>
            <w:lang w:eastAsia="zh-CN"/>
          </w:rPr>
          <w:t>(一)、项目选址原则</w:t>
        </w:r>
        <w:r>
          <w:tab/>
        </w:r>
        <w:r>
          <w:fldChar w:fldCharType="begin"/>
        </w:r>
        <w:r>
          <w:instrText xml:space="preserve"> PAGEREF _Toc4901 \h </w:instrText>
        </w:r>
        <w:r>
          <w:fldChar w:fldCharType="separate"/>
        </w:r>
        <w:r>
          <w:t>14</w:t>
        </w:r>
        <w:r>
          <w:fldChar w:fldCharType="end"/>
        </w:r>
      </w:hyperlink>
    </w:p>
    <w:p>
      <w:pPr>
        <w:pStyle w:val="TOC2"/>
        <w:tabs>
          <w:tab w:val="right" w:leader="dot" w:pos="8306"/>
        </w:tabs>
      </w:pPr>
      <w:hyperlink w:anchor="_Toc12156" w:history="1">
        <w:r>
          <w:rPr>
            <w:rFonts w:ascii="仿宋" w:eastAsia="仿宋" w:hAnsi="仿宋" w:cs="仿宋" w:hint="eastAsia"/>
            <w:lang w:eastAsia="zh-CN"/>
          </w:rPr>
          <w:t>(二)、项目选址</w:t>
        </w:r>
        <w:r>
          <w:tab/>
        </w:r>
        <w:r>
          <w:fldChar w:fldCharType="begin"/>
        </w:r>
        <w:r>
          <w:instrText xml:space="preserve"> PAGEREF _Toc12156 \h </w:instrText>
        </w:r>
        <w:r>
          <w:fldChar w:fldCharType="separate"/>
        </w:r>
        <w:r>
          <w:t>18</w:t>
        </w:r>
        <w:r>
          <w:fldChar w:fldCharType="end"/>
        </w:r>
      </w:hyperlink>
    </w:p>
    <w:p>
      <w:pPr>
        <w:pStyle w:val="TOC2"/>
        <w:tabs>
          <w:tab w:val="right" w:leader="dot" w:pos="8306"/>
        </w:tabs>
      </w:pPr>
      <w:hyperlink w:anchor="_Toc27471" w:history="1">
        <w:r>
          <w:rPr>
            <w:rFonts w:ascii="仿宋" w:eastAsia="仿宋" w:hAnsi="仿宋" w:cs="仿宋" w:hint="eastAsia"/>
            <w:lang w:eastAsia="zh-CN"/>
          </w:rPr>
          <w:t>(三)、建设条件分析</w:t>
        </w:r>
        <w:r>
          <w:tab/>
        </w:r>
        <w:r>
          <w:fldChar w:fldCharType="begin"/>
        </w:r>
        <w:r>
          <w:instrText xml:space="preserve"> PAGEREF _Toc27471 \h </w:instrText>
        </w:r>
        <w:r>
          <w:fldChar w:fldCharType="separate"/>
        </w:r>
        <w:r>
          <w:t>20</w:t>
        </w:r>
        <w:r>
          <w:fldChar w:fldCharType="end"/>
        </w:r>
      </w:hyperlink>
    </w:p>
    <w:p>
      <w:pPr>
        <w:pStyle w:val="TOC2"/>
        <w:tabs>
          <w:tab w:val="right" w:leader="dot" w:pos="8306"/>
        </w:tabs>
      </w:pPr>
      <w:hyperlink w:anchor="_Toc6529" w:history="1">
        <w:r>
          <w:rPr>
            <w:rFonts w:ascii="仿宋" w:eastAsia="仿宋" w:hAnsi="仿宋" w:cs="仿宋" w:hint="eastAsia"/>
            <w:lang w:eastAsia="zh-CN"/>
          </w:rPr>
          <w:t>(四)、用地控制指标</w:t>
        </w:r>
        <w:r>
          <w:tab/>
        </w:r>
        <w:r>
          <w:fldChar w:fldCharType="begin"/>
        </w:r>
        <w:r>
          <w:instrText xml:space="preserve"> PAGEREF _Toc6529 \h </w:instrText>
        </w:r>
        <w:r>
          <w:fldChar w:fldCharType="separate"/>
        </w:r>
        <w:r>
          <w:t>21</w:t>
        </w:r>
        <w:r>
          <w:fldChar w:fldCharType="end"/>
        </w:r>
      </w:hyperlink>
    </w:p>
    <w:p>
      <w:pPr>
        <w:pStyle w:val="TOC2"/>
        <w:tabs>
          <w:tab w:val="right" w:leader="dot" w:pos="8306"/>
        </w:tabs>
      </w:pPr>
      <w:hyperlink w:anchor="_Toc27997" w:history="1">
        <w:r>
          <w:rPr>
            <w:rFonts w:ascii="仿宋" w:eastAsia="仿宋" w:hAnsi="仿宋" w:cs="仿宋" w:hint="eastAsia"/>
            <w:lang w:eastAsia="zh-CN"/>
          </w:rPr>
          <w:t>(五)、地总体要求</w:t>
        </w:r>
        <w:r>
          <w:tab/>
        </w:r>
        <w:r>
          <w:fldChar w:fldCharType="begin"/>
        </w:r>
        <w:r>
          <w:instrText xml:space="preserve"> PAGEREF _Toc27997 \h </w:instrText>
        </w:r>
        <w:r>
          <w:fldChar w:fldCharType="separate"/>
        </w:r>
        <w:r>
          <w:t>22</w:t>
        </w:r>
        <w:r>
          <w:fldChar w:fldCharType="end"/>
        </w:r>
      </w:hyperlink>
    </w:p>
    <w:p>
      <w:pPr>
        <w:pStyle w:val="TOC2"/>
        <w:tabs>
          <w:tab w:val="right" w:leader="dot" w:pos="8306"/>
        </w:tabs>
      </w:pPr>
      <w:hyperlink w:anchor="_Toc3107" w:history="1">
        <w:r>
          <w:rPr>
            <w:rFonts w:ascii="仿宋" w:eastAsia="仿宋" w:hAnsi="仿宋" w:cs="仿宋" w:hint="eastAsia"/>
            <w:lang w:eastAsia="zh-CN"/>
          </w:rPr>
          <w:t>(六)、节约用地措施</w:t>
        </w:r>
        <w:r>
          <w:tab/>
        </w:r>
        <w:r>
          <w:fldChar w:fldCharType="begin"/>
        </w:r>
        <w:r>
          <w:instrText xml:space="preserve"> PAGEREF _Toc3107 \h </w:instrText>
        </w:r>
        <w:r>
          <w:fldChar w:fldCharType="separate"/>
        </w:r>
        <w:r>
          <w:t>24</w:t>
        </w:r>
        <w:r>
          <w:fldChar w:fldCharType="end"/>
        </w:r>
      </w:hyperlink>
    </w:p>
    <w:p>
      <w:pPr>
        <w:pStyle w:val="TOC2"/>
        <w:tabs>
          <w:tab w:val="right" w:leader="dot" w:pos="8306"/>
        </w:tabs>
      </w:pPr>
      <w:hyperlink w:anchor="_Toc32689" w:history="1">
        <w:r>
          <w:rPr>
            <w:rFonts w:ascii="仿宋" w:eastAsia="仿宋" w:hAnsi="仿宋" w:cs="仿宋" w:hint="eastAsia"/>
            <w:lang w:eastAsia="zh-CN"/>
          </w:rPr>
          <w:t>(七)、选址综合评价</w:t>
        </w:r>
        <w:r>
          <w:tab/>
        </w:r>
        <w:r>
          <w:fldChar w:fldCharType="begin"/>
        </w:r>
        <w:r>
          <w:instrText xml:space="preserve"> PAGEREF _Toc32689 \h </w:instrText>
        </w:r>
        <w:r>
          <w:fldChar w:fldCharType="separate"/>
        </w:r>
        <w:r>
          <w:t>25</w:t>
        </w:r>
        <w:r>
          <w:fldChar w:fldCharType="end"/>
        </w:r>
      </w:hyperlink>
    </w:p>
    <w:p>
      <w:pPr>
        <w:pStyle w:val="TOC1"/>
        <w:tabs>
          <w:tab w:val="right" w:leader="dot" w:pos="8306"/>
        </w:tabs>
      </w:pPr>
      <w:hyperlink w:anchor="_Toc6296" w:history="1">
        <w:r>
          <w:rPr>
            <w:rFonts w:ascii="仿宋" w:eastAsia="仿宋" w:hAnsi="仿宋" w:cs="仿宋" w:hint="eastAsia"/>
            <w:lang w:eastAsia="zh-CN"/>
          </w:rPr>
          <w:t>五、社会影响分析</w:t>
        </w:r>
        <w:r>
          <w:tab/>
        </w:r>
        <w:r>
          <w:fldChar w:fldCharType="begin"/>
        </w:r>
        <w:r>
          <w:instrText xml:space="preserve"> PAGEREF _Toc6296 \h </w:instrText>
        </w:r>
        <w:r>
          <w:fldChar w:fldCharType="separate"/>
        </w:r>
        <w:r>
          <w:t>26</w:t>
        </w:r>
        <w:r>
          <w:fldChar w:fldCharType="end"/>
        </w:r>
      </w:hyperlink>
    </w:p>
    <w:p>
      <w:pPr>
        <w:pStyle w:val="TOC2"/>
        <w:tabs>
          <w:tab w:val="right" w:leader="dot" w:pos="8306"/>
        </w:tabs>
      </w:pPr>
      <w:hyperlink w:anchor="_Toc2459" w:history="1">
        <w:r>
          <w:rPr>
            <w:rFonts w:ascii="仿宋" w:eastAsia="仿宋" w:hAnsi="仿宋" w:cs="仿宋" w:hint="eastAsia"/>
            <w:lang w:eastAsia="zh-CN"/>
          </w:rPr>
          <w:t>(一)、社会影响效果分析</w:t>
        </w:r>
        <w:r>
          <w:tab/>
        </w:r>
        <w:r>
          <w:fldChar w:fldCharType="begin"/>
        </w:r>
        <w:r>
          <w:instrText xml:space="preserve"> PAGEREF _Toc2459 \h </w:instrText>
        </w:r>
        <w:r>
          <w:fldChar w:fldCharType="separate"/>
        </w:r>
        <w:r>
          <w:t>26</w:t>
        </w:r>
        <w:r>
          <w:fldChar w:fldCharType="end"/>
        </w:r>
      </w:hyperlink>
    </w:p>
    <w:p>
      <w:pPr>
        <w:pStyle w:val="TOC2"/>
        <w:tabs>
          <w:tab w:val="right" w:leader="dot" w:pos="8306"/>
        </w:tabs>
      </w:pPr>
      <w:hyperlink w:anchor="_Toc28" w:history="1">
        <w:r>
          <w:rPr>
            <w:rFonts w:ascii="仿宋" w:eastAsia="仿宋" w:hAnsi="仿宋" w:cs="仿宋" w:hint="eastAsia"/>
            <w:lang w:eastAsia="zh-CN"/>
          </w:rPr>
          <w:t>(二)、社会适应性分析</w:t>
        </w:r>
        <w:r>
          <w:tab/>
        </w:r>
        <w:r>
          <w:fldChar w:fldCharType="begin"/>
        </w:r>
        <w:r>
          <w:instrText xml:space="preserve"> PAGEREF _Toc28 \h </w:instrText>
        </w:r>
        <w:r>
          <w:fldChar w:fldCharType="separate"/>
        </w:r>
        <w:r>
          <w:t>28</w:t>
        </w:r>
        <w:r>
          <w:fldChar w:fldCharType="end"/>
        </w:r>
      </w:hyperlink>
    </w:p>
    <w:p>
      <w:pPr>
        <w:pStyle w:val="TOC2"/>
        <w:tabs>
          <w:tab w:val="right" w:leader="dot" w:pos="8306"/>
        </w:tabs>
      </w:pPr>
      <w:hyperlink w:anchor="_Toc2540" w:history="1">
        <w:r>
          <w:rPr>
            <w:rFonts w:ascii="仿宋" w:eastAsia="仿宋" w:hAnsi="仿宋" w:cs="仿宋" w:hint="eastAsia"/>
            <w:lang w:eastAsia="zh-CN"/>
          </w:rPr>
          <w:t>(三)、社会风险及对策分析</w:t>
        </w:r>
        <w:r>
          <w:tab/>
        </w:r>
        <w:r>
          <w:fldChar w:fldCharType="begin"/>
        </w:r>
        <w:r>
          <w:instrText xml:space="preserve"> PAGEREF _Toc2540 \h </w:instrText>
        </w:r>
        <w:r>
          <w:fldChar w:fldCharType="separate"/>
        </w:r>
        <w:r>
          <w:t>30</w:t>
        </w:r>
        <w:r>
          <w:fldChar w:fldCharType="end"/>
        </w:r>
      </w:hyperlink>
    </w:p>
    <w:p>
      <w:pPr>
        <w:pStyle w:val="TOC1"/>
        <w:tabs>
          <w:tab w:val="right" w:leader="dot" w:pos="8306"/>
        </w:tabs>
      </w:pPr>
      <w:hyperlink w:anchor="_Toc1714" w:history="1">
        <w:r>
          <w:rPr>
            <w:rFonts w:ascii="仿宋" w:eastAsia="仿宋" w:hAnsi="仿宋" w:cs="仿宋" w:hint="eastAsia"/>
            <w:lang w:eastAsia="zh-CN"/>
          </w:rPr>
          <w:t>六、环境和生态影响分析</w:t>
        </w:r>
        <w:r>
          <w:tab/>
        </w:r>
        <w:r>
          <w:fldChar w:fldCharType="begin"/>
        </w:r>
        <w:r>
          <w:instrText xml:space="preserve"> PAGEREF _Toc1714 \h </w:instrText>
        </w:r>
        <w:r>
          <w:fldChar w:fldCharType="separate"/>
        </w:r>
        <w:r>
          <w:t>33</w:t>
        </w:r>
        <w:r>
          <w:fldChar w:fldCharType="end"/>
        </w:r>
      </w:hyperlink>
    </w:p>
    <w:p>
      <w:pPr>
        <w:pStyle w:val="TOC2"/>
        <w:tabs>
          <w:tab w:val="right" w:leader="dot" w:pos="8306"/>
        </w:tabs>
      </w:pPr>
      <w:hyperlink w:anchor="_Toc23338" w:history="1">
        <w:r>
          <w:rPr>
            <w:rFonts w:ascii="仿宋" w:eastAsia="仿宋" w:hAnsi="仿宋" w:cs="仿宋" w:hint="eastAsia"/>
            <w:lang w:eastAsia="zh-CN"/>
          </w:rPr>
          <w:t>(一)、环境和生态现状</w:t>
        </w:r>
        <w:r>
          <w:tab/>
        </w:r>
        <w:r>
          <w:fldChar w:fldCharType="begin"/>
        </w:r>
        <w:r>
          <w:instrText xml:space="preserve"> PAGEREF _Toc23338 \h </w:instrText>
        </w:r>
        <w:r>
          <w:fldChar w:fldCharType="separate"/>
        </w:r>
        <w:r>
          <w:t>33</w:t>
        </w:r>
        <w:r>
          <w:fldChar w:fldCharType="end"/>
        </w:r>
      </w:hyperlink>
    </w:p>
    <w:p>
      <w:pPr>
        <w:pStyle w:val="TOC2"/>
        <w:tabs>
          <w:tab w:val="right" w:leader="dot" w:pos="8306"/>
        </w:tabs>
      </w:pPr>
      <w:hyperlink w:anchor="_Toc28952" w:history="1">
        <w:r>
          <w:rPr>
            <w:rFonts w:ascii="仿宋" w:eastAsia="仿宋" w:hAnsi="仿宋" w:cs="仿宋" w:hint="eastAsia"/>
            <w:lang w:eastAsia="zh-CN"/>
          </w:rPr>
          <w:t>(二)、生态环境影响分析</w:t>
        </w:r>
        <w:r>
          <w:tab/>
        </w:r>
        <w:r>
          <w:fldChar w:fldCharType="begin"/>
        </w:r>
        <w:r>
          <w:instrText xml:space="preserve"> PAGEREF _Toc28952 \h </w:instrText>
        </w:r>
        <w:r>
          <w:fldChar w:fldCharType="separate"/>
        </w:r>
        <w:r>
          <w:t>35</w:t>
        </w:r>
        <w:r>
          <w:fldChar w:fldCharType="end"/>
        </w:r>
      </w:hyperlink>
    </w:p>
    <w:p>
      <w:pPr>
        <w:pStyle w:val="TOC2"/>
        <w:tabs>
          <w:tab w:val="right" w:leader="dot" w:pos="8306"/>
        </w:tabs>
      </w:pPr>
      <w:hyperlink w:anchor="_Toc23104" w:history="1">
        <w:r>
          <w:rPr>
            <w:rFonts w:ascii="仿宋" w:eastAsia="仿宋" w:hAnsi="仿宋" w:cs="仿宋" w:hint="eastAsia"/>
            <w:lang w:eastAsia="zh-CN"/>
          </w:rPr>
          <w:t>(三)、生态环境保护措施</w:t>
        </w:r>
        <w:r>
          <w:tab/>
        </w:r>
        <w:r>
          <w:fldChar w:fldCharType="begin"/>
        </w:r>
        <w:r>
          <w:instrText xml:space="preserve"> PAGEREF _Toc23104 \h </w:instrText>
        </w:r>
        <w:r>
          <w:fldChar w:fldCharType="separate"/>
        </w:r>
        <w:r>
          <w:t>36</w:t>
        </w:r>
        <w:r>
          <w:fldChar w:fldCharType="end"/>
        </w:r>
      </w:hyperlink>
    </w:p>
    <w:p>
      <w:pPr>
        <w:pStyle w:val="TOC2"/>
        <w:tabs>
          <w:tab w:val="right" w:leader="dot" w:pos="8306"/>
        </w:tabs>
      </w:pPr>
      <w:hyperlink w:anchor="_Toc12064" w:history="1">
        <w:r>
          <w:rPr>
            <w:rFonts w:ascii="仿宋" w:eastAsia="仿宋" w:hAnsi="仿宋" w:cs="仿宋" w:hint="eastAsia"/>
            <w:lang w:eastAsia="zh-CN"/>
          </w:rPr>
          <w:t>(四)、地质灾害影响分析</w:t>
        </w:r>
        <w:r>
          <w:tab/>
        </w:r>
        <w:r>
          <w:fldChar w:fldCharType="begin"/>
        </w:r>
        <w:r>
          <w:instrText xml:space="preserve"> PAGEREF _Toc12064 \h </w:instrText>
        </w:r>
        <w:r>
          <w:fldChar w:fldCharType="separate"/>
        </w:r>
        <w:r>
          <w:t>38</w:t>
        </w:r>
        <w:r>
          <w:fldChar w:fldCharType="end"/>
        </w:r>
      </w:hyperlink>
    </w:p>
    <w:p>
      <w:pPr>
        <w:pStyle w:val="TOC2"/>
        <w:tabs>
          <w:tab w:val="right" w:leader="dot" w:pos="8306"/>
        </w:tabs>
      </w:pPr>
      <w:hyperlink w:anchor="_Toc3047" w:history="1">
        <w:r>
          <w:rPr>
            <w:rFonts w:ascii="仿宋" w:eastAsia="仿宋" w:hAnsi="仿宋" w:cs="仿宋" w:hint="eastAsia"/>
            <w:lang w:eastAsia="zh-CN"/>
          </w:rPr>
          <w:t>(五)、特殊环境影响</w:t>
        </w:r>
        <w:r>
          <w:tab/>
        </w:r>
        <w:r>
          <w:fldChar w:fldCharType="begin"/>
        </w:r>
        <w:r>
          <w:instrText xml:space="preserve"> PAGEREF _Toc3047 \h </w:instrText>
        </w:r>
        <w:r>
          <w:fldChar w:fldCharType="separate"/>
        </w:r>
        <w:r>
          <w:t>39</w:t>
        </w:r>
        <w:r>
          <w:fldChar w:fldCharType="end"/>
        </w:r>
      </w:hyperlink>
    </w:p>
    <w:p>
      <w:pPr>
        <w:pStyle w:val="TOC1"/>
        <w:tabs>
          <w:tab w:val="right" w:leader="dot" w:pos="8306"/>
        </w:tabs>
      </w:pPr>
      <w:hyperlink w:anchor="_Toc32269" w:history="1">
        <w:r>
          <w:rPr>
            <w:rFonts w:ascii="仿宋" w:eastAsia="仿宋" w:hAnsi="仿宋" w:cs="仿宋" w:hint="eastAsia"/>
            <w:lang w:eastAsia="zh-CN"/>
          </w:rPr>
          <w:t>七、资金管理与财务规划</w:t>
        </w:r>
        <w:r>
          <w:tab/>
        </w:r>
        <w:r>
          <w:fldChar w:fldCharType="begin"/>
        </w:r>
        <w:r>
          <w:instrText xml:space="preserve"> PAGEREF _Toc32269 \h </w:instrText>
        </w:r>
        <w:r>
          <w:fldChar w:fldCharType="separate"/>
        </w:r>
        <w:r>
          <w:t>40</w:t>
        </w:r>
        <w:r>
          <w:fldChar w:fldCharType="end"/>
        </w:r>
      </w:hyperlink>
    </w:p>
    <w:p>
      <w:pPr>
        <w:pStyle w:val="TOC2"/>
        <w:tabs>
          <w:tab w:val="right" w:leader="dot" w:pos="8306"/>
        </w:tabs>
      </w:pPr>
      <w:hyperlink w:anchor="_Toc32281" w:history="1">
        <w:r>
          <w:rPr>
            <w:rFonts w:ascii="仿宋" w:eastAsia="仿宋" w:hAnsi="仿宋" w:cs="仿宋" w:hint="eastAsia"/>
            <w:lang w:eastAsia="zh-CN"/>
          </w:rPr>
          <w:t>(一)、项目资金来源与筹措</w:t>
        </w:r>
        <w:r>
          <w:tab/>
        </w:r>
        <w:r>
          <w:fldChar w:fldCharType="begin"/>
        </w:r>
        <w:r>
          <w:instrText xml:space="preserve"> PAGEREF _Toc32281 \h </w:instrText>
        </w:r>
        <w:r>
          <w:fldChar w:fldCharType="separate"/>
        </w:r>
        <w:r>
          <w:t>40</w:t>
        </w:r>
        <w:r>
          <w:fldChar w:fldCharType="end"/>
        </w:r>
      </w:hyperlink>
    </w:p>
    <w:p>
      <w:pPr>
        <w:pStyle w:val="TOC2"/>
        <w:tabs>
          <w:tab w:val="right" w:leader="dot" w:pos="8306"/>
        </w:tabs>
      </w:pPr>
      <w:hyperlink w:anchor="_Toc27306" w:history="1">
        <w:r>
          <w:rPr>
            <w:rFonts w:ascii="仿宋" w:eastAsia="仿宋" w:hAnsi="仿宋" w:cs="仿宋" w:hint="eastAsia"/>
            <w:lang w:eastAsia="zh-CN"/>
          </w:rPr>
          <w:t>(二)、资金使用与监管</w:t>
        </w:r>
        <w:r>
          <w:tab/>
        </w:r>
        <w:r>
          <w:fldChar w:fldCharType="begin"/>
        </w:r>
        <w:r>
          <w:instrText xml:space="preserve"> PAGEREF _Toc27306 \h </w:instrText>
        </w:r>
        <w:r>
          <w:fldChar w:fldCharType="separate"/>
        </w:r>
        <w:r>
          <w:t>42</w:t>
        </w:r>
        <w:r>
          <w:fldChar w:fldCharType="end"/>
        </w:r>
      </w:hyperlink>
    </w:p>
    <w:p>
      <w:pPr>
        <w:pStyle w:val="TOC2"/>
        <w:tabs>
          <w:tab w:val="right" w:leader="dot" w:pos="8306"/>
        </w:tabs>
      </w:pPr>
      <w:hyperlink w:anchor="_Toc20040" w:history="1">
        <w:r>
          <w:rPr>
            <w:rFonts w:ascii="仿宋" w:eastAsia="仿宋" w:hAnsi="仿宋" w:cs="仿宋" w:hint="eastAsia"/>
            <w:lang w:eastAsia="zh-CN"/>
          </w:rPr>
          <w:t>(三)、财务规划与预测</w:t>
        </w:r>
        <w:r>
          <w:tab/>
        </w:r>
        <w:r>
          <w:fldChar w:fldCharType="begin"/>
        </w:r>
        <w:r>
          <w:instrText xml:space="preserve"> PAGEREF _Toc20040 \h </w:instrText>
        </w:r>
        <w:r>
          <w:fldChar w:fldCharType="separate"/>
        </w:r>
        <w:r>
          <w:t>43</w:t>
        </w:r>
        <w:r>
          <w:fldChar w:fldCharType="end"/>
        </w:r>
      </w:hyperlink>
    </w:p>
    <w:p>
      <w:pPr>
        <w:pStyle w:val="TOC1"/>
        <w:tabs>
          <w:tab w:val="right" w:leader="dot" w:pos="8306"/>
        </w:tabs>
      </w:pPr>
      <w:hyperlink w:anchor="_Toc6444" w:history="1">
        <w:r>
          <w:rPr>
            <w:rFonts w:ascii="仿宋" w:eastAsia="仿宋" w:hAnsi="仿宋" w:cs="仿宋" w:hint="eastAsia"/>
            <w:lang w:eastAsia="zh-CN"/>
          </w:rPr>
          <w:t>八、环境保护与治理方案</w:t>
        </w:r>
        <w:r>
          <w:tab/>
        </w:r>
        <w:r>
          <w:fldChar w:fldCharType="begin"/>
        </w:r>
        <w:r>
          <w:instrText xml:space="preserve"> PAGEREF _Toc6444 \h </w:instrText>
        </w:r>
        <w:r>
          <w:fldChar w:fldCharType="separate"/>
        </w:r>
        <w:r>
          <w:t>44</w:t>
        </w:r>
        <w:r>
          <w:fldChar w:fldCharType="end"/>
        </w:r>
      </w:hyperlink>
    </w:p>
    <w:p>
      <w:pPr>
        <w:pStyle w:val="TOC2"/>
        <w:tabs>
          <w:tab w:val="right" w:leader="dot" w:pos="8306"/>
        </w:tabs>
      </w:pPr>
      <w:hyperlink w:anchor="_Toc16950" w:history="1">
        <w:r>
          <w:rPr>
            <w:rFonts w:ascii="仿宋" w:eastAsia="仿宋" w:hAnsi="仿宋" w:cs="仿宋" w:hint="eastAsia"/>
            <w:lang w:eastAsia="zh-CN"/>
          </w:rPr>
          <w:t>(一)、项目环境影响评估</w:t>
        </w:r>
        <w:r>
          <w:tab/>
        </w:r>
        <w:r>
          <w:fldChar w:fldCharType="begin"/>
        </w:r>
        <w:r>
          <w:instrText xml:space="preserve"> PAGEREF _Toc16950 \h </w:instrText>
        </w:r>
        <w:r>
          <w:fldChar w:fldCharType="separate"/>
        </w:r>
        <w:r>
          <w:t>44</w:t>
        </w:r>
        <w:r>
          <w:fldChar w:fldCharType="end"/>
        </w:r>
      </w:hyperlink>
    </w:p>
    <w:p>
      <w:pPr>
        <w:pStyle w:val="TOC2"/>
        <w:tabs>
          <w:tab w:val="right" w:leader="dot" w:pos="8306"/>
        </w:tabs>
      </w:pPr>
      <w:hyperlink w:anchor="_Toc10534" w:history="1">
        <w:r>
          <w:rPr>
            <w:rFonts w:ascii="仿宋" w:eastAsia="仿宋" w:hAnsi="仿宋" w:cs="仿宋" w:hint="eastAsia"/>
            <w:lang w:eastAsia="zh-CN"/>
          </w:rPr>
          <w:t>(二)、环境保护措施与治理方案</w:t>
        </w:r>
        <w:r>
          <w:tab/>
        </w:r>
        <w:r>
          <w:fldChar w:fldCharType="begin"/>
        </w:r>
        <w:r>
          <w:instrText xml:space="preserve"> PAGEREF _Toc10534 \h </w:instrText>
        </w:r>
        <w:r>
          <w:fldChar w:fldCharType="separate"/>
        </w:r>
        <w:r>
          <w:t>44</w:t>
        </w:r>
        <w:r>
          <w:fldChar w:fldCharType="end"/>
        </w:r>
      </w:hyperlink>
    </w:p>
    <w:p>
      <w:pPr>
        <w:pStyle w:val="TOC1"/>
        <w:tabs>
          <w:tab w:val="right" w:leader="dot" w:pos="8306"/>
        </w:tabs>
      </w:pPr>
      <w:hyperlink w:anchor="_Toc4253" w:history="1">
        <w:r>
          <w:rPr>
            <w:rFonts w:ascii="仿宋" w:eastAsia="仿宋" w:hAnsi="仿宋" w:cs="仿宋" w:hint="eastAsia"/>
            <w:lang w:eastAsia="zh-CN"/>
          </w:rPr>
          <w:t>九、项目变更管理</w:t>
        </w:r>
        <w:r>
          <w:tab/>
        </w:r>
        <w:r>
          <w:fldChar w:fldCharType="begin"/>
        </w:r>
        <w:r>
          <w:instrText xml:space="preserve"> PAGEREF _Toc4253 \h </w:instrText>
        </w:r>
        <w:r>
          <w:fldChar w:fldCharType="separate"/>
        </w:r>
        <w:r>
          <w:t>45</w:t>
        </w:r>
        <w:r>
          <w:fldChar w:fldCharType="end"/>
        </w:r>
      </w:hyperlink>
    </w:p>
    <w:p>
      <w:pPr>
        <w:pStyle w:val="TOC2"/>
        <w:tabs>
          <w:tab w:val="right" w:leader="dot" w:pos="8306"/>
        </w:tabs>
      </w:pPr>
      <w:hyperlink w:anchor="_Toc32276" w:history="1">
        <w:r>
          <w:rPr>
            <w:rFonts w:ascii="仿宋" w:eastAsia="仿宋" w:hAnsi="仿宋" w:cs="仿宋" w:hint="eastAsia"/>
            <w:lang w:eastAsia="zh-CN"/>
          </w:rPr>
          <w:t>(一)、变更控制流程</w:t>
        </w:r>
        <w:r>
          <w:tab/>
        </w:r>
        <w:r>
          <w:fldChar w:fldCharType="begin"/>
        </w:r>
        <w:r>
          <w:instrText xml:space="preserve"> PAGEREF _Toc32276 \h </w:instrText>
        </w:r>
        <w:r>
          <w:fldChar w:fldCharType="separate"/>
        </w:r>
        <w:r>
          <w:t>45</w:t>
        </w:r>
        <w:r>
          <w:fldChar w:fldCharType="end"/>
        </w:r>
      </w:hyperlink>
    </w:p>
    <w:p>
      <w:pPr>
        <w:pStyle w:val="TOC2"/>
        <w:tabs>
          <w:tab w:val="right" w:leader="dot" w:pos="8306"/>
        </w:tabs>
      </w:pPr>
      <w:hyperlink w:anchor="_Toc8202" w:history="1">
        <w:r>
          <w:rPr>
            <w:rFonts w:ascii="仿宋" w:eastAsia="仿宋" w:hAnsi="仿宋" w:cs="仿宋" w:hint="eastAsia"/>
            <w:lang w:eastAsia="zh-CN"/>
          </w:rPr>
          <w:t>(二)、影响评估与处理</w:t>
        </w:r>
        <w:r>
          <w:tab/>
        </w:r>
        <w:r>
          <w:fldChar w:fldCharType="begin"/>
        </w:r>
        <w:r>
          <w:instrText xml:space="preserve"> PAGEREF _Toc8202 \h </w:instrText>
        </w:r>
        <w:r>
          <w:fldChar w:fldCharType="separate"/>
        </w:r>
        <w:r>
          <w:t>46</w:t>
        </w:r>
        <w:r>
          <w:fldChar w:fldCharType="end"/>
        </w:r>
      </w:hyperlink>
    </w:p>
    <w:p>
      <w:pPr>
        <w:pStyle w:val="TOC2"/>
        <w:tabs>
          <w:tab w:val="right" w:leader="dot" w:pos="8306"/>
        </w:tabs>
      </w:pPr>
      <w:hyperlink w:anchor="_Toc14665" w:history="1">
        <w:r>
          <w:rPr>
            <w:rFonts w:ascii="仿宋" w:eastAsia="仿宋" w:hAnsi="仿宋" w:cs="仿宋" w:hint="eastAsia"/>
            <w:lang w:eastAsia="zh-CN"/>
          </w:rPr>
          <w:t>(三)、变更记录与追踪</w:t>
        </w:r>
        <w:r>
          <w:tab/>
        </w:r>
        <w:r>
          <w:fldChar w:fldCharType="begin"/>
        </w:r>
        <w:r>
          <w:instrText xml:space="preserve"> PAGEREF _Toc14665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02" w:history="1">
        <w:r>
          <w:rPr>
            <w:rFonts w:ascii="仿宋" w:eastAsia="仿宋" w:hAnsi="仿宋" w:cs="仿宋" w:hint="eastAsia"/>
            <w:lang w:eastAsia="zh-CN"/>
          </w:rPr>
          <w:t>(四)、变更管理策略</w:t>
        </w:r>
        <w:r>
          <w:tab/>
        </w:r>
        <w:r>
          <w:fldChar w:fldCharType="begin"/>
        </w:r>
        <w:r>
          <w:instrText xml:space="preserve"> PAGEREF _Toc30102 \h </w:instrText>
        </w:r>
        <w:r>
          <w:fldChar w:fldCharType="separate"/>
        </w:r>
        <w:r>
          <w:t>49</w:t>
        </w:r>
        <w:r>
          <w:fldChar w:fldCharType="end"/>
        </w:r>
      </w:hyperlink>
    </w:p>
    <w:p>
      <w:pPr>
        <w:pStyle w:val="TOC1"/>
        <w:tabs>
          <w:tab w:val="right" w:leader="dot" w:pos="8306"/>
        </w:tabs>
      </w:pPr>
      <w:hyperlink w:anchor="_Toc22597" w:history="1">
        <w:r>
          <w:rPr>
            <w:rFonts w:ascii="仿宋" w:eastAsia="仿宋" w:hAnsi="仿宋" w:cs="仿宋" w:hint="eastAsia"/>
            <w:lang w:eastAsia="zh-CN"/>
          </w:rPr>
          <w:t>十、技术创新与产业升级</w:t>
        </w:r>
        <w:r>
          <w:tab/>
        </w:r>
        <w:r>
          <w:fldChar w:fldCharType="begin"/>
        </w:r>
        <w:r>
          <w:instrText xml:space="preserve"> PAGEREF _Toc22597 \h </w:instrText>
        </w:r>
        <w:r>
          <w:fldChar w:fldCharType="separate"/>
        </w:r>
        <w:r>
          <w:t>51</w:t>
        </w:r>
        <w:r>
          <w:fldChar w:fldCharType="end"/>
        </w:r>
      </w:hyperlink>
    </w:p>
    <w:p>
      <w:pPr>
        <w:pStyle w:val="TOC2"/>
        <w:tabs>
          <w:tab w:val="right" w:leader="dot" w:pos="8306"/>
        </w:tabs>
      </w:pPr>
      <w:hyperlink w:anchor="_Toc6755" w:history="1">
        <w:r>
          <w:rPr>
            <w:rFonts w:ascii="仿宋" w:eastAsia="仿宋" w:hAnsi="仿宋" w:cs="仿宋" w:hint="eastAsia"/>
            <w:lang w:eastAsia="zh-CN"/>
          </w:rPr>
          <w:t>(一)、技术创新方向与目标</w:t>
        </w:r>
        <w:r>
          <w:tab/>
        </w:r>
        <w:r>
          <w:fldChar w:fldCharType="begin"/>
        </w:r>
        <w:r>
          <w:instrText xml:space="preserve"> PAGEREF _Toc6755 \h </w:instrText>
        </w:r>
        <w:r>
          <w:fldChar w:fldCharType="separate"/>
        </w:r>
        <w:r>
          <w:t>51</w:t>
        </w:r>
        <w:r>
          <w:fldChar w:fldCharType="end"/>
        </w:r>
      </w:hyperlink>
    </w:p>
    <w:p>
      <w:pPr>
        <w:pStyle w:val="TOC2"/>
        <w:tabs>
          <w:tab w:val="right" w:leader="dot" w:pos="8306"/>
        </w:tabs>
      </w:pPr>
      <w:hyperlink w:anchor="_Toc17084" w:history="1">
        <w:r>
          <w:rPr>
            <w:rFonts w:ascii="仿宋" w:eastAsia="仿宋" w:hAnsi="仿宋" w:cs="仿宋" w:hint="eastAsia"/>
            <w:lang w:eastAsia="zh-CN"/>
          </w:rPr>
          <w:t>(二)、产业升级路径与措施</w:t>
        </w:r>
        <w:r>
          <w:tab/>
        </w:r>
        <w:r>
          <w:fldChar w:fldCharType="begin"/>
        </w:r>
        <w:r>
          <w:instrText xml:space="preserve"> PAGEREF _Toc17084 \h </w:instrText>
        </w:r>
        <w:r>
          <w:fldChar w:fldCharType="separate"/>
        </w:r>
        <w:r>
          <w:t>52</w:t>
        </w:r>
        <w:r>
          <w:fldChar w:fldCharType="end"/>
        </w:r>
      </w:hyperlink>
    </w:p>
    <w:p>
      <w:pPr>
        <w:pStyle w:val="TOC1"/>
        <w:tabs>
          <w:tab w:val="right" w:leader="dot" w:pos="8306"/>
        </w:tabs>
      </w:pPr>
      <w:hyperlink w:anchor="_Toc13830" w:history="1">
        <w:r>
          <w:rPr>
            <w:rFonts w:ascii="仿宋" w:eastAsia="仿宋" w:hAnsi="仿宋" w:cs="仿宋" w:hint="eastAsia"/>
            <w:lang w:eastAsia="zh-CN"/>
          </w:rPr>
          <w:t>十一、安全与应急管理</w:t>
        </w:r>
        <w:r>
          <w:tab/>
        </w:r>
        <w:r>
          <w:fldChar w:fldCharType="begin"/>
        </w:r>
        <w:r>
          <w:instrText xml:space="preserve"> PAGEREF _Toc13830 \h </w:instrText>
        </w:r>
        <w:r>
          <w:fldChar w:fldCharType="separate"/>
        </w:r>
        <w:r>
          <w:t>53</w:t>
        </w:r>
        <w:r>
          <w:fldChar w:fldCharType="end"/>
        </w:r>
      </w:hyperlink>
    </w:p>
    <w:p>
      <w:pPr>
        <w:pStyle w:val="TOC2"/>
        <w:tabs>
          <w:tab w:val="right" w:leader="dot" w:pos="8306"/>
        </w:tabs>
      </w:pPr>
      <w:hyperlink w:anchor="_Toc11735" w:history="1">
        <w:r>
          <w:rPr>
            <w:rFonts w:ascii="仿宋" w:eastAsia="仿宋" w:hAnsi="仿宋" w:cs="仿宋" w:hint="eastAsia"/>
            <w:lang w:eastAsia="zh-CN"/>
          </w:rPr>
          <w:t>(一)、安全生产管理</w:t>
        </w:r>
        <w:r>
          <w:tab/>
        </w:r>
        <w:r>
          <w:fldChar w:fldCharType="begin"/>
        </w:r>
        <w:r>
          <w:instrText xml:space="preserve"> PAGEREF _Toc11735 \h </w:instrText>
        </w:r>
        <w:r>
          <w:fldChar w:fldCharType="separate"/>
        </w:r>
        <w:r>
          <w:t>53</w:t>
        </w:r>
        <w:r>
          <w:fldChar w:fldCharType="end"/>
        </w:r>
      </w:hyperlink>
    </w:p>
    <w:p>
      <w:pPr>
        <w:pStyle w:val="TOC2"/>
        <w:tabs>
          <w:tab w:val="right" w:leader="dot" w:pos="8306"/>
        </w:tabs>
      </w:pPr>
      <w:hyperlink w:anchor="_Toc19785" w:history="1">
        <w:r>
          <w:rPr>
            <w:rFonts w:ascii="仿宋" w:eastAsia="仿宋" w:hAnsi="仿宋" w:cs="仿宋" w:hint="eastAsia"/>
            <w:lang w:eastAsia="zh-CN"/>
          </w:rPr>
          <w:t>(二)、应急预案与响应</w:t>
        </w:r>
        <w:r>
          <w:tab/>
        </w:r>
        <w:r>
          <w:fldChar w:fldCharType="begin"/>
        </w:r>
        <w:r>
          <w:instrText xml:space="preserve"> PAGEREF _Toc19785 \h </w:instrText>
        </w:r>
        <w:r>
          <w:fldChar w:fldCharType="separate"/>
        </w:r>
        <w:r>
          <w:t>55</w:t>
        </w:r>
        <w:r>
          <w:fldChar w:fldCharType="end"/>
        </w:r>
      </w:hyperlink>
    </w:p>
    <w:p>
      <w:pPr>
        <w:pStyle w:val="TOC1"/>
        <w:tabs>
          <w:tab w:val="right" w:leader="dot" w:pos="8306"/>
        </w:tabs>
      </w:pPr>
      <w:hyperlink w:anchor="_Toc9842" w:history="1">
        <w:r>
          <w:rPr>
            <w:rFonts w:ascii="仿宋" w:eastAsia="仿宋" w:hAnsi="仿宋" w:cs="仿宋" w:hint="eastAsia"/>
            <w:lang w:eastAsia="zh-CN"/>
          </w:rPr>
          <w:t>十二、环境保护与绿色发展</w:t>
        </w:r>
        <w:r>
          <w:tab/>
        </w:r>
        <w:r>
          <w:fldChar w:fldCharType="begin"/>
        </w:r>
        <w:r>
          <w:instrText xml:space="preserve"> PAGEREF _Toc9842 \h </w:instrText>
        </w:r>
        <w:r>
          <w:fldChar w:fldCharType="separate"/>
        </w:r>
        <w:r>
          <w:t>57</w:t>
        </w:r>
        <w:r>
          <w:fldChar w:fldCharType="end"/>
        </w:r>
      </w:hyperlink>
    </w:p>
    <w:p>
      <w:pPr>
        <w:pStyle w:val="TOC2"/>
        <w:tabs>
          <w:tab w:val="right" w:leader="dot" w:pos="8306"/>
        </w:tabs>
      </w:pPr>
      <w:hyperlink w:anchor="_Toc20454" w:history="1">
        <w:r>
          <w:rPr>
            <w:rFonts w:ascii="仿宋" w:eastAsia="仿宋" w:hAnsi="仿宋" w:cs="仿宋" w:hint="eastAsia"/>
            <w:lang w:eastAsia="zh-CN"/>
          </w:rPr>
          <w:t>(一)、环境保护措施</w:t>
        </w:r>
        <w:r>
          <w:tab/>
        </w:r>
        <w:r>
          <w:fldChar w:fldCharType="begin"/>
        </w:r>
        <w:r>
          <w:instrText xml:space="preserve"> PAGEREF _Toc20454 \h </w:instrText>
        </w:r>
        <w:r>
          <w:fldChar w:fldCharType="separate"/>
        </w:r>
        <w:r>
          <w:t>57</w:t>
        </w:r>
        <w:r>
          <w:fldChar w:fldCharType="end"/>
        </w:r>
      </w:hyperlink>
    </w:p>
    <w:p>
      <w:pPr>
        <w:pStyle w:val="TOC2"/>
        <w:tabs>
          <w:tab w:val="right" w:leader="dot" w:pos="8306"/>
        </w:tabs>
      </w:pPr>
      <w:hyperlink w:anchor="_Toc25196" w:history="1">
        <w:r>
          <w:rPr>
            <w:rFonts w:ascii="仿宋" w:eastAsia="仿宋" w:hAnsi="仿宋" w:cs="仿宋" w:hint="eastAsia"/>
            <w:lang w:eastAsia="zh-CN"/>
          </w:rPr>
          <w:t>(二)、绿色发展与可持续发展策略</w:t>
        </w:r>
        <w:r>
          <w:tab/>
        </w:r>
        <w:r>
          <w:fldChar w:fldCharType="begin"/>
        </w:r>
        <w:r>
          <w:instrText xml:space="preserve"> PAGEREF _Toc25196 \h </w:instrText>
        </w:r>
        <w:r>
          <w:fldChar w:fldCharType="separate"/>
        </w:r>
        <w:r>
          <w:t>58</w:t>
        </w:r>
        <w:r>
          <w:fldChar w:fldCharType="end"/>
        </w:r>
      </w:hyperlink>
    </w:p>
    <w:p>
      <w:pPr>
        <w:pStyle w:val="TOC1"/>
        <w:tabs>
          <w:tab w:val="right" w:leader="dot" w:pos="8306"/>
        </w:tabs>
      </w:pPr>
      <w:hyperlink w:anchor="_Toc13609" w:history="1">
        <w:r>
          <w:rPr>
            <w:rFonts w:ascii="仿宋" w:eastAsia="仿宋" w:hAnsi="仿宋" w:cs="仿宋" w:hint="eastAsia"/>
            <w:lang w:eastAsia="zh-CN"/>
          </w:rPr>
          <w:t>十三、质量管理与控制</w:t>
        </w:r>
        <w:r>
          <w:tab/>
        </w:r>
        <w:r>
          <w:fldChar w:fldCharType="begin"/>
        </w:r>
        <w:r>
          <w:instrText xml:space="preserve"> PAGEREF _Toc13609 \h </w:instrText>
        </w:r>
        <w:r>
          <w:fldChar w:fldCharType="separate"/>
        </w:r>
        <w:r>
          <w:t>60</w:t>
        </w:r>
        <w:r>
          <w:fldChar w:fldCharType="end"/>
        </w:r>
      </w:hyperlink>
    </w:p>
    <w:p>
      <w:pPr>
        <w:pStyle w:val="TOC2"/>
        <w:tabs>
          <w:tab w:val="right" w:leader="dot" w:pos="8306"/>
        </w:tabs>
      </w:pPr>
      <w:hyperlink w:anchor="_Toc14650" w:history="1">
        <w:r>
          <w:rPr>
            <w:rFonts w:ascii="仿宋" w:eastAsia="仿宋" w:hAnsi="仿宋" w:cs="仿宋" w:hint="eastAsia"/>
            <w:lang w:eastAsia="zh-CN"/>
          </w:rPr>
          <w:t>(一)、质量管理体系建设</w:t>
        </w:r>
        <w:r>
          <w:tab/>
        </w:r>
        <w:r>
          <w:fldChar w:fldCharType="begin"/>
        </w:r>
        <w:r>
          <w:instrText xml:space="preserve"> PAGEREF _Toc14650 \h </w:instrText>
        </w:r>
        <w:r>
          <w:fldChar w:fldCharType="separate"/>
        </w:r>
        <w:r>
          <w:t>60</w:t>
        </w:r>
        <w:r>
          <w:fldChar w:fldCharType="end"/>
        </w:r>
      </w:hyperlink>
    </w:p>
    <w:p>
      <w:pPr>
        <w:pStyle w:val="TOC2"/>
        <w:tabs>
          <w:tab w:val="right" w:leader="dot" w:pos="8306"/>
        </w:tabs>
      </w:pPr>
      <w:hyperlink w:anchor="_Toc9885" w:history="1">
        <w:r>
          <w:rPr>
            <w:rFonts w:ascii="仿宋" w:eastAsia="仿宋" w:hAnsi="仿宋" w:cs="仿宋" w:hint="eastAsia"/>
            <w:lang w:eastAsia="zh-CN"/>
          </w:rPr>
          <w:t>(二)、质量控制措施</w:t>
        </w:r>
        <w:r>
          <w:tab/>
        </w:r>
        <w:r>
          <w:fldChar w:fldCharType="begin"/>
        </w:r>
        <w:r>
          <w:instrText xml:space="preserve"> PAGEREF _Toc9885 \h </w:instrText>
        </w:r>
        <w:r>
          <w:fldChar w:fldCharType="separate"/>
        </w:r>
        <w:r>
          <w:t>61</w:t>
        </w:r>
        <w:r>
          <w:fldChar w:fldCharType="end"/>
        </w:r>
      </w:hyperlink>
    </w:p>
    <w:p>
      <w:pPr>
        <w:pStyle w:val="TOC1"/>
        <w:tabs>
          <w:tab w:val="right" w:leader="dot" w:pos="8306"/>
        </w:tabs>
      </w:pPr>
      <w:hyperlink w:anchor="_Toc26211" w:history="1">
        <w:r>
          <w:rPr>
            <w:rFonts w:ascii="仿宋" w:eastAsia="仿宋" w:hAnsi="仿宋" w:cs="仿宋" w:hint="eastAsia"/>
            <w:lang w:eastAsia="zh-CN"/>
          </w:rPr>
          <w:t>十四、法律法规与政策遵循</w:t>
        </w:r>
        <w:r>
          <w:tab/>
        </w:r>
        <w:r>
          <w:fldChar w:fldCharType="begin"/>
        </w:r>
        <w:r>
          <w:instrText xml:space="preserve"> PAGEREF _Toc26211 \h </w:instrText>
        </w:r>
        <w:r>
          <w:fldChar w:fldCharType="separate"/>
        </w:r>
        <w:r>
          <w:t>62</w:t>
        </w:r>
        <w:r>
          <w:fldChar w:fldCharType="end"/>
        </w:r>
      </w:hyperlink>
    </w:p>
    <w:p>
      <w:pPr>
        <w:pStyle w:val="TOC2"/>
        <w:tabs>
          <w:tab w:val="right" w:leader="dot" w:pos="8306"/>
        </w:tabs>
      </w:pPr>
      <w:hyperlink w:anchor="_Toc28979" w:history="1">
        <w:r>
          <w:rPr>
            <w:rFonts w:ascii="仿宋" w:eastAsia="仿宋" w:hAnsi="仿宋" w:cs="仿宋" w:hint="eastAsia"/>
            <w:lang w:eastAsia="zh-CN"/>
          </w:rPr>
          <w:t>(一)、法律法规遵守</w:t>
        </w:r>
        <w:r>
          <w:tab/>
        </w:r>
        <w:r>
          <w:fldChar w:fldCharType="begin"/>
        </w:r>
        <w:r>
          <w:instrText xml:space="preserve"> PAGEREF _Toc28979 \h </w:instrText>
        </w:r>
        <w:r>
          <w:fldChar w:fldCharType="separate"/>
        </w:r>
        <w:r>
          <w:t>62</w:t>
        </w:r>
        <w:r>
          <w:fldChar w:fldCharType="end"/>
        </w:r>
      </w:hyperlink>
    </w:p>
    <w:p>
      <w:pPr>
        <w:pStyle w:val="TOC2"/>
        <w:tabs>
          <w:tab w:val="right" w:leader="dot" w:pos="8306"/>
        </w:tabs>
      </w:pPr>
      <w:hyperlink w:anchor="_Toc3216" w:history="1">
        <w:r>
          <w:rPr>
            <w:rFonts w:ascii="仿宋" w:eastAsia="仿宋" w:hAnsi="仿宋" w:cs="仿宋" w:hint="eastAsia"/>
            <w:lang w:eastAsia="zh-CN"/>
          </w:rPr>
          <w:t>(二)、政策导向与利用</w:t>
        </w:r>
        <w:r>
          <w:tab/>
        </w:r>
        <w:r>
          <w:fldChar w:fldCharType="begin"/>
        </w:r>
        <w:r>
          <w:instrText xml:space="preserve"> PAGEREF _Toc3216 \h </w:instrText>
        </w:r>
        <w:r>
          <w:fldChar w:fldCharType="separate"/>
        </w:r>
        <w:r>
          <w:t>63</w:t>
        </w:r>
        <w:r>
          <w:fldChar w:fldCharType="end"/>
        </w:r>
      </w:hyperlink>
    </w:p>
    <w:p>
      <w:pPr>
        <w:pStyle w:val="TOC1"/>
        <w:tabs>
          <w:tab w:val="right" w:leader="dot" w:pos="8306"/>
        </w:tabs>
      </w:pPr>
      <w:hyperlink w:anchor="_Toc30847" w:history="1">
        <w:r>
          <w:rPr>
            <w:rFonts w:ascii="仿宋" w:eastAsia="仿宋" w:hAnsi="仿宋" w:cs="仿宋" w:hint="eastAsia"/>
            <w:lang w:eastAsia="zh-CN"/>
          </w:rPr>
          <w:t>十五、企业合规与伦理</w:t>
        </w:r>
        <w:r>
          <w:tab/>
        </w:r>
        <w:r>
          <w:fldChar w:fldCharType="begin"/>
        </w:r>
        <w:r>
          <w:instrText xml:space="preserve"> PAGEREF _Toc30847 \h </w:instrText>
        </w:r>
        <w:r>
          <w:fldChar w:fldCharType="separate"/>
        </w:r>
        <w:r>
          <w:t>64</w:t>
        </w:r>
        <w:r>
          <w:fldChar w:fldCharType="end"/>
        </w:r>
      </w:hyperlink>
    </w:p>
    <w:p>
      <w:pPr>
        <w:pStyle w:val="TOC2"/>
        <w:tabs>
          <w:tab w:val="right" w:leader="dot" w:pos="8306"/>
        </w:tabs>
      </w:pPr>
      <w:hyperlink w:anchor="_Toc26190" w:history="1">
        <w:r>
          <w:rPr>
            <w:rFonts w:ascii="仿宋" w:eastAsia="仿宋" w:hAnsi="仿宋" w:cs="仿宋" w:hint="eastAsia"/>
            <w:lang w:eastAsia="zh-CN"/>
          </w:rPr>
          <w:t>(一)、合规政策与程序</w:t>
        </w:r>
        <w:r>
          <w:tab/>
        </w:r>
        <w:r>
          <w:fldChar w:fldCharType="begin"/>
        </w:r>
        <w:r>
          <w:instrText xml:space="preserve"> PAGEREF _Toc26190 \h </w:instrText>
        </w:r>
        <w:r>
          <w:fldChar w:fldCharType="separate"/>
        </w:r>
        <w:r>
          <w:t>64</w:t>
        </w:r>
        <w:r>
          <w:fldChar w:fldCharType="end"/>
        </w:r>
      </w:hyperlink>
    </w:p>
    <w:p>
      <w:pPr>
        <w:pStyle w:val="TOC2"/>
        <w:tabs>
          <w:tab w:val="right" w:leader="dot" w:pos="8306"/>
        </w:tabs>
      </w:pPr>
      <w:hyperlink w:anchor="_Toc1280" w:history="1">
        <w:r>
          <w:rPr>
            <w:rFonts w:ascii="仿宋" w:eastAsia="仿宋" w:hAnsi="仿宋" w:cs="仿宋" w:hint="eastAsia"/>
            <w:lang w:eastAsia="zh-CN"/>
          </w:rPr>
          <w:t>(二)、伦理规范与培训</w:t>
        </w:r>
        <w:r>
          <w:tab/>
        </w:r>
        <w:r>
          <w:fldChar w:fldCharType="begin"/>
        </w:r>
        <w:r>
          <w:instrText xml:space="preserve"> PAGEREF _Toc1280 \h </w:instrText>
        </w:r>
        <w:r>
          <w:fldChar w:fldCharType="separate"/>
        </w:r>
        <w:r>
          <w:t>66</w:t>
        </w:r>
        <w:r>
          <w:fldChar w:fldCharType="end"/>
        </w:r>
      </w:hyperlink>
    </w:p>
    <w:p>
      <w:pPr>
        <w:pStyle w:val="TOC2"/>
        <w:tabs>
          <w:tab w:val="right" w:leader="dot" w:pos="8306"/>
        </w:tabs>
      </w:pPr>
      <w:hyperlink w:anchor="_Toc14777" w:history="1">
        <w:r>
          <w:rPr>
            <w:rFonts w:ascii="仿宋" w:eastAsia="仿宋" w:hAnsi="仿宋" w:cs="仿宋" w:hint="eastAsia"/>
            <w:lang w:eastAsia="zh-CN"/>
          </w:rPr>
          <w:t>(三)、合规风险评估</w:t>
        </w:r>
        <w:r>
          <w:tab/>
        </w:r>
        <w:r>
          <w:fldChar w:fldCharType="begin"/>
        </w:r>
        <w:r>
          <w:instrText xml:space="preserve"> PAGEREF _Toc14777 \h </w:instrText>
        </w:r>
        <w:r>
          <w:fldChar w:fldCharType="separate"/>
        </w:r>
        <w:r>
          <w:t>66</w:t>
        </w:r>
        <w:r>
          <w:fldChar w:fldCharType="end"/>
        </w:r>
      </w:hyperlink>
    </w:p>
    <w:p>
      <w:pPr>
        <w:pStyle w:val="TOC2"/>
        <w:tabs>
          <w:tab w:val="right" w:leader="dot" w:pos="8306"/>
        </w:tabs>
      </w:pPr>
      <w:hyperlink w:anchor="_Toc19859" w:history="1">
        <w:r>
          <w:rPr>
            <w:rFonts w:ascii="仿宋" w:eastAsia="仿宋" w:hAnsi="仿宋" w:cs="仿宋" w:hint="eastAsia"/>
            <w:lang w:eastAsia="zh-CN"/>
          </w:rPr>
          <w:t>(四)、合规监督与执行</w:t>
        </w:r>
        <w:r>
          <w:tab/>
        </w:r>
        <w:r>
          <w:fldChar w:fldCharType="begin"/>
        </w:r>
        <w:r>
          <w:instrText xml:space="preserve"> PAGEREF _Toc19859 \h </w:instrText>
        </w:r>
        <w:r>
          <w:fldChar w:fldCharType="separate"/>
        </w:r>
        <w:r>
          <w:t>68</w:t>
        </w:r>
        <w:r>
          <w:fldChar w:fldCharType="end"/>
        </w:r>
      </w:hyperlink>
    </w:p>
    <w:p>
      <w:pPr>
        <w:pStyle w:val="TOC1"/>
        <w:tabs>
          <w:tab w:val="right" w:leader="dot" w:pos="8306"/>
        </w:tabs>
      </w:pPr>
      <w:hyperlink w:anchor="_Toc3750" w:history="1">
        <w:r>
          <w:rPr>
            <w:rFonts w:ascii="仿宋" w:eastAsia="仿宋" w:hAnsi="仿宋" w:cs="仿宋" w:hint="eastAsia"/>
            <w:lang w:eastAsia="zh-CN"/>
          </w:rPr>
          <w:t>十六、人力资源管理与开发</w:t>
        </w:r>
        <w:r>
          <w:tab/>
        </w:r>
        <w:r>
          <w:fldChar w:fldCharType="begin"/>
        </w:r>
        <w:r>
          <w:instrText xml:space="preserve"> PAGEREF _Toc3750 \h </w:instrText>
        </w:r>
        <w:r>
          <w:fldChar w:fldCharType="separate"/>
        </w:r>
        <w:r>
          <w:t>68</w:t>
        </w:r>
        <w:r>
          <w:fldChar w:fldCharType="end"/>
        </w:r>
      </w:hyperlink>
    </w:p>
    <w:p>
      <w:pPr>
        <w:pStyle w:val="TOC2"/>
        <w:tabs>
          <w:tab w:val="right" w:leader="dot" w:pos="8306"/>
        </w:tabs>
      </w:pPr>
      <w:hyperlink w:anchor="_Toc23928" w:history="1">
        <w:r>
          <w:rPr>
            <w:rFonts w:ascii="仿宋" w:eastAsia="仿宋" w:hAnsi="仿宋" w:cs="仿宋" w:hint="eastAsia"/>
            <w:lang w:eastAsia="zh-CN"/>
          </w:rPr>
          <w:t>(一)、人力资源规划</w:t>
        </w:r>
        <w:r>
          <w:tab/>
        </w:r>
        <w:r>
          <w:fldChar w:fldCharType="begin"/>
        </w:r>
        <w:r>
          <w:instrText xml:space="preserve"> PAGEREF _Toc23928 \h </w:instrText>
        </w:r>
        <w:r>
          <w:fldChar w:fldCharType="separate"/>
        </w:r>
        <w:r>
          <w:t>68</w:t>
        </w:r>
        <w:r>
          <w:fldChar w:fldCharType="end"/>
        </w:r>
      </w:hyperlink>
    </w:p>
    <w:p>
      <w:pPr>
        <w:pStyle w:val="TOC2"/>
        <w:tabs>
          <w:tab w:val="right" w:leader="dot" w:pos="8306"/>
        </w:tabs>
      </w:pPr>
      <w:hyperlink w:anchor="_Toc25359" w:history="1">
        <w:r>
          <w:rPr>
            <w:rFonts w:ascii="仿宋" w:eastAsia="仿宋" w:hAnsi="仿宋" w:cs="仿宋" w:hint="eastAsia"/>
            <w:lang w:eastAsia="zh-CN"/>
          </w:rPr>
          <w:t>(二)、人力资源开发与培训</w:t>
        </w:r>
        <w:r>
          <w:tab/>
        </w:r>
        <w:r>
          <w:fldChar w:fldCharType="begin"/>
        </w:r>
        <w:r>
          <w:instrText xml:space="preserve"> PAGEREF _Toc25359 \h </w:instrText>
        </w:r>
        <w:r>
          <w:fldChar w:fldCharType="separate"/>
        </w:r>
        <w:r>
          <w:t>70</w:t>
        </w:r>
        <w:r>
          <w:fldChar w:fldCharType="end"/>
        </w:r>
      </w:hyperlink>
    </w:p>
    <w:p>
      <w:pPr>
        <w:pStyle w:val="TOC1"/>
        <w:tabs>
          <w:tab w:val="right" w:leader="dot" w:pos="8306"/>
        </w:tabs>
      </w:pPr>
      <w:hyperlink w:anchor="_Toc17305" w:history="1">
        <w:r>
          <w:rPr>
            <w:rFonts w:ascii="仿宋" w:eastAsia="仿宋" w:hAnsi="仿宋" w:cs="仿宋" w:hint="eastAsia"/>
            <w:lang w:eastAsia="zh-CN"/>
          </w:rPr>
          <w:t>十七、合作与交流机制建立</w:t>
        </w:r>
        <w:r>
          <w:tab/>
        </w:r>
        <w:r>
          <w:fldChar w:fldCharType="begin"/>
        </w:r>
        <w:r>
          <w:instrText xml:space="preserve"> PAGEREF _Toc17305 \h </w:instrText>
        </w:r>
        <w:r>
          <w:fldChar w:fldCharType="separate"/>
        </w:r>
        <w:r>
          <w:t>73</w:t>
        </w:r>
        <w:r>
          <w:fldChar w:fldCharType="end"/>
        </w:r>
      </w:hyperlink>
    </w:p>
    <w:p>
      <w:pPr>
        <w:pStyle w:val="TOC2"/>
        <w:tabs>
          <w:tab w:val="right" w:leader="dot" w:pos="8306"/>
        </w:tabs>
      </w:pPr>
      <w:hyperlink w:anchor="_Toc14270" w:history="1">
        <w:r>
          <w:rPr>
            <w:rFonts w:ascii="仿宋" w:eastAsia="仿宋" w:hAnsi="仿宋" w:cs="仿宋" w:hint="eastAsia"/>
            <w:lang w:eastAsia="zh-CN"/>
          </w:rPr>
          <w:t>(一)、合作伙伴选择与合作方式</w:t>
        </w:r>
        <w:r>
          <w:tab/>
        </w:r>
        <w:r>
          <w:fldChar w:fldCharType="begin"/>
        </w:r>
        <w:r>
          <w:instrText xml:space="preserve"> PAGEREF _Toc14270 \h </w:instrText>
        </w:r>
        <w:r>
          <w:fldChar w:fldCharType="separate"/>
        </w:r>
        <w:r>
          <w:t>73</w:t>
        </w:r>
        <w:r>
          <w:fldChar w:fldCharType="end"/>
        </w:r>
      </w:hyperlink>
    </w:p>
    <w:p>
      <w:pPr>
        <w:pStyle w:val="TOC2"/>
        <w:tabs>
          <w:tab w:val="right" w:leader="dot" w:pos="8306"/>
        </w:tabs>
      </w:pPr>
      <w:hyperlink w:anchor="_Toc7411" w:history="1">
        <w:r>
          <w:rPr>
            <w:rFonts w:ascii="仿宋" w:eastAsia="仿宋" w:hAnsi="仿宋" w:cs="仿宋" w:hint="eastAsia"/>
            <w:lang w:eastAsia="zh-CN"/>
          </w:rPr>
          <w:t>(二)、交流与合作平台搭建</w:t>
        </w:r>
        <w:r>
          <w:tab/>
        </w:r>
        <w:r>
          <w:fldChar w:fldCharType="begin"/>
        </w:r>
        <w:r>
          <w:instrText xml:space="preserve"> PAGEREF _Toc7411 \h </w:instrText>
        </w:r>
        <w:r>
          <w:fldChar w:fldCharType="separate"/>
        </w:r>
        <w:r>
          <w:t>74</w:t>
        </w:r>
        <w:r>
          <w:fldChar w:fldCharType="end"/>
        </w:r>
      </w:hyperlink>
    </w:p>
    <w:p>
      <w:pPr>
        <w:pStyle w:val="TOC1"/>
        <w:tabs>
          <w:tab w:val="right" w:leader="dot" w:pos="8306"/>
        </w:tabs>
      </w:pPr>
      <w:hyperlink w:anchor="_Toc24473" w:history="1">
        <w:r>
          <w:rPr>
            <w:rFonts w:ascii="仿宋" w:eastAsia="仿宋" w:hAnsi="仿宋" w:cs="仿宋" w:hint="eastAsia"/>
            <w:lang w:eastAsia="zh-CN"/>
          </w:rPr>
          <w:t>十八、创新驱动与持续发展</w:t>
        </w:r>
        <w:r>
          <w:tab/>
        </w:r>
        <w:r>
          <w:fldChar w:fldCharType="begin"/>
        </w:r>
        <w:r>
          <w:instrText xml:space="preserve"> PAGEREF _Toc24473 \h </w:instrText>
        </w:r>
        <w:r>
          <w:fldChar w:fldCharType="separate"/>
        </w:r>
        <w:r>
          <w:t>76</w:t>
        </w:r>
        <w:r>
          <w:fldChar w:fldCharType="end"/>
        </w:r>
      </w:hyperlink>
    </w:p>
    <w:p>
      <w:pPr>
        <w:pStyle w:val="TOC2"/>
        <w:tabs>
          <w:tab w:val="right" w:leader="dot" w:pos="8306"/>
        </w:tabs>
      </w:pPr>
      <w:hyperlink w:anchor="_Toc23371" w:history="1">
        <w:r>
          <w:rPr>
            <w:rFonts w:ascii="仿宋" w:eastAsia="仿宋" w:hAnsi="仿宋" w:cs="仿宋" w:hint="eastAsia"/>
            <w:lang w:eastAsia="zh-CN"/>
          </w:rPr>
          <w:t>(一)、创新驱动战略实施</w:t>
        </w:r>
        <w:r>
          <w:tab/>
        </w:r>
        <w:r>
          <w:fldChar w:fldCharType="begin"/>
        </w:r>
        <w:r>
          <w:instrText xml:space="preserve"> PAGEREF _Toc23371 \h </w:instrText>
        </w:r>
        <w:r>
          <w:fldChar w:fldCharType="separate"/>
        </w:r>
        <w:r>
          <w:t>76</w:t>
        </w:r>
        <w:r>
          <w:fldChar w:fldCharType="end"/>
        </w:r>
      </w:hyperlink>
    </w:p>
    <w:p>
      <w:pPr>
        <w:pStyle w:val="TOC2"/>
        <w:tabs>
          <w:tab w:val="right" w:leader="dot" w:pos="8306"/>
        </w:tabs>
      </w:pPr>
      <w:hyperlink w:anchor="_Toc3574" w:history="1">
        <w:r>
          <w:rPr>
            <w:rFonts w:ascii="仿宋" w:eastAsia="仿宋" w:hAnsi="仿宋" w:cs="仿宋" w:hint="eastAsia"/>
            <w:lang w:eastAsia="zh-CN"/>
          </w:rPr>
          <w:t>(二)、持续发展路径探索</w:t>
        </w:r>
        <w:r>
          <w:tab/>
        </w:r>
        <w:r>
          <w:fldChar w:fldCharType="begin"/>
        </w:r>
        <w:r>
          <w:instrText xml:space="preserve"> PAGEREF _Toc3574 \h </w:instrText>
        </w:r>
        <w:r>
          <w:fldChar w:fldCharType="separate"/>
        </w:r>
        <w:r>
          <w:t>77</w:t>
        </w:r>
        <w:r>
          <w:fldChar w:fldCharType="end"/>
        </w:r>
      </w:hyperlink>
    </w:p>
    <w:p>
      <w:pPr>
        <w:pStyle w:val="TOC1"/>
        <w:tabs>
          <w:tab w:val="right" w:leader="dot" w:pos="8306"/>
        </w:tabs>
      </w:pPr>
      <w:hyperlink w:anchor="_Toc29342" w:history="1">
        <w:r>
          <w:rPr>
            <w:rFonts w:ascii="仿宋" w:eastAsia="仿宋" w:hAnsi="仿宋" w:cs="仿宋" w:hint="eastAsia"/>
            <w:lang w:eastAsia="zh-CN"/>
          </w:rPr>
          <w:t>十九、知识产权管理与保护</w:t>
        </w:r>
        <w:r>
          <w:tab/>
        </w:r>
        <w:r>
          <w:fldChar w:fldCharType="begin"/>
        </w:r>
        <w:r>
          <w:instrText xml:space="preserve"> PAGEREF _Toc29342 \h </w:instrText>
        </w:r>
        <w:r>
          <w:fldChar w:fldCharType="separate"/>
        </w:r>
        <w:r>
          <w:t>81</w:t>
        </w:r>
        <w:r>
          <w:fldChar w:fldCharType="end"/>
        </w:r>
      </w:hyperlink>
    </w:p>
    <w:p>
      <w:pPr>
        <w:pStyle w:val="TOC2"/>
        <w:tabs>
          <w:tab w:val="right" w:leader="dot" w:pos="8306"/>
        </w:tabs>
      </w:pPr>
      <w:hyperlink w:anchor="_Toc17630" w:history="1">
        <w:r>
          <w:rPr>
            <w:rFonts w:ascii="仿宋" w:eastAsia="仿宋" w:hAnsi="仿宋" w:cs="仿宋" w:hint="eastAsia"/>
            <w:lang w:eastAsia="zh-CN"/>
          </w:rPr>
          <w:t>(一)、知识产权管理体系建设</w:t>
        </w:r>
        <w:r>
          <w:tab/>
        </w:r>
        <w:r>
          <w:fldChar w:fldCharType="begin"/>
        </w:r>
        <w:r>
          <w:instrText xml:space="preserve"> PAGEREF _Toc17630 \h </w:instrText>
        </w:r>
        <w:r>
          <w:fldChar w:fldCharType="separate"/>
        </w:r>
        <w:r>
          <w:t>81</w:t>
        </w:r>
        <w:r>
          <w:fldChar w:fldCharType="end"/>
        </w:r>
      </w:hyperlink>
    </w:p>
    <w:p>
      <w:pPr>
        <w:pStyle w:val="TOC2"/>
        <w:tabs>
          <w:tab w:val="right" w:leader="dot" w:pos="8306"/>
        </w:tabs>
      </w:pPr>
      <w:hyperlink w:anchor="_Toc10980" w:history="1">
        <w:r>
          <w:rPr>
            <w:rFonts w:ascii="仿宋" w:eastAsia="仿宋" w:hAnsi="仿宋" w:cs="仿宋" w:hint="eastAsia"/>
            <w:lang w:eastAsia="zh-CN"/>
          </w:rPr>
          <w:t>(二)、知识产权保护措施</w:t>
        </w:r>
        <w:r>
          <w:tab/>
        </w:r>
        <w:r>
          <w:fldChar w:fldCharType="begin"/>
        </w:r>
        <w:r>
          <w:instrText xml:space="preserve"> PAGEREF _Toc10980 \h </w:instrText>
        </w:r>
        <w:r>
          <w:fldChar w:fldCharType="separate"/>
        </w:r>
        <w:r>
          <w:t>82</w:t>
        </w:r>
        <w:r>
          <w:fldChar w:fldCharType="end"/>
        </w:r>
      </w:hyperlink>
    </w:p>
    <w:p>
      <w:pPr>
        <w:pStyle w:val="TOC1"/>
        <w:tabs>
          <w:tab w:val="right" w:leader="dot" w:pos="8306"/>
        </w:tabs>
      </w:pPr>
      <w:hyperlink w:anchor="_Toc2609" w:history="1">
        <w:r>
          <w:rPr>
            <w:rFonts w:ascii="仿宋" w:eastAsia="仿宋" w:hAnsi="仿宋" w:cs="仿宋" w:hint="eastAsia"/>
            <w:lang w:eastAsia="zh-CN"/>
          </w:rPr>
          <w:t>二十、成果转化与推广应用</w:t>
        </w:r>
        <w:r>
          <w:tab/>
        </w:r>
        <w:r>
          <w:fldChar w:fldCharType="begin"/>
        </w:r>
        <w:r>
          <w:instrText xml:space="preserve"> PAGEREF _Toc2609 \h </w:instrText>
        </w:r>
        <w:r>
          <w:fldChar w:fldCharType="separate"/>
        </w:r>
        <w:r>
          <w:t>84</w:t>
        </w:r>
        <w:r>
          <w:fldChar w:fldCharType="end"/>
        </w:r>
      </w:hyperlink>
    </w:p>
    <w:p>
      <w:pPr>
        <w:pStyle w:val="TOC2"/>
        <w:tabs>
          <w:tab w:val="right" w:leader="dot" w:pos="8306"/>
        </w:tabs>
      </w:pPr>
      <w:hyperlink w:anchor="_Toc289" w:history="1">
        <w:r>
          <w:rPr>
            <w:rFonts w:ascii="仿宋" w:eastAsia="仿宋" w:hAnsi="仿宋" w:cs="仿宋" w:hint="eastAsia"/>
            <w:lang w:eastAsia="zh-CN"/>
          </w:rPr>
          <w:t>(一)、成果转化策略制定</w:t>
        </w:r>
        <w:r>
          <w:tab/>
        </w:r>
        <w:r>
          <w:fldChar w:fldCharType="begin"/>
        </w:r>
        <w:r>
          <w:instrText xml:space="preserve"> PAGEREF _Toc289 \h </w:instrText>
        </w:r>
        <w:r>
          <w:fldChar w:fldCharType="separate"/>
        </w:r>
        <w:r>
          <w:t>84</w:t>
        </w:r>
        <w:r>
          <w:fldChar w:fldCharType="end"/>
        </w:r>
      </w:hyperlink>
    </w:p>
    <w:p>
      <w:pPr>
        <w:pStyle w:val="TOC2"/>
        <w:tabs>
          <w:tab w:val="right" w:leader="dot" w:pos="8306"/>
        </w:tabs>
      </w:pPr>
      <w:hyperlink w:anchor="_Toc17147" w:history="1">
        <w:r>
          <w:rPr>
            <w:rFonts w:ascii="仿宋" w:eastAsia="仿宋" w:hAnsi="仿宋" w:cs="仿宋" w:hint="eastAsia"/>
            <w:lang w:eastAsia="zh-CN"/>
          </w:rPr>
          <w:t>(二)、成果推广应用方案</w:t>
        </w:r>
        <w:r>
          <w:tab/>
        </w:r>
        <w:r>
          <w:fldChar w:fldCharType="begin"/>
        </w:r>
        <w:r>
          <w:instrText xml:space="preserve"> PAGEREF _Toc17147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0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08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一、生物素项目的技术资源开发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二、生物素项目的人力资源管理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素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三、生物素项目的资金资源筹措与优化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素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81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素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素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素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9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素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素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智能技术的应用：生物素项目将利用智能技术，如物联网（IoT）和大数据分析，来监控和优化资源使用。通过实时数据分析，项目可以更有效地管理能源消耗、减少原材料浪费，并提高生产过程的整体效率。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7702"/>
      <w:r>
        <w:rPr>
          <w:rFonts w:ascii="仿宋" w:eastAsia="仿宋" w:hAnsi="仿宋" w:cs="仿宋" w:hint="eastAsia"/>
          <w:sz w:val="28"/>
          <w:lang w:eastAsia="zh-CN"/>
        </w:rPr>
        <w:t>二、生物素项目概论</w:t>
      </w:r>
      <w:bookmarkEnd w:id="6"/>
    </w:p>
    <w:p>
      <w:pPr>
        <w:pStyle w:val="Heading2"/>
        <w:rPr>
          <w:rFonts w:ascii="仿宋" w:eastAsia="仿宋" w:hAnsi="仿宋" w:cs="仿宋" w:hint="eastAsia"/>
          <w:lang w:eastAsia="zh-CN"/>
        </w:rPr>
      </w:pPr>
      <w:bookmarkStart w:id="7" w:name="_Toc1991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生物素项目的申报单位是“XXX实业发展公司”，这是一家在其所处行业内备受尊敬的企业。公司自成立以来，通过其在生物素项目中表现出的创新精神和卓越执行力，在市场上赢得了显著的地位。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该公司的法定代表人秦XX，在生物素项目及其他多个行业领域中都有着显著的贡献。秦XX以其出色的领导才能和敏锐的商业洞察力，带领公司在生物素项目等多个领域实现了持续的成长和成功。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素项目的重要合作伙伴。公司专注于[行业名称]领域，以创新作为驱动力，不断推动技术进步和市场扩张。在生物素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素项目中展现了强劲的增长和稳定的财务表现。公司通过有效的策略，在生物素项目中扩大了其市场份额并增强了盈利能力。同时，公司积极承担社会责任，参与各类社会公益项目，增强了其在生物素项目中的品牌形象和社会影响力。</w:t>
      </w:r>
    </w:p>
    <w:p>
      <w:pPr>
        <w:pStyle w:val="Heading2"/>
        <w:ind w:firstLine="560" w:firstLineChars="200"/>
        <w:rPr>
          <w:rFonts w:ascii="仿宋" w:eastAsia="仿宋" w:hAnsi="仿宋" w:cs="仿宋" w:hint="eastAsia"/>
          <w:sz w:val="28"/>
          <w:lang w:eastAsia="zh-CN"/>
        </w:rPr>
      </w:pPr>
      <w:bookmarkStart w:id="8" w:name="_Toc585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素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生物素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632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061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素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素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7659"/>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生物素项目的必要性在当前经济和社会背景下表现得尤为重要，其对市场需求的满足、技术创新的推动、社会经济发展的促进以及环境可持续性的提高，共同构成了项目建设的核心价值和必要性。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https://d.book118.com/306144053013010034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生物素项目建设总纲及方案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100B5"/>
    <w:rsid w:val="31A100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6144053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2023-12-31T21:17:00Z</dcterms:created>
  <dcterms:modified xsi:type="dcterms:W3CDTF">2023-12-31T21:18:18Z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B1119076E17344D4BAD7027529F9D197_11</vt:lpwstr>
  </property>
  <property fmtid="{D5CDD505-2E9C-101B-9397-08002B2CF9AE}" pid="3" name="KSOProductBuildVer">
    <vt:lpwstr>2052-12.1.0.16120</vt:lpwstr>
  </property>
</Properties>
</file>