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网安系统项目规划设计方案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7" w:history="1">
        <w:r>
          <w:rPr>
            <w:rFonts w:ascii="仿宋" w:eastAsia="仿宋" w:hAnsi="仿宋" w:cs="仿宋" w:hint="eastAsia"/>
            <w:lang w:eastAsia="zh-CN"/>
          </w:rPr>
          <w:t>前言</w:t>
        </w:r>
        <w:r>
          <w:tab/>
        </w:r>
        <w:r>
          <w:fldChar w:fldCharType="begin"/>
        </w:r>
        <w:r>
          <w:instrText xml:space="preserve"> PAGEREF _Toc19847 \h </w:instrText>
        </w:r>
        <w:r>
          <w:fldChar w:fldCharType="separate"/>
        </w:r>
        <w:r>
          <w:t>3</w:t>
        </w:r>
        <w:r>
          <w:fldChar w:fldCharType="end"/>
        </w:r>
      </w:hyperlink>
    </w:p>
    <w:p>
      <w:pPr>
        <w:pStyle w:val="TOC1"/>
        <w:tabs>
          <w:tab w:val="right" w:leader="dot" w:pos="8306"/>
        </w:tabs>
      </w:pPr>
      <w:hyperlink w:anchor="_Toc11237" w:history="1">
        <w:r>
          <w:rPr>
            <w:rFonts w:ascii="仿宋" w:eastAsia="仿宋" w:hAnsi="仿宋" w:cs="仿宋" w:hint="eastAsia"/>
            <w:lang w:eastAsia="zh-CN"/>
          </w:rPr>
          <w:t>一、网安系统项目选址可行性分析</w:t>
        </w:r>
        <w:r>
          <w:tab/>
        </w:r>
        <w:r>
          <w:fldChar w:fldCharType="begin"/>
        </w:r>
        <w:r>
          <w:instrText xml:space="preserve"> PAGEREF _Toc11237 \h </w:instrText>
        </w:r>
        <w:r>
          <w:fldChar w:fldCharType="separate"/>
        </w:r>
        <w:r>
          <w:t>3</w:t>
        </w:r>
        <w:r>
          <w:fldChar w:fldCharType="end"/>
        </w:r>
      </w:hyperlink>
    </w:p>
    <w:p>
      <w:pPr>
        <w:pStyle w:val="TOC2"/>
        <w:tabs>
          <w:tab w:val="right" w:leader="dot" w:pos="8306"/>
        </w:tabs>
      </w:pPr>
      <w:hyperlink w:anchor="_Toc12484" w:history="1">
        <w:r>
          <w:rPr>
            <w:rFonts w:ascii="仿宋" w:eastAsia="仿宋" w:hAnsi="仿宋" w:cs="仿宋" w:hint="eastAsia"/>
            <w:lang w:eastAsia="zh-CN"/>
          </w:rPr>
          <w:t>(一)、网安系统项目选址</w:t>
        </w:r>
        <w:r>
          <w:tab/>
        </w:r>
        <w:r>
          <w:fldChar w:fldCharType="begin"/>
        </w:r>
        <w:r>
          <w:instrText xml:space="preserve"> PAGEREF _Toc12484 \h </w:instrText>
        </w:r>
        <w:r>
          <w:fldChar w:fldCharType="separate"/>
        </w:r>
        <w:r>
          <w:t>3</w:t>
        </w:r>
        <w:r>
          <w:fldChar w:fldCharType="end"/>
        </w:r>
      </w:hyperlink>
    </w:p>
    <w:p>
      <w:pPr>
        <w:pStyle w:val="TOC2"/>
        <w:tabs>
          <w:tab w:val="right" w:leader="dot" w:pos="8306"/>
        </w:tabs>
      </w:pPr>
      <w:hyperlink w:anchor="_Toc24817" w:history="1">
        <w:r>
          <w:rPr>
            <w:rFonts w:ascii="仿宋" w:eastAsia="仿宋" w:hAnsi="仿宋" w:cs="仿宋" w:hint="eastAsia"/>
            <w:lang w:eastAsia="zh-CN"/>
          </w:rPr>
          <w:t>(二)、用地控制指标</w:t>
        </w:r>
        <w:r>
          <w:tab/>
        </w:r>
        <w:r>
          <w:fldChar w:fldCharType="begin"/>
        </w:r>
        <w:r>
          <w:instrText xml:space="preserve"> PAGEREF _Toc24817 \h </w:instrText>
        </w:r>
        <w:r>
          <w:fldChar w:fldCharType="separate"/>
        </w:r>
        <w:r>
          <w:t>3</w:t>
        </w:r>
        <w:r>
          <w:fldChar w:fldCharType="end"/>
        </w:r>
      </w:hyperlink>
    </w:p>
    <w:p>
      <w:pPr>
        <w:pStyle w:val="TOC2"/>
        <w:tabs>
          <w:tab w:val="right" w:leader="dot" w:pos="8306"/>
        </w:tabs>
      </w:pPr>
      <w:hyperlink w:anchor="_Toc30720" w:history="1">
        <w:r>
          <w:rPr>
            <w:rFonts w:ascii="仿宋" w:eastAsia="仿宋" w:hAnsi="仿宋" w:cs="仿宋" w:hint="eastAsia"/>
            <w:lang w:eastAsia="zh-CN"/>
          </w:rPr>
          <w:t>(三)、节约用地措施</w:t>
        </w:r>
        <w:r>
          <w:tab/>
        </w:r>
        <w:r>
          <w:fldChar w:fldCharType="begin"/>
        </w:r>
        <w:r>
          <w:instrText xml:space="preserve"> PAGEREF _Toc30720 \h </w:instrText>
        </w:r>
        <w:r>
          <w:fldChar w:fldCharType="separate"/>
        </w:r>
        <w:r>
          <w:t>5</w:t>
        </w:r>
        <w:r>
          <w:fldChar w:fldCharType="end"/>
        </w:r>
      </w:hyperlink>
    </w:p>
    <w:p>
      <w:pPr>
        <w:pStyle w:val="TOC2"/>
        <w:tabs>
          <w:tab w:val="right" w:leader="dot" w:pos="8306"/>
        </w:tabs>
      </w:pPr>
      <w:hyperlink w:anchor="_Toc20542" w:history="1">
        <w:r>
          <w:rPr>
            <w:rFonts w:ascii="仿宋" w:eastAsia="仿宋" w:hAnsi="仿宋" w:cs="仿宋" w:hint="eastAsia"/>
            <w:lang w:eastAsia="zh-CN"/>
          </w:rPr>
          <w:t>(四)、总图布置方案</w:t>
        </w:r>
        <w:r>
          <w:tab/>
        </w:r>
        <w:r>
          <w:fldChar w:fldCharType="begin"/>
        </w:r>
        <w:r>
          <w:instrText xml:space="preserve"> PAGEREF _Toc20542 \h </w:instrText>
        </w:r>
        <w:r>
          <w:fldChar w:fldCharType="separate"/>
        </w:r>
        <w:r>
          <w:t>6</w:t>
        </w:r>
        <w:r>
          <w:fldChar w:fldCharType="end"/>
        </w:r>
      </w:hyperlink>
    </w:p>
    <w:p>
      <w:pPr>
        <w:pStyle w:val="TOC2"/>
        <w:tabs>
          <w:tab w:val="right" w:leader="dot" w:pos="8306"/>
        </w:tabs>
      </w:pPr>
      <w:hyperlink w:anchor="_Toc29366" w:history="1">
        <w:r>
          <w:rPr>
            <w:rFonts w:ascii="仿宋" w:eastAsia="仿宋" w:hAnsi="仿宋" w:cs="仿宋" w:hint="eastAsia"/>
            <w:lang w:eastAsia="zh-CN"/>
          </w:rPr>
          <w:t>(五)、选址综合评价</w:t>
        </w:r>
        <w:r>
          <w:tab/>
        </w:r>
        <w:r>
          <w:fldChar w:fldCharType="begin"/>
        </w:r>
        <w:r>
          <w:instrText xml:space="preserve"> PAGEREF _Toc29366 \h </w:instrText>
        </w:r>
        <w:r>
          <w:fldChar w:fldCharType="separate"/>
        </w:r>
        <w:r>
          <w:t>7</w:t>
        </w:r>
        <w:r>
          <w:fldChar w:fldCharType="end"/>
        </w:r>
      </w:hyperlink>
    </w:p>
    <w:p>
      <w:pPr>
        <w:pStyle w:val="TOC1"/>
        <w:tabs>
          <w:tab w:val="right" w:leader="dot" w:pos="8306"/>
        </w:tabs>
      </w:pPr>
      <w:hyperlink w:anchor="_Toc16233" w:history="1">
        <w:r>
          <w:rPr>
            <w:rFonts w:ascii="仿宋" w:eastAsia="仿宋" w:hAnsi="仿宋" w:cs="仿宋" w:hint="eastAsia"/>
            <w:lang w:eastAsia="zh-CN"/>
          </w:rPr>
          <w:t>二、市场分析、调研</w:t>
        </w:r>
        <w:r>
          <w:tab/>
        </w:r>
        <w:r>
          <w:fldChar w:fldCharType="begin"/>
        </w:r>
        <w:r>
          <w:instrText xml:space="preserve"> PAGEREF _Toc16233 \h </w:instrText>
        </w:r>
        <w:r>
          <w:fldChar w:fldCharType="separate"/>
        </w:r>
        <w:r>
          <w:t>8</w:t>
        </w:r>
        <w:r>
          <w:fldChar w:fldCharType="end"/>
        </w:r>
      </w:hyperlink>
    </w:p>
    <w:p>
      <w:pPr>
        <w:pStyle w:val="TOC2"/>
        <w:tabs>
          <w:tab w:val="right" w:leader="dot" w:pos="8306"/>
        </w:tabs>
      </w:pPr>
      <w:hyperlink w:anchor="_Toc23534" w:history="1">
        <w:r>
          <w:rPr>
            <w:rFonts w:ascii="仿宋" w:eastAsia="仿宋" w:hAnsi="仿宋" w:cs="仿宋" w:hint="eastAsia"/>
            <w:lang w:eastAsia="zh-CN"/>
          </w:rPr>
          <w:t>(一)、网安系统行业分析</w:t>
        </w:r>
        <w:r>
          <w:tab/>
        </w:r>
        <w:r>
          <w:fldChar w:fldCharType="begin"/>
        </w:r>
        <w:r>
          <w:instrText xml:space="preserve"> PAGEREF _Toc23534 \h </w:instrText>
        </w:r>
        <w:r>
          <w:fldChar w:fldCharType="separate"/>
        </w:r>
        <w:r>
          <w:t>8</w:t>
        </w:r>
        <w:r>
          <w:fldChar w:fldCharType="end"/>
        </w:r>
      </w:hyperlink>
    </w:p>
    <w:p>
      <w:pPr>
        <w:pStyle w:val="TOC2"/>
        <w:tabs>
          <w:tab w:val="right" w:leader="dot" w:pos="8306"/>
        </w:tabs>
      </w:pPr>
      <w:hyperlink w:anchor="_Toc25008" w:history="1">
        <w:r>
          <w:rPr>
            <w:rFonts w:ascii="仿宋" w:eastAsia="仿宋" w:hAnsi="仿宋" w:cs="仿宋" w:hint="eastAsia"/>
            <w:lang w:eastAsia="zh-CN"/>
          </w:rPr>
          <w:t>(二)、网安系统市场分析预测</w:t>
        </w:r>
        <w:r>
          <w:tab/>
        </w:r>
        <w:r>
          <w:fldChar w:fldCharType="begin"/>
        </w:r>
        <w:r>
          <w:instrText xml:space="preserve"> PAGEREF _Toc25008 \h </w:instrText>
        </w:r>
        <w:r>
          <w:fldChar w:fldCharType="separate"/>
        </w:r>
        <w:r>
          <w:t>9</w:t>
        </w:r>
        <w:r>
          <w:fldChar w:fldCharType="end"/>
        </w:r>
      </w:hyperlink>
    </w:p>
    <w:p>
      <w:pPr>
        <w:pStyle w:val="TOC1"/>
        <w:tabs>
          <w:tab w:val="right" w:leader="dot" w:pos="8306"/>
        </w:tabs>
      </w:pPr>
      <w:hyperlink w:anchor="_Toc21730" w:history="1">
        <w:r>
          <w:rPr>
            <w:rFonts w:ascii="仿宋" w:eastAsia="仿宋" w:hAnsi="仿宋" w:cs="仿宋" w:hint="eastAsia"/>
            <w:lang w:eastAsia="zh-CN"/>
          </w:rPr>
          <w:t>三、网安系统项目土建工程</w:t>
        </w:r>
        <w:r>
          <w:tab/>
        </w:r>
        <w:r>
          <w:fldChar w:fldCharType="begin"/>
        </w:r>
        <w:r>
          <w:instrText xml:space="preserve"> PAGEREF _Toc21730 \h </w:instrText>
        </w:r>
        <w:r>
          <w:fldChar w:fldCharType="separate"/>
        </w:r>
        <w:r>
          <w:t>10</w:t>
        </w:r>
        <w:r>
          <w:fldChar w:fldCharType="end"/>
        </w:r>
      </w:hyperlink>
    </w:p>
    <w:p>
      <w:pPr>
        <w:pStyle w:val="TOC2"/>
        <w:tabs>
          <w:tab w:val="right" w:leader="dot" w:pos="8306"/>
        </w:tabs>
      </w:pPr>
      <w:hyperlink w:anchor="_Toc27287" w:history="1">
        <w:r>
          <w:rPr>
            <w:rFonts w:ascii="仿宋" w:eastAsia="仿宋" w:hAnsi="仿宋" w:cs="仿宋" w:hint="eastAsia"/>
            <w:lang w:eastAsia="zh-CN"/>
          </w:rPr>
          <w:t>(一)、建筑工程设计原则</w:t>
        </w:r>
        <w:r>
          <w:tab/>
        </w:r>
        <w:r>
          <w:fldChar w:fldCharType="begin"/>
        </w:r>
        <w:r>
          <w:instrText xml:space="preserve"> PAGEREF _Toc27287 \h </w:instrText>
        </w:r>
        <w:r>
          <w:fldChar w:fldCharType="separate"/>
        </w:r>
        <w:r>
          <w:t>10</w:t>
        </w:r>
        <w:r>
          <w:fldChar w:fldCharType="end"/>
        </w:r>
      </w:hyperlink>
    </w:p>
    <w:p>
      <w:pPr>
        <w:pStyle w:val="TOC2"/>
        <w:tabs>
          <w:tab w:val="right" w:leader="dot" w:pos="8306"/>
        </w:tabs>
      </w:pPr>
      <w:hyperlink w:anchor="_Toc9610" w:history="1">
        <w:r>
          <w:rPr>
            <w:rFonts w:ascii="仿宋" w:eastAsia="仿宋" w:hAnsi="仿宋" w:cs="仿宋" w:hint="eastAsia"/>
            <w:lang w:eastAsia="zh-CN"/>
          </w:rPr>
          <w:t>(二)、土建工程设计年限及安全等级</w:t>
        </w:r>
        <w:r>
          <w:tab/>
        </w:r>
        <w:r>
          <w:fldChar w:fldCharType="begin"/>
        </w:r>
        <w:r>
          <w:instrText xml:space="preserve"> PAGEREF _Toc9610 \h </w:instrText>
        </w:r>
        <w:r>
          <w:fldChar w:fldCharType="separate"/>
        </w:r>
        <w:r>
          <w:t>11</w:t>
        </w:r>
        <w:r>
          <w:fldChar w:fldCharType="end"/>
        </w:r>
      </w:hyperlink>
    </w:p>
    <w:p>
      <w:pPr>
        <w:pStyle w:val="TOC2"/>
        <w:tabs>
          <w:tab w:val="right" w:leader="dot" w:pos="8306"/>
        </w:tabs>
      </w:pPr>
      <w:hyperlink w:anchor="_Toc25258" w:history="1">
        <w:r>
          <w:rPr>
            <w:rFonts w:ascii="仿宋" w:eastAsia="仿宋" w:hAnsi="仿宋" w:cs="仿宋" w:hint="eastAsia"/>
            <w:lang w:eastAsia="zh-CN"/>
          </w:rPr>
          <w:t>(三)、建筑工程设计总体要求</w:t>
        </w:r>
        <w:r>
          <w:tab/>
        </w:r>
        <w:r>
          <w:fldChar w:fldCharType="begin"/>
        </w:r>
        <w:r>
          <w:instrText xml:space="preserve"> PAGEREF _Toc25258 \h </w:instrText>
        </w:r>
        <w:r>
          <w:fldChar w:fldCharType="separate"/>
        </w:r>
        <w:r>
          <w:t>12</w:t>
        </w:r>
        <w:r>
          <w:fldChar w:fldCharType="end"/>
        </w:r>
      </w:hyperlink>
    </w:p>
    <w:p>
      <w:pPr>
        <w:pStyle w:val="TOC2"/>
        <w:tabs>
          <w:tab w:val="right" w:leader="dot" w:pos="8306"/>
        </w:tabs>
      </w:pPr>
      <w:hyperlink w:anchor="_Toc31443" w:history="1">
        <w:r>
          <w:rPr>
            <w:rFonts w:ascii="仿宋" w:eastAsia="仿宋" w:hAnsi="仿宋" w:cs="仿宋" w:hint="eastAsia"/>
            <w:lang w:eastAsia="zh-CN"/>
          </w:rPr>
          <w:t>(四)、土建工程建设指标</w:t>
        </w:r>
        <w:r>
          <w:tab/>
        </w:r>
        <w:r>
          <w:fldChar w:fldCharType="begin"/>
        </w:r>
        <w:r>
          <w:instrText xml:space="preserve"> PAGEREF _Toc31443 \h </w:instrText>
        </w:r>
        <w:r>
          <w:fldChar w:fldCharType="separate"/>
        </w:r>
        <w:r>
          <w:t>13</w:t>
        </w:r>
        <w:r>
          <w:fldChar w:fldCharType="end"/>
        </w:r>
      </w:hyperlink>
    </w:p>
    <w:p>
      <w:pPr>
        <w:pStyle w:val="TOC1"/>
        <w:tabs>
          <w:tab w:val="right" w:leader="dot" w:pos="8306"/>
        </w:tabs>
      </w:pPr>
      <w:hyperlink w:anchor="_Toc14189" w:history="1">
        <w:r>
          <w:rPr>
            <w:rFonts w:ascii="仿宋" w:eastAsia="仿宋" w:hAnsi="仿宋" w:cs="仿宋" w:hint="eastAsia"/>
            <w:lang w:eastAsia="zh-CN"/>
          </w:rPr>
          <w:t>四、产品规划分析</w:t>
        </w:r>
        <w:r>
          <w:tab/>
        </w:r>
        <w:r>
          <w:fldChar w:fldCharType="begin"/>
        </w:r>
        <w:r>
          <w:instrText xml:space="preserve"> PAGEREF _Toc14189 \h </w:instrText>
        </w:r>
        <w:r>
          <w:fldChar w:fldCharType="separate"/>
        </w:r>
        <w:r>
          <w:t>13</w:t>
        </w:r>
        <w:r>
          <w:fldChar w:fldCharType="end"/>
        </w:r>
      </w:hyperlink>
    </w:p>
    <w:p>
      <w:pPr>
        <w:pStyle w:val="TOC2"/>
        <w:tabs>
          <w:tab w:val="right" w:leader="dot" w:pos="8306"/>
        </w:tabs>
      </w:pPr>
      <w:hyperlink w:anchor="_Toc22354" w:history="1">
        <w:r>
          <w:rPr>
            <w:rFonts w:ascii="仿宋" w:eastAsia="仿宋" w:hAnsi="仿宋" w:cs="仿宋" w:hint="eastAsia"/>
            <w:lang w:eastAsia="zh-CN"/>
          </w:rPr>
          <w:t>(一)、产品规划</w:t>
        </w:r>
        <w:r>
          <w:tab/>
        </w:r>
        <w:r>
          <w:fldChar w:fldCharType="begin"/>
        </w:r>
        <w:r>
          <w:instrText xml:space="preserve"> PAGEREF _Toc22354 \h </w:instrText>
        </w:r>
        <w:r>
          <w:fldChar w:fldCharType="separate"/>
        </w:r>
        <w:r>
          <w:t>13</w:t>
        </w:r>
        <w:r>
          <w:fldChar w:fldCharType="end"/>
        </w:r>
      </w:hyperlink>
    </w:p>
    <w:p>
      <w:pPr>
        <w:pStyle w:val="TOC2"/>
        <w:tabs>
          <w:tab w:val="right" w:leader="dot" w:pos="8306"/>
        </w:tabs>
      </w:pPr>
      <w:hyperlink w:anchor="_Toc1979" w:history="1">
        <w:r>
          <w:rPr>
            <w:rFonts w:ascii="仿宋" w:eastAsia="仿宋" w:hAnsi="仿宋" w:cs="仿宋" w:hint="eastAsia"/>
            <w:lang w:eastAsia="zh-CN"/>
          </w:rPr>
          <w:t>(二)、建设规模</w:t>
        </w:r>
        <w:r>
          <w:tab/>
        </w:r>
        <w:r>
          <w:fldChar w:fldCharType="begin"/>
        </w:r>
        <w:r>
          <w:instrText xml:space="preserve"> PAGEREF _Toc1979 \h </w:instrText>
        </w:r>
        <w:r>
          <w:fldChar w:fldCharType="separate"/>
        </w:r>
        <w:r>
          <w:t>14</w:t>
        </w:r>
        <w:r>
          <w:fldChar w:fldCharType="end"/>
        </w:r>
      </w:hyperlink>
    </w:p>
    <w:p>
      <w:pPr>
        <w:pStyle w:val="TOC1"/>
        <w:tabs>
          <w:tab w:val="right" w:leader="dot" w:pos="8306"/>
        </w:tabs>
      </w:pPr>
      <w:hyperlink w:anchor="_Toc21158" w:history="1">
        <w:r>
          <w:rPr>
            <w:rFonts w:ascii="仿宋" w:eastAsia="仿宋" w:hAnsi="仿宋" w:cs="仿宋" w:hint="eastAsia"/>
            <w:lang w:eastAsia="zh-CN"/>
          </w:rPr>
          <w:t>五、网安系统项目建设背景及必要性分析</w:t>
        </w:r>
        <w:r>
          <w:tab/>
        </w:r>
        <w:r>
          <w:fldChar w:fldCharType="begin"/>
        </w:r>
        <w:r>
          <w:instrText xml:space="preserve"> PAGEREF _Toc21158 \h </w:instrText>
        </w:r>
        <w:r>
          <w:fldChar w:fldCharType="separate"/>
        </w:r>
        <w:r>
          <w:t>15</w:t>
        </w:r>
        <w:r>
          <w:fldChar w:fldCharType="end"/>
        </w:r>
      </w:hyperlink>
    </w:p>
    <w:p>
      <w:pPr>
        <w:pStyle w:val="TOC2"/>
        <w:tabs>
          <w:tab w:val="right" w:leader="dot" w:pos="8306"/>
        </w:tabs>
      </w:pPr>
      <w:hyperlink w:anchor="_Toc30751" w:history="1">
        <w:r>
          <w:rPr>
            <w:rFonts w:ascii="仿宋" w:eastAsia="仿宋" w:hAnsi="仿宋" w:cs="仿宋" w:hint="eastAsia"/>
            <w:lang w:eastAsia="zh-CN"/>
          </w:rPr>
          <w:t>(一)、网安系统项目背景分析</w:t>
        </w:r>
        <w:r>
          <w:tab/>
        </w:r>
        <w:r>
          <w:fldChar w:fldCharType="begin"/>
        </w:r>
        <w:r>
          <w:instrText xml:space="preserve"> PAGEREF _Toc30751 \h </w:instrText>
        </w:r>
        <w:r>
          <w:fldChar w:fldCharType="separate"/>
        </w:r>
        <w:r>
          <w:t>15</w:t>
        </w:r>
        <w:r>
          <w:fldChar w:fldCharType="end"/>
        </w:r>
      </w:hyperlink>
    </w:p>
    <w:p>
      <w:pPr>
        <w:pStyle w:val="TOC2"/>
        <w:tabs>
          <w:tab w:val="right" w:leader="dot" w:pos="8306"/>
        </w:tabs>
      </w:pPr>
      <w:hyperlink w:anchor="_Toc25843" w:history="1">
        <w:r>
          <w:rPr>
            <w:rFonts w:ascii="仿宋" w:eastAsia="仿宋" w:hAnsi="仿宋" w:cs="仿宋" w:hint="eastAsia"/>
            <w:lang w:eastAsia="zh-CN"/>
          </w:rPr>
          <w:t>(二)、网安系统项目建设必要性分析</w:t>
        </w:r>
        <w:r>
          <w:tab/>
        </w:r>
        <w:r>
          <w:fldChar w:fldCharType="begin"/>
        </w:r>
        <w:r>
          <w:instrText xml:space="preserve"> PAGEREF _Toc25843 \h </w:instrText>
        </w:r>
        <w:r>
          <w:fldChar w:fldCharType="separate"/>
        </w:r>
        <w:r>
          <w:t>17</w:t>
        </w:r>
        <w:r>
          <w:fldChar w:fldCharType="end"/>
        </w:r>
      </w:hyperlink>
    </w:p>
    <w:p>
      <w:pPr>
        <w:pStyle w:val="TOC1"/>
        <w:tabs>
          <w:tab w:val="right" w:leader="dot" w:pos="8306"/>
        </w:tabs>
      </w:pPr>
      <w:hyperlink w:anchor="_Toc30444" w:history="1">
        <w:r>
          <w:rPr>
            <w:rFonts w:ascii="仿宋" w:eastAsia="仿宋" w:hAnsi="仿宋" w:cs="仿宋" w:hint="eastAsia"/>
            <w:lang w:eastAsia="zh-CN"/>
          </w:rPr>
          <w:t>六、工艺说明</w:t>
        </w:r>
        <w:r>
          <w:tab/>
        </w:r>
        <w:r>
          <w:fldChar w:fldCharType="begin"/>
        </w:r>
        <w:r>
          <w:instrText xml:space="preserve"> PAGEREF _Toc30444 \h </w:instrText>
        </w:r>
        <w:r>
          <w:fldChar w:fldCharType="separate"/>
        </w:r>
        <w:r>
          <w:t>18</w:t>
        </w:r>
        <w:r>
          <w:fldChar w:fldCharType="end"/>
        </w:r>
      </w:hyperlink>
    </w:p>
    <w:p>
      <w:pPr>
        <w:pStyle w:val="TOC2"/>
        <w:tabs>
          <w:tab w:val="right" w:leader="dot" w:pos="8306"/>
        </w:tabs>
      </w:pPr>
      <w:hyperlink w:anchor="_Toc10002" w:history="1">
        <w:r>
          <w:rPr>
            <w:rFonts w:ascii="仿宋" w:eastAsia="仿宋" w:hAnsi="仿宋" w:cs="仿宋" w:hint="eastAsia"/>
            <w:lang w:eastAsia="zh-CN"/>
          </w:rPr>
          <w:t>(一)、技术管理特点</w:t>
        </w:r>
        <w:r>
          <w:tab/>
        </w:r>
        <w:r>
          <w:fldChar w:fldCharType="begin"/>
        </w:r>
        <w:r>
          <w:instrText xml:space="preserve"> PAGEREF _Toc10002 \h </w:instrText>
        </w:r>
        <w:r>
          <w:fldChar w:fldCharType="separate"/>
        </w:r>
        <w:r>
          <w:t>18</w:t>
        </w:r>
        <w:r>
          <w:fldChar w:fldCharType="end"/>
        </w:r>
      </w:hyperlink>
    </w:p>
    <w:p>
      <w:pPr>
        <w:pStyle w:val="TOC2"/>
        <w:tabs>
          <w:tab w:val="right" w:leader="dot" w:pos="8306"/>
        </w:tabs>
      </w:pPr>
      <w:hyperlink w:anchor="_Toc22047" w:history="1">
        <w:r>
          <w:rPr>
            <w:rFonts w:ascii="仿宋" w:eastAsia="仿宋" w:hAnsi="仿宋" w:cs="仿宋" w:hint="eastAsia"/>
            <w:lang w:eastAsia="zh-CN"/>
          </w:rPr>
          <w:t>(二)、网安系统项目工艺技术设计方案</w:t>
        </w:r>
        <w:r>
          <w:tab/>
        </w:r>
        <w:r>
          <w:fldChar w:fldCharType="begin"/>
        </w:r>
        <w:r>
          <w:instrText xml:space="preserve"> PAGEREF _Toc22047 \h </w:instrText>
        </w:r>
        <w:r>
          <w:fldChar w:fldCharType="separate"/>
        </w:r>
        <w:r>
          <w:t>19</w:t>
        </w:r>
        <w:r>
          <w:fldChar w:fldCharType="end"/>
        </w:r>
      </w:hyperlink>
    </w:p>
    <w:p>
      <w:pPr>
        <w:pStyle w:val="TOC2"/>
        <w:tabs>
          <w:tab w:val="right" w:leader="dot" w:pos="8306"/>
        </w:tabs>
      </w:pPr>
      <w:hyperlink w:anchor="_Toc30060" w:history="1">
        <w:r>
          <w:rPr>
            <w:rFonts w:ascii="仿宋" w:eastAsia="仿宋" w:hAnsi="仿宋" w:cs="仿宋" w:hint="eastAsia"/>
            <w:lang w:eastAsia="zh-CN"/>
          </w:rPr>
          <w:t>(三)、设备选型方案</w:t>
        </w:r>
        <w:r>
          <w:tab/>
        </w:r>
        <w:r>
          <w:fldChar w:fldCharType="begin"/>
        </w:r>
        <w:r>
          <w:instrText xml:space="preserve"> PAGEREF _Toc30060 \h </w:instrText>
        </w:r>
        <w:r>
          <w:fldChar w:fldCharType="separate"/>
        </w:r>
        <w:r>
          <w:t>20</w:t>
        </w:r>
        <w:r>
          <w:fldChar w:fldCharType="end"/>
        </w:r>
      </w:hyperlink>
    </w:p>
    <w:p>
      <w:pPr>
        <w:pStyle w:val="TOC1"/>
        <w:tabs>
          <w:tab w:val="right" w:leader="dot" w:pos="8306"/>
        </w:tabs>
      </w:pPr>
      <w:hyperlink w:anchor="_Toc4435" w:history="1">
        <w:r>
          <w:rPr>
            <w:rFonts w:ascii="仿宋" w:eastAsia="仿宋" w:hAnsi="仿宋" w:cs="仿宋" w:hint="eastAsia"/>
            <w:lang w:eastAsia="zh-CN"/>
          </w:rPr>
          <w:t>七、网安系统项目风险管理</w:t>
        </w:r>
        <w:r>
          <w:tab/>
        </w:r>
        <w:r>
          <w:fldChar w:fldCharType="begin"/>
        </w:r>
        <w:r>
          <w:instrText xml:space="preserve"> PAGEREF _Toc4435 \h </w:instrText>
        </w:r>
        <w:r>
          <w:fldChar w:fldCharType="separate"/>
        </w:r>
        <w:r>
          <w:t>22</w:t>
        </w:r>
        <w:r>
          <w:fldChar w:fldCharType="end"/>
        </w:r>
      </w:hyperlink>
    </w:p>
    <w:p>
      <w:pPr>
        <w:pStyle w:val="TOC2"/>
        <w:tabs>
          <w:tab w:val="right" w:leader="dot" w:pos="8306"/>
        </w:tabs>
      </w:pPr>
      <w:hyperlink w:anchor="_Toc4773" w:history="1">
        <w:r>
          <w:rPr>
            <w:rFonts w:ascii="仿宋" w:eastAsia="仿宋" w:hAnsi="仿宋" w:cs="仿宋" w:hint="eastAsia"/>
            <w:lang w:eastAsia="zh-CN"/>
          </w:rPr>
          <w:t>(一)、风险识别与评估</w:t>
        </w:r>
        <w:r>
          <w:tab/>
        </w:r>
        <w:r>
          <w:fldChar w:fldCharType="begin"/>
        </w:r>
        <w:r>
          <w:instrText xml:space="preserve"> PAGEREF _Toc4773 \h </w:instrText>
        </w:r>
        <w:r>
          <w:fldChar w:fldCharType="separate"/>
        </w:r>
        <w:r>
          <w:t>22</w:t>
        </w:r>
        <w:r>
          <w:fldChar w:fldCharType="end"/>
        </w:r>
      </w:hyperlink>
    </w:p>
    <w:p>
      <w:pPr>
        <w:pStyle w:val="TOC2"/>
        <w:tabs>
          <w:tab w:val="right" w:leader="dot" w:pos="8306"/>
        </w:tabs>
      </w:pPr>
      <w:hyperlink w:anchor="_Toc2124" w:history="1">
        <w:r>
          <w:rPr>
            <w:rFonts w:ascii="仿宋" w:eastAsia="仿宋" w:hAnsi="仿宋" w:cs="仿宋" w:hint="eastAsia"/>
            <w:lang w:eastAsia="zh-CN"/>
          </w:rPr>
          <w:t>(二)、风险应对策略</w:t>
        </w:r>
        <w:r>
          <w:tab/>
        </w:r>
        <w:r>
          <w:fldChar w:fldCharType="begin"/>
        </w:r>
        <w:r>
          <w:instrText xml:space="preserve"> PAGEREF _Toc2124 \h </w:instrText>
        </w:r>
        <w:r>
          <w:fldChar w:fldCharType="separate"/>
        </w:r>
        <w:r>
          <w:t>23</w:t>
        </w:r>
        <w:r>
          <w:fldChar w:fldCharType="end"/>
        </w:r>
      </w:hyperlink>
    </w:p>
    <w:p>
      <w:pPr>
        <w:pStyle w:val="TOC2"/>
        <w:tabs>
          <w:tab w:val="right" w:leader="dot" w:pos="8306"/>
        </w:tabs>
      </w:pPr>
      <w:hyperlink w:anchor="_Toc4209" w:history="1">
        <w:r>
          <w:rPr>
            <w:rFonts w:ascii="仿宋" w:eastAsia="仿宋" w:hAnsi="仿宋" w:cs="仿宋" w:hint="eastAsia"/>
            <w:lang w:eastAsia="zh-CN"/>
          </w:rPr>
          <w:t>(三)、风险监控与控制</w:t>
        </w:r>
        <w:r>
          <w:tab/>
        </w:r>
        <w:r>
          <w:fldChar w:fldCharType="begin"/>
        </w:r>
        <w:r>
          <w:instrText xml:space="preserve"> PAGEREF _Toc4209 \h </w:instrText>
        </w:r>
        <w:r>
          <w:fldChar w:fldCharType="separate"/>
        </w:r>
        <w:r>
          <w:t>25</w:t>
        </w:r>
        <w:r>
          <w:fldChar w:fldCharType="end"/>
        </w:r>
      </w:hyperlink>
    </w:p>
    <w:p>
      <w:pPr>
        <w:pStyle w:val="TOC1"/>
        <w:tabs>
          <w:tab w:val="right" w:leader="dot" w:pos="8306"/>
        </w:tabs>
      </w:pPr>
      <w:hyperlink w:anchor="_Toc31461" w:history="1">
        <w:r>
          <w:rPr>
            <w:rFonts w:ascii="仿宋" w:eastAsia="仿宋" w:hAnsi="仿宋" w:cs="仿宋" w:hint="eastAsia"/>
            <w:lang w:eastAsia="zh-CN"/>
          </w:rPr>
          <w:t>八、网安系统项目技术管理</w:t>
        </w:r>
        <w:r>
          <w:tab/>
        </w:r>
        <w:r>
          <w:fldChar w:fldCharType="begin"/>
        </w:r>
        <w:r>
          <w:instrText xml:space="preserve"> PAGEREF _Toc31461 \h </w:instrText>
        </w:r>
        <w:r>
          <w:fldChar w:fldCharType="separate"/>
        </w:r>
        <w:r>
          <w:t>26</w:t>
        </w:r>
        <w:r>
          <w:fldChar w:fldCharType="end"/>
        </w:r>
      </w:hyperlink>
    </w:p>
    <w:p>
      <w:pPr>
        <w:pStyle w:val="TOC2"/>
        <w:tabs>
          <w:tab w:val="right" w:leader="dot" w:pos="8306"/>
        </w:tabs>
      </w:pPr>
      <w:hyperlink w:anchor="_Toc14416" w:history="1">
        <w:r>
          <w:rPr>
            <w:rFonts w:ascii="仿宋" w:eastAsia="仿宋" w:hAnsi="仿宋" w:cs="仿宋" w:hint="eastAsia"/>
            <w:lang w:eastAsia="zh-CN"/>
          </w:rPr>
          <w:t>(一)、技术方案选用方向</w:t>
        </w:r>
        <w:r>
          <w:tab/>
        </w:r>
        <w:r>
          <w:fldChar w:fldCharType="begin"/>
        </w:r>
        <w:r>
          <w:instrText xml:space="preserve"> PAGEREF _Toc14416 \h </w:instrText>
        </w:r>
        <w:r>
          <w:fldChar w:fldCharType="separate"/>
        </w:r>
        <w:r>
          <w:t>26</w:t>
        </w:r>
        <w:r>
          <w:fldChar w:fldCharType="end"/>
        </w:r>
      </w:hyperlink>
    </w:p>
    <w:p>
      <w:pPr>
        <w:pStyle w:val="TOC2"/>
        <w:tabs>
          <w:tab w:val="right" w:leader="dot" w:pos="8306"/>
        </w:tabs>
      </w:pPr>
      <w:hyperlink w:anchor="_Toc14695" w:history="1">
        <w:r>
          <w:rPr>
            <w:rFonts w:ascii="仿宋" w:eastAsia="仿宋" w:hAnsi="仿宋" w:cs="仿宋" w:hint="eastAsia"/>
            <w:lang w:eastAsia="zh-CN"/>
          </w:rPr>
          <w:t>(二)、工艺技术方案选用原则</w:t>
        </w:r>
        <w:r>
          <w:tab/>
        </w:r>
        <w:r>
          <w:fldChar w:fldCharType="begin"/>
        </w:r>
        <w:r>
          <w:instrText xml:space="preserve"> PAGEREF _Toc14695 \h </w:instrText>
        </w:r>
        <w:r>
          <w:fldChar w:fldCharType="separate"/>
        </w:r>
        <w:r>
          <w:t>27</w:t>
        </w:r>
        <w:r>
          <w:fldChar w:fldCharType="end"/>
        </w:r>
      </w:hyperlink>
    </w:p>
    <w:p>
      <w:pPr>
        <w:pStyle w:val="TOC2"/>
        <w:tabs>
          <w:tab w:val="right" w:leader="dot" w:pos="8306"/>
        </w:tabs>
      </w:pPr>
      <w:hyperlink w:anchor="_Toc15117" w:history="1">
        <w:r>
          <w:rPr>
            <w:rFonts w:ascii="仿宋" w:eastAsia="仿宋" w:hAnsi="仿宋" w:cs="仿宋" w:hint="eastAsia"/>
            <w:lang w:eastAsia="zh-CN"/>
          </w:rPr>
          <w:t>(三)、工艺技术方案要求</w:t>
        </w:r>
        <w:r>
          <w:tab/>
        </w:r>
        <w:r>
          <w:fldChar w:fldCharType="begin"/>
        </w:r>
        <w:r>
          <w:instrText xml:space="preserve"> PAGEREF _Toc15117 \h </w:instrText>
        </w:r>
        <w:r>
          <w:fldChar w:fldCharType="separate"/>
        </w:r>
        <w:r>
          <w:t>29</w:t>
        </w:r>
        <w:r>
          <w:fldChar w:fldCharType="end"/>
        </w:r>
      </w:hyperlink>
    </w:p>
    <w:p>
      <w:pPr>
        <w:pStyle w:val="TOC1"/>
        <w:tabs>
          <w:tab w:val="right" w:leader="dot" w:pos="8306"/>
        </w:tabs>
      </w:pPr>
      <w:hyperlink w:anchor="_Toc21644" w:history="1">
        <w:r>
          <w:rPr>
            <w:rFonts w:ascii="仿宋" w:eastAsia="仿宋" w:hAnsi="仿宋" w:cs="仿宋" w:hint="eastAsia"/>
            <w:lang w:eastAsia="zh-CN"/>
          </w:rPr>
          <w:t>九、网安系统项目计划安排</w:t>
        </w:r>
        <w:r>
          <w:tab/>
        </w:r>
        <w:r>
          <w:fldChar w:fldCharType="begin"/>
        </w:r>
        <w:r>
          <w:instrText xml:space="preserve"> PAGEREF _Toc21644 \h </w:instrText>
        </w:r>
        <w:r>
          <w:fldChar w:fldCharType="separate"/>
        </w:r>
        <w:r>
          <w:t>32</w:t>
        </w:r>
        <w:r>
          <w:fldChar w:fldCharType="end"/>
        </w:r>
      </w:hyperlink>
    </w:p>
    <w:p>
      <w:pPr>
        <w:pStyle w:val="TOC2"/>
        <w:tabs>
          <w:tab w:val="right" w:leader="dot" w:pos="8306"/>
        </w:tabs>
      </w:pPr>
      <w:hyperlink w:anchor="_Toc25894" w:history="1">
        <w:r>
          <w:rPr>
            <w:rFonts w:ascii="仿宋" w:eastAsia="仿宋" w:hAnsi="仿宋" w:cs="仿宋" w:hint="eastAsia"/>
            <w:lang w:eastAsia="zh-CN"/>
          </w:rPr>
          <w:t>(一)、建设周期</w:t>
        </w:r>
        <w:r>
          <w:tab/>
        </w:r>
        <w:r>
          <w:fldChar w:fldCharType="begin"/>
        </w:r>
        <w:r>
          <w:instrText xml:space="preserve"> PAGEREF _Toc25894 \h </w:instrText>
        </w:r>
        <w:r>
          <w:fldChar w:fldCharType="separate"/>
        </w:r>
        <w:r>
          <w:t>32</w:t>
        </w:r>
        <w:r>
          <w:fldChar w:fldCharType="end"/>
        </w:r>
      </w:hyperlink>
    </w:p>
    <w:p>
      <w:pPr>
        <w:pStyle w:val="TOC2"/>
        <w:tabs>
          <w:tab w:val="right" w:leader="dot" w:pos="8306"/>
        </w:tabs>
      </w:pPr>
      <w:hyperlink w:anchor="_Toc12998" w:history="1">
        <w:r>
          <w:rPr>
            <w:rFonts w:ascii="仿宋" w:eastAsia="仿宋" w:hAnsi="仿宋" w:cs="仿宋" w:hint="eastAsia"/>
            <w:lang w:eastAsia="zh-CN"/>
          </w:rPr>
          <w:t>(二)、建设进度</w:t>
        </w:r>
        <w:r>
          <w:tab/>
        </w:r>
        <w:r>
          <w:fldChar w:fldCharType="begin"/>
        </w:r>
        <w:r>
          <w:instrText xml:space="preserve"> PAGEREF _Toc12998 \h </w:instrText>
        </w:r>
        <w:r>
          <w:fldChar w:fldCharType="separate"/>
        </w:r>
        <w:r>
          <w:t>33</w:t>
        </w:r>
        <w:r>
          <w:fldChar w:fldCharType="end"/>
        </w:r>
      </w:hyperlink>
    </w:p>
    <w:p>
      <w:pPr>
        <w:pStyle w:val="TOC2"/>
        <w:tabs>
          <w:tab w:val="right" w:leader="dot" w:pos="8306"/>
        </w:tabs>
      </w:pPr>
      <w:hyperlink w:anchor="_Toc18316" w:history="1">
        <w:r>
          <w:rPr>
            <w:rFonts w:ascii="仿宋" w:eastAsia="仿宋" w:hAnsi="仿宋" w:cs="仿宋" w:hint="eastAsia"/>
            <w:lang w:eastAsia="zh-CN"/>
          </w:rPr>
          <w:t>(三)、进度安排注意事项</w:t>
        </w:r>
        <w:r>
          <w:tab/>
        </w:r>
        <w:r>
          <w:fldChar w:fldCharType="begin"/>
        </w:r>
        <w:r>
          <w:instrText xml:space="preserve"> PAGEREF _Toc18316 \h </w:instrText>
        </w:r>
        <w:r>
          <w:fldChar w:fldCharType="separate"/>
        </w:r>
        <w:r>
          <w:t>33</w:t>
        </w:r>
        <w:r>
          <w:fldChar w:fldCharType="end"/>
        </w:r>
      </w:hyperlink>
    </w:p>
    <w:p>
      <w:pPr>
        <w:pStyle w:val="TOC2"/>
        <w:tabs>
          <w:tab w:val="right" w:leader="dot" w:pos="8306"/>
        </w:tabs>
      </w:pPr>
      <w:hyperlink w:anchor="_Toc23674" w:history="1">
        <w:r>
          <w:rPr>
            <w:rFonts w:ascii="仿宋" w:eastAsia="仿宋" w:hAnsi="仿宋" w:cs="仿宋" w:hint="eastAsia"/>
            <w:lang w:eastAsia="zh-CN"/>
          </w:rPr>
          <w:t>(四)、人力资源配置</w:t>
        </w:r>
        <w:r>
          <w:tab/>
        </w:r>
        <w:r>
          <w:fldChar w:fldCharType="begin"/>
        </w:r>
        <w:r>
          <w:instrText xml:space="preserve"> PAGEREF _Toc23674 \h </w:instrText>
        </w:r>
        <w:r>
          <w:fldChar w:fldCharType="separate"/>
        </w:r>
        <w:r>
          <w:t>35</w:t>
        </w:r>
        <w:r>
          <w:fldChar w:fldCharType="end"/>
        </w:r>
      </w:hyperlink>
    </w:p>
    <w:p>
      <w:pPr>
        <w:pStyle w:val="TOC1"/>
        <w:tabs>
          <w:tab w:val="right" w:leader="dot" w:pos="8306"/>
        </w:tabs>
      </w:pPr>
      <w:hyperlink w:anchor="_Toc32609" w:history="1">
        <w:r>
          <w:rPr>
            <w:rFonts w:ascii="仿宋" w:eastAsia="仿宋" w:hAnsi="仿宋" w:cs="仿宋" w:hint="eastAsia"/>
            <w:lang w:eastAsia="zh-CN"/>
          </w:rPr>
          <w:t>十、网安系统项目环境影响分析</w:t>
        </w:r>
        <w:r>
          <w:tab/>
        </w:r>
        <w:r>
          <w:fldChar w:fldCharType="begin"/>
        </w:r>
        <w:r>
          <w:instrText xml:space="preserve"> PAGEREF _Toc32609 \h </w:instrText>
        </w:r>
        <w:r>
          <w:fldChar w:fldCharType="separate"/>
        </w:r>
        <w:r>
          <w:t>36</w:t>
        </w:r>
        <w:r>
          <w:fldChar w:fldCharType="end"/>
        </w:r>
      </w:hyperlink>
    </w:p>
    <w:p>
      <w:pPr>
        <w:pStyle w:val="TOC2"/>
        <w:tabs>
          <w:tab w:val="right" w:leader="dot" w:pos="8306"/>
        </w:tabs>
      </w:pPr>
      <w:hyperlink w:anchor="_Toc8012" w:history="1">
        <w:r>
          <w:rPr>
            <w:rFonts w:ascii="仿宋" w:eastAsia="仿宋" w:hAnsi="仿宋" w:cs="仿宋" w:hint="eastAsia"/>
            <w:lang w:eastAsia="zh-CN"/>
          </w:rPr>
          <w:t>(一)、建设区域环境质量现状</w:t>
        </w:r>
        <w:r>
          <w:tab/>
        </w:r>
        <w:r>
          <w:fldChar w:fldCharType="begin"/>
        </w:r>
        <w:r>
          <w:instrText xml:space="preserve"> PAGEREF _Toc8012 \h </w:instrText>
        </w:r>
        <w:r>
          <w:fldChar w:fldCharType="separate"/>
        </w:r>
        <w:r>
          <w:t>36</w:t>
        </w:r>
        <w:r>
          <w:fldChar w:fldCharType="end"/>
        </w:r>
      </w:hyperlink>
    </w:p>
    <w:p>
      <w:pPr>
        <w:pStyle w:val="TOC2"/>
        <w:tabs>
          <w:tab w:val="right" w:leader="dot" w:pos="8306"/>
        </w:tabs>
      </w:pPr>
      <w:hyperlink w:anchor="_Toc23704" w:history="1">
        <w:r>
          <w:rPr>
            <w:rFonts w:ascii="仿宋" w:eastAsia="仿宋" w:hAnsi="仿宋" w:cs="仿宋" w:hint="eastAsia"/>
            <w:lang w:eastAsia="zh-CN"/>
          </w:rPr>
          <w:t>(二)、建设期环境保护</w:t>
        </w:r>
        <w:r>
          <w:tab/>
        </w:r>
        <w:r>
          <w:fldChar w:fldCharType="begin"/>
        </w:r>
        <w:r>
          <w:instrText xml:space="preserve"> PAGEREF _Toc23704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2" w:history="1">
        <w:r>
          <w:rPr>
            <w:rFonts w:ascii="仿宋" w:eastAsia="仿宋" w:hAnsi="仿宋" w:cs="仿宋" w:hint="eastAsia"/>
            <w:lang w:eastAsia="zh-CN"/>
          </w:rPr>
          <w:t>(三)、运营期环境保护</w:t>
        </w:r>
        <w:r>
          <w:tab/>
        </w:r>
        <w:r>
          <w:fldChar w:fldCharType="begin"/>
        </w:r>
        <w:r>
          <w:instrText xml:space="preserve"> PAGEREF _Toc26812 \h </w:instrText>
        </w:r>
        <w:r>
          <w:fldChar w:fldCharType="separate"/>
        </w:r>
        <w:r>
          <w:t>39</w:t>
        </w:r>
        <w:r>
          <w:fldChar w:fldCharType="end"/>
        </w:r>
      </w:hyperlink>
    </w:p>
    <w:p>
      <w:pPr>
        <w:pStyle w:val="TOC2"/>
        <w:tabs>
          <w:tab w:val="right" w:leader="dot" w:pos="8306"/>
        </w:tabs>
      </w:pPr>
      <w:hyperlink w:anchor="_Toc26278" w:history="1">
        <w:r>
          <w:rPr>
            <w:rFonts w:ascii="仿宋" w:eastAsia="仿宋" w:hAnsi="仿宋" w:cs="仿宋" w:hint="eastAsia"/>
            <w:lang w:eastAsia="zh-CN"/>
          </w:rPr>
          <w:t>(四)、网安系统项目建设对区域经济的影响</w:t>
        </w:r>
        <w:r>
          <w:tab/>
        </w:r>
        <w:r>
          <w:fldChar w:fldCharType="begin"/>
        </w:r>
        <w:r>
          <w:instrText xml:space="preserve"> PAGEREF _Toc26278 \h </w:instrText>
        </w:r>
        <w:r>
          <w:fldChar w:fldCharType="separate"/>
        </w:r>
        <w:r>
          <w:t>40</w:t>
        </w:r>
        <w:r>
          <w:fldChar w:fldCharType="end"/>
        </w:r>
      </w:hyperlink>
    </w:p>
    <w:p>
      <w:pPr>
        <w:pStyle w:val="TOC2"/>
        <w:tabs>
          <w:tab w:val="right" w:leader="dot" w:pos="8306"/>
        </w:tabs>
      </w:pPr>
      <w:hyperlink w:anchor="_Toc31384" w:history="1">
        <w:r>
          <w:rPr>
            <w:rFonts w:ascii="仿宋" w:eastAsia="仿宋" w:hAnsi="仿宋" w:cs="仿宋" w:hint="eastAsia"/>
            <w:lang w:eastAsia="zh-CN"/>
          </w:rPr>
          <w:t>(五)、废弃物处理</w:t>
        </w:r>
        <w:r>
          <w:tab/>
        </w:r>
        <w:r>
          <w:fldChar w:fldCharType="begin"/>
        </w:r>
        <w:r>
          <w:instrText xml:space="preserve"> PAGEREF _Toc31384 \h </w:instrText>
        </w:r>
        <w:r>
          <w:fldChar w:fldCharType="separate"/>
        </w:r>
        <w:r>
          <w:t>42</w:t>
        </w:r>
        <w:r>
          <w:fldChar w:fldCharType="end"/>
        </w:r>
      </w:hyperlink>
    </w:p>
    <w:p>
      <w:pPr>
        <w:pStyle w:val="TOC2"/>
        <w:tabs>
          <w:tab w:val="right" w:leader="dot" w:pos="8306"/>
        </w:tabs>
      </w:pPr>
      <w:hyperlink w:anchor="_Toc30626" w:history="1">
        <w:r>
          <w:rPr>
            <w:rFonts w:ascii="仿宋" w:eastAsia="仿宋" w:hAnsi="仿宋" w:cs="仿宋" w:hint="eastAsia"/>
            <w:lang w:eastAsia="zh-CN"/>
          </w:rPr>
          <w:t>(六)、特殊环境影响分析</w:t>
        </w:r>
        <w:r>
          <w:tab/>
        </w:r>
        <w:r>
          <w:fldChar w:fldCharType="begin"/>
        </w:r>
        <w:r>
          <w:instrText xml:space="preserve"> PAGEREF _Toc30626 \h </w:instrText>
        </w:r>
        <w:r>
          <w:fldChar w:fldCharType="separate"/>
        </w:r>
        <w:r>
          <w:t>43</w:t>
        </w:r>
        <w:r>
          <w:fldChar w:fldCharType="end"/>
        </w:r>
      </w:hyperlink>
    </w:p>
    <w:p>
      <w:pPr>
        <w:pStyle w:val="TOC2"/>
        <w:tabs>
          <w:tab w:val="right" w:leader="dot" w:pos="8306"/>
        </w:tabs>
      </w:pPr>
      <w:hyperlink w:anchor="_Toc28690" w:history="1">
        <w:r>
          <w:rPr>
            <w:rFonts w:ascii="仿宋" w:eastAsia="仿宋" w:hAnsi="仿宋" w:cs="仿宋" w:hint="eastAsia"/>
            <w:lang w:eastAsia="zh-CN"/>
          </w:rPr>
          <w:t>(七)、清洁生产</w:t>
        </w:r>
        <w:r>
          <w:tab/>
        </w:r>
        <w:r>
          <w:fldChar w:fldCharType="begin"/>
        </w:r>
        <w:r>
          <w:instrText xml:space="preserve"> PAGEREF _Toc28690 \h </w:instrText>
        </w:r>
        <w:r>
          <w:fldChar w:fldCharType="separate"/>
        </w:r>
        <w:r>
          <w:t>44</w:t>
        </w:r>
        <w:r>
          <w:fldChar w:fldCharType="end"/>
        </w:r>
      </w:hyperlink>
    </w:p>
    <w:p>
      <w:pPr>
        <w:pStyle w:val="TOC2"/>
        <w:tabs>
          <w:tab w:val="right" w:leader="dot" w:pos="8306"/>
        </w:tabs>
      </w:pPr>
      <w:hyperlink w:anchor="_Toc10634" w:history="1">
        <w:r>
          <w:rPr>
            <w:rFonts w:ascii="仿宋" w:eastAsia="仿宋" w:hAnsi="仿宋" w:cs="仿宋" w:hint="eastAsia"/>
            <w:lang w:eastAsia="zh-CN"/>
          </w:rPr>
          <w:t>(八)、环境保护综合评价</w:t>
        </w:r>
        <w:r>
          <w:tab/>
        </w:r>
        <w:r>
          <w:fldChar w:fldCharType="begin"/>
        </w:r>
        <w:r>
          <w:instrText xml:space="preserve"> PAGEREF _Toc10634 \h </w:instrText>
        </w:r>
        <w:r>
          <w:fldChar w:fldCharType="separate"/>
        </w:r>
        <w:r>
          <w:t>45</w:t>
        </w:r>
        <w:r>
          <w:fldChar w:fldCharType="end"/>
        </w:r>
      </w:hyperlink>
    </w:p>
    <w:p>
      <w:pPr>
        <w:pStyle w:val="TOC1"/>
        <w:tabs>
          <w:tab w:val="right" w:leader="dot" w:pos="8306"/>
        </w:tabs>
      </w:pPr>
      <w:hyperlink w:anchor="_Toc125" w:history="1">
        <w:r>
          <w:rPr>
            <w:rFonts w:ascii="仿宋" w:eastAsia="仿宋" w:hAnsi="仿宋" w:cs="仿宋" w:hint="eastAsia"/>
            <w:lang w:eastAsia="zh-CN"/>
          </w:rPr>
          <w:t>十一、网安系统项目经营效益</w:t>
        </w:r>
        <w:r>
          <w:tab/>
        </w:r>
        <w:r>
          <w:fldChar w:fldCharType="begin"/>
        </w:r>
        <w:r>
          <w:instrText xml:space="preserve"> PAGEREF _Toc125 \h </w:instrText>
        </w:r>
        <w:r>
          <w:fldChar w:fldCharType="separate"/>
        </w:r>
        <w:r>
          <w:t>47</w:t>
        </w:r>
        <w:r>
          <w:fldChar w:fldCharType="end"/>
        </w:r>
      </w:hyperlink>
    </w:p>
    <w:p>
      <w:pPr>
        <w:pStyle w:val="TOC2"/>
        <w:tabs>
          <w:tab w:val="right" w:leader="dot" w:pos="8306"/>
        </w:tabs>
      </w:pPr>
      <w:hyperlink w:anchor="_Toc28292" w:history="1">
        <w:r>
          <w:rPr>
            <w:rFonts w:ascii="仿宋" w:eastAsia="仿宋" w:hAnsi="仿宋" w:cs="仿宋" w:hint="eastAsia"/>
            <w:lang w:eastAsia="zh-CN"/>
          </w:rPr>
          <w:t>(一)、经济评价财务测算</w:t>
        </w:r>
        <w:r>
          <w:tab/>
        </w:r>
        <w:r>
          <w:fldChar w:fldCharType="begin"/>
        </w:r>
        <w:r>
          <w:instrText xml:space="preserve"> PAGEREF _Toc28292 \h </w:instrText>
        </w:r>
        <w:r>
          <w:fldChar w:fldCharType="separate"/>
        </w:r>
        <w:r>
          <w:t>47</w:t>
        </w:r>
        <w:r>
          <w:fldChar w:fldCharType="end"/>
        </w:r>
      </w:hyperlink>
    </w:p>
    <w:p>
      <w:pPr>
        <w:pStyle w:val="TOC2"/>
        <w:tabs>
          <w:tab w:val="right" w:leader="dot" w:pos="8306"/>
        </w:tabs>
      </w:pPr>
      <w:hyperlink w:anchor="_Toc5374" w:history="1">
        <w:r>
          <w:rPr>
            <w:rFonts w:ascii="仿宋" w:eastAsia="仿宋" w:hAnsi="仿宋" w:cs="仿宋" w:hint="eastAsia"/>
            <w:lang w:eastAsia="zh-CN"/>
          </w:rPr>
          <w:t>(二)、网安系统项目盈利能力分析</w:t>
        </w:r>
        <w:r>
          <w:tab/>
        </w:r>
        <w:r>
          <w:fldChar w:fldCharType="begin"/>
        </w:r>
        <w:r>
          <w:instrText xml:space="preserve"> PAGEREF _Toc5374 \h </w:instrText>
        </w:r>
        <w:r>
          <w:fldChar w:fldCharType="separate"/>
        </w:r>
        <w:r>
          <w:t>48</w:t>
        </w:r>
        <w:r>
          <w:fldChar w:fldCharType="end"/>
        </w:r>
      </w:hyperlink>
    </w:p>
    <w:p>
      <w:pPr>
        <w:pStyle w:val="TOC1"/>
        <w:tabs>
          <w:tab w:val="right" w:leader="dot" w:pos="8306"/>
        </w:tabs>
      </w:pPr>
      <w:hyperlink w:anchor="_Toc13396" w:history="1">
        <w:r>
          <w:rPr>
            <w:rFonts w:ascii="仿宋" w:eastAsia="仿宋" w:hAnsi="仿宋" w:cs="仿宋" w:hint="eastAsia"/>
            <w:lang w:eastAsia="zh-CN"/>
          </w:rPr>
          <w:t>十二、生产安全保护</w:t>
        </w:r>
        <w:r>
          <w:tab/>
        </w:r>
        <w:r>
          <w:fldChar w:fldCharType="begin"/>
        </w:r>
        <w:r>
          <w:instrText xml:space="preserve"> PAGEREF _Toc13396 \h </w:instrText>
        </w:r>
        <w:r>
          <w:fldChar w:fldCharType="separate"/>
        </w:r>
        <w:r>
          <w:t>49</w:t>
        </w:r>
        <w:r>
          <w:fldChar w:fldCharType="end"/>
        </w:r>
      </w:hyperlink>
    </w:p>
    <w:p>
      <w:pPr>
        <w:pStyle w:val="TOC2"/>
        <w:tabs>
          <w:tab w:val="right" w:leader="dot" w:pos="8306"/>
        </w:tabs>
      </w:pPr>
      <w:hyperlink w:anchor="_Toc12466" w:history="1">
        <w:r>
          <w:rPr>
            <w:rFonts w:ascii="仿宋" w:eastAsia="仿宋" w:hAnsi="仿宋" w:cs="仿宋" w:hint="eastAsia"/>
            <w:lang w:eastAsia="zh-CN"/>
          </w:rPr>
          <w:t>(一)、消防安全</w:t>
        </w:r>
        <w:r>
          <w:tab/>
        </w:r>
        <w:r>
          <w:fldChar w:fldCharType="begin"/>
        </w:r>
        <w:r>
          <w:instrText xml:space="preserve"> PAGEREF _Toc12466 \h </w:instrText>
        </w:r>
        <w:r>
          <w:fldChar w:fldCharType="separate"/>
        </w:r>
        <w:r>
          <w:t>49</w:t>
        </w:r>
        <w:r>
          <w:fldChar w:fldCharType="end"/>
        </w:r>
      </w:hyperlink>
    </w:p>
    <w:p>
      <w:pPr>
        <w:pStyle w:val="TOC2"/>
        <w:tabs>
          <w:tab w:val="right" w:leader="dot" w:pos="8306"/>
        </w:tabs>
      </w:pPr>
      <w:hyperlink w:anchor="_Toc13412" w:history="1">
        <w:r>
          <w:rPr>
            <w:rFonts w:ascii="仿宋" w:eastAsia="仿宋" w:hAnsi="仿宋" w:cs="仿宋" w:hint="eastAsia"/>
            <w:lang w:eastAsia="zh-CN"/>
          </w:rPr>
          <w:t>(二)、防火防爆总图布置措施</w:t>
        </w:r>
        <w:r>
          <w:tab/>
        </w:r>
        <w:r>
          <w:fldChar w:fldCharType="begin"/>
        </w:r>
        <w:r>
          <w:instrText xml:space="preserve"> PAGEREF _Toc13412 \h </w:instrText>
        </w:r>
        <w:r>
          <w:fldChar w:fldCharType="separate"/>
        </w:r>
        <w:r>
          <w:t>50</w:t>
        </w:r>
        <w:r>
          <w:fldChar w:fldCharType="end"/>
        </w:r>
      </w:hyperlink>
    </w:p>
    <w:p>
      <w:pPr>
        <w:pStyle w:val="TOC2"/>
        <w:tabs>
          <w:tab w:val="right" w:leader="dot" w:pos="8306"/>
        </w:tabs>
      </w:pPr>
      <w:hyperlink w:anchor="_Toc26395" w:history="1">
        <w:r>
          <w:rPr>
            <w:rFonts w:ascii="仿宋" w:eastAsia="仿宋" w:hAnsi="仿宋" w:cs="仿宋" w:hint="eastAsia"/>
            <w:lang w:eastAsia="zh-CN"/>
          </w:rPr>
          <w:t>(三)、自然灾害防范措施</w:t>
        </w:r>
        <w:r>
          <w:tab/>
        </w:r>
        <w:r>
          <w:fldChar w:fldCharType="begin"/>
        </w:r>
        <w:r>
          <w:instrText xml:space="preserve"> PAGEREF _Toc26395 \h </w:instrText>
        </w:r>
        <w:r>
          <w:fldChar w:fldCharType="separate"/>
        </w:r>
        <w:r>
          <w:t>51</w:t>
        </w:r>
        <w:r>
          <w:fldChar w:fldCharType="end"/>
        </w:r>
      </w:hyperlink>
    </w:p>
    <w:p>
      <w:pPr>
        <w:pStyle w:val="TOC2"/>
        <w:tabs>
          <w:tab w:val="right" w:leader="dot" w:pos="8306"/>
        </w:tabs>
      </w:pPr>
      <w:hyperlink w:anchor="_Toc23812" w:history="1">
        <w:r>
          <w:rPr>
            <w:rFonts w:ascii="仿宋" w:eastAsia="仿宋" w:hAnsi="仿宋" w:cs="仿宋" w:hint="eastAsia"/>
            <w:lang w:eastAsia="zh-CN"/>
          </w:rPr>
          <w:t>(四)、安全色及安全标志使用要求</w:t>
        </w:r>
        <w:r>
          <w:tab/>
        </w:r>
        <w:r>
          <w:fldChar w:fldCharType="begin"/>
        </w:r>
        <w:r>
          <w:instrText xml:space="preserve"> PAGEREF _Toc23812 \h </w:instrText>
        </w:r>
        <w:r>
          <w:fldChar w:fldCharType="separate"/>
        </w:r>
        <w:r>
          <w:t>52</w:t>
        </w:r>
        <w:r>
          <w:fldChar w:fldCharType="end"/>
        </w:r>
      </w:hyperlink>
    </w:p>
    <w:p>
      <w:pPr>
        <w:pStyle w:val="TOC2"/>
        <w:tabs>
          <w:tab w:val="right" w:leader="dot" w:pos="8306"/>
        </w:tabs>
      </w:pPr>
      <w:hyperlink w:anchor="_Toc15051" w:history="1">
        <w:r>
          <w:rPr>
            <w:rFonts w:ascii="仿宋" w:eastAsia="仿宋" w:hAnsi="仿宋" w:cs="仿宋" w:hint="eastAsia"/>
            <w:lang w:eastAsia="zh-CN"/>
          </w:rPr>
          <w:t>(五)、防尘防毒措施</w:t>
        </w:r>
        <w:r>
          <w:tab/>
        </w:r>
        <w:r>
          <w:fldChar w:fldCharType="begin"/>
        </w:r>
        <w:r>
          <w:instrText xml:space="preserve"> PAGEREF _Toc15051 \h </w:instrText>
        </w:r>
        <w:r>
          <w:fldChar w:fldCharType="separate"/>
        </w:r>
        <w:r>
          <w:t>53</w:t>
        </w:r>
        <w:r>
          <w:fldChar w:fldCharType="end"/>
        </w:r>
      </w:hyperlink>
    </w:p>
    <w:p>
      <w:pPr>
        <w:pStyle w:val="TOC2"/>
        <w:tabs>
          <w:tab w:val="right" w:leader="dot" w:pos="8306"/>
        </w:tabs>
      </w:pPr>
      <w:hyperlink w:anchor="_Toc26075" w:history="1">
        <w:r>
          <w:rPr>
            <w:rFonts w:ascii="仿宋" w:eastAsia="仿宋" w:hAnsi="仿宋" w:cs="仿宋" w:hint="eastAsia"/>
            <w:lang w:eastAsia="zh-CN"/>
          </w:rPr>
          <w:t>(六)、防静电、触电防护及防雷措施</w:t>
        </w:r>
        <w:r>
          <w:tab/>
        </w:r>
        <w:r>
          <w:fldChar w:fldCharType="begin"/>
        </w:r>
        <w:r>
          <w:instrText xml:space="preserve"> PAGEREF _Toc26075 \h </w:instrText>
        </w:r>
        <w:r>
          <w:fldChar w:fldCharType="separate"/>
        </w:r>
        <w:r>
          <w:t>54</w:t>
        </w:r>
        <w:r>
          <w:fldChar w:fldCharType="end"/>
        </w:r>
      </w:hyperlink>
    </w:p>
    <w:p>
      <w:pPr>
        <w:pStyle w:val="TOC2"/>
        <w:tabs>
          <w:tab w:val="right" w:leader="dot" w:pos="8306"/>
        </w:tabs>
      </w:pPr>
      <w:hyperlink w:anchor="_Toc20144" w:history="1">
        <w:r>
          <w:rPr>
            <w:rFonts w:ascii="仿宋" w:eastAsia="仿宋" w:hAnsi="仿宋" w:cs="仿宋" w:hint="eastAsia"/>
            <w:lang w:eastAsia="zh-CN"/>
          </w:rPr>
          <w:t>(七)、机械设备安全保障措施</w:t>
        </w:r>
        <w:r>
          <w:tab/>
        </w:r>
        <w:r>
          <w:fldChar w:fldCharType="begin"/>
        </w:r>
        <w:r>
          <w:instrText xml:space="preserve"> PAGEREF _Toc20144 \h </w:instrText>
        </w:r>
        <w:r>
          <w:fldChar w:fldCharType="separate"/>
        </w:r>
        <w:r>
          <w:t>55</w:t>
        </w:r>
        <w:r>
          <w:fldChar w:fldCharType="end"/>
        </w:r>
      </w:hyperlink>
    </w:p>
    <w:p>
      <w:pPr>
        <w:pStyle w:val="TOC1"/>
        <w:tabs>
          <w:tab w:val="right" w:leader="dot" w:pos="8306"/>
        </w:tabs>
      </w:pPr>
      <w:hyperlink w:anchor="_Toc28821" w:history="1">
        <w:r>
          <w:rPr>
            <w:rFonts w:ascii="仿宋" w:eastAsia="仿宋" w:hAnsi="仿宋" w:cs="仿宋" w:hint="eastAsia"/>
            <w:lang w:eastAsia="zh-CN"/>
          </w:rPr>
          <w:t>十三、营销与推广策略</w:t>
        </w:r>
        <w:r>
          <w:tab/>
        </w:r>
        <w:r>
          <w:fldChar w:fldCharType="begin"/>
        </w:r>
        <w:r>
          <w:instrText xml:space="preserve"> PAGEREF _Toc28821 \h </w:instrText>
        </w:r>
        <w:r>
          <w:fldChar w:fldCharType="separate"/>
        </w:r>
        <w:r>
          <w:t>56</w:t>
        </w:r>
        <w:r>
          <w:fldChar w:fldCharType="end"/>
        </w:r>
      </w:hyperlink>
    </w:p>
    <w:p>
      <w:pPr>
        <w:pStyle w:val="TOC2"/>
        <w:tabs>
          <w:tab w:val="right" w:leader="dot" w:pos="8306"/>
        </w:tabs>
      </w:pPr>
      <w:hyperlink w:anchor="_Toc26216" w:history="1">
        <w:r>
          <w:rPr>
            <w:rFonts w:ascii="仿宋" w:eastAsia="仿宋" w:hAnsi="仿宋" w:cs="仿宋" w:hint="eastAsia"/>
            <w:lang w:eastAsia="zh-CN"/>
          </w:rPr>
          <w:t>(一)、产品/服务定位与特点</w:t>
        </w:r>
        <w:r>
          <w:tab/>
        </w:r>
        <w:r>
          <w:fldChar w:fldCharType="begin"/>
        </w:r>
        <w:r>
          <w:instrText xml:space="preserve"> PAGEREF _Toc26216 \h </w:instrText>
        </w:r>
        <w:r>
          <w:fldChar w:fldCharType="separate"/>
        </w:r>
        <w:r>
          <w:t>56</w:t>
        </w:r>
        <w:r>
          <w:fldChar w:fldCharType="end"/>
        </w:r>
      </w:hyperlink>
    </w:p>
    <w:p>
      <w:pPr>
        <w:pStyle w:val="TOC2"/>
        <w:tabs>
          <w:tab w:val="right" w:leader="dot" w:pos="8306"/>
        </w:tabs>
      </w:pPr>
      <w:hyperlink w:anchor="_Toc24662" w:history="1">
        <w:r>
          <w:rPr>
            <w:rFonts w:ascii="仿宋" w:eastAsia="仿宋" w:hAnsi="仿宋" w:cs="仿宋" w:hint="eastAsia"/>
            <w:lang w:eastAsia="zh-CN"/>
          </w:rPr>
          <w:t>(二)、市场定位与竞争分析</w:t>
        </w:r>
        <w:r>
          <w:tab/>
        </w:r>
        <w:r>
          <w:fldChar w:fldCharType="begin"/>
        </w:r>
        <w:r>
          <w:instrText xml:space="preserve"> PAGEREF _Toc24662 \h </w:instrText>
        </w:r>
        <w:r>
          <w:fldChar w:fldCharType="separate"/>
        </w:r>
        <w:r>
          <w:t>58</w:t>
        </w:r>
        <w:r>
          <w:fldChar w:fldCharType="end"/>
        </w:r>
      </w:hyperlink>
    </w:p>
    <w:p>
      <w:pPr>
        <w:pStyle w:val="TOC2"/>
        <w:tabs>
          <w:tab w:val="right" w:leader="dot" w:pos="8306"/>
        </w:tabs>
      </w:pPr>
      <w:hyperlink w:anchor="_Toc22149" w:history="1">
        <w:r>
          <w:rPr>
            <w:rFonts w:ascii="仿宋" w:eastAsia="仿宋" w:hAnsi="仿宋" w:cs="仿宋" w:hint="eastAsia"/>
            <w:lang w:eastAsia="zh-CN"/>
          </w:rPr>
          <w:t>(三)、营销渠道与策略</w:t>
        </w:r>
        <w:r>
          <w:tab/>
        </w:r>
        <w:r>
          <w:fldChar w:fldCharType="begin"/>
        </w:r>
        <w:r>
          <w:instrText xml:space="preserve"> PAGEREF _Toc22149 \h </w:instrText>
        </w:r>
        <w:r>
          <w:fldChar w:fldCharType="separate"/>
        </w:r>
        <w:r>
          <w:t>59</w:t>
        </w:r>
        <w:r>
          <w:fldChar w:fldCharType="end"/>
        </w:r>
      </w:hyperlink>
    </w:p>
    <w:p>
      <w:pPr>
        <w:pStyle w:val="TOC2"/>
        <w:tabs>
          <w:tab w:val="right" w:leader="dot" w:pos="8306"/>
        </w:tabs>
      </w:pPr>
      <w:hyperlink w:anchor="_Toc9600" w:history="1">
        <w:r>
          <w:rPr>
            <w:rFonts w:ascii="仿宋" w:eastAsia="仿宋" w:hAnsi="仿宋" w:cs="仿宋" w:hint="eastAsia"/>
            <w:lang w:eastAsia="zh-CN"/>
          </w:rPr>
          <w:t>(四)、推广与宣传活动</w:t>
        </w:r>
        <w:r>
          <w:tab/>
        </w:r>
        <w:r>
          <w:fldChar w:fldCharType="begin"/>
        </w:r>
        <w:r>
          <w:instrText xml:space="preserve"> PAGEREF _Toc9600 \h </w:instrText>
        </w:r>
        <w:r>
          <w:fldChar w:fldCharType="separate"/>
        </w:r>
        <w:r>
          <w:t>60</w:t>
        </w:r>
        <w:r>
          <w:fldChar w:fldCharType="end"/>
        </w:r>
      </w:hyperlink>
    </w:p>
    <w:p>
      <w:pPr>
        <w:pStyle w:val="TOC1"/>
        <w:tabs>
          <w:tab w:val="right" w:leader="dot" w:pos="8306"/>
        </w:tabs>
      </w:pPr>
      <w:hyperlink w:anchor="_Toc19373" w:history="1">
        <w:r>
          <w:rPr>
            <w:rFonts w:ascii="仿宋" w:eastAsia="仿宋" w:hAnsi="仿宋" w:cs="仿宋" w:hint="eastAsia"/>
            <w:lang w:eastAsia="zh-CN"/>
          </w:rPr>
          <w:t>十四、网安系统项目实施保障措施</w:t>
        </w:r>
        <w:r>
          <w:tab/>
        </w:r>
        <w:r>
          <w:fldChar w:fldCharType="begin"/>
        </w:r>
        <w:r>
          <w:instrText xml:space="preserve"> PAGEREF _Toc19373 \h </w:instrText>
        </w:r>
        <w:r>
          <w:fldChar w:fldCharType="separate"/>
        </w:r>
        <w:r>
          <w:t>66</w:t>
        </w:r>
        <w:r>
          <w:fldChar w:fldCharType="end"/>
        </w:r>
      </w:hyperlink>
    </w:p>
    <w:p>
      <w:pPr>
        <w:pStyle w:val="TOC2"/>
        <w:tabs>
          <w:tab w:val="right" w:leader="dot" w:pos="8306"/>
        </w:tabs>
      </w:pPr>
      <w:hyperlink w:anchor="_Toc26813" w:history="1">
        <w:r>
          <w:rPr>
            <w:rFonts w:ascii="仿宋" w:eastAsia="仿宋" w:hAnsi="仿宋" w:cs="仿宋" w:hint="eastAsia"/>
            <w:lang w:eastAsia="zh-CN"/>
          </w:rPr>
          <w:t>(一)、网安系统项目实施保障机制</w:t>
        </w:r>
        <w:r>
          <w:tab/>
        </w:r>
        <w:r>
          <w:fldChar w:fldCharType="begin"/>
        </w:r>
        <w:r>
          <w:instrText xml:space="preserve"> PAGEREF _Toc26813 \h </w:instrText>
        </w:r>
        <w:r>
          <w:fldChar w:fldCharType="separate"/>
        </w:r>
        <w:r>
          <w:t>66</w:t>
        </w:r>
        <w:r>
          <w:fldChar w:fldCharType="end"/>
        </w:r>
      </w:hyperlink>
    </w:p>
    <w:p>
      <w:pPr>
        <w:pStyle w:val="TOC2"/>
        <w:tabs>
          <w:tab w:val="right" w:leader="dot" w:pos="8306"/>
        </w:tabs>
      </w:pPr>
      <w:hyperlink w:anchor="_Toc18421" w:history="1">
        <w:r>
          <w:rPr>
            <w:rFonts w:ascii="仿宋" w:eastAsia="仿宋" w:hAnsi="仿宋" w:cs="仿宋" w:hint="eastAsia"/>
            <w:lang w:eastAsia="zh-CN"/>
          </w:rPr>
          <w:t>(二)、网安系统项目法律合规要求</w:t>
        </w:r>
        <w:r>
          <w:tab/>
        </w:r>
        <w:r>
          <w:fldChar w:fldCharType="begin"/>
        </w:r>
        <w:r>
          <w:instrText xml:space="preserve"> PAGEREF _Toc18421 \h </w:instrText>
        </w:r>
        <w:r>
          <w:fldChar w:fldCharType="separate"/>
        </w:r>
        <w:r>
          <w:t>69</w:t>
        </w:r>
        <w:r>
          <w:fldChar w:fldCharType="end"/>
        </w:r>
      </w:hyperlink>
    </w:p>
    <w:p>
      <w:pPr>
        <w:pStyle w:val="TOC2"/>
        <w:tabs>
          <w:tab w:val="right" w:leader="dot" w:pos="8306"/>
        </w:tabs>
      </w:pPr>
      <w:hyperlink w:anchor="_Toc6017" w:history="1">
        <w:r>
          <w:rPr>
            <w:rFonts w:ascii="仿宋" w:eastAsia="仿宋" w:hAnsi="仿宋" w:cs="仿宋" w:hint="eastAsia"/>
            <w:lang w:eastAsia="zh-CN"/>
          </w:rPr>
          <w:t>(三)、网安系统项目合同管理与法律事务</w:t>
        </w:r>
        <w:r>
          <w:tab/>
        </w:r>
        <w:r>
          <w:fldChar w:fldCharType="begin"/>
        </w:r>
        <w:r>
          <w:instrText xml:space="preserve"> PAGEREF _Toc6017 \h </w:instrText>
        </w:r>
        <w:r>
          <w:fldChar w:fldCharType="separate"/>
        </w:r>
        <w:r>
          <w:t>73</w:t>
        </w:r>
        <w:r>
          <w:fldChar w:fldCharType="end"/>
        </w:r>
      </w:hyperlink>
    </w:p>
    <w:p>
      <w:pPr>
        <w:pStyle w:val="TOC2"/>
        <w:tabs>
          <w:tab w:val="right" w:leader="dot" w:pos="8306"/>
        </w:tabs>
      </w:pPr>
      <w:hyperlink w:anchor="_Toc28658" w:history="1">
        <w:r>
          <w:rPr>
            <w:rFonts w:ascii="仿宋" w:eastAsia="仿宋" w:hAnsi="仿宋" w:cs="仿宋" w:hint="eastAsia"/>
            <w:lang w:eastAsia="zh-CN"/>
          </w:rPr>
          <w:t>(四)、网安系统项目知识产权保护策略</w:t>
        </w:r>
        <w:r>
          <w:tab/>
        </w:r>
        <w:r>
          <w:fldChar w:fldCharType="begin"/>
        </w:r>
        <w:r>
          <w:instrText xml:space="preserve"> PAGEREF _Toc28658 \h </w:instrText>
        </w:r>
        <w:r>
          <w:fldChar w:fldCharType="separate"/>
        </w:r>
        <w:r>
          <w:t>80</w:t>
        </w:r>
        <w:r>
          <w:fldChar w:fldCharType="end"/>
        </w:r>
      </w:hyperlink>
    </w:p>
    <w:p>
      <w:pPr>
        <w:pStyle w:val="TOC1"/>
        <w:tabs>
          <w:tab w:val="right" w:leader="dot" w:pos="8306"/>
        </w:tabs>
      </w:pPr>
      <w:hyperlink w:anchor="_Toc9555" w:history="1">
        <w:r>
          <w:rPr>
            <w:rFonts w:ascii="仿宋" w:eastAsia="仿宋" w:hAnsi="仿宋" w:cs="仿宋" w:hint="eastAsia"/>
            <w:lang w:eastAsia="zh-CN"/>
          </w:rPr>
          <w:t>十五、利益相关者分析与沟通计划</w:t>
        </w:r>
        <w:r>
          <w:tab/>
        </w:r>
        <w:r>
          <w:fldChar w:fldCharType="begin"/>
        </w:r>
        <w:r>
          <w:instrText xml:space="preserve"> PAGEREF _Toc9555 \h </w:instrText>
        </w:r>
        <w:r>
          <w:fldChar w:fldCharType="separate"/>
        </w:r>
        <w:r>
          <w:t>82</w:t>
        </w:r>
        <w:r>
          <w:fldChar w:fldCharType="end"/>
        </w:r>
      </w:hyperlink>
    </w:p>
    <w:p>
      <w:pPr>
        <w:pStyle w:val="TOC2"/>
        <w:tabs>
          <w:tab w:val="right" w:leader="dot" w:pos="8306"/>
        </w:tabs>
      </w:pPr>
      <w:hyperlink w:anchor="_Toc19781" w:history="1">
        <w:r>
          <w:rPr>
            <w:rFonts w:ascii="仿宋" w:eastAsia="仿宋" w:hAnsi="仿宋" w:cs="仿宋" w:hint="eastAsia"/>
            <w:lang w:eastAsia="zh-CN"/>
          </w:rPr>
          <w:t>(一)、利益相关者分析</w:t>
        </w:r>
        <w:r>
          <w:tab/>
        </w:r>
        <w:r>
          <w:fldChar w:fldCharType="begin"/>
        </w:r>
        <w:r>
          <w:instrText xml:space="preserve"> PAGEREF _Toc19781 \h </w:instrText>
        </w:r>
        <w:r>
          <w:fldChar w:fldCharType="separate"/>
        </w:r>
        <w:r>
          <w:t>82</w:t>
        </w:r>
        <w:r>
          <w:fldChar w:fldCharType="end"/>
        </w:r>
      </w:hyperlink>
    </w:p>
    <w:p>
      <w:pPr>
        <w:pStyle w:val="TOC2"/>
        <w:tabs>
          <w:tab w:val="right" w:leader="dot" w:pos="8306"/>
        </w:tabs>
      </w:pPr>
      <w:hyperlink w:anchor="_Toc12445" w:history="1">
        <w:r>
          <w:rPr>
            <w:rFonts w:ascii="仿宋" w:eastAsia="仿宋" w:hAnsi="仿宋" w:cs="仿宋" w:hint="eastAsia"/>
            <w:lang w:eastAsia="zh-CN"/>
          </w:rPr>
          <w:t>(二)、沟通计划</w:t>
        </w:r>
        <w:r>
          <w:tab/>
        </w:r>
        <w:r>
          <w:fldChar w:fldCharType="begin"/>
        </w:r>
        <w:r>
          <w:instrText xml:space="preserve"> PAGEREF _Toc12445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37"/>
      <w:r>
        <w:rPr>
          <w:rFonts w:ascii="仿宋" w:eastAsia="仿宋" w:hAnsi="仿宋" w:cs="仿宋" w:hint="eastAsia"/>
          <w:sz w:val="28"/>
          <w:lang w:eastAsia="zh-CN"/>
        </w:rPr>
        <w:t>一、网安系统项目选址可行性分析</w:t>
      </w:r>
      <w:bookmarkEnd w:id="2"/>
    </w:p>
    <w:p>
      <w:pPr>
        <w:pStyle w:val="Heading2"/>
        <w:rPr>
          <w:rFonts w:ascii="仿宋" w:eastAsia="仿宋" w:hAnsi="仿宋" w:cs="仿宋" w:hint="eastAsia"/>
          <w:lang w:eastAsia="zh-CN"/>
        </w:rPr>
      </w:pPr>
      <w:bookmarkStart w:id="3" w:name="_Toc12484"/>
      <w:r>
        <w:rPr>
          <w:rFonts w:ascii="仿宋" w:eastAsia="仿宋" w:hAnsi="仿宋" w:cs="仿宋" w:hint="eastAsia"/>
          <w:lang w:eastAsia="zh-CN"/>
        </w:rPr>
        <w:t>(一)、网安系统项目选址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该网安系统项目选址位于XX省XX市XX区XXX街道</w:t>
      </w:r>
    </w:p>
    <w:p>
      <w:pPr>
        <w:pStyle w:val="Heading2"/>
        <w:ind w:firstLine="560" w:firstLineChars="200"/>
        <w:rPr>
          <w:rFonts w:ascii="仿宋" w:eastAsia="仿宋" w:hAnsi="仿宋" w:cs="仿宋" w:hint="eastAsia"/>
          <w:sz w:val="28"/>
          <w:lang w:eastAsia="zh-CN"/>
        </w:rPr>
      </w:pPr>
      <w:bookmarkStart w:id="4" w:name="_Toc248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网安系统项目的征地面积将根据网安系统项目的实际规模和需求进行精确规划。具体面积XXX平方米，旨在确保网安系统项目不仅能够满足当前的发展需求，还能够预留空间以适应未来的扩展。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净用地面积是在征地面积基础上去除不可利用面积后的实际可开发用地。具体面积XXX平方米，考虑到环保、交通、安全等多方面因素，以确保网安系统项目在整体利用效率上达到最优。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网安系统项目计划建设的建筑总规模具体面积XXX平方米。这一规模的确定综合考虑了网安系统项目的性质、规模，以及城市规划的相关要求，确保建筑布局与周边环境协调一致。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绿地率是网安系统项目用地中被规划为绿地的比例。具体面积XXX平方米，旨在通过合理规划绿地，改善网安系统项目周边环境，提升居民生活质量，并符合城市整体绿化规划。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容积率是用地上可以建设的建筑总体积与用地面积之比。具体面积XXX，通过合理的容积率规划，确保网安系统项目建筑规模与周边环境和谐共生。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确保网安系统项目选址与当地城市规划相一致，具体面积XXX平方米。通过与城市规划部门深入沟通，确保网安系统项目不仅符合城市的整体发展方向，还能够融入城市的发展布局，为城市的长远发展贡献力量。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网安系统项目选址符合当地产业政策，具体面积XXX平方米。这包括网安系统项目对当地经济的促进作用，以及对相关产业的带动效应，确保网安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用地总体要求必须符合环保和可持续发展的原则，具体面积XXX平方米。通过采用绿色建筑设计、节能减排等措施，确保网安系统项目在建设和运营过程中对环境的影响最小化，达到可持续发展的要求。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确保网安系统项目选址具备必要的公共设施配套，具体面积XXX平方米。这包括交通便利性、教育、医疗等基础设施，以提高居民生活品质，使得网安系统项目选址更具吸引力。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考虑用地总体要求对当地社会稳定性的影响，具体面积XXX平方米。通过深入了解当地社区反馈，确保网安系统项目的选址和建设过程对当地社会和谐稳定产生积极作用。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网安系统项目选址不仅符合法规和规划，还在实际操作中具有可行性。这一全面规划将为网安系统项目的成功实施提供坚实的基础，确保网安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72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安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网安系统项目的设备规划和空间设计中，我们将采取灵活设备布局的措施。设备布局将根据实际需求进行灵活设计，避免不必要的浪费。通过合理规划设备摆放位置，我们将提高设备的利用率，减少设备间距，以确保网安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网安系统项目内部引入共享设施的概念，例如共享会议室、办公区等。通过这种方式，我们可以减少对资源的重复建设，提高资源共享效率，从而减小网安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5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网安系统项目的总图布置中，我们将不同功能区域进行明确的规划，以最大程度满足网安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3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网安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网安系统项目对环境的影响是综合评价的重要因素之一。我们将详细考虑选址周边的自然环境、生态保护区、水源地等情况，确保网安系统项目的建设和运营对环境影响最小化，并符合当地的环保法规标准。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对选址的评价还需充分考虑当地政府的产业政策和法规。我们将详细了解网安系统项目所在地的相关政策，确保网安系统项目的规划和运营与当地法规相符，降低不必要的法律风险。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考虑到社会稳定性对企业运营的重要性，我们将评估选址地区的社会安全情况、劳工关系、社区反馈等方面，以确保网安系统项目的建设和运营不会受到社会稳定性的负面影响。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最后，我们将综合考虑用地成本，包括土地购置费用、土地开发成本等。通过对用地成本的详细评估，我们能够做出更为精确的经济效益分析，为网安系统项目的投资决策提供有力支持。</w:t>
      </w:r>
    </w:p>
    <w:p>
      <w:pPr>
        <w:pStyle w:val="Heading1"/>
        <w:ind w:firstLine="560" w:firstLineChars="200"/>
        <w:rPr>
          <w:rFonts w:ascii="仿宋" w:eastAsia="仿宋" w:hAnsi="仿宋" w:cs="仿宋" w:hint="eastAsia"/>
          <w:sz w:val="28"/>
          <w:lang w:eastAsia="zh-CN"/>
        </w:rPr>
      </w:pPr>
      <w:bookmarkStart w:id="8" w:name="_Toc1623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3534"/>
      <w:r>
        <w:rPr>
          <w:rFonts w:ascii="仿宋" w:eastAsia="仿宋" w:hAnsi="仿宋" w:cs="仿宋" w:hint="eastAsia"/>
          <w:lang w:eastAsia="zh-CN"/>
        </w:rPr>
        <w:t>(一)、网安系统行业分析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网安系统行业一直以来都是市场的关注焦点。行业内的发展趋势、竞争态势以及潜在机会都对网安系统项目的推进产生深远的影响。通过深入研究行业的整体概貌，我们将更好地理解行业的核心特征，为网安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安系统行业，技术一直是推动创新和发展的关键因素。我们将对当前技术趋势进行详尽分析，包括但不限于人工智能、大数据应用、先进制造技术等。这有助于网安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安系统项目成功的基础。我们将对主要竞争对手进行深入研究，包括其市场份额、产品特点、市场定位等。通过全面了解竞争对手的优势和劣势，网安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5008"/>
      <w:r>
        <w:rPr>
          <w:rFonts w:ascii="仿宋" w:eastAsia="仿宋" w:hAnsi="仿宋" w:cs="仿宋" w:hint="eastAsia"/>
          <w:sz w:val="28"/>
          <w:lang w:eastAsia="zh-CN"/>
        </w:rPr>
        <w:t>(二)、网安系统市场分析预测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通过对市场规模的深入调研，我们将预测网安系统市场未来的增长趋势。这包括市场的整体规模、各细分领域的发展趋势等。网安系统项目可以根据市场的扩张速度和潜在机会，制定更符合市场需求的发展策略。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安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网安系统项目实施过程中需要充分考虑的因素。我们将对市场风险进行全面评估，包括但不限于政策法规风险、市场竞争风险、技术变革风险等。通过对潜在风险的深入分析，网安系统项目可以制定相应的风险缓解策略，降低不确定性对网安系统项目的影响。</w:t>
      </w:r>
    </w:p>
    <w:p>
      <w:pPr>
        <w:pStyle w:val="Heading1"/>
        <w:ind w:firstLine="560" w:firstLineChars="200"/>
        <w:rPr>
          <w:rFonts w:ascii="仿宋" w:eastAsia="仿宋" w:hAnsi="仿宋" w:cs="仿宋" w:hint="eastAsia"/>
          <w:sz w:val="28"/>
          <w:lang w:eastAsia="zh-CN"/>
        </w:rPr>
      </w:pPr>
      <w:bookmarkStart w:id="11" w:name="_Toc21730"/>
      <w:r>
        <w:rPr>
          <w:rFonts w:ascii="仿宋" w:eastAsia="仿宋" w:hAnsi="仿宋" w:cs="仿宋" w:hint="eastAsia"/>
          <w:sz w:val="28"/>
          <w:lang w:eastAsia="zh-CN"/>
        </w:rPr>
        <w:t>三、网安系统项目土建工程</w:t>
      </w:r>
      <w:bookmarkEnd w:id="11"/>
    </w:p>
    <w:p>
      <w:pPr>
        <w:pStyle w:val="Heading2"/>
        <w:rPr>
          <w:rFonts w:ascii="仿宋" w:eastAsia="仿宋" w:hAnsi="仿宋" w:cs="仿宋" w:hint="eastAsia"/>
          <w:lang w:eastAsia="zh-CN"/>
        </w:rPr>
      </w:pPr>
      <w:bookmarkStart w:id="12" w:name="_Toc2728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在网安系统项目的建筑工程设计中，我们将秉承一系列重要的设计原则，以确保网安系统项目建筑在功能、美观、可持续性等方面达到最佳效果。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首要原则是确保建筑的功能性得到最大化的发挥。我们将充分理解网安系统项目的实际需求，合理布局各个功能区域，保证建筑在满足业务需求的同时，提供高效的工作环境。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在建筑设计中，我们将综合考虑建设和运营成本。通过精细的经济效益分析，确保设计方案在高效利用资源的同时，对网安系统项目的长期盈利能力有积极的贡献。</w:t>
      </w:r>
    </w:p>
    <w:p>
      <w:pPr>
        <w:pStyle w:val="Heading2"/>
        <w:ind w:firstLine="560" w:firstLineChars="200"/>
        <w:rPr>
          <w:rFonts w:ascii="仿宋" w:eastAsia="仿宋" w:hAnsi="仿宋" w:cs="仿宋" w:hint="eastAsia"/>
          <w:sz w:val="28"/>
          <w:lang w:eastAsia="zh-CN"/>
        </w:rPr>
      </w:pPr>
      <w:bookmarkStart w:id="13" w:name="_Toc961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安系统项目的土建工程设计中，我们将精准设定设计年限，结合网安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安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25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网安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安系统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安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44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本期工程网安系统项目预计总建筑面积XXX平方米，其中：计容建筑面积XXX平方米，计划建筑工程投资XX万元，占网安系统项目总投资的XX%。</w:t>
      </w:r>
    </w:p>
    <w:p>
      <w:pPr>
        <w:pStyle w:val="Heading1"/>
        <w:ind w:firstLine="560" w:firstLineChars="200"/>
        <w:rPr>
          <w:rFonts w:ascii="仿宋" w:eastAsia="仿宋" w:hAnsi="仿宋" w:cs="仿宋" w:hint="eastAsia"/>
          <w:sz w:val="28"/>
          <w:lang w:eastAsia="zh-CN"/>
        </w:rPr>
      </w:pPr>
      <w:bookmarkStart w:id="16" w:name="_Toc1418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235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网安系统项目的主要产品是XXXX，预计年产值为XXX万元。这一产品在市场中占据着重要的地位，其广泛的应用范围使得该网安系统项目的市场前景非常广阔。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安系统项目的xxx产品作为重要的原材料之一，将在多个领域发挥关键作用。其在建筑、交通、能源等方面的广泛应用将为整个产业链提供强大的支持，形成产业协同效应。网安系统项目的年产值XXX万XXX万XXX万万元不仅反映了其在市场上的巨大潜力，更预示着它对国民经济的积极贡献。这种关联度高、涉及面广的产业关系，使得该网安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97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安系统项目总征地面积为XXXX平方米，相当于约XX.XX亩，其中净用地面积为XXXX平方米，红线范围内相当于约XX.XX亩。这一用地规模充分考虑了网安系统项目的建设需求，保障了网安系统项目在合适的空间内得以充分发展。网安系统项目规划的总建筑面积为XXXX平方米，其中主体工程建设占XXXX平方米，计容建筑面积达XXXX平方米。预计建筑工程的投资将达到XXXX万元，为网安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安系统项目计划购置的设备共计XXXX台（套），设备购置费用为XXXX万元。这一设备购置计划充分考虑到网安系统项目的生产需求和技术要求，确保了网安系统项目在生产运营中具备先进的技术装备和高效的生产能力。设备的合理配置将为网安系统项目的正常运作和未来的产能提升奠定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安系统项目计划总投资为XXXX万元，预计年实现营业收入为XXXX万元。这一产能规模的设定旨在确保网安系统项目能够在投资与回报之间取得平衡，实现长期可持续的发展。网安系统项目的总投资充分考虑到各个方面的需求，包括用地建设、设备购置等多个环节，以确保网安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1158"/>
      <w:r>
        <w:rPr>
          <w:rFonts w:ascii="仿宋" w:eastAsia="仿宋" w:hAnsi="仿宋" w:cs="仿宋" w:hint="eastAsia"/>
          <w:sz w:val="28"/>
          <w:lang w:eastAsia="zh-CN"/>
        </w:rPr>
        <w:t>五、网安系统项目建设背景及必要性分析</w:t>
      </w:r>
      <w:bookmarkEnd w:id="19"/>
    </w:p>
    <w:p>
      <w:pPr>
        <w:pStyle w:val="Heading2"/>
        <w:rPr>
          <w:rFonts w:ascii="仿宋" w:eastAsia="仿宋" w:hAnsi="仿宋" w:cs="仿宋" w:hint="eastAsia"/>
          <w:lang w:eastAsia="zh-CN"/>
        </w:rPr>
      </w:pPr>
      <w:bookmarkStart w:id="20" w:name="_Toc30751"/>
      <w:r>
        <w:rPr>
          <w:rFonts w:ascii="仿宋" w:eastAsia="仿宋" w:hAnsi="仿宋" w:cs="仿宋" w:hint="eastAsia"/>
          <w:lang w:eastAsia="zh-CN"/>
        </w:rPr>
        <w:t>(一)、网安系统项目背景分析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安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安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安系统项目在这个潮流中的定位。同时，我们将关注行业内涌现的新兴机遇，以便网安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安系统项目提供了强大的发展动力。我们将聚焦于行业内最新的技术发展趋势，包括但不限于人工智能、大数据分析、物联网等领域。通过深度的技术研究，我们将确保网安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安系统项目发展的源泉。我们将投入更多的精力对市场需求进行深入剖析，超越表面的需求，深入挖掘潜在的市场痛点和机遇。通过对市场需求的细致了解，网安系统项目将更有针对性地设计解决方案，满足市场的多样化需求，从而更好地促进网安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安系统项目战略至关重要。我们将对竞争态势进行更为深入的分析，包括但不限于市场份额、产品特点、客户满意度等多个维度。通过深度的竞争分析，网安系统项目将能够更准确地把握市场脉搏，制定具有竞争力的网安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安系统项目的发展具有直接的影响。我们将进行更为全面的法规和政策分析，了解行业发展中的潜在法律风险和合规挑战。通过充分了解和遵守相关法规，网安系统项目将确保在法律框架内合法合规运营，为网安系统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https://d.book118.com/306150014220010051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网安系统项目规划设计方案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F051FA"/>
    <w:rsid w:val="30F051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5001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2024-02-19T04:10:00Z</dcterms:created>
  <dcterms:modified xsi:type="dcterms:W3CDTF">2024-02-19T04:11:07Z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0E207747F8194539BCFB4A65EE8FD9D0_11</vt:lpwstr>
  </property>
  <property fmtid="{D5CDD505-2E9C-101B-9397-08002B2CF9AE}" pid="3" name="KSOProductBuildVer">
    <vt:lpwstr>2052-12.1.0.16250</vt:lpwstr>
  </property>
</Properties>
</file>