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两系杂交水稻新组合项目构思建设方案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77" w:history="1">
        <w:r>
          <w:rPr>
            <w:rFonts w:ascii="仿宋" w:eastAsia="仿宋" w:hAnsi="仿宋" w:cs="仿宋" w:hint="eastAsia"/>
            <w:lang w:eastAsia="zh-CN"/>
          </w:rPr>
          <w:t>序言</w:t>
        </w:r>
        <w:r>
          <w:tab/>
        </w:r>
        <w:r>
          <w:fldChar w:fldCharType="begin"/>
        </w:r>
        <w:r>
          <w:instrText xml:space="preserve"> PAGEREF _Toc12277 \h </w:instrText>
        </w:r>
        <w:r>
          <w:fldChar w:fldCharType="separate"/>
        </w:r>
        <w:r>
          <w:t>3</w:t>
        </w:r>
        <w:r>
          <w:fldChar w:fldCharType="end"/>
        </w:r>
      </w:hyperlink>
    </w:p>
    <w:p>
      <w:pPr>
        <w:pStyle w:val="TOC1"/>
        <w:tabs>
          <w:tab w:val="right" w:leader="dot" w:pos="8306"/>
        </w:tabs>
      </w:pPr>
      <w:hyperlink w:anchor="_Toc16245" w:history="1">
        <w:r>
          <w:rPr>
            <w:rFonts w:ascii="仿宋" w:eastAsia="仿宋" w:hAnsi="仿宋" w:cs="仿宋" w:hint="eastAsia"/>
            <w:lang w:eastAsia="zh-CN"/>
          </w:rPr>
          <w:t>一、背景、必要性分析</w:t>
        </w:r>
        <w:r>
          <w:tab/>
        </w:r>
        <w:r>
          <w:fldChar w:fldCharType="begin"/>
        </w:r>
        <w:r>
          <w:instrText xml:space="preserve"> PAGEREF _Toc16245 \h </w:instrText>
        </w:r>
        <w:r>
          <w:fldChar w:fldCharType="separate"/>
        </w:r>
        <w:r>
          <w:t>3</w:t>
        </w:r>
        <w:r>
          <w:fldChar w:fldCharType="end"/>
        </w:r>
      </w:hyperlink>
    </w:p>
    <w:p>
      <w:pPr>
        <w:pStyle w:val="TOC2"/>
        <w:tabs>
          <w:tab w:val="right" w:leader="dot" w:pos="8306"/>
        </w:tabs>
      </w:pPr>
      <w:hyperlink w:anchor="_Toc8941" w:history="1">
        <w:r>
          <w:rPr>
            <w:rFonts w:ascii="仿宋" w:eastAsia="仿宋" w:hAnsi="仿宋" w:cs="仿宋" w:hint="eastAsia"/>
            <w:lang w:eastAsia="zh-CN"/>
          </w:rPr>
          <w:t>(一)、项目建设背景</w:t>
        </w:r>
        <w:r>
          <w:tab/>
        </w:r>
        <w:r>
          <w:fldChar w:fldCharType="begin"/>
        </w:r>
        <w:r>
          <w:instrText xml:space="preserve"> PAGEREF _Toc8941 \h </w:instrText>
        </w:r>
        <w:r>
          <w:fldChar w:fldCharType="separate"/>
        </w:r>
        <w:r>
          <w:t>3</w:t>
        </w:r>
        <w:r>
          <w:fldChar w:fldCharType="end"/>
        </w:r>
      </w:hyperlink>
    </w:p>
    <w:p>
      <w:pPr>
        <w:pStyle w:val="TOC2"/>
        <w:tabs>
          <w:tab w:val="right" w:leader="dot" w:pos="8306"/>
        </w:tabs>
      </w:pPr>
      <w:hyperlink w:anchor="_Toc27595" w:history="1">
        <w:r>
          <w:rPr>
            <w:rFonts w:ascii="仿宋" w:eastAsia="仿宋" w:hAnsi="仿宋" w:cs="仿宋" w:hint="eastAsia"/>
            <w:lang w:eastAsia="zh-CN"/>
          </w:rPr>
          <w:t>(二)、必要性分析</w:t>
        </w:r>
        <w:r>
          <w:tab/>
        </w:r>
        <w:r>
          <w:fldChar w:fldCharType="begin"/>
        </w:r>
        <w:r>
          <w:instrText xml:space="preserve"> PAGEREF _Toc27595 \h </w:instrText>
        </w:r>
        <w:r>
          <w:fldChar w:fldCharType="separate"/>
        </w:r>
        <w:r>
          <w:t>4</w:t>
        </w:r>
        <w:r>
          <w:fldChar w:fldCharType="end"/>
        </w:r>
      </w:hyperlink>
    </w:p>
    <w:p>
      <w:pPr>
        <w:pStyle w:val="TOC2"/>
        <w:tabs>
          <w:tab w:val="right" w:leader="dot" w:pos="8306"/>
        </w:tabs>
      </w:pPr>
      <w:hyperlink w:anchor="_Toc31693" w:history="1">
        <w:r>
          <w:rPr>
            <w:rFonts w:ascii="仿宋" w:eastAsia="仿宋" w:hAnsi="仿宋" w:cs="仿宋" w:hint="eastAsia"/>
            <w:lang w:eastAsia="zh-CN"/>
          </w:rPr>
          <w:t>(三)、项目建设有利条件</w:t>
        </w:r>
        <w:r>
          <w:tab/>
        </w:r>
        <w:r>
          <w:fldChar w:fldCharType="begin"/>
        </w:r>
        <w:r>
          <w:instrText xml:space="preserve"> PAGEREF _Toc31693 \h </w:instrText>
        </w:r>
        <w:r>
          <w:fldChar w:fldCharType="separate"/>
        </w:r>
        <w:r>
          <w:t>5</w:t>
        </w:r>
        <w:r>
          <w:fldChar w:fldCharType="end"/>
        </w:r>
      </w:hyperlink>
    </w:p>
    <w:p>
      <w:pPr>
        <w:pStyle w:val="TOC1"/>
        <w:tabs>
          <w:tab w:val="right" w:leader="dot" w:pos="8306"/>
        </w:tabs>
      </w:pPr>
      <w:hyperlink w:anchor="_Toc32416" w:history="1">
        <w:r>
          <w:rPr>
            <w:rFonts w:ascii="仿宋" w:eastAsia="仿宋" w:hAnsi="仿宋" w:cs="仿宋" w:hint="eastAsia"/>
            <w:lang w:eastAsia="zh-CN"/>
          </w:rPr>
          <w:t>二、环境和生态影响分析</w:t>
        </w:r>
        <w:r>
          <w:tab/>
        </w:r>
        <w:r>
          <w:fldChar w:fldCharType="begin"/>
        </w:r>
        <w:r>
          <w:instrText xml:space="preserve"> PAGEREF _Toc32416 \h </w:instrText>
        </w:r>
        <w:r>
          <w:fldChar w:fldCharType="separate"/>
        </w:r>
        <w:r>
          <w:t>7</w:t>
        </w:r>
        <w:r>
          <w:fldChar w:fldCharType="end"/>
        </w:r>
      </w:hyperlink>
    </w:p>
    <w:p>
      <w:pPr>
        <w:pStyle w:val="TOC2"/>
        <w:tabs>
          <w:tab w:val="right" w:leader="dot" w:pos="8306"/>
        </w:tabs>
      </w:pPr>
      <w:hyperlink w:anchor="_Toc17804" w:history="1">
        <w:r>
          <w:rPr>
            <w:rFonts w:ascii="仿宋" w:eastAsia="仿宋" w:hAnsi="仿宋" w:cs="仿宋" w:hint="eastAsia"/>
            <w:lang w:eastAsia="zh-CN"/>
          </w:rPr>
          <w:t>(一)、环境和生态现状</w:t>
        </w:r>
        <w:r>
          <w:tab/>
        </w:r>
        <w:r>
          <w:fldChar w:fldCharType="begin"/>
        </w:r>
        <w:r>
          <w:instrText xml:space="preserve"> PAGEREF _Toc17804 \h </w:instrText>
        </w:r>
        <w:r>
          <w:fldChar w:fldCharType="separate"/>
        </w:r>
        <w:r>
          <w:t>7</w:t>
        </w:r>
        <w:r>
          <w:fldChar w:fldCharType="end"/>
        </w:r>
      </w:hyperlink>
    </w:p>
    <w:p>
      <w:pPr>
        <w:pStyle w:val="TOC2"/>
        <w:tabs>
          <w:tab w:val="right" w:leader="dot" w:pos="8306"/>
        </w:tabs>
      </w:pPr>
      <w:hyperlink w:anchor="_Toc2765" w:history="1">
        <w:r>
          <w:rPr>
            <w:rFonts w:ascii="仿宋" w:eastAsia="仿宋" w:hAnsi="仿宋" w:cs="仿宋" w:hint="eastAsia"/>
            <w:lang w:eastAsia="zh-CN"/>
          </w:rPr>
          <w:t>(二)、生态环境影响分析</w:t>
        </w:r>
        <w:r>
          <w:tab/>
        </w:r>
        <w:r>
          <w:fldChar w:fldCharType="begin"/>
        </w:r>
        <w:r>
          <w:instrText xml:space="preserve"> PAGEREF _Toc2765 \h </w:instrText>
        </w:r>
        <w:r>
          <w:fldChar w:fldCharType="separate"/>
        </w:r>
        <w:r>
          <w:t>9</w:t>
        </w:r>
        <w:r>
          <w:fldChar w:fldCharType="end"/>
        </w:r>
      </w:hyperlink>
    </w:p>
    <w:p>
      <w:pPr>
        <w:pStyle w:val="TOC2"/>
        <w:tabs>
          <w:tab w:val="right" w:leader="dot" w:pos="8306"/>
        </w:tabs>
      </w:pPr>
      <w:hyperlink w:anchor="_Toc5230" w:history="1">
        <w:r>
          <w:rPr>
            <w:rFonts w:ascii="仿宋" w:eastAsia="仿宋" w:hAnsi="仿宋" w:cs="仿宋" w:hint="eastAsia"/>
            <w:lang w:eastAsia="zh-CN"/>
          </w:rPr>
          <w:t>(三)、生态环境保护措施</w:t>
        </w:r>
        <w:r>
          <w:tab/>
        </w:r>
        <w:r>
          <w:fldChar w:fldCharType="begin"/>
        </w:r>
        <w:r>
          <w:instrText xml:space="preserve"> PAGEREF _Toc5230 \h </w:instrText>
        </w:r>
        <w:r>
          <w:fldChar w:fldCharType="separate"/>
        </w:r>
        <w:r>
          <w:t>10</w:t>
        </w:r>
        <w:r>
          <w:fldChar w:fldCharType="end"/>
        </w:r>
      </w:hyperlink>
    </w:p>
    <w:p>
      <w:pPr>
        <w:pStyle w:val="TOC2"/>
        <w:tabs>
          <w:tab w:val="right" w:leader="dot" w:pos="8306"/>
        </w:tabs>
      </w:pPr>
      <w:hyperlink w:anchor="_Toc13576" w:history="1">
        <w:r>
          <w:rPr>
            <w:rFonts w:ascii="仿宋" w:eastAsia="仿宋" w:hAnsi="仿宋" w:cs="仿宋" w:hint="eastAsia"/>
            <w:lang w:eastAsia="zh-CN"/>
          </w:rPr>
          <w:t>(四)、地质灾害影响分析</w:t>
        </w:r>
        <w:r>
          <w:tab/>
        </w:r>
        <w:r>
          <w:fldChar w:fldCharType="begin"/>
        </w:r>
        <w:r>
          <w:instrText xml:space="preserve"> PAGEREF _Toc13576 \h </w:instrText>
        </w:r>
        <w:r>
          <w:fldChar w:fldCharType="separate"/>
        </w:r>
        <w:r>
          <w:t>12</w:t>
        </w:r>
        <w:r>
          <w:fldChar w:fldCharType="end"/>
        </w:r>
      </w:hyperlink>
    </w:p>
    <w:p>
      <w:pPr>
        <w:pStyle w:val="TOC2"/>
        <w:tabs>
          <w:tab w:val="right" w:leader="dot" w:pos="8306"/>
        </w:tabs>
      </w:pPr>
      <w:hyperlink w:anchor="_Toc32183" w:history="1">
        <w:r>
          <w:rPr>
            <w:rFonts w:ascii="仿宋" w:eastAsia="仿宋" w:hAnsi="仿宋" w:cs="仿宋" w:hint="eastAsia"/>
            <w:lang w:eastAsia="zh-CN"/>
          </w:rPr>
          <w:t>(五)、特殊环境影响</w:t>
        </w:r>
        <w:r>
          <w:tab/>
        </w:r>
        <w:r>
          <w:fldChar w:fldCharType="begin"/>
        </w:r>
        <w:r>
          <w:instrText xml:space="preserve"> PAGEREF _Toc32183 \h </w:instrText>
        </w:r>
        <w:r>
          <w:fldChar w:fldCharType="separate"/>
        </w:r>
        <w:r>
          <w:t>13</w:t>
        </w:r>
        <w:r>
          <w:fldChar w:fldCharType="end"/>
        </w:r>
      </w:hyperlink>
    </w:p>
    <w:p>
      <w:pPr>
        <w:pStyle w:val="TOC1"/>
        <w:tabs>
          <w:tab w:val="right" w:leader="dot" w:pos="8306"/>
        </w:tabs>
      </w:pPr>
      <w:hyperlink w:anchor="_Toc15204" w:history="1">
        <w:r>
          <w:rPr>
            <w:rFonts w:ascii="仿宋" w:eastAsia="仿宋" w:hAnsi="仿宋" w:cs="仿宋" w:hint="eastAsia"/>
            <w:lang w:eastAsia="zh-CN"/>
          </w:rPr>
          <w:t>三、发展规划、产业政策和行业准入分析</w:t>
        </w:r>
        <w:r>
          <w:tab/>
        </w:r>
        <w:r>
          <w:fldChar w:fldCharType="begin"/>
        </w:r>
        <w:r>
          <w:instrText xml:space="preserve"> PAGEREF _Toc15204 \h </w:instrText>
        </w:r>
        <w:r>
          <w:fldChar w:fldCharType="separate"/>
        </w:r>
        <w:r>
          <w:t>14</w:t>
        </w:r>
        <w:r>
          <w:fldChar w:fldCharType="end"/>
        </w:r>
      </w:hyperlink>
    </w:p>
    <w:p>
      <w:pPr>
        <w:pStyle w:val="TOC2"/>
        <w:tabs>
          <w:tab w:val="right" w:leader="dot" w:pos="8306"/>
        </w:tabs>
      </w:pPr>
      <w:hyperlink w:anchor="_Toc13722" w:history="1">
        <w:r>
          <w:rPr>
            <w:rFonts w:ascii="仿宋" w:eastAsia="仿宋" w:hAnsi="仿宋" w:cs="仿宋" w:hint="eastAsia"/>
            <w:lang w:eastAsia="zh-CN"/>
          </w:rPr>
          <w:t>(一)、发展规划分析</w:t>
        </w:r>
        <w:r>
          <w:tab/>
        </w:r>
        <w:r>
          <w:fldChar w:fldCharType="begin"/>
        </w:r>
        <w:r>
          <w:instrText xml:space="preserve"> PAGEREF _Toc13722 \h </w:instrText>
        </w:r>
        <w:r>
          <w:fldChar w:fldCharType="separate"/>
        </w:r>
        <w:r>
          <w:t>14</w:t>
        </w:r>
        <w:r>
          <w:fldChar w:fldCharType="end"/>
        </w:r>
      </w:hyperlink>
    </w:p>
    <w:p>
      <w:pPr>
        <w:pStyle w:val="TOC2"/>
        <w:tabs>
          <w:tab w:val="right" w:leader="dot" w:pos="8306"/>
        </w:tabs>
      </w:pPr>
      <w:hyperlink w:anchor="_Toc32244" w:history="1">
        <w:r>
          <w:rPr>
            <w:rFonts w:ascii="仿宋" w:eastAsia="仿宋" w:hAnsi="仿宋" w:cs="仿宋" w:hint="eastAsia"/>
            <w:lang w:eastAsia="zh-CN"/>
          </w:rPr>
          <w:t>(二)、产业政策分析</w:t>
        </w:r>
        <w:r>
          <w:tab/>
        </w:r>
        <w:r>
          <w:fldChar w:fldCharType="begin"/>
        </w:r>
        <w:r>
          <w:instrText xml:space="preserve"> PAGEREF _Toc32244 \h </w:instrText>
        </w:r>
        <w:r>
          <w:fldChar w:fldCharType="separate"/>
        </w:r>
        <w:r>
          <w:t>16</w:t>
        </w:r>
        <w:r>
          <w:fldChar w:fldCharType="end"/>
        </w:r>
      </w:hyperlink>
    </w:p>
    <w:p>
      <w:pPr>
        <w:pStyle w:val="TOC2"/>
        <w:tabs>
          <w:tab w:val="right" w:leader="dot" w:pos="8306"/>
        </w:tabs>
      </w:pPr>
      <w:hyperlink w:anchor="_Toc19942" w:history="1">
        <w:r>
          <w:rPr>
            <w:rFonts w:ascii="仿宋" w:eastAsia="仿宋" w:hAnsi="仿宋" w:cs="仿宋" w:hint="eastAsia"/>
            <w:lang w:eastAsia="zh-CN"/>
          </w:rPr>
          <w:t>(三)、行业准入分析</w:t>
        </w:r>
        <w:r>
          <w:tab/>
        </w:r>
        <w:r>
          <w:fldChar w:fldCharType="begin"/>
        </w:r>
        <w:r>
          <w:instrText xml:space="preserve"> PAGEREF _Toc19942 \h </w:instrText>
        </w:r>
        <w:r>
          <w:fldChar w:fldCharType="separate"/>
        </w:r>
        <w:r>
          <w:t>17</w:t>
        </w:r>
        <w:r>
          <w:fldChar w:fldCharType="end"/>
        </w:r>
      </w:hyperlink>
    </w:p>
    <w:p>
      <w:pPr>
        <w:pStyle w:val="TOC1"/>
        <w:tabs>
          <w:tab w:val="right" w:leader="dot" w:pos="8306"/>
        </w:tabs>
      </w:pPr>
      <w:hyperlink w:anchor="_Toc14655" w:history="1">
        <w:r>
          <w:rPr>
            <w:rFonts w:ascii="仿宋" w:eastAsia="仿宋" w:hAnsi="仿宋" w:cs="仿宋" w:hint="eastAsia"/>
            <w:lang w:eastAsia="zh-CN"/>
          </w:rPr>
          <w:t>四、建设风险评估分析</w:t>
        </w:r>
        <w:r>
          <w:tab/>
        </w:r>
        <w:r>
          <w:fldChar w:fldCharType="begin"/>
        </w:r>
        <w:r>
          <w:instrText xml:space="preserve"> PAGEREF _Toc14655 \h </w:instrText>
        </w:r>
        <w:r>
          <w:fldChar w:fldCharType="separate"/>
        </w:r>
        <w:r>
          <w:t>19</w:t>
        </w:r>
        <w:r>
          <w:fldChar w:fldCharType="end"/>
        </w:r>
      </w:hyperlink>
    </w:p>
    <w:p>
      <w:pPr>
        <w:pStyle w:val="TOC2"/>
        <w:tabs>
          <w:tab w:val="right" w:leader="dot" w:pos="8306"/>
        </w:tabs>
      </w:pPr>
      <w:hyperlink w:anchor="_Toc8978" w:history="1">
        <w:r>
          <w:rPr>
            <w:rFonts w:ascii="仿宋" w:eastAsia="仿宋" w:hAnsi="仿宋" w:cs="仿宋" w:hint="eastAsia"/>
            <w:lang w:eastAsia="zh-CN"/>
          </w:rPr>
          <w:t>(一)、政策风险分析</w:t>
        </w:r>
        <w:r>
          <w:tab/>
        </w:r>
        <w:r>
          <w:fldChar w:fldCharType="begin"/>
        </w:r>
        <w:r>
          <w:instrText xml:space="preserve"> PAGEREF _Toc8978 \h </w:instrText>
        </w:r>
        <w:r>
          <w:fldChar w:fldCharType="separate"/>
        </w:r>
        <w:r>
          <w:t>19</w:t>
        </w:r>
        <w:r>
          <w:fldChar w:fldCharType="end"/>
        </w:r>
      </w:hyperlink>
    </w:p>
    <w:p>
      <w:pPr>
        <w:pStyle w:val="TOC2"/>
        <w:tabs>
          <w:tab w:val="right" w:leader="dot" w:pos="8306"/>
        </w:tabs>
      </w:pPr>
      <w:hyperlink w:anchor="_Toc27056" w:history="1">
        <w:r>
          <w:rPr>
            <w:rFonts w:ascii="仿宋" w:eastAsia="仿宋" w:hAnsi="仿宋" w:cs="仿宋" w:hint="eastAsia"/>
            <w:lang w:eastAsia="zh-CN"/>
          </w:rPr>
          <w:t>(二)、社会风险分析</w:t>
        </w:r>
        <w:r>
          <w:tab/>
        </w:r>
        <w:r>
          <w:fldChar w:fldCharType="begin"/>
        </w:r>
        <w:r>
          <w:instrText xml:space="preserve"> PAGEREF _Toc27056 \h </w:instrText>
        </w:r>
        <w:r>
          <w:fldChar w:fldCharType="separate"/>
        </w:r>
        <w:r>
          <w:t>20</w:t>
        </w:r>
        <w:r>
          <w:fldChar w:fldCharType="end"/>
        </w:r>
      </w:hyperlink>
    </w:p>
    <w:p>
      <w:pPr>
        <w:pStyle w:val="TOC2"/>
        <w:tabs>
          <w:tab w:val="right" w:leader="dot" w:pos="8306"/>
        </w:tabs>
      </w:pPr>
      <w:hyperlink w:anchor="_Toc12935" w:history="1">
        <w:r>
          <w:rPr>
            <w:rFonts w:ascii="仿宋" w:eastAsia="仿宋" w:hAnsi="仿宋" w:cs="仿宋" w:hint="eastAsia"/>
            <w:lang w:eastAsia="zh-CN"/>
          </w:rPr>
          <w:t>(三)、市场风险分析</w:t>
        </w:r>
        <w:r>
          <w:tab/>
        </w:r>
        <w:r>
          <w:fldChar w:fldCharType="begin"/>
        </w:r>
        <w:r>
          <w:instrText xml:space="preserve"> PAGEREF _Toc12935 \h </w:instrText>
        </w:r>
        <w:r>
          <w:fldChar w:fldCharType="separate"/>
        </w:r>
        <w:r>
          <w:t>22</w:t>
        </w:r>
        <w:r>
          <w:fldChar w:fldCharType="end"/>
        </w:r>
      </w:hyperlink>
    </w:p>
    <w:p>
      <w:pPr>
        <w:pStyle w:val="TOC2"/>
        <w:tabs>
          <w:tab w:val="right" w:leader="dot" w:pos="8306"/>
        </w:tabs>
      </w:pPr>
      <w:hyperlink w:anchor="_Toc18210" w:history="1">
        <w:r>
          <w:rPr>
            <w:rFonts w:ascii="仿宋" w:eastAsia="仿宋" w:hAnsi="仿宋" w:cs="仿宋" w:hint="eastAsia"/>
            <w:lang w:eastAsia="zh-CN"/>
          </w:rPr>
          <w:t>(四)、资金风险分析</w:t>
        </w:r>
        <w:r>
          <w:tab/>
        </w:r>
        <w:r>
          <w:fldChar w:fldCharType="begin"/>
        </w:r>
        <w:r>
          <w:instrText xml:space="preserve"> PAGEREF _Toc18210 \h </w:instrText>
        </w:r>
        <w:r>
          <w:fldChar w:fldCharType="separate"/>
        </w:r>
        <w:r>
          <w:t>22</w:t>
        </w:r>
        <w:r>
          <w:fldChar w:fldCharType="end"/>
        </w:r>
      </w:hyperlink>
    </w:p>
    <w:p>
      <w:pPr>
        <w:pStyle w:val="TOC2"/>
        <w:tabs>
          <w:tab w:val="right" w:leader="dot" w:pos="8306"/>
        </w:tabs>
      </w:pPr>
      <w:hyperlink w:anchor="_Toc11356" w:history="1">
        <w:r>
          <w:rPr>
            <w:rFonts w:ascii="仿宋" w:eastAsia="仿宋" w:hAnsi="仿宋" w:cs="仿宋" w:hint="eastAsia"/>
            <w:lang w:eastAsia="zh-CN"/>
          </w:rPr>
          <w:t>(五)、技术风险分析</w:t>
        </w:r>
        <w:r>
          <w:tab/>
        </w:r>
        <w:r>
          <w:fldChar w:fldCharType="begin"/>
        </w:r>
        <w:r>
          <w:instrText xml:space="preserve"> PAGEREF _Toc11356 \h </w:instrText>
        </w:r>
        <w:r>
          <w:fldChar w:fldCharType="separate"/>
        </w:r>
        <w:r>
          <w:t>23</w:t>
        </w:r>
        <w:r>
          <w:fldChar w:fldCharType="end"/>
        </w:r>
      </w:hyperlink>
    </w:p>
    <w:p>
      <w:pPr>
        <w:pStyle w:val="TOC2"/>
        <w:tabs>
          <w:tab w:val="right" w:leader="dot" w:pos="8306"/>
        </w:tabs>
      </w:pPr>
      <w:hyperlink w:anchor="_Toc572" w:history="1">
        <w:r>
          <w:rPr>
            <w:rFonts w:ascii="仿宋" w:eastAsia="仿宋" w:hAnsi="仿宋" w:cs="仿宋" w:hint="eastAsia"/>
            <w:lang w:eastAsia="zh-CN"/>
          </w:rPr>
          <w:t>(六)、财务风险分析</w:t>
        </w:r>
        <w:r>
          <w:tab/>
        </w:r>
        <w:r>
          <w:fldChar w:fldCharType="begin"/>
        </w:r>
        <w:r>
          <w:instrText xml:space="preserve"> PAGEREF _Toc572 \h </w:instrText>
        </w:r>
        <w:r>
          <w:fldChar w:fldCharType="separate"/>
        </w:r>
        <w:r>
          <w:t>25</w:t>
        </w:r>
        <w:r>
          <w:fldChar w:fldCharType="end"/>
        </w:r>
      </w:hyperlink>
    </w:p>
    <w:p>
      <w:pPr>
        <w:pStyle w:val="TOC2"/>
        <w:tabs>
          <w:tab w:val="right" w:leader="dot" w:pos="8306"/>
        </w:tabs>
      </w:pPr>
      <w:hyperlink w:anchor="_Toc25573" w:history="1">
        <w:r>
          <w:rPr>
            <w:rFonts w:ascii="仿宋" w:eastAsia="仿宋" w:hAnsi="仿宋" w:cs="仿宋" w:hint="eastAsia"/>
            <w:lang w:eastAsia="zh-CN"/>
          </w:rPr>
          <w:t>(七)、管理风险分析</w:t>
        </w:r>
        <w:r>
          <w:tab/>
        </w:r>
        <w:r>
          <w:fldChar w:fldCharType="begin"/>
        </w:r>
        <w:r>
          <w:instrText xml:space="preserve"> PAGEREF _Toc25573 \h </w:instrText>
        </w:r>
        <w:r>
          <w:fldChar w:fldCharType="separate"/>
        </w:r>
        <w:r>
          <w:t>26</w:t>
        </w:r>
        <w:r>
          <w:fldChar w:fldCharType="end"/>
        </w:r>
      </w:hyperlink>
    </w:p>
    <w:p>
      <w:pPr>
        <w:pStyle w:val="TOC2"/>
        <w:tabs>
          <w:tab w:val="right" w:leader="dot" w:pos="8306"/>
        </w:tabs>
      </w:pPr>
      <w:hyperlink w:anchor="_Toc31033" w:history="1">
        <w:r>
          <w:rPr>
            <w:rFonts w:ascii="仿宋" w:eastAsia="仿宋" w:hAnsi="仿宋" w:cs="仿宋" w:hint="eastAsia"/>
            <w:lang w:eastAsia="zh-CN"/>
          </w:rPr>
          <w:t>(八)、其它风险分析</w:t>
        </w:r>
        <w:r>
          <w:tab/>
        </w:r>
        <w:r>
          <w:fldChar w:fldCharType="begin"/>
        </w:r>
        <w:r>
          <w:instrText xml:space="preserve"> PAGEREF _Toc31033 \h </w:instrText>
        </w:r>
        <w:r>
          <w:fldChar w:fldCharType="separate"/>
        </w:r>
        <w:r>
          <w:t>28</w:t>
        </w:r>
        <w:r>
          <w:fldChar w:fldCharType="end"/>
        </w:r>
      </w:hyperlink>
    </w:p>
    <w:p>
      <w:pPr>
        <w:pStyle w:val="TOC2"/>
        <w:tabs>
          <w:tab w:val="right" w:leader="dot" w:pos="8306"/>
        </w:tabs>
      </w:pPr>
      <w:hyperlink w:anchor="_Toc7618" w:history="1">
        <w:r>
          <w:rPr>
            <w:rFonts w:ascii="仿宋" w:eastAsia="仿宋" w:hAnsi="仿宋" w:cs="仿宋" w:hint="eastAsia"/>
            <w:lang w:eastAsia="zh-CN"/>
          </w:rPr>
          <w:t>(九)、社会影响评估</w:t>
        </w:r>
        <w:r>
          <w:tab/>
        </w:r>
        <w:r>
          <w:fldChar w:fldCharType="begin"/>
        </w:r>
        <w:r>
          <w:instrText xml:space="preserve"> PAGEREF _Toc7618 \h </w:instrText>
        </w:r>
        <w:r>
          <w:fldChar w:fldCharType="separate"/>
        </w:r>
        <w:r>
          <w:t>29</w:t>
        </w:r>
        <w:r>
          <w:fldChar w:fldCharType="end"/>
        </w:r>
      </w:hyperlink>
    </w:p>
    <w:p>
      <w:pPr>
        <w:pStyle w:val="TOC1"/>
        <w:tabs>
          <w:tab w:val="right" w:leader="dot" w:pos="8306"/>
        </w:tabs>
      </w:pPr>
      <w:hyperlink w:anchor="_Toc2118" w:history="1">
        <w:r>
          <w:rPr>
            <w:rFonts w:ascii="仿宋" w:eastAsia="仿宋" w:hAnsi="仿宋" w:cs="仿宋" w:hint="eastAsia"/>
            <w:lang w:eastAsia="zh-CN"/>
          </w:rPr>
          <w:t>五、资源开发及综合利用分析</w:t>
        </w:r>
        <w:r>
          <w:tab/>
        </w:r>
        <w:r>
          <w:fldChar w:fldCharType="begin"/>
        </w:r>
        <w:r>
          <w:instrText xml:space="preserve"> PAGEREF _Toc2118 \h </w:instrText>
        </w:r>
        <w:r>
          <w:fldChar w:fldCharType="separate"/>
        </w:r>
        <w:r>
          <w:t>31</w:t>
        </w:r>
        <w:r>
          <w:fldChar w:fldCharType="end"/>
        </w:r>
      </w:hyperlink>
    </w:p>
    <w:p>
      <w:pPr>
        <w:pStyle w:val="TOC2"/>
        <w:tabs>
          <w:tab w:val="right" w:leader="dot" w:pos="8306"/>
        </w:tabs>
      </w:pPr>
      <w:hyperlink w:anchor="_Toc28494" w:history="1">
        <w:r>
          <w:rPr>
            <w:rFonts w:ascii="仿宋" w:eastAsia="仿宋" w:hAnsi="仿宋" w:cs="仿宋" w:hint="eastAsia"/>
            <w:lang w:eastAsia="zh-CN"/>
          </w:rPr>
          <w:t>(一)、资源开发方案</w:t>
        </w:r>
        <w:r>
          <w:tab/>
        </w:r>
        <w:r>
          <w:fldChar w:fldCharType="begin"/>
        </w:r>
        <w:r>
          <w:instrText xml:space="preserve"> PAGEREF _Toc28494 \h </w:instrText>
        </w:r>
        <w:r>
          <w:fldChar w:fldCharType="separate"/>
        </w:r>
        <w:r>
          <w:t>31</w:t>
        </w:r>
        <w:r>
          <w:fldChar w:fldCharType="end"/>
        </w:r>
      </w:hyperlink>
    </w:p>
    <w:p>
      <w:pPr>
        <w:pStyle w:val="TOC2"/>
        <w:tabs>
          <w:tab w:val="right" w:leader="dot" w:pos="8306"/>
        </w:tabs>
      </w:pPr>
      <w:hyperlink w:anchor="_Toc31148" w:history="1">
        <w:r>
          <w:rPr>
            <w:rFonts w:ascii="仿宋" w:eastAsia="仿宋" w:hAnsi="仿宋" w:cs="仿宋" w:hint="eastAsia"/>
            <w:lang w:eastAsia="zh-CN"/>
          </w:rPr>
          <w:t>(二)、资源利用方案</w:t>
        </w:r>
        <w:r>
          <w:tab/>
        </w:r>
        <w:r>
          <w:fldChar w:fldCharType="begin"/>
        </w:r>
        <w:r>
          <w:instrText xml:space="preserve"> PAGEREF _Toc31148 \h </w:instrText>
        </w:r>
        <w:r>
          <w:fldChar w:fldCharType="separate"/>
        </w:r>
        <w:r>
          <w:t>32</w:t>
        </w:r>
        <w:r>
          <w:fldChar w:fldCharType="end"/>
        </w:r>
      </w:hyperlink>
    </w:p>
    <w:p>
      <w:pPr>
        <w:pStyle w:val="TOC2"/>
        <w:tabs>
          <w:tab w:val="right" w:leader="dot" w:pos="8306"/>
        </w:tabs>
      </w:pPr>
      <w:hyperlink w:anchor="_Toc17054" w:history="1">
        <w:r>
          <w:rPr>
            <w:rFonts w:ascii="仿宋" w:eastAsia="仿宋" w:hAnsi="仿宋" w:cs="仿宋" w:hint="eastAsia"/>
            <w:lang w:eastAsia="zh-CN"/>
          </w:rPr>
          <w:t>(三)、资源节约措施</w:t>
        </w:r>
        <w:r>
          <w:tab/>
        </w:r>
        <w:r>
          <w:fldChar w:fldCharType="begin"/>
        </w:r>
        <w:r>
          <w:instrText xml:space="preserve"> PAGEREF _Toc17054 \h </w:instrText>
        </w:r>
        <w:r>
          <w:fldChar w:fldCharType="separate"/>
        </w:r>
        <w:r>
          <w:t>34</w:t>
        </w:r>
        <w:r>
          <w:fldChar w:fldCharType="end"/>
        </w:r>
      </w:hyperlink>
    </w:p>
    <w:p>
      <w:pPr>
        <w:pStyle w:val="TOC1"/>
        <w:tabs>
          <w:tab w:val="right" w:leader="dot" w:pos="8306"/>
        </w:tabs>
      </w:pPr>
      <w:hyperlink w:anchor="_Toc31830" w:history="1">
        <w:r>
          <w:rPr>
            <w:rFonts w:ascii="仿宋" w:eastAsia="仿宋" w:hAnsi="仿宋" w:cs="仿宋" w:hint="eastAsia"/>
            <w:lang w:eastAsia="zh-CN"/>
          </w:rPr>
          <w:t>六、财务管理与成本控制</w:t>
        </w:r>
        <w:r>
          <w:tab/>
        </w:r>
        <w:r>
          <w:fldChar w:fldCharType="begin"/>
        </w:r>
        <w:r>
          <w:instrText xml:space="preserve"> PAGEREF _Toc31830 \h </w:instrText>
        </w:r>
        <w:r>
          <w:fldChar w:fldCharType="separate"/>
        </w:r>
        <w:r>
          <w:t>35</w:t>
        </w:r>
        <w:r>
          <w:fldChar w:fldCharType="end"/>
        </w:r>
      </w:hyperlink>
    </w:p>
    <w:p>
      <w:pPr>
        <w:pStyle w:val="TOC2"/>
        <w:tabs>
          <w:tab w:val="right" w:leader="dot" w:pos="8306"/>
        </w:tabs>
      </w:pPr>
      <w:hyperlink w:anchor="_Toc27509" w:history="1">
        <w:r>
          <w:rPr>
            <w:rFonts w:ascii="仿宋" w:eastAsia="仿宋" w:hAnsi="仿宋" w:cs="仿宋" w:hint="eastAsia"/>
            <w:lang w:eastAsia="zh-CN"/>
          </w:rPr>
          <w:t>(一)、财务管理体系建设</w:t>
        </w:r>
        <w:r>
          <w:tab/>
        </w:r>
        <w:r>
          <w:fldChar w:fldCharType="begin"/>
        </w:r>
        <w:r>
          <w:instrText xml:space="preserve"> PAGEREF _Toc27509 \h </w:instrText>
        </w:r>
        <w:r>
          <w:fldChar w:fldCharType="separate"/>
        </w:r>
        <w:r>
          <w:t>35</w:t>
        </w:r>
        <w:r>
          <w:fldChar w:fldCharType="end"/>
        </w:r>
      </w:hyperlink>
    </w:p>
    <w:p>
      <w:pPr>
        <w:pStyle w:val="TOC2"/>
        <w:tabs>
          <w:tab w:val="right" w:leader="dot" w:pos="8306"/>
        </w:tabs>
      </w:pPr>
      <w:hyperlink w:anchor="_Toc31603" w:history="1">
        <w:r>
          <w:rPr>
            <w:rFonts w:ascii="仿宋" w:eastAsia="仿宋" w:hAnsi="仿宋" w:cs="仿宋" w:hint="eastAsia"/>
            <w:lang w:eastAsia="zh-CN"/>
          </w:rPr>
          <w:t>(二)、成本控制措施</w:t>
        </w:r>
        <w:r>
          <w:tab/>
        </w:r>
        <w:r>
          <w:fldChar w:fldCharType="begin"/>
        </w:r>
        <w:r>
          <w:instrText xml:space="preserve"> PAGEREF _Toc31603 \h </w:instrText>
        </w:r>
        <w:r>
          <w:fldChar w:fldCharType="separate"/>
        </w:r>
        <w:r>
          <w:t>36</w:t>
        </w:r>
        <w:r>
          <w:fldChar w:fldCharType="end"/>
        </w:r>
      </w:hyperlink>
    </w:p>
    <w:p>
      <w:pPr>
        <w:pStyle w:val="TOC1"/>
        <w:tabs>
          <w:tab w:val="right" w:leader="dot" w:pos="8306"/>
        </w:tabs>
      </w:pPr>
      <w:hyperlink w:anchor="_Toc23765" w:history="1">
        <w:r>
          <w:rPr>
            <w:rFonts w:ascii="仿宋" w:eastAsia="仿宋" w:hAnsi="仿宋" w:cs="仿宋" w:hint="eastAsia"/>
            <w:lang w:eastAsia="zh-CN"/>
          </w:rPr>
          <w:t>七、项目变更管理</w:t>
        </w:r>
        <w:r>
          <w:tab/>
        </w:r>
        <w:r>
          <w:fldChar w:fldCharType="begin"/>
        </w:r>
        <w:r>
          <w:instrText xml:space="preserve"> PAGEREF _Toc23765 \h </w:instrText>
        </w:r>
        <w:r>
          <w:fldChar w:fldCharType="separate"/>
        </w:r>
        <w:r>
          <w:t>37</w:t>
        </w:r>
        <w:r>
          <w:fldChar w:fldCharType="end"/>
        </w:r>
      </w:hyperlink>
    </w:p>
    <w:p>
      <w:pPr>
        <w:pStyle w:val="TOC2"/>
        <w:tabs>
          <w:tab w:val="right" w:leader="dot" w:pos="8306"/>
        </w:tabs>
      </w:pPr>
      <w:hyperlink w:anchor="_Toc18505" w:history="1">
        <w:r>
          <w:rPr>
            <w:rFonts w:ascii="仿宋" w:eastAsia="仿宋" w:hAnsi="仿宋" w:cs="仿宋" w:hint="eastAsia"/>
            <w:lang w:eastAsia="zh-CN"/>
          </w:rPr>
          <w:t>(一)、变更控制流程</w:t>
        </w:r>
        <w:r>
          <w:tab/>
        </w:r>
        <w:r>
          <w:fldChar w:fldCharType="begin"/>
        </w:r>
        <w:r>
          <w:instrText xml:space="preserve"> PAGEREF _Toc18505 \h </w:instrText>
        </w:r>
        <w:r>
          <w:fldChar w:fldCharType="separate"/>
        </w:r>
        <w:r>
          <w:t>37</w:t>
        </w:r>
        <w:r>
          <w:fldChar w:fldCharType="end"/>
        </w:r>
      </w:hyperlink>
    </w:p>
    <w:p>
      <w:pPr>
        <w:pStyle w:val="TOC2"/>
        <w:tabs>
          <w:tab w:val="right" w:leader="dot" w:pos="8306"/>
        </w:tabs>
      </w:pPr>
      <w:hyperlink w:anchor="_Toc19477" w:history="1">
        <w:r>
          <w:rPr>
            <w:rFonts w:ascii="仿宋" w:eastAsia="仿宋" w:hAnsi="仿宋" w:cs="仿宋" w:hint="eastAsia"/>
            <w:lang w:eastAsia="zh-CN"/>
          </w:rPr>
          <w:t>(二)、影响评估与处理</w:t>
        </w:r>
        <w:r>
          <w:tab/>
        </w:r>
        <w:r>
          <w:fldChar w:fldCharType="begin"/>
        </w:r>
        <w:r>
          <w:instrText xml:space="preserve"> PAGEREF _Toc19477 \h </w:instrText>
        </w:r>
        <w:r>
          <w:fldChar w:fldCharType="separate"/>
        </w:r>
        <w:r>
          <w:t>38</w:t>
        </w:r>
        <w:r>
          <w:fldChar w:fldCharType="end"/>
        </w:r>
      </w:hyperlink>
    </w:p>
    <w:p>
      <w:pPr>
        <w:pStyle w:val="TOC2"/>
        <w:tabs>
          <w:tab w:val="right" w:leader="dot" w:pos="8306"/>
        </w:tabs>
      </w:pPr>
      <w:hyperlink w:anchor="_Toc20332" w:history="1">
        <w:r>
          <w:rPr>
            <w:rFonts w:ascii="仿宋" w:eastAsia="仿宋" w:hAnsi="仿宋" w:cs="仿宋" w:hint="eastAsia"/>
            <w:lang w:eastAsia="zh-CN"/>
          </w:rPr>
          <w:t>(三)、变更记录与追踪</w:t>
        </w:r>
        <w:r>
          <w:tab/>
        </w:r>
        <w:r>
          <w:fldChar w:fldCharType="begin"/>
        </w:r>
        <w:r>
          <w:instrText xml:space="preserve"> PAGEREF _Toc20332 \h </w:instrText>
        </w:r>
        <w:r>
          <w:fldChar w:fldCharType="separate"/>
        </w:r>
        <w:r>
          <w:t>40</w:t>
        </w:r>
        <w:r>
          <w:fldChar w:fldCharType="end"/>
        </w:r>
      </w:hyperlink>
    </w:p>
    <w:p>
      <w:pPr>
        <w:pStyle w:val="TOC2"/>
        <w:tabs>
          <w:tab w:val="right" w:leader="dot" w:pos="8306"/>
        </w:tabs>
      </w:pPr>
      <w:hyperlink w:anchor="_Toc13730" w:history="1">
        <w:r>
          <w:rPr>
            <w:rFonts w:ascii="仿宋" w:eastAsia="仿宋" w:hAnsi="仿宋" w:cs="仿宋" w:hint="eastAsia"/>
            <w:lang w:eastAsia="zh-CN"/>
          </w:rPr>
          <w:t>(四)、变更管理策略</w:t>
        </w:r>
        <w:r>
          <w:tab/>
        </w:r>
        <w:r>
          <w:fldChar w:fldCharType="begin"/>
        </w:r>
        <w:r>
          <w:instrText xml:space="preserve"> PAGEREF _Toc13730 \h </w:instrText>
        </w:r>
        <w:r>
          <w:fldChar w:fldCharType="separate"/>
        </w:r>
        <w:r>
          <w:t>41</w:t>
        </w:r>
        <w:r>
          <w:fldChar w:fldCharType="end"/>
        </w:r>
      </w:hyperlink>
    </w:p>
    <w:p>
      <w:pPr>
        <w:pStyle w:val="TOC1"/>
        <w:tabs>
          <w:tab w:val="right" w:leader="dot" w:pos="8306"/>
        </w:tabs>
      </w:pPr>
      <w:hyperlink w:anchor="_Toc7424" w:history="1">
        <w:r>
          <w:rPr>
            <w:rFonts w:ascii="仿宋" w:eastAsia="仿宋" w:hAnsi="仿宋" w:cs="仿宋" w:hint="eastAsia"/>
            <w:lang w:eastAsia="zh-CN"/>
          </w:rPr>
          <w:t>八、土地利用与规划方案</w:t>
        </w:r>
        <w:r>
          <w:tab/>
        </w:r>
        <w:r>
          <w:fldChar w:fldCharType="begin"/>
        </w:r>
        <w:r>
          <w:instrText xml:space="preserve"> PAGEREF _Toc7424 \h </w:instrText>
        </w:r>
        <w:r>
          <w:fldChar w:fldCharType="separate"/>
        </w:r>
        <w:r>
          <w:t>43</w:t>
        </w:r>
        <w:r>
          <w:fldChar w:fldCharType="end"/>
        </w:r>
      </w:hyperlink>
    </w:p>
    <w:p>
      <w:pPr>
        <w:pStyle w:val="TOC2"/>
        <w:tabs>
          <w:tab w:val="right" w:leader="dot" w:pos="8306"/>
        </w:tabs>
      </w:pPr>
      <w:hyperlink w:anchor="_Toc6359" w:history="1">
        <w:r>
          <w:rPr>
            <w:rFonts w:ascii="仿宋" w:eastAsia="仿宋" w:hAnsi="仿宋" w:cs="仿宋" w:hint="eastAsia"/>
            <w:lang w:eastAsia="zh-CN"/>
          </w:rPr>
          <w:t>(一)、项目用地情况分析</w:t>
        </w:r>
        <w:r>
          <w:tab/>
        </w:r>
        <w:r>
          <w:fldChar w:fldCharType="begin"/>
        </w:r>
        <w:r>
          <w:instrText xml:space="preserve"> PAGEREF _Toc6359 \h </w:instrText>
        </w:r>
        <w:r>
          <w:fldChar w:fldCharType="separate"/>
        </w:r>
        <w:r>
          <w:t>43</w:t>
        </w:r>
        <w:r>
          <w:fldChar w:fldCharType="end"/>
        </w:r>
      </w:hyperlink>
    </w:p>
    <w:p>
      <w:pPr>
        <w:pStyle w:val="TOC2"/>
        <w:tabs>
          <w:tab w:val="right" w:leader="dot" w:pos="8306"/>
        </w:tabs>
      </w:pPr>
      <w:hyperlink w:anchor="_Toc20395" w:history="1">
        <w:r>
          <w:rPr>
            <w:rFonts w:ascii="仿宋" w:eastAsia="仿宋" w:hAnsi="仿宋" w:cs="仿宋" w:hint="eastAsia"/>
            <w:lang w:eastAsia="zh-CN"/>
          </w:rPr>
          <w:t>(二)、土地利用规划方案</w:t>
        </w:r>
        <w:r>
          <w:tab/>
        </w:r>
        <w:r>
          <w:fldChar w:fldCharType="begin"/>
        </w:r>
        <w:r>
          <w:instrText xml:space="preserve"> PAGEREF _Toc20395 \h </w:instrText>
        </w:r>
        <w:r>
          <w:fldChar w:fldCharType="separate"/>
        </w:r>
        <w:r>
          <w:t>44</w:t>
        </w:r>
        <w:r>
          <w:fldChar w:fldCharType="end"/>
        </w:r>
      </w:hyperlink>
    </w:p>
    <w:p>
      <w:pPr>
        <w:pStyle w:val="TOC1"/>
        <w:tabs>
          <w:tab w:val="right" w:leader="dot" w:pos="8306"/>
        </w:tabs>
      </w:pPr>
      <w:hyperlink w:anchor="_Toc11157" w:history="1">
        <w:r>
          <w:rPr>
            <w:rFonts w:ascii="仿宋" w:eastAsia="仿宋" w:hAnsi="仿宋" w:cs="仿宋" w:hint="eastAsia"/>
            <w:lang w:eastAsia="zh-CN"/>
          </w:rPr>
          <w:t>九、环境保护与治理方案</w:t>
        </w:r>
        <w:r>
          <w:tab/>
        </w:r>
        <w:r>
          <w:fldChar w:fldCharType="begin"/>
        </w:r>
        <w:r>
          <w:instrText xml:space="preserve"> PAGEREF _Toc11157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17" w:history="1">
        <w:r>
          <w:rPr>
            <w:rFonts w:ascii="仿宋" w:eastAsia="仿宋" w:hAnsi="仿宋" w:cs="仿宋" w:hint="eastAsia"/>
            <w:lang w:eastAsia="zh-CN"/>
          </w:rPr>
          <w:t>(一)、项目环境影响评估</w:t>
        </w:r>
        <w:r>
          <w:tab/>
        </w:r>
        <w:r>
          <w:fldChar w:fldCharType="begin"/>
        </w:r>
        <w:r>
          <w:instrText xml:space="preserve"> PAGEREF _Toc22617 \h </w:instrText>
        </w:r>
        <w:r>
          <w:fldChar w:fldCharType="separate"/>
        </w:r>
        <w:r>
          <w:t>45</w:t>
        </w:r>
        <w:r>
          <w:fldChar w:fldCharType="end"/>
        </w:r>
      </w:hyperlink>
    </w:p>
    <w:p>
      <w:pPr>
        <w:pStyle w:val="TOC2"/>
        <w:tabs>
          <w:tab w:val="right" w:leader="dot" w:pos="8306"/>
        </w:tabs>
      </w:pPr>
      <w:hyperlink w:anchor="_Toc2934" w:history="1">
        <w:r>
          <w:rPr>
            <w:rFonts w:ascii="仿宋" w:eastAsia="仿宋" w:hAnsi="仿宋" w:cs="仿宋" w:hint="eastAsia"/>
            <w:lang w:eastAsia="zh-CN"/>
          </w:rPr>
          <w:t>(二)、环境保护措施与治理方案</w:t>
        </w:r>
        <w:r>
          <w:tab/>
        </w:r>
        <w:r>
          <w:fldChar w:fldCharType="begin"/>
        </w:r>
        <w:r>
          <w:instrText xml:space="preserve"> PAGEREF _Toc2934 \h </w:instrText>
        </w:r>
        <w:r>
          <w:fldChar w:fldCharType="separate"/>
        </w:r>
        <w:r>
          <w:t>46</w:t>
        </w:r>
        <w:r>
          <w:fldChar w:fldCharType="end"/>
        </w:r>
      </w:hyperlink>
    </w:p>
    <w:p>
      <w:pPr>
        <w:pStyle w:val="TOC1"/>
        <w:tabs>
          <w:tab w:val="right" w:leader="dot" w:pos="8306"/>
        </w:tabs>
      </w:pPr>
      <w:hyperlink w:anchor="_Toc5393" w:history="1">
        <w:r>
          <w:rPr>
            <w:rFonts w:ascii="仿宋" w:eastAsia="仿宋" w:hAnsi="仿宋" w:cs="仿宋" w:hint="eastAsia"/>
            <w:lang w:eastAsia="zh-CN"/>
          </w:rPr>
          <w:t>十、经济效益与社会效益优化</w:t>
        </w:r>
        <w:r>
          <w:tab/>
        </w:r>
        <w:r>
          <w:fldChar w:fldCharType="begin"/>
        </w:r>
        <w:r>
          <w:instrText xml:space="preserve"> PAGEREF _Toc5393 \h </w:instrText>
        </w:r>
        <w:r>
          <w:fldChar w:fldCharType="separate"/>
        </w:r>
        <w:r>
          <w:t>46</w:t>
        </w:r>
        <w:r>
          <w:fldChar w:fldCharType="end"/>
        </w:r>
      </w:hyperlink>
    </w:p>
    <w:p>
      <w:pPr>
        <w:pStyle w:val="TOC2"/>
        <w:tabs>
          <w:tab w:val="right" w:leader="dot" w:pos="8306"/>
        </w:tabs>
      </w:pPr>
      <w:hyperlink w:anchor="_Toc25051" w:history="1">
        <w:r>
          <w:rPr>
            <w:rFonts w:ascii="仿宋" w:eastAsia="仿宋" w:hAnsi="仿宋" w:cs="仿宋" w:hint="eastAsia"/>
            <w:lang w:eastAsia="zh-CN"/>
          </w:rPr>
          <w:t>(一)、经济效益提升策略</w:t>
        </w:r>
        <w:r>
          <w:tab/>
        </w:r>
        <w:r>
          <w:fldChar w:fldCharType="begin"/>
        </w:r>
        <w:r>
          <w:instrText xml:space="preserve"> PAGEREF _Toc25051 \h </w:instrText>
        </w:r>
        <w:r>
          <w:fldChar w:fldCharType="separate"/>
        </w:r>
        <w:r>
          <w:t>46</w:t>
        </w:r>
        <w:r>
          <w:fldChar w:fldCharType="end"/>
        </w:r>
      </w:hyperlink>
    </w:p>
    <w:p>
      <w:pPr>
        <w:pStyle w:val="TOC2"/>
        <w:tabs>
          <w:tab w:val="right" w:leader="dot" w:pos="8306"/>
        </w:tabs>
      </w:pPr>
      <w:hyperlink w:anchor="_Toc1886" w:history="1">
        <w:r>
          <w:rPr>
            <w:rFonts w:ascii="仿宋" w:eastAsia="仿宋" w:hAnsi="仿宋" w:cs="仿宋" w:hint="eastAsia"/>
            <w:lang w:eastAsia="zh-CN"/>
          </w:rPr>
          <w:t>(二)、社会效益增强方案</w:t>
        </w:r>
        <w:r>
          <w:tab/>
        </w:r>
        <w:r>
          <w:fldChar w:fldCharType="begin"/>
        </w:r>
        <w:r>
          <w:instrText xml:space="preserve"> PAGEREF _Toc1886 \h </w:instrText>
        </w:r>
        <w:r>
          <w:fldChar w:fldCharType="separate"/>
        </w:r>
        <w:r>
          <w:t>47</w:t>
        </w:r>
        <w:r>
          <w:fldChar w:fldCharType="end"/>
        </w:r>
      </w:hyperlink>
    </w:p>
    <w:p>
      <w:pPr>
        <w:pStyle w:val="TOC1"/>
        <w:tabs>
          <w:tab w:val="right" w:leader="dot" w:pos="8306"/>
        </w:tabs>
      </w:pPr>
      <w:hyperlink w:anchor="_Toc22817" w:history="1">
        <w:r>
          <w:rPr>
            <w:rFonts w:ascii="仿宋" w:eastAsia="仿宋" w:hAnsi="仿宋" w:cs="仿宋" w:hint="eastAsia"/>
            <w:lang w:eastAsia="zh-CN"/>
          </w:rPr>
          <w:t>十一、项目进度计划</w:t>
        </w:r>
        <w:r>
          <w:tab/>
        </w:r>
        <w:r>
          <w:fldChar w:fldCharType="begin"/>
        </w:r>
        <w:r>
          <w:instrText xml:space="preserve"> PAGEREF _Toc22817 \h </w:instrText>
        </w:r>
        <w:r>
          <w:fldChar w:fldCharType="separate"/>
        </w:r>
        <w:r>
          <w:t>48</w:t>
        </w:r>
        <w:r>
          <w:fldChar w:fldCharType="end"/>
        </w:r>
      </w:hyperlink>
    </w:p>
    <w:p>
      <w:pPr>
        <w:pStyle w:val="TOC2"/>
        <w:tabs>
          <w:tab w:val="right" w:leader="dot" w:pos="8306"/>
        </w:tabs>
      </w:pPr>
      <w:hyperlink w:anchor="_Toc11040" w:history="1">
        <w:r>
          <w:rPr>
            <w:rFonts w:ascii="仿宋" w:eastAsia="仿宋" w:hAnsi="仿宋" w:cs="仿宋" w:hint="eastAsia"/>
            <w:lang w:eastAsia="zh-CN"/>
          </w:rPr>
          <w:t>(一)、建设周期</w:t>
        </w:r>
        <w:r>
          <w:tab/>
        </w:r>
        <w:r>
          <w:fldChar w:fldCharType="begin"/>
        </w:r>
        <w:r>
          <w:instrText xml:space="preserve"> PAGEREF _Toc11040 \h </w:instrText>
        </w:r>
        <w:r>
          <w:fldChar w:fldCharType="separate"/>
        </w:r>
        <w:r>
          <w:t>48</w:t>
        </w:r>
        <w:r>
          <w:fldChar w:fldCharType="end"/>
        </w:r>
      </w:hyperlink>
    </w:p>
    <w:p>
      <w:pPr>
        <w:pStyle w:val="TOC2"/>
        <w:tabs>
          <w:tab w:val="right" w:leader="dot" w:pos="8306"/>
        </w:tabs>
      </w:pPr>
      <w:hyperlink w:anchor="_Toc29887" w:history="1">
        <w:r>
          <w:rPr>
            <w:rFonts w:ascii="仿宋" w:eastAsia="仿宋" w:hAnsi="仿宋" w:cs="仿宋" w:hint="eastAsia"/>
            <w:lang w:eastAsia="zh-CN"/>
          </w:rPr>
          <w:t>(二)、建设进度</w:t>
        </w:r>
        <w:r>
          <w:tab/>
        </w:r>
        <w:r>
          <w:fldChar w:fldCharType="begin"/>
        </w:r>
        <w:r>
          <w:instrText xml:space="preserve"> PAGEREF _Toc29887 \h </w:instrText>
        </w:r>
        <w:r>
          <w:fldChar w:fldCharType="separate"/>
        </w:r>
        <w:r>
          <w:t>48</w:t>
        </w:r>
        <w:r>
          <w:fldChar w:fldCharType="end"/>
        </w:r>
      </w:hyperlink>
    </w:p>
    <w:p>
      <w:pPr>
        <w:pStyle w:val="TOC2"/>
        <w:tabs>
          <w:tab w:val="right" w:leader="dot" w:pos="8306"/>
        </w:tabs>
      </w:pPr>
      <w:hyperlink w:anchor="_Toc22717" w:history="1">
        <w:r>
          <w:rPr>
            <w:rFonts w:ascii="仿宋" w:eastAsia="仿宋" w:hAnsi="仿宋" w:cs="仿宋" w:hint="eastAsia"/>
            <w:lang w:eastAsia="zh-CN"/>
          </w:rPr>
          <w:t>(三)、进度安排注意事项</w:t>
        </w:r>
        <w:r>
          <w:tab/>
        </w:r>
        <w:r>
          <w:fldChar w:fldCharType="begin"/>
        </w:r>
        <w:r>
          <w:instrText xml:space="preserve"> PAGEREF _Toc22717 \h </w:instrText>
        </w:r>
        <w:r>
          <w:fldChar w:fldCharType="separate"/>
        </w:r>
        <w:r>
          <w:t>50</w:t>
        </w:r>
        <w:r>
          <w:fldChar w:fldCharType="end"/>
        </w:r>
      </w:hyperlink>
    </w:p>
    <w:p>
      <w:pPr>
        <w:pStyle w:val="TOC2"/>
        <w:tabs>
          <w:tab w:val="right" w:leader="dot" w:pos="8306"/>
        </w:tabs>
      </w:pPr>
      <w:hyperlink w:anchor="_Toc11041" w:history="1">
        <w:r>
          <w:rPr>
            <w:rFonts w:ascii="仿宋" w:eastAsia="仿宋" w:hAnsi="仿宋" w:cs="仿宋" w:hint="eastAsia"/>
            <w:lang w:eastAsia="zh-CN"/>
          </w:rPr>
          <w:t>(四)、人力资源配置</w:t>
        </w:r>
        <w:r>
          <w:tab/>
        </w:r>
        <w:r>
          <w:fldChar w:fldCharType="begin"/>
        </w:r>
        <w:r>
          <w:instrText xml:space="preserve"> PAGEREF _Toc11041 \h </w:instrText>
        </w:r>
        <w:r>
          <w:fldChar w:fldCharType="separate"/>
        </w:r>
        <w:r>
          <w:t>51</w:t>
        </w:r>
        <w:r>
          <w:fldChar w:fldCharType="end"/>
        </w:r>
      </w:hyperlink>
    </w:p>
    <w:p>
      <w:pPr>
        <w:pStyle w:val="TOC2"/>
        <w:tabs>
          <w:tab w:val="right" w:leader="dot" w:pos="8306"/>
        </w:tabs>
      </w:pPr>
      <w:hyperlink w:anchor="_Toc13837" w:history="1">
        <w:r>
          <w:rPr>
            <w:rFonts w:ascii="仿宋" w:eastAsia="仿宋" w:hAnsi="仿宋" w:cs="仿宋" w:hint="eastAsia"/>
            <w:lang w:eastAsia="zh-CN"/>
          </w:rPr>
          <w:t>(五)、员工培训</w:t>
        </w:r>
        <w:r>
          <w:tab/>
        </w:r>
        <w:r>
          <w:fldChar w:fldCharType="begin"/>
        </w:r>
        <w:r>
          <w:instrText xml:space="preserve"> PAGEREF _Toc13837 \h </w:instrText>
        </w:r>
        <w:r>
          <w:fldChar w:fldCharType="separate"/>
        </w:r>
        <w:r>
          <w:t>53</w:t>
        </w:r>
        <w:r>
          <w:fldChar w:fldCharType="end"/>
        </w:r>
      </w:hyperlink>
    </w:p>
    <w:p>
      <w:pPr>
        <w:pStyle w:val="TOC2"/>
        <w:tabs>
          <w:tab w:val="right" w:leader="dot" w:pos="8306"/>
        </w:tabs>
      </w:pPr>
      <w:hyperlink w:anchor="_Toc22385" w:history="1">
        <w:r>
          <w:rPr>
            <w:rFonts w:ascii="仿宋" w:eastAsia="仿宋" w:hAnsi="仿宋" w:cs="仿宋" w:hint="eastAsia"/>
            <w:lang w:eastAsia="zh-CN"/>
          </w:rPr>
          <w:t>(六)、项目实施保障</w:t>
        </w:r>
        <w:r>
          <w:tab/>
        </w:r>
        <w:r>
          <w:fldChar w:fldCharType="begin"/>
        </w:r>
        <w:r>
          <w:instrText xml:space="preserve"> PAGEREF _Toc22385 \h </w:instrText>
        </w:r>
        <w:r>
          <w:fldChar w:fldCharType="separate"/>
        </w:r>
        <w:r>
          <w:t>54</w:t>
        </w:r>
        <w:r>
          <w:fldChar w:fldCharType="end"/>
        </w:r>
      </w:hyperlink>
    </w:p>
    <w:p>
      <w:pPr>
        <w:pStyle w:val="TOC2"/>
        <w:tabs>
          <w:tab w:val="right" w:leader="dot" w:pos="8306"/>
        </w:tabs>
      </w:pPr>
      <w:hyperlink w:anchor="_Toc4985" w:history="1">
        <w:r>
          <w:rPr>
            <w:rFonts w:ascii="仿宋" w:eastAsia="仿宋" w:hAnsi="仿宋" w:cs="仿宋" w:hint="eastAsia"/>
            <w:lang w:eastAsia="zh-CN"/>
          </w:rPr>
          <w:t>(七)、安全规范管理</w:t>
        </w:r>
        <w:r>
          <w:tab/>
        </w:r>
        <w:r>
          <w:fldChar w:fldCharType="begin"/>
        </w:r>
        <w:r>
          <w:instrText xml:space="preserve"> PAGEREF _Toc4985 \h </w:instrText>
        </w:r>
        <w:r>
          <w:fldChar w:fldCharType="separate"/>
        </w:r>
        <w:r>
          <w:t>55</w:t>
        </w:r>
        <w:r>
          <w:fldChar w:fldCharType="end"/>
        </w:r>
      </w:hyperlink>
    </w:p>
    <w:p>
      <w:pPr>
        <w:pStyle w:val="TOC1"/>
        <w:tabs>
          <w:tab w:val="right" w:leader="dot" w:pos="8306"/>
        </w:tabs>
      </w:pPr>
      <w:hyperlink w:anchor="_Toc2747" w:history="1">
        <w:r>
          <w:rPr>
            <w:rFonts w:ascii="仿宋" w:eastAsia="仿宋" w:hAnsi="仿宋" w:cs="仿宋" w:hint="eastAsia"/>
            <w:lang w:eastAsia="zh-CN"/>
          </w:rPr>
          <w:t>十二、资金管理与财务规划</w:t>
        </w:r>
        <w:r>
          <w:tab/>
        </w:r>
        <w:r>
          <w:fldChar w:fldCharType="begin"/>
        </w:r>
        <w:r>
          <w:instrText xml:space="preserve"> PAGEREF _Toc2747 \h </w:instrText>
        </w:r>
        <w:r>
          <w:fldChar w:fldCharType="separate"/>
        </w:r>
        <w:r>
          <w:t>56</w:t>
        </w:r>
        <w:r>
          <w:fldChar w:fldCharType="end"/>
        </w:r>
      </w:hyperlink>
    </w:p>
    <w:p>
      <w:pPr>
        <w:pStyle w:val="TOC2"/>
        <w:tabs>
          <w:tab w:val="right" w:leader="dot" w:pos="8306"/>
        </w:tabs>
      </w:pPr>
      <w:hyperlink w:anchor="_Toc16151" w:history="1">
        <w:r>
          <w:rPr>
            <w:rFonts w:ascii="仿宋" w:eastAsia="仿宋" w:hAnsi="仿宋" w:cs="仿宋" w:hint="eastAsia"/>
            <w:lang w:eastAsia="zh-CN"/>
          </w:rPr>
          <w:t>(一)、项目资金来源与筹措</w:t>
        </w:r>
        <w:r>
          <w:tab/>
        </w:r>
        <w:r>
          <w:fldChar w:fldCharType="begin"/>
        </w:r>
        <w:r>
          <w:instrText xml:space="preserve"> PAGEREF _Toc16151 \h </w:instrText>
        </w:r>
        <w:r>
          <w:fldChar w:fldCharType="separate"/>
        </w:r>
        <w:r>
          <w:t>56</w:t>
        </w:r>
        <w:r>
          <w:fldChar w:fldCharType="end"/>
        </w:r>
      </w:hyperlink>
    </w:p>
    <w:p>
      <w:pPr>
        <w:pStyle w:val="TOC2"/>
        <w:tabs>
          <w:tab w:val="right" w:leader="dot" w:pos="8306"/>
        </w:tabs>
      </w:pPr>
      <w:hyperlink w:anchor="_Toc16134" w:history="1">
        <w:r>
          <w:rPr>
            <w:rFonts w:ascii="仿宋" w:eastAsia="仿宋" w:hAnsi="仿宋" w:cs="仿宋" w:hint="eastAsia"/>
            <w:lang w:eastAsia="zh-CN"/>
          </w:rPr>
          <w:t>(二)、资金使用与监管</w:t>
        </w:r>
        <w:r>
          <w:tab/>
        </w:r>
        <w:r>
          <w:fldChar w:fldCharType="begin"/>
        </w:r>
        <w:r>
          <w:instrText xml:space="preserve"> PAGEREF _Toc16134 \h </w:instrText>
        </w:r>
        <w:r>
          <w:fldChar w:fldCharType="separate"/>
        </w:r>
        <w:r>
          <w:t>57</w:t>
        </w:r>
        <w:r>
          <w:fldChar w:fldCharType="end"/>
        </w:r>
      </w:hyperlink>
    </w:p>
    <w:p>
      <w:pPr>
        <w:pStyle w:val="TOC2"/>
        <w:tabs>
          <w:tab w:val="right" w:leader="dot" w:pos="8306"/>
        </w:tabs>
      </w:pPr>
      <w:hyperlink w:anchor="_Toc26078" w:history="1">
        <w:r>
          <w:rPr>
            <w:rFonts w:ascii="仿宋" w:eastAsia="仿宋" w:hAnsi="仿宋" w:cs="仿宋" w:hint="eastAsia"/>
            <w:lang w:eastAsia="zh-CN"/>
          </w:rPr>
          <w:t>(三)、财务规划与预测</w:t>
        </w:r>
        <w:r>
          <w:tab/>
        </w:r>
        <w:r>
          <w:fldChar w:fldCharType="begin"/>
        </w:r>
        <w:r>
          <w:instrText xml:space="preserve"> PAGEREF _Toc26078 \h </w:instrText>
        </w:r>
        <w:r>
          <w:fldChar w:fldCharType="separate"/>
        </w:r>
        <w:r>
          <w:t>59</w:t>
        </w:r>
        <w:r>
          <w:fldChar w:fldCharType="end"/>
        </w:r>
      </w:hyperlink>
    </w:p>
    <w:p>
      <w:pPr>
        <w:pStyle w:val="TOC1"/>
        <w:tabs>
          <w:tab w:val="right" w:leader="dot" w:pos="8306"/>
        </w:tabs>
      </w:pPr>
      <w:hyperlink w:anchor="_Toc17496" w:history="1">
        <w:r>
          <w:rPr>
            <w:rFonts w:ascii="仿宋" w:eastAsia="仿宋" w:hAnsi="仿宋" w:cs="仿宋" w:hint="eastAsia"/>
            <w:lang w:eastAsia="zh-CN"/>
          </w:rPr>
          <w:t>十三、企业合规与伦理</w:t>
        </w:r>
        <w:r>
          <w:tab/>
        </w:r>
        <w:r>
          <w:fldChar w:fldCharType="begin"/>
        </w:r>
        <w:r>
          <w:instrText xml:space="preserve"> PAGEREF _Toc17496 \h </w:instrText>
        </w:r>
        <w:r>
          <w:fldChar w:fldCharType="separate"/>
        </w:r>
        <w:r>
          <w:t>60</w:t>
        </w:r>
        <w:r>
          <w:fldChar w:fldCharType="end"/>
        </w:r>
      </w:hyperlink>
    </w:p>
    <w:p>
      <w:pPr>
        <w:pStyle w:val="TOC2"/>
        <w:tabs>
          <w:tab w:val="right" w:leader="dot" w:pos="8306"/>
        </w:tabs>
      </w:pPr>
      <w:hyperlink w:anchor="_Toc6936" w:history="1">
        <w:r>
          <w:rPr>
            <w:rFonts w:ascii="仿宋" w:eastAsia="仿宋" w:hAnsi="仿宋" w:cs="仿宋" w:hint="eastAsia"/>
            <w:lang w:eastAsia="zh-CN"/>
          </w:rPr>
          <w:t>(一)、合规政策与程序</w:t>
        </w:r>
        <w:r>
          <w:tab/>
        </w:r>
        <w:r>
          <w:fldChar w:fldCharType="begin"/>
        </w:r>
        <w:r>
          <w:instrText xml:space="preserve"> PAGEREF _Toc6936 \h </w:instrText>
        </w:r>
        <w:r>
          <w:fldChar w:fldCharType="separate"/>
        </w:r>
        <w:r>
          <w:t>60</w:t>
        </w:r>
        <w:r>
          <w:fldChar w:fldCharType="end"/>
        </w:r>
      </w:hyperlink>
    </w:p>
    <w:p>
      <w:pPr>
        <w:pStyle w:val="TOC2"/>
        <w:tabs>
          <w:tab w:val="right" w:leader="dot" w:pos="8306"/>
        </w:tabs>
      </w:pPr>
      <w:hyperlink w:anchor="_Toc16065" w:history="1">
        <w:r>
          <w:rPr>
            <w:rFonts w:ascii="仿宋" w:eastAsia="仿宋" w:hAnsi="仿宋" w:cs="仿宋" w:hint="eastAsia"/>
            <w:lang w:eastAsia="zh-CN"/>
          </w:rPr>
          <w:t>(二)、伦理规范与培训</w:t>
        </w:r>
        <w:r>
          <w:tab/>
        </w:r>
        <w:r>
          <w:fldChar w:fldCharType="begin"/>
        </w:r>
        <w:r>
          <w:instrText xml:space="preserve"> PAGEREF _Toc16065 \h </w:instrText>
        </w:r>
        <w:r>
          <w:fldChar w:fldCharType="separate"/>
        </w:r>
        <w:r>
          <w:t>61</w:t>
        </w:r>
        <w:r>
          <w:fldChar w:fldCharType="end"/>
        </w:r>
      </w:hyperlink>
    </w:p>
    <w:p>
      <w:pPr>
        <w:pStyle w:val="TOC2"/>
        <w:tabs>
          <w:tab w:val="right" w:leader="dot" w:pos="8306"/>
        </w:tabs>
      </w:pPr>
      <w:hyperlink w:anchor="_Toc8378" w:history="1">
        <w:r>
          <w:rPr>
            <w:rFonts w:ascii="仿宋" w:eastAsia="仿宋" w:hAnsi="仿宋" w:cs="仿宋" w:hint="eastAsia"/>
            <w:lang w:eastAsia="zh-CN"/>
          </w:rPr>
          <w:t>(三)、合规风险评估</w:t>
        </w:r>
        <w:r>
          <w:tab/>
        </w:r>
        <w:r>
          <w:fldChar w:fldCharType="begin"/>
        </w:r>
        <w:r>
          <w:instrText xml:space="preserve"> PAGEREF _Toc8378 \h </w:instrText>
        </w:r>
        <w:r>
          <w:fldChar w:fldCharType="separate"/>
        </w:r>
        <w:r>
          <w:t>62</w:t>
        </w:r>
        <w:r>
          <w:fldChar w:fldCharType="end"/>
        </w:r>
      </w:hyperlink>
    </w:p>
    <w:p>
      <w:pPr>
        <w:pStyle w:val="TOC2"/>
        <w:tabs>
          <w:tab w:val="right" w:leader="dot" w:pos="8306"/>
        </w:tabs>
      </w:pPr>
      <w:hyperlink w:anchor="_Toc1507" w:history="1">
        <w:r>
          <w:rPr>
            <w:rFonts w:ascii="仿宋" w:eastAsia="仿宋" w:hAnsi="仿宋" w:cs="仿宋" w:hint="eastAsia"/>
            <w:lang w:eastAsia="zh-CN"/>
          </w:rPr>
          <w:t>(四)、合规监督与执行</w:t>
        </w:r>
        <w:r>
          <w:tab/>
        </w:r>
        <w:r>
          <w:fldChar w:fldCharType="begin"/>
        </w:r>
        <w:r>
          <w:instrText xml:space="preserve"> PAGEREF _Toc1507 \h </w:instrText>
        </w:r>
        <w:r>
          <w:fldChar w:fldCharType="separate"/>
        </w:r>
        <w:r>
          <w:t>63</w:t>
        </w:r>
        <w:r>
          <w:fldChar w:fldCharType="end"/>
        </w:r>
      </w:hyperlink>
    </w:p>
    <w:p>
      <w:pPr>
        <w:pStyle w:val="TOC1"/>
        <w:tabs>
          <w:tab w:val="right" w:leader="dot" w:pos="8306"/>
        </w:tabs>
      </w:pPr>
      <w:hyperlink w:anchor="_Toc8026" w:history="1">
        <w:r>
          <w:rPr>
            <w:rFonts w:ascii="仿宋" w:eastAsia="仿宋" w:hAnsi="仿宋" w:cs="仿宋" w:hint="eastAsia"/>
            <w:lang w:eastAsia="zh-CN"/>
          </w:rPr>
          <w:t>十四、合作与交流机制建立</w:t>
        </w:r>
        <w:r>
          <w:tab/>
        </w:r>
        <w:r>
          <w:fldChar w:fldCharType="begin"/>
        </w:r>
        <w:r>
          <w:instrText xml:space="preserve"> PAGEREF _Toc8026 \h </w:instrText>
        </w:r>
        <w:r>
          <w:fldChar w:fldCharType="separate"/>
        </w:r>
        <w:r>
          <w:t>64</w:t>
        </w:r>
        <w:r>
          <w:fldChar w:fldCharType="end"/>
        </w:r>
      </w:hyperlink>
    </w:p>
    <w:p>
      <w:pPr>
        <w:pStyle w:val="TOC2"/>
        <w:tabs>
          <w:tab w:val="right" w:leader="dot" w:pos="8306"/>
        </w:tabs>
      </w:pPr>
      <w:hyperlink w:anchor="_Toc31121" w:history="1">
        <w:r>
          <w:rPr>
            <w:rFonts w:ascii="仿宋" w:eastAsia="仿宋" w:hAnsi="仿宋" w:cs="仿宋" w:hint="eastAsia"/>
            <w:lang w:eastAsia="zh-CN"/>
          </w:rPr>
          <w:t>(一)、合作伙伴选择与合作方式</w:t>
        </w:r>
        <w:r>
          <w:tab/>
        </w:r>
        <w:r>
          <w:fldChar w:fldCharType="begin"/>
        </w:r>
        <w:r>
          <w:instrText xml:space="preserve"> PAGEREF _Toc31121 \h </w:instrText>
        </w:r>
        <w:r>
          <w:fldChar w:fldCharType="separate"/>
        </w:r>
        <w:r>
          <w:t>64</w:t>
        </w:r>
        <w:r>
          <w:fldChar w:fldCharType="end"/>
        </w:r>
      </w:hyperlink>
    </w:p>
    <w:p>
      <w:pPr>
        <w:pStyle w:val="TOC2"/>
        <w:tabs>
          <w:tab w:val="right" w:leader="dot" w:pos="8306"/>
        </w:tabs>
      </w:pPr>
      <w:hyperlink w:anchor="_Toc13002" w:history="1">
        <w:r>
          <w:rPr>
            <w:rFonts w:ascii="仿宋" w:eastAsia="仿宋" w:hAnsi="仿宋" w:cs="仿宋" w:hint="eastAsia"/>
            <w:lang w:eastAsia="zh-CN"/>
          </w:rPr>
          <w:t>(二)、交流与合作平台搭建</w:t>
        </w:r>
        <w:r>
          <w:tab/>
        </w:r>
        <w:r>
          <w:fldChar w:fldCharType="begin"/>
        </w:r>
        <w:r>
          <w:instrText xml:space="preserve"> PAGEREF _Toc13002 \h </w:instrText>
        </w:r>
        <w:r>
          <w:fldChar w:fldCharType="separate"/>
        </w:r>
        <w:r>
          <w:t>65</w:t>
        </w:r>
        <w:r>
          <w:fldChar w:fldCharType="end"/>
        </w:r>
      </w:hyperlink>
    </w:p>
    <w:p>
      <w:pPr>
        <w:pStyle w:val="TOC1"/>
        <w:tabs>
          <w:tab w:val="right" w:leader="dot" w:pos="8306"/>
        </w:tabs>
      </w:pPr>
      <w:hyperlink w:anchor="_Toc15475" w:history="1">
        <w:r>
          <w:rPr>
            <w:rFonts w:ascii="仿宋" w:eastAsia="仿宋" w:hAnsi="仿宋" w:cs="仿宋" w:hint="eastAsia"/>
            <w:lang w:eastAsia="zh-CN"/>
          </w:rPr>
          <w:t>十五、产业协同与集群发展</w:t>
        </w:r>
        <w:r>
          <w:tab/>
        </w:r>
        <w:r>
          <w:fldChar w:fldCharType="begin"/>
        </w:r>
        <w:r>
          <w:instrText xml:space="preserve"> PAGEREF _Toc15475 \h </w:instrText>
        </w:r>
        <w:r>
          <w:fldChar w:fldCharType="separate"/>
        </w:r>
        <w:r>
          <w:t>67</w:t>
        </w:r>
        <w:r>
          <w:fldChar w:fldCharType="end"/>
        </w:r>
      </w:hyperlink>
    </w:p>
    <w:p>
      <w:pPr>
        <w:pStyle w:val="TOC2"/>
        <w:tabs>
          <w:tab w:val="right" w:leader="dot" w:pos="8306"/>
        </w:tabs>
      </w:pPr>
      <w:hyperlink w:anchor="_Toc6315" w:history="1">
        <w:r>
          <w:rPr>
            <w:rFonts w:ascii="仿宋" w:eastAsia="仿宋" w:hAnsi="仿宋" w:cs="仿宋" w:hint="eastAsia"/>
            <w:lang w:eastAsia="zh-CN"/>
          </w:rPr>
          <w:t>(一)、产业协同机制建设</w:t>
        </w:r>
        <w:r>
          <w:tab/>
        </w:r>
        <w:r>
          <w:fldChar w:fldCharType="begin"/>
        </w:r>
        <w:r>
          <w:instrText xml:space="preserve"> PAGEREF _Toc6315 \h </w:instrText>
        </w:r>
        <w:r>
          <w:fldChar w:fldCharType="separate"/>
        </w:r>
        <w:r>
          <w:t>67</w:t>
        </w:r>
        <w:r>
          <w:fldChar w:fldCharType="end"/>
        </w:r>
      </w:hyperlink>
    </w:p>
    <w:p>
      <w:pPr>
        <w:pStyle w:val="TOC2"/>
        <w:tabs>
          <w:tab w:val="right" w:leader="dot" w:pos="8306"/>
        </w:tabs>
      </w:pPr>
      <w:hyperlink w:anchor="_Toc3290" w:history="1">
        <w:r>
          <w:rPr>
            <w:rFonts w:ascii="仿宋" w:eastAsia="仿宋" w:hAnsi="仿宋" w:cs="仿宋" w:hint="eastAsia"/>
            <w:lang w:eastAsia="zh-CN"/>
          </w:rPr>
          <w:t>(二)、产业集群培育与发展</w:t>
        </w:r>
        <w:r>
          <w:tab/>
        </w:r>
        <w:r>
          <w:fldChar w:fldCharType="begin"/>
        </w:r>
        <w:r>
          <w:instrText xml:space="preserve"> PAGEREF _Toc3290 \h </w:instrText>
        </w:r>
        <w:r>
          <w:fldChar w:fldCharType="separate"/>
        </w:r>
        <w:r>
          <w:t>68</w:t>
        </w:r>
        <w:r>
          <w:fldChar w:fldCharType="end"/>
        </w:r>
      </w:hyperlink>
    </w:p>
    <w:p>
      <w:pPr>
        <w:pStyle w:val="TOC1"/>
        <w:tabs>
          <w:tab w:val="right" w:leader="dot" w:pos="8306"/>
        </w:tabs>
      </w:pPr>
      <w:hyperlink w:anchor="_Toc30835" w:history="1">
        <w:r>
          <w:rPr>
            <w:rFonts w:ascii="仿宋" w:eastAsia="仿宋" w:hAnsi="仿宋" w:cs="仿宋" w:hint="eastAsia"/>
            <w:lang w:eastAsia="zh-CN"/>
          </w:rPr>
          <w:t>十六、创新驱动与持续发展</w:t>
        </w:r>
        <w:r>
          <w:tab/>
        </w:r>
        <w:r>
          <w:fldChar w:fldCharType="begin"/>
        </w:r>
        <w:r>
          <w:instrText xml:space="preserve"> PAGEREF _Toc30835 \h </w:instrText>
        </w:r>
        <w:r>
          <w:fldChar w:fldCharType="separate"/>
        </w:r>
        <w:r>
          <w:t>69</w:t>
        </w:r>
        <w:r>
          <w:fldChar w:fldCharType="end"/>
        </w:r>
      </w:hyperlink>
    </w:p>
    <w:p>
      <w:pPr>
        <w:pStyle w:val="TOC2"/>
        <w:tabs>
          <w:tab w:val="right" w:leader="dot" w:pos="8306"/>
        </w:tabs>
      </w:pPr>
      <w:hyperlink w:anchor="_Toc29994" w:history="1">
        <w:r>
          <w:rPr>
            <w:rFonts w:ascii="仿宋" w:eastAsia="仿宋" w:hAnsi="仿宋" w:cs="仿宋" w:hint="eastAsia"/>
            <w:lang w:eastAsia="zh-CN"/>
          </w:rPr>
          <w:t>(一)、创新驱动战略实施</w:t>
        </w:r>
        <w:r>
          <w:tab/>
        </w:r>
        <w:r>
          <w:fldChar w:fldCharType="begin"/>
        </w:r>
        <w:r>
          <w:instrText xml:space="preserve"> PAGEREF _Toc29994 \h </w:instrText>
        </w:r>
        <w:r>
          <w:fldChar w:fldCharType="separate"/>
        </w:r>
        <w:r>
          <w:t>69</w:t>
        </w:r>
        <w:r>
          <w:fldChar w:fldCharType="end"/>
        </w:r>
      </w:hyperlink>
    </w:p>
    <w:p>
      <w:pPr>
        <w:pStyle w:val="TOC2"/>
        <w:tabs>
          <w:tab w:val="right" w:leader="dot" w:pos="8306"/>
        </w:tabs>
      </w:pPr>
      <w:hyperlink w:anchor="_Toc14516" w:history="1">
        <w:r>
          <w:rPr>
            <w:rFonts w:ascii="仿宋" w:eastAsia="仿宋" w:hAnsi="仿宋" w:cs="仿宋" w:hint="eastAsia"/>
            <w:lang w:eastAsia="zh-CN"/>
          </w:rPr>
          <w:t>(二)、持续发展路径探索</w:t>
        </w:r>
        <w:r>
          <w:tab/>
        </w:r>
        <w:r>
          <w:fldChar w:fldCharType="begin"/>
        </w:r>
        <w:r>
          <w:instrText xml:space="preserve"> PAGEREF _Toc14516 \h </w:instrText>
        </w:r>
        <w:r>
          <w:fldChar w:fldCharType="separate"/>
        </w:r>
        <w:r>
          <w:t>70</w:t>
        </w:r>
        <w:r>
          <w:fldChar w:fldCharType="end"/>
        </w:r>
      </w:hyperlink>
    </w:p>
    <w:p>
      <w:pPr>
        <w:pStyle w:val="TOC1"/>
        <w:tabs>
          <w:tab w:val="right" w:leader="dot" w:pos="8306"/>
        </w:tabs>
      </w:pPr>
      <w:hyperlink w:anchor="_Toc6264" w:history="1">
        <w:r>
          <w:rPr>
            <w:rFonts w:ascii="仿宋" w:eastAsia="仿宋" w:hAnsi="仿宋" w:cs="仿宋" w:hint="eastAsia"/>
            <w:lang w:eastAsia="zh-CN"/>
          </w:rPr>
          <w:t>十七、质量管理与控制</w:t>
        </w:r>
        <w:r>
          <w:tab/>
        </w:r>
        <w:r>
          <w:fldChar w:fldCharType="begin"/>
        </w:r>
        <w:r>
          <w:instrText xml:space="preserve"> PAGEREF _Toc6264 \h </w:instrText>
        </w:r>
        <w:r>
          <w:fldChar w:fldCharType="separate"/>
        </w:r>
        <w:r>
          <w:t>74</w:t>
        </w:r>
        <w:r>
          <w:fldChar w:fldCharType="end"/>
        </w:r>
      </w:hyperlink>
    </w:p>
    <w:p>
      <w:pPr>
        <w:pStyle w:val="TOC2"/>
        <w:tabs>
          <w:tab w:val="right" w:leader="dot" w:pos="8306"/>
        </w:tabs>
      </w:pPr>
      <w:hyperlink w:anchor="_Toc13234" w:history="1">
        <w:r>
          <w:rPr>
            <w:rFonts w:ascii="仿宋" w:eastAsia="仿宋" w:hAnsi="仿宋" w:cs="仿宋" w:hint="eastAsia"/>
            <w:lang w:eastAsia="zh-CN"/>
          </w:rPr>
          <w:t>(一)、质量管理体系建设</w:t>
        </w:r>
        <w:r>
          <w:tab/>
        </w:r>
        <w:r>
          <w:fldChar w:fldCharType="begin"/>
        </w:r>
        <w:r>
          <w:instrText xml:space="preserve"> PAGEREF _Toc13234 \h </w:instrText>
        </w:r>
        <w:r>
          <w:fldChar w:fldCharType="separate"/>
        </w:r>
        <w:r>
          <w:t>74</w:t>
        </w:r>
        <w:r>
          <w:fldChar w:fldCharType="end"/>
        </w:r>
      </w:hyperlink>
    </w:p>
    <w:p>
      <w:pPr>
        <w:pStyle w:val="TOC2"/>
        <w:tabs>
          <w:tab w:val="right" w:leader="dot" w:pos="8306"/>
        </w:tabs>
      </w:pPr>
      <w:hyperlink w:anchor="_Toc17757" w:history="1">
        <w:r>
          <w:rPr>
            <w:rFonts w:ascii="仿宋" w:eastAsia="仿宋" w:hAnsi="仿宋" w:cs="仿宋" w:hint="eastAsia"/>
            <w:lang w:eastAsia="zh-CN"/>
          </w:rPr>
          <w:t>(二)、质量控制措施</w:t>
        </w:r>
        <w:r>
          <w:tab/>
        </w:r>
        <w:r>
          <w:fldChar w:fldCharType="begin"/>
        </w:r>
        <w:r>
          <w:instrText xml:space="preserve"> PAGEREF _Toc17757 \h </w:instrText>
        </w:r>
        <w:r>
          <w:fldChar w:fldCharType="separate"/>
        </w:r>
        <w:r>
          <w:t>76</w:t>
        </w:r>
        <w:r>
          <w:fldChar w:fldCharType="end"/>
        </w:r>
      </w:hyperlink>
    </w:p>
    <w:p>
      <w:pPr>
        <w:pStyle w:val="TOC1"/>
        <w:tabs>
          <w:tab w:val="right" w:leader="dot" w:pos="8306"/>
        </w:tabs>
      </w:pPr>
      <w:hyperlink w:anchor="_Toc28038" w:history="1">
        <w:r>
          <w:rPr>
            <w:rFonts w:ascii="仿宋" w:eastAsia="仿宋" w:hAnsi="仿宋" w:cs="仿宋" w:hint="eastAsia"/>
            <w:lang w:eastAsia="zh-CN"/>
          </w:rPr>
          <w:t>十八、设施与设备管理</w:t>
        </w:r>
        <w:r>
          <w:tab/>
        </w:r>
        <w:r>
          <w:fldChar w:fldCharType="begin"/>
        </w:r>
        <w:r>
          <w:instrText xml:space="preserve"> PAGEREF _Toc28038 \h </w:instrText>
        </w:r>
        <w:r>
          <w:fldChar w:fldCharType="separate"/>
        </w:r>
        <w:r>
          <w:t>77</w:t>
        </w:r>
        <w:r>
          <w:fldChar w:fldCharType="end"/>
        </w:r>
      </w:hyperlink>
    </w:p>
    <w:p>
      <w:pPr>
        <w:pStyle w:val="TOC2"/>
        <w:tabs>
          <w:tab w:val="right" w:leader="dot" w:pos="8306"/>
        </w:tabs>
      </w:pPr>
      <w:hyperlink w:anchor="_Toc2050" w:history="1">
        <w:r>
          <w:rPr>
            <w:rFonts w:ascii="仿宋" w:eastAsia="仿宋" w:hAnsi="仿宋" w:cs="仿宋" w:hint="eastAsia"/>
            <w:lang w:eastAsia="zh-CN"/>
          </w:rPr>
          <w:t>(一)、设施规划与配置</w:t>
        </w:r>
        <w:r>
          <w:tab/>
        </w:r>
        <w:r>
          <w:fldChar w:fldCharType="begin"/>
        </w:r>
        <w:r>
          <w:instrText xml:space="preserve"> PAGEREF _Toc2050 \h </w:instrText>
        </w:r>
        <w:r>
          <w:fldChar w:fldCharType="separate"/>
        </w:r>
        <w:r>
          <w:t>77</w:t>
        </w:r>
        <w:r>
          <w:fldChar w:fldCharType="end"/>
        </w:r>
      </w:hyperlink>
    </w:p>
    <w:p>
      <w:pPr>
        <w:pStyle w:val="TOC2"/>
        <w:tabs>
          <w:tab w:val="right" w:leader="dot" w:pos="8306"/>
        </w:tabs>
      </w:pPr>
      <w:hyperlink w:anchor="_Toc16470" w:history="1">
        <w:r>
          <w:rPr>
            <w:rFonts w:ascii="仿宋" w:eastAsia="仿宋" w:hAnsi="仿宋" w:cs="仿宋" w:hint="eastAsia"/>
            <w:lang w:eastAsia="zh-CN"/>
          </w:rPr>
          <w:t>(二)、设备采购与维护管理</w:t>
        </w:r>
        <w:r>
          <w:tab/>
        </w:r>
        <w:r>
          <w:fldChar w:fldCharType="begin"/>
        </w:r>
        <w:r>
          <w:instrText xml:space="preserve"> PAGEREF _Toc16470 \h </w:instrText>
        </w:r>
        <w:r>
          <w:fldChar w:fldCharType="separate"/>
        </w:r>
        <w:r>
          <w:t>78</w:t>
        </w:r>
        <w:r>
          <w:fldChar w:fldCharType="end"/>
        </w:r>
      </w:hyperlink>
    </w:p>
    <w:p>
      <w:pPr>
        <w:pStyle w:val="TOC2"/>
        <w:tabs>
          <w:tab w:val="right" w:leader="dot" w:pos="8306"/>
        </w:tabs>
      </w:pPr>
      <w:hyperlink w:anchor="_Toc22390" w:history="1">
        <w:r>
          <w:rPr>
            <w:rFonts w:ascii="仿宋" w:eastAsia="仿宋" w:hAnsi="仿宋" w:cs="仿宋" w:hint="eastAsia"/>
            <w:lang w:eastAsia="zh-CN"/>
          </w:rPr>
          <w:t>(三)、设施设备升级策略</w:t>
        </w:r>
        <w:r>
          <w:tab/>
        </w:r>
        <w:r>
          <w:fldChar w:fldCharType="begin"/>
        </w:r>
        <w:r>
          <w:instrText xml:space="preserve"> PAGEREF _Toc22390 \h </w:instrText>
        </w:r>
        <w:r>
          <w:fldChar w:fldCharType="separate"/>
        </w:r>
        <w:r>
          <w:t>78</w:t>
        </w:r>
        <w:r>
          <w:fldChar w:fldCharType="end"/>
        </w:r>
      </w:hyperlink>
    </w:p>
    <w:p>
      <w:pPr>
        <w:pStyle w:val="TOC1"/>
        <w:tabs>
          <w:tab w:val="right" w:leader="dot" w:pos="8306"/>
        </w:tabs>
      </w:pPr>
      <w:hyperlink w:anchor="_Toc331" w:history="1">
        <w:r>
          <w:rPr>
            <w:rFonts w:ascii="仿宋" w:eastAsia="仿宋" w:hAnsi="仿宋" w:cs="仿宋" w:hint="eastAsia"/>
            <w:lang w:eastAsia="zh-CN"/>
          </w:rPr>
          <w:t>十九、项目施工方案</w:t>
        </w:r>
        <w:r>
          <w:tab/>
        </w:r>
        <w:r>
          <w:fldChar w:fldCharType="begin"/>
        </w:r>
        <w:r>
          <w:instrText xml:space="preserve"> PAGEREF _Toc331 \h </w:instrText>
        </w:r>
        <w:r>
          <w:fldChar w:fldCharType="separate"/>
        </w:r>
        <w:r>
          <w:t>79</w:t>
        </w:r>
        <w:r>
          <w:fldChar w:fldCharType="end"/>
        </w:r>
      </w:hyperlink>
    </w:p>
    <w:p>
      <w:pPr>
        <w:pStyle w:val="TOC2"/>
        <w:tabs>
          <w:tab w:val="right" w:leader="dot" w:pos="8306"/>
        </w:tabs>
      </w:pPr>
      <w:hyperlink w:anchor="_Toc22637" w:history="1">
        <w:r>
          <w:rPr>
            <w:rFonts w:ascii="仿宋" w:eastAsia="仿宋" w:hAnsi="仿宋" w:cs="仿宋" w:hint="eastAsia"/>
            <w:lang w:eastAsia="zh-CN"/>
          </w:rPr>
          <w:t>(一)、施工组织设计</w:t>
        </w:r>
        <w:r>
          <w:tab/>
        </w:r>
        <w:r>
          <w:fldChar w:fldCharType="begin"/>
        </w:r>
        <w:r>
          <w:instrText xml:space="preserve"> PAGEREF _Toc22637 \h </w:instrText>
        </w:r>
        <w:r>
          <w:fldChar w:fldCharType="separate"/>
        </w:r>
        <w:r>
          <w:t>79</w:t>
        </w:r>
        <w:r>
          <w:fldChar w:fldCharType="end"/>
        </w:r>
      </w:hyperlink>
    </w:p>
    <w:p>
      <w:pPr>
        <w:pStyle w:val="TOC2"/>
        <w:tabs>
          <w:tab w:val="right" w:leader="dot" w:pos="8306"/>
        </w:tabs>
      </w:pPr>
      <w:hyperlink w:anchor="_Toc11796" w:history="1">
        <w:r>
          <w:rPr>
            <w:rFonts w:ascii="仿宋" w:eastAsia="仿宋" w:hAnsi="仿宋" w:cs="仿宋" w:hint="eastAsia"/>
            <w:lang w:eastAsia="zh-CN"/>
          </w:rPr>
          <w:t>(二)、施工工艺与技术路线</w:t>
        </w:r>
        <w:r>
          <w:tab/>
        </w:r>
        <w:r>
          <w:fldChar w:fldCharType="begin"/>
        </w:r>
        <w:r>
          <w:instrText xml:space="preserve"> PAGEREF _Toc11796 \h </w:instrText>
        </w:r>
        <w:r>
          <w:fldChar w:fldCharType="separate"/>
        </w:r>
        <w:r>
          <w:t>81</w:t>
        </w:r>
        <w:r>
          <w:fldChar w:fldCharType="end"/>
        </w:r>
      </w:hyperlink>
    </w:p>
    <w:p>
      <w:pPr>
        <w:pStyle w:val="TOC2"/>
        <w:tabs>
          <w:tab w:val="right" w:leader="dot" w:pos="8306"/>
        </w:tabs>
      </w:pPr>
      <w:hyperlink w:anchor="_Toc20779" w:history="1">
        <w:r>
          <w:rPr>
            <w:rFonts w:ascii="仿宋" w:eastAsia="仿宋" w:hAnsi="仿宋" w:cs="仿宋" w:hint="eastAsia"/>
            <w:lang w:eastAsia="zh-CN"/>
          </w:rPr>
          <w:t>(三)、关键节点施工计划</w:t>
        </w:r>
        <w:r>
          <w:tab/>
        </w:r>
        <w:r>
          <w:fldChar w:fldCharType="begin"/>
        </w:r>
        <w:r>
          <w:instrText xml:space="preserve"> PAGEREF _Toc20779 \h </w:instrText>
        </w:r>
        <w:r>
          <w:fldChar w:fldCharType="separate"/>
        </w:r>
        <w:r>
          <w:t>82</w:t>
        </w:r>
        <w:r>
          <w:fldChar w:fldCharType="end"/>
        </w:r>
      </w:hyperlink>
    </w:p>
    <w:p>
      <w:pPr>
        <w:pStyle w:val="TOC2"/>
        <w:tabs>
          <w:tab w:val="right" w:leader="dot" w:pos="8306"/>
        </w:tabs>
      </w:pPr>
      <w:hyperlink w:anchor="_Toc7215" w:history="1">
        <w:r>
          <w:rPr>
            <w:rFonts w:ascii="仿宋" w:eastAsia="仿宋" w:hAnsi="仿宋" w:cs="仿宋" w:hint="eastAsia"/>
            <w:lang w:eastAsia="zh-CN"/>
          </w:rPr>
          <w:t>(四)、施工现场管理</w:t>
        </w:r>
        <w:r>
          <w:tab/>
        </w:r>
        <w:r>
          <w:fldChar w:fldCharType="begin"/>
        </w:r>
        <w:r>
          <w:instrText xml:space="preserve"> PAGEREF _Toc7215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24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94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两系杂交水稻新组合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两系杂交水稻新组合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59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两系杂交水稻新组合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两系杂交水稻新组合项目在其专注的领域内，特别是在人工智能和数据科学方面，有望推动显著的技术革新。项目的研发活动不仅有望孕育出改变行业运作方式的新技术，还可能在长远中影响整个技术生态系统。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两系杂交水稻新组合项目还致力于提升当地居民的技能和就业能力，通过与当地教育机构合作提供培训和教育机会，从而提高社区整体的生活水平和社会福祉。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两系杂交水稻新组合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169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两系杂交水稻新组合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两系杂交水稻新组合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2416"/>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780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两系杂交水稻新组合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两系杂交水稻新组合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765"/>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两系杂交水稻新组合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两系杂交水稻新组合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两系杂交水稻新组合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5230"/>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两系杂交水稻新组合项目将举办环保教育研讨会，向员工和当地社区普及环保知识，提升对环境保护重要性的认识。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https://d.book118.com/306151045052010043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两系杂交水稻新组合项目构思建设方案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8D2E1C"/>
    <w:rsid w:val="058D2E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06151045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2024-01-23T04:52:00Z</dcterms:created>
  <dcterms:modified xsi:type="dcterms:W3CDTF">2024-01-23T04:53:04Z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28EBB179DD1A413FB4C160A932BD0747_11</vt:lpwstr>
  </property>
  <property fmtid="{D5CDD505-2E9C-101B-9397-08002B2CF9AE}" pid="3" name="KSOProductBuildVer">
    <vt:lpwstr>2052-12.1.0.16120</vt:lpwstr>
  </property>
</Properties>
</file>