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1" w:history="1">
        <w:r>
          <w:rPr>
            <w:rFonts w:ascii="仿宋" w:eastAsia="仿宋" w:hAnsi="仿宋" w:cs="仿宋" w:hint="eastAsia"/>
            <w:lang w:eastAsia="zh-CN"/>
          </w:rPr>
          <w:t>序言</w:t>
        </w:r>
        <w:r>
          <w:tab/>
        </w:r>
        <w:r>
          <w:fldChar w:fldCharType="begin"/>
        </w:r>
        <w:r>
          <w:instrText xml:space="preserve"> PAGEREF _Toc15451 \h </w:instrText>
        </w:r>
        <w:r>
          <w:fldChar w:fldCharType="separate"/>
        </w:r>
        <w:r>
          <w:t>3</w:t>
        </w:r>
        <w:r>
          <w:fldChar w:fldCharType="end"/>
        </w:r>
      </w:hyperlink>
    </w:p>
    <w:p>
      <w:pPr>
        <w:pStyle w:val="TOC1"/>
        <w:tabs>
          <w:tab w:val="right" w:leader="dot" w:pos="8306"/>
        </w:tabs>
      </w:pPr>
      <w:hyperlink w:anchor="_Toc16817" w:history="1">
        <w:r>
          <w:rPr>
            <w:rFonts w:ascii="仿宋" w:eastAsia="仿宋" w:hAnsi="仿宋" w:cs="仿宋" w:hint="eastAsia"/>
            <w:lang w:eastAsia="zh-CN"/>
          </w:rPr>
          <w:t>一、建设风险评估分析</w:t>
        </w:r>
        <w:r>
          <w:tab/>
        </w:r>
        <w:r>
          <w:fldChar w:fldCharType="begin"/>
        </w:r>
        <w:r>
          <w:instrText xml:space="preserve"> PAGEREF _Toc16817 \h </w:instrText>
        </w:r>
        <w:r>
          <w:fldChar w:fldCharType="separate"/>
        </w:r>
        <w:r>
          <w:t>3</w:t>
        </w:r>
        <w:r>
          <w:fldChar w:fldCharType="end"/>
        </w:r>
      </w:hyperlink>
    </w:p>
    <w:p>
      <w:pPr>
        <w:pStyle w:val="TOC2"/>
        <w:tabs>
          <w:tab w:val="right" w:leader="dot" w:pos="8306"/>
        </w:tabs>
      </w:pPr>
      <w:hyperlink w:anchor="_Toc32063" w:history="1">
        <w:r>
          <w:rPr>
            <w:rFonts w:ascii="仿宋" w:eastAsia="仿宋" w:hAnsi="仿宋" w:cs="仿宋" w:hint="eastAsia"/>
            <w:lang w:eastAsia="zh-CN"/>
          </w:rPr>
          <w:t>(一)、政策风险分析</w:t>
        </w:r>
        <w:r>
          <w:tab/>
        </w:r>
        <w:r>
          <w:fldChar w:fldCharType="begin"/>
        </w:r>
        <w:r>
          <w:instrText xml:space="preserve"> PAGEREF _Toc32063 \h </w:instrText>
        </w:r>
        <w:r>
          <w:fldChar w:fldCharType="separate"/>
        </w:r>
        <w:r>
          <w:t>3</w:t>
        </w:r>
        <w:r>
          <w:fldChar w:fldCharType="end"/>
        </w:r>
      </w:hyperlink>
    </w:p>
    <w:p>
      <w:pPr>
        <w:pStyle w:val="TOC2"/>
        <w:tabs>
          <w:tab w:val="right" w:leader="dot" w:pos="8306"/>
        </w:tabs>
      </w:pPr>
      <w:hyperlink w:anchor="_Toc29648" w:history="1">
        <w:r>
          <w:rPr>
            <w:rFonts w:ascii="仿宋" w:eastAsia="仿宋" w:hAnsi="仿宋" w:cs="仿宋" w:hint="eastAsia"/>
            <w:lang w:eastAsia="zh-CN"/>
          </w:rPr>
          <w:t>(二)、社会风险分析</w:t>
        </w:r>
        <w:r>
          <w:tab/>
        </w:r>
        <w:r>
          <w:fldChar w:fldCharType="begin"/>
        </w:r>
        <w:r>
          <w:instrText xml:space="preserve"> PAGEREF _Toc29648 \h </w:instrText>
        </w:r>
        <w:r>
          <w:fldChar w:fldCharType="separate"/>
        </w:r>
        <w:r>
          <w:t>4</w:t>
        </w:r>
        <w:r>
          <w:fldChar w:fldCharType="end"/>
        </w:r>
      </w:hyperlink>
    </w:p>
    <w:p>
      <w:pPr>
        <w:pStyle w:val="TOC2"/>
        <w:tabs>
          <w:tab w:val="right" w:leader="dot" w:pos="8306"/>
        </w:tabs>
      </w:pPr>
      <w:hyperlink w:anchor="_Toc12450" w:history="1">
        <w:r>
          <w:rPr>
            <w:rFonts w:ascii="仿宋" w:eastAsia="仿宋" w:hAnsi="仿宋" w:cs="仿宋" w:hint="eastAsia"/>
            <w:lang w:eastAsia="zh-CN"/>
          </w:rPr>
          <w:t>(三)、市场风险分析</w:t>
        </w:r>
        <w:r>
          <w:tab/>
        </w:r>
        <w:r>
          <w:fldChar w:fldCharType="begin"/>
        </w:r>
        <w:r>
          <w:instrText xml:space="preserve"> PAGEREF _Toc12450 \h </w:instrText>
        </w:r>
        <w:r>
          <w:fldChar w:fldCharType="separate"/>
        </w:r>
        <w:r>
          <w:t>6</w:t>
        </w:r>
        <w:r>
          <w:fldChar w:fldCharType="end"/>
        </w:r>
      </w:hyperlink>
    </w:p>
    <w:p>
      <w:pPr>
        <w:pStyle w:val="TOC2"/>
        <w:tabs>
          <w:tab w:val="right" w:leader="dot" w:pos="8306"/>
        </w:tabs>
      </w:pPr>
      <w:hyperlink w:anchor="_Toc1040" w:history="1">
        <w:r>
          <w:rPr>
            <w:rFonts w:ascii="仿宋" w:eastAsia="仿宋" w:hAnsi="仿宋" w:cs="仿宋" w:hint="eastAsia"/>
            <w:lang w:eastAsia="zh-CN"/>
          </w:rPr>
          <w:t>(四)、资金风险分析</w:t>
        </w:r>
        <w:r>
          <w:tab/>
        </w:r>
        <w:r>
          <w:fldChar w:fldCharType="begin"/>
        </w:r>
        <w:r>
          <w:instrText xml:space="preserve"> PAGEREF _Toc1040 \h </w:instrText>
        </w:r>
        <w:r>
          <w:fldChar w:fldCharType="separate"/>
        </w:r>
        <w:r>
          <w:t>6</w:t>
        </w:r>
        <w:r>
          <w:fldChar w:fldCharType="end"/>
        </w:r>
      </w:hyperlink>
    </w:p>
    <w:p>
      <w:pPr>
        <w:pStyle w:val="TOC2"/>
        <w:tabs>
          <w:tab w:val="right" w:leader="dot" w:pos="8306"/>
        </w:tabs>
      </w:pPr>
      <w:hyperlink w:anchor="_Toc27083" w:history="1">
        <w:r>
          <w:rPr>
            <w:rFonts w:ascii="仿宋" w:eastAsia="仿宋" w:hAnsi="仿宋" w:cs="仿宋" w:hint="eastAsia"/>
            <w:lang w:eastAsia="zh-CN"/>
          </w:rPr>
          <w:t>(五)、技术风险分析</w:t>
        </w:r>
        <w:r>
          <w:tab/>
        </w:r>
        <w:r>
          <w:fldChar w:fldCharType="begin"/>
        </w:r>
        <w:r>
          <w:instrText xml:space="preserve"> PAGEREF _Toc27083 \h </w:instrText>
        </w:r>
        <w:r>
          <w:fldChar w:fldCharType="separate"/>
        </w:r>
        <w:r>
          <w:t>8</w:t>
        </w:r>
        <w:r>
          <w:fldChar w:fldCharType="end"/>
        </w:r>
      </w:hyperlink>
    </w:p>
    <w:p>
      <w:pPr>
        <w:pStyle w:val="TOC2"/>
        <w:tabs>
          <w:tab w:val="right" w:leader="dot" w:pos="8306"/>
        </w:tabs>
      </w:pPr>
      <w:hyperlink w:anchor="_Toc24442" w:history="1">
        <w:r>
          <w:rPr>
            <w:rFonts w:ascii="仿宋" w:eastAsia="仿宋" w:hAnsi="仿宋" w:cs="仿宋" w:hint="eastAsia"/>
            <w:lang w:eastAsia="zh-CN"/>
          </w:rPr>
          <w:t>(六)、财务风险分析</w:t>
        </w:r>
        <w:r>
          <w:tab/>
        </w:r>
        <w:r>
          <w:fldChar w:fldCharType="begin"/>
        </w:r>
        <w:r>
          <w:instrText xml:space="preserve"> PAGEREF _Toc24442 \h </w:instrText>
        </w:r>
        <w:r>
          <w:fldChar w:fldCharType="separate"/>
        </w:r>
        <w:r>
          <w:t>9</w:t>
        </w:r>
        <w:r>
          <w:fldChar w:fldCharType="end"/>
        </w:r>
      </w:hyperlink>
    </w:p>
    <w:p>
      <w:pPr>
        <w:pStyle w:val="TOC2"/>
        <w:tabs>
          <w:tab w:val="right" w:leader="dot" w:pos="8306"/>
        </w:tabs>
      </w:pPr>
      <w:hyperlink w:anchor="_Toc29945" w:history="1">
        <w:r>
          <w:rPr>
            <w:rFonts w:ascii="仿宋" w:eastAsia="仿宋" w:hAnsi="仿宋" w:cs="仿宋" w:hint="eastAsia"/>
            <w:lang w:eastAsia="zh-CN"/>
          </w:rPr>
          <w:t>(七)、管理风险分析</w:t>
        </w:r>
        <w:r>
          <w:tab/>
        </w:r>
        <w:r>
          <w:fldChar w:fldCharType="begin"/>
        </w:r>
        <w:r>
          <w:instrText xml:space="preserve"> PAGEREF _Toc29945 \h </w:instrText>
        </w:r>
        <w:r>
          <w:fldChar w:fldCharType="separate"/>
        </w:r>
        <w:r>
          <w:t>11</w:t>
        </w:r>
        <w:r>
          <w:fldChar w:fldCharType="end"/>
        </w:r>
      </w:hyperlink>
    </w:p>
    <w:p>
      <w:pPr>
        <w:pStyle w:val="TOC2"/>
        <w:tabs>
          <w:tab w:val="right" w:leader="dot" w:pos="8306"/>
        </w:tabs>
      </w:pPr>
      <w:hyperlink w:anchor="_Toc20293" w:history="1">
        <w:r>
          <w:rPr>
            <w:rFonts w:ascii="仿宋" w:eastAsia="仿宋" w:hAnsi="仿宋" w:cs="仿宋" w:hint="eastAsia"/>
            <w:lang w:eastAsia="zh-CN"/>
          </w:rPr>
          <w:t>(八)、其它风险分析</w:t>
        </w:r>
        <w:r>
          <w:tab/>
        </w:r>
        <w:r>
          <w:fldChar w:fldCharType="begin"/>
        </w:r>
        <w:r>
          <w:instrText xml:space="preserve"> PAGEREF _Toc20293 \h </w:instrText>
        </w:r>
        <w:r>
          <w:fldChar w:fldCharType="separate"/>
        </w:r>
        <w:r>
          <w:t>12</w:t>
        </w:r>
        <w:r>
          <w:fldChar w:fldCharType="end"/>
        </w:r>
      </w:hyperlink>
    </w:p>
    <w:p>
      <w:pPr>
        <w:pStyle w:val="TOC2"/>
        <w:tabs>
          <w:tab w:val="right" w:leader="dot" w:pos="8306"/>
        </w:tabs>
      </w:pPr>
      <w:hyperlink w:anchor="_Toc13495" w:history="1">
        <w:r>
          <w:rPr>
            <w:rFonts w:ascii="仿宋" w:eastAsia="仿宋" w:hAnsi="仿宋" w:cs="仿宋" w:hint="eastAsia"/>
            <w:lang w:eastAsia="zh-CN"/>
          </w:rPr>
          <w:t>(九)、社会影响评估</w:t>
        </w:r>
        <w:r>
          <w:tab/>
        </w:r>
        <w:r>
          <w:fldChar w:fldCharType="begin"/>
        </w:r>
        <w:r>
          <w:instrText xml:space="preserve"> PAGEREF _Toc13495 \h </w:instrText>
        </w:r>
        <w:r>
          <w:fldChar w:fldCharType="separate"/>
        </w:r>
        <w:r>
          <w:t>13</w:t>
        </w:r>
        <w:r>
          <w:fldChar w:fldCharType="end"/>
        </w:r>
      </w:hyperlink>
    </w:p>
    <w:p>
      <w:pPr>
        <w:pStyle w:val="TOC1"/>
        <w:tabs>
          <w:tab w:val="right" w:leader="dot" w:pos="8306"/>
        </w:tabs>
      </w:pPr>
      <w:hyperlink w:anchor="_Toc6485" w:history="1">
        <w:r>
          <w:rPr>
            <w:rFonts w:ascii="仿宋" w:eastAsia="仿宋" w:hAnsi="仿宋" w:cs="仿宋" w:hint="eastAsia"/>
            <w:lang w:eastAsia="zh-CN"/>
          </w:rPr>
          <w:t>二、硫酸钴项目概论</w:t>
        </w:r>
        <w:r>
          <w:tab/>
        </w:r>
        <w:r>
          <w:fldChar w:fldCharType="begin"/>
        </w:r>
        <w:r>
          <w:instrText xml:space="preserve"> PAGEREF _Toc6485 \h </w:instrText>
        </w:r>
        <w:r>
          <w:fldChar w:fldCharType="separate"/>
        </w:r>
        <w:r>
          <w:t>15</w:t>
        </w:r>
        <w:r>
          <w:fldChar w:fldCharType="end"/>
        </w:r>
      </w:hyperlink>
    </w:p>
    <w:p>
      <w:pPr>
        <w:pStyle w:val="TOC2"/>
        <w:tabs>
          <w:tab w:val="right" w:leader="dot" w:pos="8306"/>
        </w:tabs>
      </w:pPr>
      <w:hyperlink w:anchor="_Toc5836" w:history="1">
        <w:r>
          <w:rPr>
            <w:rFonts w:ascii="仿宋" w:eastAsia="仿宋" w:hAnsi="仿宋" w:cs="仿宋" w:hint="eastAsia"/>
            <w:lang w:eastAsia="zh-CN"/>
          </w:rPr>
          <w:t>(一)、项目申报单位概况</w:t>
        </w:r>
        <w:r>
          <w:tab/>
        </w:r>
        <w:r>
          <w:fldChar w:fldCharType="begin"/>
        </w:r>
        <w:r>
          <w:instrText xml:space="preserve"> PAGEREF _Toc5836 \h </w:instrText>
        </w:r>
        <w:r>
          <w:fldChar w:fldCharType="separate"/>
        </w:r>
        <w:r>
          <w:t>15</w:t>
        </w:r>
        <w:r>
          <w:fldChar w:fldCharType="end"/>
        </w:r>
      </w:hyperlink>
    </w:p>
    <w:p>
      <w:pPr>
        <w:pStyle w:val="TOC2"/>
        <w:tabs>
          <w:tab w:val="right" w:leader="dot" w:pos="8306"/>
        </w:tabs>
      </w:pPr>
      <w:hyperlink w:anchor="_Toc7649" w:history="1">
        <w:r>
          <w:rPr>
            <w:rFonts w:ascii="仿宋" w:eastAsia="仿宋" w:hAnsi="仿宋" w:cs="仿宋" w:hint="eastAsia"/>
            <w:lang w:eastAsia="zh-CN"/>
          </w:rPr>
          <w:t>(二)、项目概况</w:t>
        </w:r>
        <w:r>
          <w:tab/>
        </w:r>
        <w:r>
          <w:fldChar w:fldCharType="begin"/>
        </w:r>
        <w:r>
          <w:instrText xml:space="preserve"> PAGEREF _Toc7649 \h </w:instrText>
        </w:r>
        <w:r>
          <w:fldChar w:fldCharType="separate"/>
        </w:r>
        <w:r>
          <w:t>16</w:t>
        </w:r>
        <w:r>
          <w:fldChar w:fldCharType="end"/>
        </w:r>
      </w:hyperlink>
    </w:p>
    <w:p>
      <w:pPr>
        <w:pStyle w:val="TOC1"/>
        <w:tabs>
          <w:tab w:val="right" w:leader="dot" w:pos="8306"/>
        </w:tabs>
      </w:pPr>
      <w:hyperlink w:anchor="_Toc17889" w:history="1">
        <w:r>
          <w:rPr>
            <w:rFonts w:ascii="仿宋" w:eastAsia="仿宋" w:hAnsi="仿宋" w:cs="仿宋" w:hint="eastAsia"/>
            <w:lang w:eastAsia="zh-CN"/>
          </w:rPr>
          <w:t>三、环境和生态影响分析</w:t>
        </w:r>
        <w:r>
          <w:tab/>
        </w:r>
        <w:r>
          <w:fldChar w:fldCharType="begin"/>
        </w:r>
        <w:r>
          <w:instrText xml:space="preserve"> PAGEREF _Toc17889 \h </w:instrText>
        </w:r>
        <w:r>
          <w:fldChar w:fldCharType="separate"/>
        </w:r>
        <w:r>
          <w:t>19</w:t>
        </w:r>
        <w:r>
          <w:fldChar w:fldCharType="end"/>
        </w:r>
      </w:hyperlink>
    </w:p>
    <w:p>
      <w:pPr>
        <w:pStyle w:val="TOC2"/>
        <w:tabs>
          <w:tab w:val="right" w:leader="dot" w:pos="8306"/>
        </w:tabs>
      </w:pPr>
      <w:hyperlink w:anchor="_Toc8982" w:history="1">
        <w:r>
          <w:rPr>
            <w:rFonts w:ascii="仿宋" w:eastAsia="仿宋" w:hAnsi="仿宋" w:cs="仿宋" w:hint="eastAsia"/>
            <w:lang w:eastAsia="zh-CN"/>
          </w:rPr>
          <w:t>(一)、环境和生态现状</w:t>
        </w:r>
        <w:r>
          <w:tab/>
        </w:r>
        <w:r>
          <w:fldChar w:fldCharType="begin"/>
        </w:r>
        <w:r>
          <w:instrText xml:space="preserve"> PAGEREF _Toc8982 \h </w:instrText>
        </w:r>
        <w:r>
          <w:fldChar w:fldCharType="separate"/>
        </w:r>
        <w:r>
          <w:t>19</w:t>
        </w:r>
        <w:r>
          <w:fldChar w:fldCharType="end"/>
        </w:r>
      </w:hyperlink>
    </w:p>
    <w:p>
      <w:pPr>
        <w:pStyle w:val="TOC2"/>
        <w:tabs>
          <w:tab w:val="right" w:leader="dot" w:pos="8306"/>
        </w:tabs>
      </w:pPr>
      <w:hyperlink w:anchor="_Toc9481" w:history="1">
        <w:r>
          <w:rPr>
            <w:rFonts w:ascii="仿宋" w:eastAsia="仿宋" w:hAnsi="仿宋" w:cs="仿宋" w:hint="eastAsia"/>
            <w:lang w:eastAsia="zh-CN"/>
          </w:rPr>
          <w:t>(二)、生态环境影响分析</w:t>
        </w:r>
        <w:r>
          <w:tab/>
        </w:r>
        <w:r>
          <w:fldChar w:fldCharType="begin"/>
        </w:r>
        <w:r>
          <w:instrText xml:space="preserve"> PAGEREF _Toc9481 \h </w:instrText>
        </w:r>
        <w:r>
          <w:fldChar w:fldCharType="separate"/>
        </w:r>
        <w:r>
          <w:t>21</w:t>
        </w:r>
        <w:r>
          <w:fldChar w:fldCharType="end"/>
        </w:r>
      </w:hyperlink>
    </w:p>
    <w:p>
      <w:pPr>
        <w:pStyle w:val="TOC2"/>
        <w:tabs>
          <w:tab w:val="right" w:leader="dot" w:pos="8306"/>
        </w:tabs>
      </w:pPr>
      <w:hyperlink w:anchor="_Toc18153" w:history="1">
        <w:r>
          <w:rPr>
            <w:rFonts w:ascii="仿宋" w:eastAsia="仿宋" w:hAnsi="仿宋" w:cs="仿宋" w:hint="eastAsia"/>
            <w:lang w:eastAsia="zh-CN"/>
          </w:rPr>
          <w:t>(三)、生态环境保护措施</w:t>
        </w:r>
        <w:r>
          <w:tab/>
        </w:r>
        <w:r>
          <w:fldChar w:fldCharType="begin"/>
        </w:r>
        <w:r>
          <w:instrText xml:space="preserve"> PAGEREF _Toc18153 \h </w:instrText>
        </w:r>
        <w:r>
          <w:fldChar w:fldCharType="separate"/>
        </w:r>
        <w:r>
          <w:t>22</w:t>
        </w:r>
        <w:r>
          <w:fldChar w:fldCharType="end"/>
        </w:r>
      </w:hyperlink>
    </w:p>
    <w:p>
      <w:pPr>
        <w:pStyle w:val="TOC2"/>
        <w:tabs>
          <w:tab w:val="right" w:leader="dot" w:pos="8306"/>
        </w:tabs>
      </w:pPr>
      <w:hyperlink w:anchor="_Toc19662" w:history="1">
        <w:r>
          <w:rPr>
            <w:rFonts w:ascii="仿宋" w:eastAsia="仿宋" w:hAnsi="仿宋" w:cs="仿宋" w:hint="eastAsia"/>
            <w:lang w:eastAsia="zh-CN"/>
          </w:rPr>
          <w:t>(四)、地质灾害影响分析</w:t>
        </w:r>
        <w:r>
          <w:tab/>
        </w:r>
        <w:r>
          <w:fldChar w:fldCharType="begin"/>
        </w:r>
        <w:r>
          <w:instrText xml:space="preserve"> PAGEREF _Toc19662 \h </w:instrText>
        </w:r>
        <w:r>
          <w:fldChar w:fldCharType="separate"/>
        </w:r>
        <w:r>
          <w:t>24</w:t>
        </w:r>
        <w:r>
          <w:fldChar w:fldCharType="end"/>
        </w:r>
      </w:hyperlink>
    </w:p>
    <w:p>
      <w:pPr>
        <w:pStyle w:val="TOC2"/>
        <w:tabs>
          <w:tab w:val="right" w:leader="dot" w:pos="8306"/>
        </w:tabs>
      </w:pPr>
      <w:hyperlink w:anchor="_Toc4225" w:history="1">
        <w:r>
          <w:rPr>
            <w:rFonts w:ascii="仿宋" w:eastAsia="仿宋" w:hAnsi="仿宋" w:cs="仿宋" w:hint="eastAsia"/>
            <w:lang w:eastAsia="zh-CN"/>
          </w:rPr>
          <w:t>(五)、特殊环境影响</w:t>
        </w:r>
        <w:r>
          <w:tab/>
        </w:r>
        <w:r>
          <w:fldChar w:fldCharType="begin"/>
        </w:r>
        <w:r>
          <w:instrText xml:space="preserve"> PAGEREF _Toc4225 \h </w:instrText>
        </w:r>
        <w:r>
          <w:fldChar w:fldCharType="separate"/>
        </w:r>
        <w:r>
          <w:t>25</w:t>
        </w:r>
        <w:r>
          <w:fldChar w:fldCharType="end"/>
        </w:r>
      </w:hyperlink>
    </w:p>
    <w:p>
      <w:pPr>
        <w:pStyle w:val="TOC1"/>
        <w:tabs>
          <w:tab w:val="right" w:leader="dot" w:pos="8306"/>
        </w:tabs>
      </w:pPr>
      <w:hyperlink w:anchor="_Toc15735" w:history="1">
        <w:r>
          <w:rPr>
            <w:rFonts w:ascii="仿宋" w:eastAsia="仿宋" w:hAnsi="仿宋" w:cs="仿宋" w:hint="eastAsia"/>
            <w:lang w:eastAsia="zh-CN"/>
          </w:rPr>
          <w:t>四、资源开发及综合利用分析</w:t>
        </w:r>
        <w:r>
          <w:tab/>
        </w:r>
        <w:r>
          <w:fldChar w:fldCharType="begin"/>
        </w:r>
        <w:r>
          <w:instrText xml:space="preserve"> PAGEREF _Toc15735 \h </w:instrText>
        </w:r>
        <w:r>
          <w:fldChar w:fldCharType="separate"/>
        </w:r>
        <w:r>
          <w:t>26</w:t>
        </w:r>
        <w:r>
          <w:fldChar w:fldCharType="end"/>
        </w:r>
      </w:hyperlink>
    </w:p>
    <w:p>
      <w:pPr>
        <w:pStyle w:val="TOC2"/>
        <w:tabs>
          <w:tab w:val="right" w:leader="dot" w:pos="8306"/>
        </w:tabs>
      </w:pPr>
      <w:hyperlink w:anchor="_Toc9688" w:history="1">
        <w:r>
          <w:rPr>
            <w:rFonts w:ascii="仿宋" w:eastAsia="仿宋" w:hAnsi="仿宋" w:cs="仿宋" w:hint="eastAsia"/>
            <w:lang w:eastAsia="zh-CN"/>
          </w:rPr>
          <w:t>(一)、资源开发方案</w:t>
        </w:r>
        <w:r>
          <w:tab/>
        </w:r>
        <w:r>
          <w:fldChar w:fldCharType="begin"/>
        </w:r>
        <w:r>
          <w:instrText xml:space="preserve"> PAGEREF _Toc9688 \h </w:instrText>
        </w:r>
        <w:r>
          <w:fldChar w:fldCharType="separate"/>
        </w:r>
        <w:r>
          <w:t>26</w:t>
        </w:r>
        <w:r>
          <w:fldChar w:fldCharType="end"/>
        </w:r>
      </w:hyperlink>
    </w:p>
    <w:p>
      <w:pPr>
        <w:pStyle w:val="TOC2"/>
        <w:tabs>
          <w:tab w:val="right" w:leader="dot" w:pos="8306"/>
        </w:tabs>
      </w:pPr>
      <w:hyperlink w:anchor="_Toc22684" w:history="1">
        <w:r>
          <w:rPr>
            <w:rFonts w:ascii="仿宋" w:eastAsia="仿宋" w:hAnsi="仿宋" w:cs="仿宋" w:hint="eastAsia"/>
            <w:lang w:eastAsia="zh-CN"/>
          </w:rPr>
          <w:t>(二)、资源利用方案</w:t>
        </w:r>
        <w:r>
          <w:tab/>
        </w:r>
        <w:r>
          <w:fldChar w:fldCharType="begin"/>
        </w:r>
        <w:r>
          <w:instrText xml:space="preserve"> PAGEREF _Toc22684 \h </w:instrText>
        </w:r>
        <w:r>
          <w:fldChar w:fldCharType="separate"/>
        </w:r>
        <w:r>
          <w:t>28</w:t>
        </w:r>
        <w:r>
          <w:fldChar w:fldCharType="end"/>
        </w:r>
      </w:hyperlink>
    </w:p>
    <w:p>
      <w:pPr>
        <w:pStyle w:val="TOC2"/>
        <w:tabs>
          <w:tab w:val="right" w:leader="dot" w:pos="8306"/>
        </w:tabs>
      </w:pPr>
      <w:hyperlink w:anchor="_Toc3977" w:history="1">
        <w:r>
          <w:rPr>
            <w:rFonts w:ascii="仿宋" w:eastAsia="仿宋" w:hAnsi="仿宋" w:cs="仿宋" w:hint="eastAsia"/>
            <w:lang w:eastAsia="zh-CN"/>
          </w:rPr>
          <w:t>(三)、资源节约措施</w:t>
        </w:r>
        <w:r>
          <w:tab/>
        </w:r>
        <w:r>
          <w:fldChar w:fldCharType="begin"/>
        </w:r>
        <w:r>
          <w:instrText xml:space="preserve"> PAGEREF _Toc3977 \h </w:instrText>
        </w:r>
        <w:r>
          <w:fldChar w:fldCharType="separate"/>
        </w:r>
        <w:r>
          <w:t>29</w:t>
        </w:r>
        <w:r>
          <w:fldChar w:fldCharType="end"/>
        </w:r>
      </w:hyperlink>
    </w:p>
    <w:p>
      <w:pPr>
        <w:pStyle w:val="TOC1"/>
        <w:tabs>
          <w:tab w:val="right" w:leader="dot" w:pos="8306"/>
        </w:tabs>
      </w:pPr>
      <w:hyperlink w:anchor="_Toc1096" w:history="1">
        <w:r>
          <w:rPr>
            <w:rFonts w:ascii="仿宋" w:eastAsia="仿宋" w:hAnsi="仿宋" w:cs="仿宋" w:hint="eastAsia"/>
            <w:lang w:eastAsia="zh-CN"/>
          </w:rPr>
          <w:t>五、项目监理与质量保证</w:t>
        </w:r>
        <w:r>
          <w:tab/>
        </w:r>
        <w:r>
          <w:fldChar w:fldCharType="begin"/>
        </w:r>
        <w:r>
          <w:instrText xml:space="preserve"> PAGEREF _Toc1096 \h </w:instrText>
        </w:r>
        <w:r>
          <w:fldChar w:fldCharType="separate"/>
        </w:r>
        <w:r>
          <w:t>30</w:t>
        </w:r>
        <w:r>
          <w:fldChar w:fldCharType="end"/>
        </w:r>
      </w:hyperlink>
    </w:p>
    <w:p>
      <w:pPr>
        <w:pStyle w:val="TOC2"/>
        <w:tabs>
          <w:tab w:val="right" w:leader="dot" w:pos="8306"/>
        </w:tabs>
      </w:pPr>
      <w:hyperlink w:anchor="_Toc996" w:history="1">
        <w:r>
          <w:rPr>
            <w:rFonts w:ascii="仿宋" w:eastAsia="仿宋" w:hAnsi="仿宋" w:cs="仿宋" w:hint="eastAsia"/>
            <w:lang w:eastAsia="zh-CN"/>
          </w:rPr>
          <w:t>(一)、监理体系构建</w:t>
        </w:r>
        <w:r>
          <w:tab/>
        </w:r>
        <w:r>
          <w:fldChar w:fldCharType="begin"/>
        </w:r>
        <w:r>
          <w:instrText xml:space="preserve"> PAGEREF _Toc996 \h </w:instrText>
        </w:r>
        <w:r>
          <w:fldChar w:fldCharType="separate"/>
        </w:r>
        <w:r>
          <w:t>30</w:t>
        </w:r>
        <w:r>
          <w:fldChar w:fldCharType="end"/>
        </w:r>
      </w:hyperlink>
    </w:p>
    <w:p>
      <w:pPr>
        <w:pStyle w:val="TOC2"/>
        <w:tabs>
          <w:tab w:val="right" w:leader="dot" w:pos="8306"/>
        </w:tabs>
      </w:pPr>
      <w:hyperlink w:anchor="_Toc11319" w:history="1">
        <w:r>
          <w:rPr>
            <w:rFonts w:ascii="仿宋" w:eastAsia="仿宋" w:hAnsi="仿宋" w:cs="仿宋" w:hint="eastAsia"/>
            <w:lang w:eastAsia="zh-CN"/>
          </w:rPr>
          <w:t>(二)、质量保证体系实施</w:t>
        </w:r>
        <w:r>
          <w:tab/>
        </w:r>
        <w:r>
          <w:fldChar w:fldCharType="begin"/>
        </w:r>
        <w:r>
          <w:instrText xml:space="preserve"> PAGEREF _Toc11319 \h </w:instrText>
        </w:r>
        <w:r>
          <w:fldChar w:fldCharType="separate"/>
        </w:r>
        <w:r>
          <w:t>31</w:t>
        </w:r>
        <w:r>
          <w:fldChar w:fldCharType="end"/>
        </w:r>
      </w:hyperlink>
    </w:p>
    <w:p>
      <w:pPr>
        <w:pStyle w:val="TOC2"/>
        <w:tabs>
          <w:tab w:val="right" w:leader="dot" w:pos="8306"/>
        </w:tabs>
      </w:pPr>
      <w:hyperlink w:anchor="_Toc15289" w:history="1">
        <w:r>
          <w:rPr>
            <w:rFonts w:ascii="仿宋" w:eastAsia="仿宋" w:hAnsi="仿宋" w:cs="仿宋" w:hint="eastAsia"/>
            <w:lang w:eastAsia="zh-CN"/>
          </w:rPr>
          <w:t>(三)、监理与质量控制流程</w:t>
        </w:r>
        <w:r>
          <w:tab/>
        </w:r>
        <w:r>
          <w:fldChar w:fldCharType="begin"/>
        </w:r>
        <w:r>
          <w:instrText xml:space="preserve"> PAGEREF _Toc15289 \h </w:instrText>
        </w:r>
        <w:r>
          <w:fldChar w:fldCharType="separate"/>
        </w:r>
        <w:r>
          <w:t>31</w:t>
        </w:r>
        <w:r>
          <w:fldChar w:fldCharType="end"/>
        </w:r>
      </w:hyperlink>
    </w:p>
    <w:p>
      <w:pPr>
        <w:pStyle w:val="TOC1"/>
        <w:tabs>
          <w:tab w:val="right" w:leader="dot" w:pos="8306"/>
        </w:tabs>
      </w:pPr>
      <w:hyperlink w:anchor="_Toc14833" w:history="1">
        <w:r>
          <w:rPr>
            <w:rFonts w:ascii="仿宋" w:eastAsia="仿宋" w:hAnsi="仿宋" w:cs="仿宋" w:hint="eastAsia"/>
            <w:lang w:eastAsia="zh-CN"/>
          </w:rPr>
          <w:t>六、经济影响分析</w:t>
        </w:r>
        <w:r>
          <w:tab/>
        </w:r>
        <w:r>
          <w:fldChar w:fldCharType="begin"/>
        </w:r>
        <w:r>
          <w:instrText xml:space="preserve"> PAGEREF _Toc14833 \h </w:instrText>
        </w:r>
        <w:r>
          <w:fldChar w:fldCharType="separate"/>
        </w:r>
        <w:r>
          <w:t>32</w:t>
        </w:r>
        <w:r>
          <w:fldChar w:fldCharType="end"/>
        </w:r>
      </w:hyperlink>
    </w:p>
    <w:p>
      <w:pPr>
        <w:pStyle w:val="TOC2"/>
        <w:tabs>
          <w:tab w:val="right" w:leader="dot" w:pos="8306"/>
        </w:tabs>
      </w:pPr>
      <w:hyperlink w:anchor="_Toc9858" w:history="1">
        <w:r>
          <w:rPr>
            <w:rFonts w:ascii="仿宋" w:eastAsia="仿宋" w:hAnsi="仿宋" w:cs="仿宋" w:hint="eastAsia"/>
            <w:lang w:eastAsia="zh-CN"/>
          </w:rPr>
          <w:t>(一)、经济费用效益或费用效果分析</w:t>
        </w:r>
        <w:r>
          <w:tab/>
        </w:r>
        <w:r>
          <w:fldChar w:fldCharType="begin"/>
        </w:r>
        <w:r>
          <w:instrText xml:space="preserve"> PAGEREF _Toc9858 \h </w:instrText>
        </w:r>
        <w:r>
          <w:fldChar w:fldCharType="separate"/>
        </w:r>
        <w:r>
          <w:t>32</w:t>
        </w:r>
        <w:r>
          <w:fldChar w:fldCharType="end"/>
        </w:r>
      </w:hyperlink>
    </w:p>
    <w:p>
      <w:pPr>
        <w:pStyle w:val="TOC2"/>
        <w:tabs>
          <w:tab w:val="right" w:leader="dot" w:pos="8306"/>
        </w:tabs>
      </w:pPr>
      <w:hyperlink w:anchor="_Toc8912" w:history="1">
        <w:r>
          <w:rPr>
            <w:rFonts w:ascii="仿宋" w:eastAsia="仿宋" w:hAnsi="仿宋" w:cs="仿宋" w:hint="eastAsia"/>
            <w:lang w:eastAsia="zh-CN"/>
          </w:rPr>
          <w:t>(二)、行业影响分析</w:t>
        </w:r>
        <w:r>
          <w:tab/>
        </w:r>
        <w:r>
          <w:fldChar w:fldCharType="begin"/>
        </w:r>
        <w:r>
          <w:instrText xml:space="preserve"> PAGEREF _Toc8912 \h </w:instrText>
        </w:r>
        <w:r>
          <w:fldChar w:fldCharType="separate"/>
        </w:r>
        <w:r>
          <w:t>34</w:t>
        </w:r>
        <w:r>
          <w:fldChar w:fldCharType="end"/>
        </w:r>
      </w:hyperlink>
    </w:p>
    <w:p>
      <w:pPr>
        <w:pStyle w:val="TOC2"/>
        <w:tabs>
          <w:tab w:val="right" w:leader="dot" w:pos="8306"/>
        </w:tabs>
      </w:pPr>
      <w:hyperlink w:anchor="_Toc16594" w:history="1">
        <w:r>
          <w:rPr>
            <w:rFonts w:ascii="仿宋" w:eastAsia="仿宋" w:hAnsi="仿宋" w:cs="仿宋" w:hint="eastAsia"/>
            <w:lang w:eastAsia="zh-CN"/>
          </w:rPr>
          <w:t>(三)、区域经济影响分析</w:t>
        </w:r>
        <w:r>
          <w:tab/>
        </w:r>
        <w:r>
          <w:fldChar w:fldCharType="begin"/>
        </w:r>
        <w:r>
          <w:instrText xml:space="preserve"> PAGEREF _Toc16594 \h </w:instrText>
        </w:r>
        <w:r>
          <w:fldChar w:fldCharType="separate"/>
        </w:r>
        <w:r>
          <w:t>36</w:t>
        </w:r>
        <w:r>
          <w:fldChar w:fldCharType="end"/>
        </w:r>
      </w:hyperlink>
    </w:p>
    <w:p>
      <w:pPr>
        <w:pStyle w:val="TOC2"/>
        <w:tabs>
          <w:tab w:val="right" w:leader="dot" w:pos="8306"/>
        </w:tabs>
      </w:pPr>
      <w:hyperlink w:anchor="_Toc25401" w:history="1">
        <w:r>
          <w:rPr>
            <w:rFonts w:ascii="仿宋" w:eastAsia="仿宋" w:hAnsi="仿宋" w:cs="仿宋" w:hint="eastAsia"/>
            <w:lang w:eastAsia="zh-CN"/>
          </w:rPr>
          <w:t>(四)、宏观经济影响分析</w:t>
        </w:r>
        <w:r>
          <w:tab/>
        </w:r>
        <w:r>
          <w:fldChar w:fldCharType="begin"/>
        </w:r>
        <w:r>
          <w:instrText xml:space="preserve"> PAGEREF _Toc25401 \h </w:instrText>
        </w:r>
        <w:r>
          <w:fldChar w:fldCharType="separate"/>
        </w:r>
        <w:r>
          <w:t>37</w:t>
        </w:r>
        <w:r>
          <w:fldChar w:fldCharType="end"/>
        </w:r>
      </w:hyperlink>
    </w:p>
    <w:p>
      <w:pPr>
        <w:pStyle w:val="TOC1"/>
        <w:tabs>
          <w:tab w:val="right" w:leader="dot" w:pos="8306"/>
        </w:tabs>
      </w:pPr>
      <w:hyperlink w:anchor="_Toc10028" w:history="1">
        <w:r>
          <w:rPr>
            <w:rFonts w:ascii="仿宋" w:eastAsia="仿宋" w:hAnsi="仿宋" w:cs="仿宋" w:hint="eastAsia"/>
            <w:lang w:eastAsia="zh-CN"/>
          </w:rPr>
          <w:t>七、项目质量与标准</w:t>
        </w:r>
        <w:r>
          <w:tab/>
        </w:r>
        <w:r>
          <w:fldChar w:fldCharType="begin"/>
        </w:r>
        <w:r>
          <w:instrText xml:space="preserve"> PAGEREF _Toc10028 \h </w:instrText>
        </w:r>
        <w:r>
          <w:fldChar w:fldCharType="separate"/>
        </w:r>
        <w:r>
          <w:t>38</w:t>
        </w:r>
        <w:r>
          <w:fldChar w:fldCharType="end"/>
        </w:r>
      </w:hyperlink>
    </w:p>
    <w:p>
      <w:pPr>
        <w:pStyle w:val="TOC2"/>
        <w:tabs>
          <w:tab w:val="right" w:leader="dot" w:pos="8306"/>
        </w:tabs>
      </w:pPr>
      <w:hyperlink w:anchor="_Toc14475" w:history="1">
        <w:r>
          <w:rPr>
            <w:rFonts w:ascii="仿宋" w:eastAsia="仿宋" w:hAnsi="仿宋" w:cs="仿宋" w:hint="eastAsia"/>
            <w:lang w:eastAsia="zh-CN"/>
          </w:rPr>
          <w:t>(一)、质量保障体系</w:t>
        </w:r>
        <w:r>
          <w:tab/>
        </w:r>
        <w:r>
          <w:fldChar w:fldCharType="begin"/>
        </w:r>
        <w:r>
          <w:instrText xml:space="preserve"> PAGEREF _Toc14475 \h </w:instrText>
        </w:r>
        <w:r>
          <w:fldChar w:fldCharType="separate"/>
        </w:r>
        <w:r>
          <w:t>38</w:t>
        </w:r>
        <w:r>
          <w:fldChar w:fldCharType="end"/>
        </w:r>
      </w:hyperlink>
    </w:p>
    <w:p>
      <w:pPr>
        <w:pStyle w:val="TOC2"/>
        <w:tabs>
          <w:tab w:val="right" w:leader="dot" w:pos="8306"/>
        </w:tabs>
      </w:pPr>
      <w:hyperlink w:anchor="_Toc4278" w:history="1">
        <w:r>
          <w:rPr>
            <w:rFonts w:ascii="仿宋" w:eastAsia="仿宋" w:hAnsi="仿宋" w:cs="仿宋" w:hint="eastAsia"/>
            <w:lang w:eastAsia="zh-CN"/>
          </w:rPr>
          <w:t>(二)、标准化作业流程</w:t>
        </w:r>
        <w:r>
          <w:tab/>
        </w:r>
        <w:r>
          <w:fldChar w:fldCharType="begin"/>
        </w:r>
        <w:r>
          <w:instrText xml:space="preserve"> PAGEREF _Toc4278 \h </w:instrText>
        </w:r>
        <w:r>
          <w:fldChar w:fldCharType="separate"/>
        </w:r>
        <w:r>
          <w:t>40</w:t>
        </w:r>
        <w:r>
          <w:fldChar w:fldCharType="end"/>
        </w:r>
      </w:hyperlink>
    </w:p>
    <w:p>
      <w:pPr>
        <w:pStyle w:val="TOC2"/>
        <w:tabs>
          <w:tab w:val="right" w:leader="dot" w:pos="8306"/>
        </w:tabs>
      </w:pPr>
      <w:hyperlink w:anchor="_Toc14224" w:history="1">
        <w:r>
          <w:rPr>
            <w:rFonts w:ascii="仿宋" w:eastAsia="仿宋" w:hAnsi="仿宋" w:cs="仿宋" w:hint="eastAsia"/>
            <w:lang w:eastAsia="zh-CN"/>
          </w:rPr>
          <w:t>(三)、质量监控与评估</w:t>
        </w:r>
        <w:r>
          <w:tab/>
        </w:r>
        <w:r>
          <w:fldChar w:fldCharType="begin"/>
        </w:r>
        <w:r>
          <w:instrText xml:space="preserve"> PAGEREF _Toc14224 \h </w:instrText>
        </w:r>
        <w:r>
          <w:fldChar w:fldCharType="separate"/>
        </w:r>
        <w:r>
          <w:t>41</w:t>
        </w:r>
        <w:r>
          <w:fldChar w:fldCharType="end"/>
        </w:r>
      </w:hyperlink>
    </w:p>
    <w:p>
      <w:pPr>
        <w:pStyle w:val="TOC2"/>
        <w:tabs>
          <w:tab w:val="right" w:leader="dot" w:pos="8306"/>
        </w:tabs>
      </w:pPr>
      <w:hyperlink w:anchor="_Toc30818" w:history="1">
        <w:r>
          <w:rPr>
            <w:rFonts w:ascii="仿宋" w:eastAsia="仿宋" w:hAnsi="仿宋" w:cs="仿宋" w:hint="eastAsia"/>
            <w:lang w:eastAsia="zh-CN"/>
          </w:rPr>
          <w:t>(四)、质量改进计划</w:t>
        </w:r>
        <w:r>
          <w:tab/>
        </w:r>
        <w:r>
          <w:fldChar w:fldCharType="begin"/>
        </w:r>
        <w:r>
          <w:instrText xml:space="preserve"> PAGEREF _Toc30818 \h </w:instrText>
        </w:r>
        <w:r>
          <w:fldChar w:fldCharType="separate"/>
        </w:r>
        <w:r>
          <w:t>42</w:t>
        </w:r>
        <w:r>
          <w:fldChar w:fldCharType="end"/>
        </w:r>
      </w:hyperlink>
    </w:p>
    <w:p>
      <w:pPr>
        <w:pStyle w:val="TOC1"/>
        <w:tabs>
          <w:tab w:val="right" w:leader="dot" w:pos="8306"/>
        </w:tabs>
      </w:pPr>
      <w:hyperlink w:anchor="_Toc2936" w:history="1">
        <w:r>
          <w:rPr>
            <w:rFonts w:ascii="仿宋" w:eastAsia="仿宋" w:hAnsi="仿宋" w:cs="仿宋" w:hint="eastAsia"/>
            <w:lang w:eastAsia="zh-CN"/>
          </w:rPr>
          <w:t>八、土地利用与规划方案</w:t>
        </w:r>
        <w:r>
          <w:tab/>
        </w:r>
        <w:r>
          <w:fldChar w:fldCharType="begin"/>
        </w:r>
        <w:r>
          <w:instrText xml:space="preserve"> PAGEREF _Toc2936 \h </w:instrText>
        </w:r>
        <w:r>
          <w:fldChar w:fldCharType="separate"/>
        </w:r>
        <w:r>
          <w:t>43</w:t>
        </w:r>
        <w:r>
          <w:fldChar w:fldCharType="end"/>
        </w:r>
      </w:hyperlink>
    </w:p>
    <w:p>
      <w:pPr>
        <w:pStyle w:val="TOC2"/>
        <w:tabs>
          <w:tab w:val="right" w:leader="dot" w:pos="8306"/>
        </w:tabs>
      </w:pPr>
      <w:hyperlink w:anchor="_Toc12420" w:history="1">
        <w:r>
          <w:rPr>
            <w:rFonts w:ascii="仿宋" w:eastAsia="仿宋" w:hAnsi="仿宋" w:cs="仿宋" w:hint="eastAsia"/>
            <w:lang w:eastAsia="zh-CN"/>
          </w:rPr>
          <w:t>(一)、项目用地情况分析</w:t>
        </w:r>
        <w:r>
          <w:tab/>
        </w:r>
        <w:r>
          <w:fldChar w:fldCharType="begin"/>
        </w:r>
        <w:r>
          <w:instrText xml:space="preserve"> PAGEREF _Toc12420 \h </w:instrText>
        </w:r>
        <w:r>
          <w:fldChar w:fldCharType="separate"/>
        </w:r>
        <w:r>
          <w:t>43</w:t>
        </w:r>
        <w:r>
          <w:fldChar w:fldCharType="end"/>
        </w:r>
      </w:hyperlink>
    </w:p>
    <w:p>
      <w:pPr>
        <w:pStyle w:val="TOC2"/>
        <w:tabs>
          <w:tab w:val="right" w:leader="dot" w:pos="8306"/>
        </w:tabs>
      </w:pPr>
      <w:hyperlink w:anchor="_Toc18851" w:history="1">
        <w:r>
          <w:rPr>
            <w:rFonts w:ascii="仿宋" w:eastAsia="仿宋" w:hAnsi="仿宋" w:cs="仿宋" w:hint="eastAsia"/>
            <w:lang w:eastAsia="zh-CN"/>
          </w:rPr>
          <w:t>(二)、土地利用规划方案</w:t>
        </w:r>
        <w:r>
          <w:tab/>
        </w:r>
        <w:r>
          <w:fldChar w:fldCharType="begin"/>
        </w:r>
        <w:r>
          <w:instrText xml:space="preserve"> PAGEREF _Toc18851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3" w:history="1">
        <w:r>
          <w:rPr>
            <w:rFonts w:ascii="仿宋" w:eastAsia="仿宋" w:hAnsi="仿宋" w:cs="仿宋" w:hint="eastAsia"/>
            <w:lang w:eastAsia="zh-CN"/>
          </w:rPr>
          <w:t>九、项目实施与管理方案</w:t>
        </w:r>
        <w:r>
          <w:tab/>
        </w:r>
        <w:r>
          <w:fldChar w:fldCharType="begin"/>
        </w:r>
        <w:r>
          <w:instrText xml:space="preserve"> PAGEREF _Toc15343 \h </w:instrText>
        </w:r>
        <w:r>
          <w:fldChar w:fldCharType="separate"/>
        </w:r>
        <w:r>
          <w:t>46</w:t>
        </w:r>
        <w:r>
          <w:fldChar w:fldCharType="end"/>
        </w:r>
      </w:hyperlink>
    </w:p>
    <w:p>
      <w:pPr>
        <w:pStyle w:val="TOC2"/>
        <w:tabs>
          <w:tab w:val="right" w:leader="dot" w:pos="8306"/>
        </w:tabs>
      </w:pPr>
      <w:hyperlink w:anchor="_Toc26821" w:history="1">
        <w:r>
          <w:rPr>
            <w:rFonts w:ascii="仿宋" w:eastAsia="仿宋" w:hAnsi="仿宋" w:cs="仿宋" w:hint="eastAsia"/>
            <w:lang w:eastAsia="zh-CN"/>
          </w:rPr>
          <w:t>(一)、项目实施计划</w:t>
        </w:r>
        <w:r>
          <w:tab/>
        </w:r>
        <w:r>
          <w:fldChar w:fldCharType="begin"/>
        </w:r>
        <w:r>
          <w:instrText xml:space="preserve"> PAGEREF _Toc26821 \h </w:instrText>
        </w:r>
        <w:r>
          <w:fldChar w:fldCharType="separate"/>
        </w:r>
        <w:r>
          <w:t>46</w:t>
        </w:r>
        <w:r>
          <w:fldChar w:fldCharType="end"/>
        </w:r>
      </w:hyperlink>
    </w:p>
    <w:p>
      <w:pPr>
        <w:pStyle w:val="TOC2"/>
        <w:tabs>
          <w:tab w:val="right" w:leader="dot" w:pos="8306"/>
        </w:tabs>
      </w:pPr>
      <w:hyperlink w:anchor="_Toc24837" w:history="1">
        <w:r>
          <w:rPr>
            <w:rFonts w:ascii="仿宋" w:eastAsia="仿宋" w:hAnsi="仿宋" w:cs="仿宋" w:hint="eastAsia"/>
            <w:lang w:eastAsia="zh-CN"/>
          </w:rPr>
          <w:t>(二)、项目组织机构与职责</w:t>
        </w:r>
        <w:r>
          <w:tab/>
        </w:r>
        <w:r>
          <w:fldChar w:fldCharType="begin"/>
        </w:r>
        <w:r>
          <w:instrText xml:space="preserve"> PAGEREF _Toc24837 \h </w:instrText>
        </w:r>
        <w:r>
          <w:fldChar w:fldCharType="separate"/>
        </w:r>
        <w:r>
          <w:t>47</w:t>
        </w:r>
        <w:r>
          <w:fldChar w:fldCharType="end"/>
        </w:r>
      </w:hyperlink>
    </w:p>
    <w:p>
      <w:pPr>
        <w:pStyle w:val="TOC2"/>
        <w:tabs>
          <w:tab w:val="right" w:leader="dot" w:pos="8306"/>
        </w:tabs>
      </w:pPr>
      <w:hyperlink w:anchor="_Toc7725" w:history="1">
        <w:r>
          <w:rPr>
            <w:rFonts w:ascii="仿宋" w:eastAsia="仿宋" w:hAnsi="仿宋" w:cs="仿宋" w:hint="eastAsia"/>
            <w:lang w:eastAsia="zh-CN"/>
          </w:rPr>
          <w:t>(三)、项目管理与监控体系</w:t>
        </w:r>
        <w:r>
          <w:tab/>
        </w:r>
        <w:r>
          <w:fldChar w:fldCharType="begin"/>
        </w:r>
        <w:r>
          <w:instrText xml:space="preserve"> PAGEREF _Toc7725 \h </w:instrText>
        </w:r>
        <w:r>
          <w:fldChar w:fldCharType="separate"/>
        </w:r>
        <w:r>
          <w:t>50</w:t>
        </w:r>
        <w:r>
          <w:fldChar w:fldCharType="end"/>
        </w:r>
      </w:hyperlink>
    </w:p>
    <w:p>
      <w:pPr>
        <w:pStyle w:val="TOC1"/>
        <w:tabs>
          <w:tab w:val="right" w:leader="dot" w:pos="8306"/>
        </w:tabs>
      </w:pPr>
      <w:hyperlink w:anchor="_Toc20077" w:history="1">
        <w:r>
          <w:rPr>
            <w:rFonts w:ascii="仿宋" w:eastAsia="仿宋" w:hAnsi="仿宋" w:cs="仿宋" w:hint="eastAsia"/>
            <w:lang w:eastAsia="zh-CN"/>
          </w:rPr>
          <w:t>十、环境保护与治理方案</w:t>
        </w:r>
        <w:r>
          <w:tab/>
        </w:r>
        <w:r>
          <w:fldChar w:fldCharType="begin"/>
        </w:r>
        <w:r>
          <w:instrText xml:space="preserve"> PAGEREF _Toc20077 \h </w:instrText>
        </w:r>
        <w:r>
          <w:fldChar w:fldCharType="separate"/>
        </w:r>
        <w:r>
          <w:t>51</w:t>
        </w:r>
        <w:r>
          <w:fldChar w:fldCharType="end"/>
        </w:r>
      </w:hyperlink>
    </w:p>
    <w:p>
      <w:pPr>
        <w:pStyle w:val="TOC2"/>
        <w:tabs>
          <w:tab w:val="right" w:leader="dot" w:pos="8306"/>
        </w:tabs>
      </w:pPr>
      <w:hyperlink w:anchor="_Toc14898" w:history="1">
        <w:r>
          <w:rPr>
            <w:rFonts w:ascii="仿宋" w:eastAsia="仿宋" w:hAnsi="仿宋" w:cs="仿宋" w:hint="eastAsia"/>
            <w:lang w:eastAsia="zh-CN"/>
          </w:rPr>
          <w:t>(一)、项目环境影响评估</w:t>
        </w:r>
        <w:r>
          <w:tab/>
        </w:r>
        <w:r>
          <w:fldChar w:fldCharType="begin"/>
        </w:r>
        <w:r>
          <w:instrText xml:space="preserve"> PAGEREF _Toc14898 \h </w:instrText>
        </w:r>
        <w:r>
          <w:fldChar w:fldCharType="separate"/>
        </w:r>
        <w:r>
          <w:t>51</w:t>
        </w:r>
        <w:r>
          <w:fldChar w:fldCharType="end"/>
        </w:r>
      </w:hyperlink>
    </w:p>
    <w:p>
      <w:pPr>
        <w:pStyle w:val="TOC2"/>
        <w:tabs>
          <w:tab w:val="right" w:leader="dot" w:pos="8306"/>
        </w:tabs>
      </w:pPr>
      <w:hyperlink w:anchor="_Toc9799" w:history="1">
        <w:r>
          <w:rPr>
            <w:rFonts w:ascii="仿宋" w:eastAsia="仿宋" w:hAnsi="仿宋" w:cs="仿宋" w:hint="eastAsia"/>
            <w:lang w:eastAsia="zh-CN"/>
          </w:rPr>
          <w:t>(二)、环境保护措施与治理方案</w:t>
        </w:r>
        <w:r>
          <w:tab/>
        </w:r>
        <w:r>
          <w:fldChar w:fldCharType="begin"/>
        </w:r>
        <w:r>
          <w:instrText xml:space="preserve"> PAGEREF _Toc9799 \h </w:instrText>
        </w:r>
        <w:r>
          <w:fldChar w:fldCharType="separate"/>
        </w:r>
        <w:r>
          <w:t>52</w:t>
        </w:r>
        <w:r>
          <w:fldChar w:fldCharType="end"/>
        </w:r>
      </w:hyperlink>
    </w:p>
    <w:p>
      <w:pPr>
        <w:pStyle w:val="TOC1"/>
        <w:tabs>
          <w:tab w:val="right" w:leader="dot" w:pos="8306"/>
        </w:tabs>
      </w:pPr>
      <w:hyperlink w:anchor="_Toc9488" w:history="1">
        <w:r>
          <w:rPr>
            <w:rFonts w:ascii="仿宋" w:eastAsia="仿宋" w:hAnsi="仿宋" w:cs="仿宋" w:hint="eastAsia"/>
            <w:lang w:eastAsia="zh-CN"/>
          </w:rPr>
          <w:t>十一、环境保护与绿色发展</w:t>
        </w:r>
        <w:r>
          <w:tab/>
        </w:r>
        <w:r>
          <w:fldChar w:fldCharType="begin"/>
        </w:r>
        <w:r>
          <w:instrText xml:space="preserve"> PAGEREF _Toc9488 \h </w:instrText>
        </w:r>
        <w:r>
          <w:fldChar w:fldCharType="separate"/>
        </w:r>
        <w:r>
          <w:t>52</w:t>
        </w:r>
        <w:r>
          <w:fldChar w:fldCharType="end"/>
        </w:r>
      </w:hyperlink>
    </w:p>
    <w:p>
      <w:pPr>
        <w:pStyle w:val="TOC2"/>
        <w:tabs>
          <w:tab w:val="right" w:leader="dot" w:pos="8306"/>
        </w:tabs>
      </w:pPr>
      <w:hyperlink w:anchor="_Toc11275" w:history="1">
        <w:r>
          <w:rPr>
            <w:rFonts w:ascii="仿宋" w:eastAsia="仿宋" w:hAnsi="仿宋" w:cs="仿宋" w:hint="eastAsia"/>
            <w:lang w:eastAsia="zh-CN"/>
          </w:rPr>
          <w:t>(一)、环境保护措施</w:t>
        </w:r>
        <w:r>
          <w:tab/>
        </w:r>
        <w:r>
          <w:fldChar w:fldCharType="begin"/>
        </w:r>
        <w:r>
          <w:instrText xml:space="preserve"> PAGEREF _Toc11275 \h </w:instrText>
        </w:r>
        <w:r>
          <w:fldChar w:fldCharType="separate"/>
        </w:r>
        <w:r>
          <w:t>52</w:t>
        </w:r>
        <w:r>
          <w:fldChar w:fldCharType="end"/>
        </w:r>
      </w:hyperlink>
    </w:p>
    <w:p>
      <w:pPr>
        <w:pStyle w:val="TOC2"/>
        <w:tabs>
          <w:tab w:val="right" w:leader="dot" w:pos="8306"/>
        </w:tabs>
      </w:pPr>
      <w:hyperlink w:anchor="_Toc26564" w:history="1">
        <w:r>
          <w:rPr>
            <w:rFonts w:ascii="仿宋" w:eastAsia="仿宋" w:hAnsi="仿宋" w:cs="仿宋" w:hint="eastAsia"/>
            <w:lang w:eastAsia="zh-CN"/>
          </w:rPr>
          <w:t>(二)、绿色发展与可持续发展策略</w:t>
        </w:r>
        <w:r>
          <w:tab/>
        </w:r>
        <w:r>
          <w:fldChar w:fldCharType="begin"/>
        </w:r>
        <w:r>
          <w:instrText xml:space="preserve"> PAGEREF _Toc26564 \h </w:instrText>
        </w:r>
        <w:r>
          <w:fldChar w:fldCharType="separate"/>
        </w:r>
        <w:r>
          <w:t>54</w:t>
        </w:r>
        <w:r>
          <w:fldChar w:fldCharType="end"/>
        </w:r>
      </w:hyperlink>
    </w:p>
    <w:p>
      <w:pPr>
        <w:pStyle w:val="TOC1"/>
        <w:tabs>
          <w:tab w:val="right" w:leader="dot" w:pos="8306"/>
        </w:tabs>
      </w:pPr>
      <w:hyperlink w:anchor="_Toc29319" w:history="1">
        <w:r>
          <w:rPr>
            <w:rFonts w:ascii="仿宋" w:eastAsia="仿宋" w:hAnsi="仿宋" w:cs="仿宋" w:hint="eastAsia"/>
            <w:lang w:eastAsia="zh-CN"/>
          </w:rPr>
          <w:t>十二、技术创新与产业升级</w:t>
        </w:r>
        <w:r>
          <w:tab/>
        </w:r>
        <w:r>
          <w:fldChar w:fldCharType="begin"/>
        </w:r>
        <w:r>
          <w:instrText xml:space="preserve"> PAGEREF _Toc29319 \h </w:instrText>
        </w:r>
        <w:r>
          <w:fldChar w:fldCharType="separate"/>
        </w:r>
        <w:r>
          <w:t>55</w:t>
        </w:r>
        <w:r>
          <w:fldChar w:fldCharType="end"/>
        </w:r>
      </w:hyperlink>
    </w:p>
    <w:p>
      <w:pPr>
        <w:pStyle w:val="TOC2"/>
        <w:tabs>
          <w:tab w:val="right" w:leader="dot" w:pos="8306"/>
        </w:tabs>
      </w:pPr>
      <w:hyperlink w:anchor="_Toc18596" w:history="1">
        <w:r>
          <w:rPr>
            <w:rFonts w:ascii="仿宋" w:eastAsia="仿宋" w:hAnsi="仿宋" w:cs="仿宋" w:hint="eastAsia"/>
            <w:lang w:eastAsia="zh-CN"/>
          </w:rPr>
          <w:t>(一)、技术创新方向与目标</w:t>
        </w:r>
        <w:r>
          <w:tab/>
        </w:r>
        <w:r>
          <w:fldChar w:fldCharType="begin"/>
        </w:r>
        <w:r>
          <w:instrText xml:space="preserve"> PAGEREF _Toc18596 \h </w:instrText>
        </w:r>
        <w:r>
          <w:fldChar w:fldCharType="separate"/>
        </w:r>
        <w:r>
          <w:t>55</w:t>
        </w:r>
        <w:r>
          <w:fldChar w:fldCharType="end"/>
        </w:r>
      </w:hyperlink>
    </w:p>
    <w:p>
      <w:pPr>
        <w:pStyle w:val="TOC2"/>
        <w:tabs>
          <w:tab w:val="right" w:leader="dot" w:pos="8306"/>
        </w:tabs>
      </w:pPr>
      <w:hyperlink w:anchor="_Toc4750" w:history="1">
        <w:r>
          <w:rPr>
            <w:rFonts w:ascii="仿宋" w:eastAsia="仿宋" w:hAnsi="仿宋" w:cs="仿宋" w:hint="eastAsia"/>
            <w:lang w:eastAsia="zh-CN"/>
          </w:rPr>
          <w:t>(二)、产业升级路径与措施</w:t>
        </w:r>
        <w:r>
          <w:tab/>
        </w:r>
        <w:r>
          <w:fldChar w:fldCharType="begin"/>
        </w:r>
        <w:r>
          <w:instrText xml:space="preserve"> PAGEREF _Toc4750 \h </w:instrText>
        </w:r>
        <w:r>
          <w:fldChar w:fldCharType="separate"/>
        </w:r>
        <w:r>
          <w:t>57</w:t>
        </w:r>
        <w:r>
          <w:fldChar w:fldCharType="end"/>
        </w:r>
      </w:hyperlink>
    </w:p>
    <w:p>
      <w:pPr>
        <w:pStyle w:val="TOC1"/>
        <w:tabs>
          <w:tab w:val="right" w:leader="dot" w:pos="8306"/>
        </w:tabs>
      </w:pPr>
      <w:hyperlink w:anchor="_Toc446" w:history="1">
        <w:r>
          <w:rPr>
            <w:rFonts w:ascii="仿宋" w:eastAsia="仿宋" w:hAnsi="仿宋" w:cs="仿宋" w:hint="eastAsia"/>
            <w:lang w:eastAsia="zh-CN"/>
          </w:rPr>
          <w:t>十三、创新驱动与持续发展</w:t>
        </w:r>
        <w:r>
          <w:tab/>
        </w:r>
        <w:r>
          <w:fldChar w:fldCharType="begin"/>
        </w:r>
        <w:r>
          <w:instrText xml:space="preserve"> PAGEREF _Toc446 \h </w:instrText>
        </w:r>
        <w:r>
          <w:fldChar w:fldCharType="separate"/>
        </w:r>
        <w:r>
          <w:t>58</w:t>
        </w:r>
        <w:r>
          <w:fldChar w:fldCharType="end"/>
        </w:r>
      </w:hyperlink>
    </w:p>
    <w:p>
      <w:pPr>
        <w:pStyle w:val="TOC2"/>
        <w:tabs>
          <w:tab w:val="right" w:leader="dot" w:pos="8306"/>
        </w:tabs>
      </w:pPr>
      <w:hyperlink w:anchor="_Toc30804" w:history="1">
        <w:r>
          <w:rPr>
            <w:rFonts w:ascii="仿宋" w:eastAsia="仿宋" w:hAnsi="仿宋" w:cs="仿宋" w:hint="eastAsia"/>
            <w:lang w:eastAsia="zh-CN"/>
          </w:rPr>
          <w:t>(一)、创新驱动战略实施</w:t>
        </w:r>
        <w:r>
          <w:tab/>
        </w:r>
        <w:r>
          <w:fldChar w:fldCharType="begin"/>
        </w:r>
        <w:r>
          <w:instrText xml:space="preserve"> PAGEREF _Toc30804 \h </w:instrText>
        </w:r>
        <w:r>
          <w:fldChar w:fldCharType="separate"/>
        </w:r>
        <w:r>
          <w:t>58</w:t>
        </w:r>
        <w:r>
          <w:fldChar w:fldCharType="end"/>
        </w:r>
      </w:hyperlink>
    </w:p>
    <w:p>
      <w:pPr>
        <w:pStyle w:val="TOC2"/>
        <w:tabs>
          <w:tab w:val="right" w:leader="dot" w:pos="8306"/>
        </w:tabs>
      </w:pPr>
      <w:hyperlink w:anchor="_Toc1871" w:history="1">
        <w:r>
          <w:rPr>
            <w:rFonts w:ascii="仿宋" w:eastAsia="仿宋" w:hAnsi="仿宋" w:cs="仿宋" w:hint="eastAsia"/>
            <w:lang w:eastAsia="zh-CN"/>
          </w:rPr>
          <w:t>(二)、持续发展路径探索</w:t>
        </w:r>
        <w:r>
          <w:tab/>
        </w:r>
        <w:r>
          <w:fldChar w:fldCharType="begin"/>
        </w:r>
        <w:r>
          <w:instrText xml:space="preserve"> PAGEREF _Toc1871 \h </w:instrText>
        </w:r>
        <w:r>
          <w:fldChar w:fldCharType="separate"/>
        </w:r>
        <w:r>
          <w:t>60</w:t>
        </w:r>
        <w:r>
          <w:fldChar w:fldCharType="end"/>
        </w:r>
      </w:hyperlink>
    </w:p>
    <w:p>
      <w:pPr>
        <w:pStyle w:val="TOC1"/>
        <w:tabs>
          <w:tab w:val="right" w:leader="dot" w:pos="8306"/>
        </w:tabs>
      </w:pPr>
      <w:hyperlink w:anchor="_Toc1174" w:history="1">
        <w:r>
          <w:rPr>
            <w:rFonts w:ascii="仿宋" w:eastAsia="仿宋" w:hAnsi="仿宋" w:cs="仿宋" w:hint="eastAsia"/>
            <w:lang w:eastAsia="zh-CN"/>
          </w:rPr>
          <w:t>十四、知识产权管理与保护</w:t>
        </w:r>
        <w:r>
          <w:tab/>
        </w:r>
        <w:r>
          <w:fldChar w:fldCharType="begin"/>
        </w:r>
        <w:r>
          <w:instrText xml:space="preserve"> PAGEREF _Toc1174 \h </w:instrText>
        </w:r>
        <w:r>
          <w:fldChar w:fldCharType="separate"/>
        </w:r>
        <w:r>
          <w:t>64</w:t>
        </w:r>
        <w:r>
          <w:fldChar w:fldCharType="end"/>
        </w:r>
      </w:hyperlink>
    </w:p>
    <w:p>
      <w:pPr>
        <w:pStyle w:val="TOC2"/>
        <w:tabs>
          <w:tab w:val="right" w:leader="dot" w:pos="8306"/>
        </w:tabs>
      </w:pPr>
      <w:hyperlink w:anchor="_Toc18125" w:history="1">
        <w:r>
          <w:rPr>
            <w:rFonts w:ascii="仿宋" w:eastAsia="仿宋" w:hAnsi="仿宋" w:cs="仿宋" w:hint="eastAsia"/>
            <w:lang w:eastAsia="zh-CN"/>
          </w:rPr>
          <w:t>(一)、知识产权管理体系建设</w:t>
        </w:r>
        <w:r>
          <w:tab/>
        </w:r>
        <w:r>
          <w:fldChar w:fldCharType="begin"/>
        </w:r>
        <w:r>
          <w:instrText xml:space="preserve"> PAGEREF _Toc18125 \h </w:instrText>
        </w:r>
        <w:r>
          <w:fldChar w:fldCharType="separate"/>
        </w:r>
        <w:r>
          <w:t>64</w:t>
        </w:r>
        <w:r>
          <w:fldChar w:fldCharType="end"/>
        </w:r>
      </w:hyperlink>
    </w:p>
    <w:p>
      <w:pPr>
        <w:pStyle w:val="TOC2"/>
        <w:tabs>
          <w:tab w:val="right" w:leader="dot" w:pos="8306"/>
        </w:tabs>
      </w:pPr>
      <w:hyperlink w:anchor="_Toc26610" w:history="1">
        <w:r>
          <w:rPr>
            <w:rFonts w:ascii="仿宋" w:eastAsia="仿宋" w:hAnsi="仿宋" w:cs="仿宋" w:hint="eastAsia"/>
            <w:lang w:eastAsia="zh-CN"/>
          </w:rPr>
          <w:t>(二)、知识产权保护措施</w:t>
        </w:r>
        <w:r>
          <w:tab/>
        </w:r>
        <w:r>
          <w:fldChar w:fldCharType="begin"/>
        </w:r>
        <w:r>
          <w:instrText xml:space="preserve"> PAGEREF _Toc26610 \h </w:instrText>
        </w:r>
        <w:r>
          <w:fldChar w:fldCharType="separate"/>
        </w:r>
        <w:r>
          <w:t>64</w:t>
        </w:r>
        <w:r>
          <w:fldChar w:fldCharType="end"/>
        </w:r>
      </w:hyperlink>
    </w:p>
    <w:p>
      <w:pPr>
        <w:pStyle w:val="TOC1"/>
        <w:tabs>
          <w:tab w:val="right" w:leader="dot" w:pos="8306"/>
        </w:tabs>
      </w:pPr>
      <w:hyperlink w:anchor="_Toc19286" w:history="1">
        <w:r>
          <w:rPr>
            <w:rFonts w:ascii="仿宋" w:eastAsia="仿宋" w:hAnsi="仿宋" w:cs="仿宋" w:hint="eastAsia"/>
            <w:lang w:eastAsia="zh-CN"/>
          </w:rPr>
          <w:t>十五、合作与交流机制建立</w:t>
        </w:r>
        <w:r>
          <w:tab/>
        </w:r>
        <w:r>
          <w:fldChar w:fldCharType="begin"/>
        </w:r>
        <w:r>
          <w:instrText xml:space="preserve"> PAGEREF _Toc19286 \h </w:instrText>
        </w:r>
        <w:r>
          <w:fldChar w:fldCharType="separate"/>
        </w:r>
        <w:r>
          <w:t>66</w:t>
        </w:r>
        <w:r>
          <w:fldChar w:fldCharType="end"/>
        </w:r>
      </w:hyperlink>
    </w:p>
    <w:p>
      <w:pPr>
        <w:pStyle w:val="TOC2"/>
        <w:tabs>
          <w:tab w:val="right" w:leader="dot" w:pos="8306"/>
        </w:tabs>
      </w:pPr>
      <w:hyperlink w:anchor="_Toc4643" w:history="1">
        <w:r>
          <w:rPr>
            <w:rFonts w:ascii="仿宋" w:eastAsia="仿宋" w:hAnsi="仿宋" w:cs="仿宋" w:hint="eastAsia"/>
            <w:lang w:eastAsia="zh-CN"/>
          </w:rPr>
          <w:t>(一)、合作伙伴选择与合作方式</w:t>
        </w:r>
        <w:r>
          <w:tab/>
        </w:r>
        <w:r>
          <w:fldChar w:fldCharType="begin"/>
        </w:r>
        <w:r>
          <w:instrText xml:space="preserve"> PAGEREF _Toc4643 \h </w:instrText>
        </w:r>
        <w:r>
          <w:fldChar w:fldCharType="separate"/>
        </w:r>
        <w:r>
          <w:t>66</w:t>
        </w:r>
        <w:r>
          <w:fldChar w:fldCharType="end"/>
        </w:r>
      </w:hyperlink>
    </w:p>
    <w:p>
      <w:pPr>
        <w:pStyle w:val="TOC2"/>
        <w:tabs>
          <w:tab w:val="right" w:leader="dot" w:pos="8306"/>
        </w:tabs>
      </w:pPr>
      <w:hyperlink w:anchor="_Toc23171" w:history="1">
        <w:r>
          <w:rPr>
            <w:rFonts w:ascii="仿宋" w:eastAsia="仿宋" w:hAnsi="仿宋" w:cs="仿宋" w:hint="eastAsia"/>
            <w:lang w:eastAsia="zh-CN"/>
          </w:rPr>
          <w:t>(二)、交流与合作平台搭建</w:t>
        </w:r>
        <w:r>
          <w:tab/>
        </w:r>
        <w:r>
          <w:fldChar w:fldCharType="begin"/>
        </w:r>
        <w:r>
          <w:instrText xml:space="preserve"> PAGEREF _Toc23171 \h </w:instrText>
        </w:r>
        <w:r>
          <w:fldChar w:fldCharType="separate"/>
        </w:r>
        <w:r>
          <w:t>67</w:t>
        </w:r>
        <w:r>
          <w:fldChar w:fldCharType="end"/>
        </w:r>
      </w:hyperlink>
    </w:p>
    <w:p>
      <w:pPr>
        <w:pStyle w:val="TOC1"/>
        <w:tabs>
          <w:tab w:val="right" w:leader="dot" w:pos="8306"/>
        </w:tabs>
      </w:pPr>
      <w:hyperlink w:anchor="_Toc7165" w:history="1">
        <w:r>
          <w:rPr>
            <w:rFonts w:ascii="仿宋" w:eastAsia="仿宋" w:hAnsi="仿宋" w:cs="仿宋" w:hint="eastAsia"/>
            <w:lang w:eastAsia="zh-CN"/>
          </w:rPr>
          <w:t>十六、质量管理与控制</w:t>
        </w:r>
        <w:r>
          <w:tab/>
        </w:r>
        <w:r>
          <w:fldChar w:fldCharType="begin"/>
        </w:r>
        <w:r>
          <w:instrText xml:space="preserve"> PAGEREF _Toc7165 \h </w:instrText>
        </w:r>
        <w:r>
          <w:fldChar w:fldCharType="separate"/>
        </w:r>
        <w:r>
          <w:t>69</w:t>
        </w:r>
        <w:r>
          <w:fldChar w:fldCharType="end"/>
        </w:r>
      </w:hyperlink>
    </w:p>
    <w:p>
      <w:pPr>
        <w:pStyle w:val="TOC2"/>
        <w:tabs>
          <w:tab w:val="right" w:leader="dot" w:pos="8306"/>
        </w:tabs>
      </w:pPr>
      <w:hyperlink w:anchor="_Toc29938" w:history="1">
        <w:r>
          <w:rPr>
            <w:rFonts w:ascii="仿宋" w:eastAsia="仿宋" w:hAnsi="仿宋" w:cs="仿宋" w:hint="eastAsia"/>
            <w:lang w:eastAsia="zh-CN"/>
          </w:rPr>
          <w:t>(一)、质量管理体系建设</w:t>
        </w:r>
        <w:r>
          <w:tab/>
        </w:r>
        <w:r>
          <w:fldChar w:fldCharType="begin"/>
        </w:r>
        <w:r>
          <w:instrText xml:space="preserve"> PAGEREF _Toc29938 \h </w:instrText>
        </w:r>
        <w:r>
          <w:fldChar w:fldCharType="separate"/>
        </w:r>
        <w:r>
          <w:t>69</w:t>
        </w:r>
        <w:r>
          <w:fldChar w:fldCharType="end"/>
        </w:r>
      </w:hyperlink>
    </w:p>
    <w:p>
      <w:pPr>
        <w:pStyle w:val="TOC2"/>
        <w:tabs>
          <w:tab w:val="right" w:leader="dot" w:pos="8306"/>
        </w:tabs>
      </w:pPr>
      <w:hyperlink w:anchor="_Toc2647" w:history="1">
        <w:r>
          <w:rPr>
            <w:rFonts w:ascii="仿宋" w:eastAsia="仿宋" w:hAnsi="仿宋" w:cs="仿宋" w:hint="eastAsia"/>
            <w:lang w:eastAsia="zh-CN"/>
          </w:rPr>
          <w:t>(二)、质量控制措施</w:t>
        </w:r>
        <w:r>
          <w:tab/>
        </w:r>
        <w:r>
          <w:fldChar w:fldCharType="begin"/>
        </w:r>
        <w:r>
          <w:instrText xml:space="preserve"> PAGEREF _Toc2647 \h </w:instrText>
        </w:r>
        <w:r>
          <w:fldChar w:fldCharType="separate"/>
        </w:r>
        <w:r>
          <w:t>71</w:t>
        </w:r>
        <w:r>
          <w:fldChar w:fldCharType="end"/>
        </w:r>
      </w:hyperlink>
    </w:p>
    <w:p>
      <w:pPr>
        <w:pStyle w:val="TOC1"/>
        <w:tabs>
          <w:tab w:val="right" w:leader="dot" w:pos="8306"/>
        </w:tabs>
      </w:pPr>
      <w:hyperlink w:anchor="_Toc16390" w:history="1">
        <w:r>
          <w:rPr>
            <w:rFonts w:ascii="仿宋" w:eastAsia="仿宋" w:hAnsi="仿宋" w:cs="仿宋" w:hint="eastAsia"/>
            <w:lang w:eastAsia="zh-CN"/>
          </w:rPr>
          <w:t>十七、项目施工方案</w:t>
        </w:r>
        <w:r>
          <w:tab/>
        </w:r>
        <w:r>
          <w:fldChar w:fldCharType="begin"/>
        </w:r>
        <w:r>
          <w:instrText xml:space="preserve"> PAGEREF _Toc16390 \h </w:instrText>
        </w:r>
        <w:r>
          <w:fldChar w:fldCharType="separate"/>
        </w:r>
        <w:r>
          <w:t>72</w:t>
        </w:r>
        <w:r>
          <w:fldChar w:fldCharType="end"/>
        </w:r>
      </w:hyperlink>
    </w:p>
    <w:p>
      <w:pPr>
        <w:pStyle w:val="TOC2"/>
        <w:tabs>
          <w:tab w:val="right" w:leader="dot" w:pos="8306"/>
        </w:tabs>
      </w:pPr>
      <w:hyperlink w:anchor="_Toc31054" w:history="1">
        <w:r>
          <w:rPr>
            <w:rFonts w:ascii="仿宋" w:eastAsia="仿宋" w:hAnsi="仿宋" w:cs="仿宋" w:hint="eastAsia"/>
            <w:lang w:eastAsia="zh-CN"/>
          </w:rPr>
          <w:t>(一)、施工组织设计</w:t>
        </w:r>
        <w:r>
          <w:tab/>
        </w:r>
        <w:r>
          <w:fldChar w:fldCharType="begin"/>
        </w:r>
        <w:r>
          <w:instrText xml:space="preserve"> PAGEREF _Toc31054 \h </w:instrText>
        </w:r>
        <w:r>
          <w:fldChar w:fldCharType="separate"/>
        </w:r>
        <w:r>
          <w:t>72</w:t>
        </w:r>
        <w:r>
          <w:fldChar w:fldCharType="end"/>
        </w:r>
      </w:hyperlink>
    </w:p>
    <w:p>
      <w:pPr>
        <w:pStyle w:val="TOC2"/>
        <w:tabs>
          <w:tab w:val="right" w:leader="dot" w:pos="8306"/>
        </w:tabs>
      </w:pPr>
      <w:hyperlink w:anchor="_Toc19111" w:history="1">
        <w:r>
          <w:rPr>
            <w:rFonts w:ascii="仿宋" w:eastAsia="仿宋" w:hAnsi="仿宋" w:cs="仿宋" w:hint="eastAsia"/>
            <w:lang w:eastAsia="zh-CN"/>
          </w:rPr>
          <w:t>(二)、施工工艺与技术路线</w:t>
        </w:r>
        <w:r>
          <w:tab/>
        </w:r>
        <w:r>
          <w:fldChar w:fldCharType="begin"/>
        </w:r>
        <w:r>
          <w:instrText xml:space="preserve"> PAGEREF _Toc19111 \h </w:instrText>
        </w:r>
        <w:r>
          <w:fldChar w:fldCharType="separate"/>
        </w:r>
        <w:r>
          <w:t>73</w:t>
        </w:r>
        <w:r>
          <w:fldChar w:fldCharType="end"/>
        </w:r>
      </w:hyperlink>
    </w:p>
    <w:p>
      <w:pPr>
        <w:pStyle w:val="TOC2"/>
        <w:tabs>
          <w:tab w:val="right" w:leader="dot" w:pos="8306"/>
        </w:tabs>
      </w:pPr>
      <w:hyperlink w:anchor="_Toc31358" w:history="1">
        <w:r>
          <w:rPr>
            <w:rFonts w:ascii="仿宋" w:eastAsia="仿宋" w:hAnsi="仿宋" w:cs="仿宋" w:hint="eastAsia"/>
            <w:lang w:eastAsia="zh-CN"/>
          </w:rPr>
          <w:t>(三)、关键节点施工计划</w:t>
        </w:r>
        <w:r>
          <w:tab/>
        </w:r>
        <w:r>
          <w:fldChar w:fldCharType="begin"/>
        </w:r>
        <w:r>
          <w:instrText xml:space="preserve"> PAGEREF _Toc31358 \h </w:instrText>
        </w:r>
        <w:r>
          <w:fldChar w:fldCharType="separate"/>
        </w:r>
        <w:r>
          <w:t>74</w:t>
        </w:r>
        <w:r>
          <w:fldChar w:fldCharType="end"/>
        </w:r>
      </w:hyperlink>
    </w:p>
    <w:p>
      <w:pPr>
        <w:pStyle w:val="TOC2"/>
        <w:tabs>
          <w:tab w:val="right" w:leader="dot" w:pos="8306"/>
        </w:tabs>
      </w:pPr>
      <w:hyperlink w:anchor="_Toc27914" w:history="1">
        <w:r>
          <w:rPr>
            <w:rFonts w:ascii="仿宋" w:eastAsia="仿宋" w:hAnsi="仿宋" w:cs="仿宋" w:hint="eastAsia"/>
            <w:lang w:eastAsia="zh-CN"/>
          </w:rPr>
          <w:t>(四)、施工现场管理</w:t>
        </w:r>
        <w:r>
          <w:tab/>
        </w:r>
        <w:r>
          <w:fldChar w:fldCharType="begin"/>
        </w:r>
        <w:r>
          <w:instrText xml:space="preserve"> PAGEREF _Toc27914 \h </w:instrText>
        </w:r>
        <w:r>
          <w:fldChar w:fldCharType="separate"/>
        </w:r>
        <w:r>
          <w:t>76</w:t>
        </w:r>
        <w:r>
          <w:fldChar w:fldCharType="end"/>
        </w:r>
      </w:hyperlink>
    </w:p>
    <w:p>
      <w:pPr>
        <w:pStyle w:val="TOC1"/>
        <w:tabs>
          <w:tab w:val="right" w:leader="dot" w:pos="8306"/>
        </w:tabs>
      </w:pPr>
      <w:hyperlink w:anchor="_Toc1571" w:history="1">
        <w:r>
          <w:rPr>
            <w:rFonts w:ascii="仿宋" w:eastAsia="仿宋" w:hAnsi="仿宋" w:cs="仿宋" w:hint="eastAsia"/>
            <w:lang w:eastAsia="zh-CN"/>
          </w:rPr>
          <w:t>十八、人力资源管理与开发</w:t>
        </w:r>
        <w:r>
          <w:tab/>
        </w:r>
        <w:r>
          <w:fldChar w:fldCharType="begin"/>
        </w:r>
        <w:r>
          <w:instrText xml:space="preserve"> PAGEREF _Toc1571 \h </w:instrText>
        </w:r>
        <w:r>
          <w:fldChar w:fldCharType="separate"/>
        </w:r>
        <w:r>
          <w:t>78</w:t>
        </w:r>
        <w:r>
          <w:fldChar w:fldCharType="end"/>
        </w:r>
      </w:hyperlink>
    </w:p>
    <w:p>
      <w:pPr>
        <w:pStyle w:val="TOC2"/>
        <w:tabs>
          <w:tab w:val="right" w:leader="dot" w:pos="8306"/>
        </w:tabs>
      </w:pPr>
      <w:hyperlink w:anchor="_Toc17361" w:history="1">
        <w:r>
          <w:rPr>
            <w:rFonts w:ascii="仿宋" w:eastAsia="仿宋" w:hAnsi="仿宋" w:cs="仿宋" w:hint="eastAsia"/>
            <w:lang w:eastAsia="zh-CN"/>
          </w:rPr>
          <w:t>(一)、人力资源规划</w:t>
        </w:r>
        <w:r>
          <w:tab/>
        </w:r>
        <w:r>
          <w:fldChar w:fldCharType="begin"/>
        </w:r>
        <w:r>
          <w:instrText xml:space="preserve"> PAGEREF _Toc17361 \h </w:instrText>
        </w:r>
        <w:r>
          <w:fldChar w:fldCharType="separate"/>
        </w:r>
        <w:r>
          <w:t>78</w:t>
        </w:r>
        <w:r>
          <w:fldChar w:fldCharType="end"/>
        </w:r>
      </w:hyperlink>
    </w:p>
    <w:p>
      <w:pPr>
        <w:pStyle w:val="TOC2"/>
        <w:tabs>
          <w:tab w:val="right" w:leader="dot" w:pos="8306"/>
        </w:tabs>
      </w:pPr>
      <w:hyperlink w:anchor="_Toc7755" w:history="1">
        <w:r>
          <w:rPr>
            <w:rFonts w:ascii="仿宋" w:eastAsia="仿宋" w:hAnsi="仿宋" w:cs="仿宋" w:hint="eastAsia"/>
            <w:lang w:eastAsia="zh-CN"/>
          </w:rPr>
          <w:t>(二)、人力资源开发与培训</w:t>
        </w:r>
        <w:r>
          <w:tab/>
        </w:r>
        <w:r>
          <w:fldChar w:fldCharType="begin"/>
        </w:r>
        <w:r>
          <w:instrText xml:space="preserve"> PAGEREF _Toc7755 \h </w:instrText>
        </w:r>
        <w:r>
          <w:fldChar w:fldCharType="separate"/>
        </w:r>
        <w:r>
          <w:t>80</w:t>
        </w:r>
        <w:r>
          <w:fldChar w:fldCharType="end"/>
        </w:r>
      </w:hyperlink>
    </w:p>
    <w:p>
      <w:pPr>
        <w:pStyle w:val="TOC1"/>
        <w:tabs>
          <w:tab w:val="right" w:leader="dot" w:pos="8306"/>
        </w:tabs>
      </w:pPr>
      <w:hyperlink w:anchor="_Toc2300" w:history="1">
        <w:r>
          <w:rPr>
            <w:rFonts w:ascii="仿宋" w:eastAsia="仿宋" w:hAnsi="仿宋" w:cs="仿宋" w:hint="eastAsia"/>
            <w:lang w:eastAsia="zh-CN"/>
          </w:rPr>
          <w:t>十九、企业合规与伦理</w:t>
        </w:r>
        <w:r>
          <w:tab/>
        </w:r>
        <w:r>
          <w:fldChar w:fldCharType="begin"/>
        </w:r>
        <w:r>
          <w:instrText xml:space="preserve"> PAGEREF _Toc2300 \h </w:instrText>
        </w:r>
        <w:r>
          <w:fldChar w:fldCharType="separate"/>
        </w:r>
        <w:r>
          <w:t>82</w:t>
        </w:r>
        <w:r>
          <w:fldChar w:fldCharType="end"/>
        </w:r>
      </w:hyperlink>
    </w:p>
    <w:p>
      <w:pPr>
        <w:pStyle w:val="TOC2"/>
        <w:tabs>
          <w:tab w:val="right" w:leader="dot" w:pos="8306"/>
        </w:tabs>
      </w:pPr>
      <w:hyperlink w:anchor="_Toc31865" w:history="1">
        <w:r>
          <w:rPr>
            <w:rFonts w:ascii="仿宋" w:eastAsia="仿宋" w:hAnsi="仿宋" w:cs="仿宋" w:hint="eastAsia"/>
            <w:lang w:eastAsia="zh-CN"/>
          </w:rPr>
          <w:t>(一)、合规政策与程序</w:t>
        </w:r>
        <w:r>
          <w:tab/>
        </w:r>
        <w:r>
          <w:fldChar w:fldCharType="begin"/>
        </w:r>
        <w:r>
          <w:instrText xml:space="preserve"> PAGEREF _Toc31865 \h </w:instrText>
        </w:r>
        <w:r>
          <w:fldChar w:fldCharType="separate"/>
        </w:r>
        <w:r>
          <w:t>82</w:t>
        </w:r>
        <w:r>
          <w:fldChar w:fldCharType="end"/>
        </w:r>
      </w:hyperlink>
    </w:p>
    <w:p>
      <w:pPr>
        <w:pStyle w:val="TOC2"/>
        <w:tabs>
          <w:tab w:val="right" w:leader="dot" w:pos="8306"/>
        </w:tabs>
      </w:pPr>
      <w:hyperlink w:anchor="_Toc24960" w:history="1">
        <w:r>
          <w:rPr>
            <w:rFonts w:ascii="仿宋" w:eastAsia="仿宋" w:hAnsi="仿宋" w:cs="仿宋" w:hint="eastAsia"/>
            <w:lang w:eastAsia="zh-CN"/>
          </w:rPr>
          <w:t>(二)、伦理规范与培训</w:t>
        </w:r>
        <w:r>
          <w:tab/>
        </w:r>
        <w:r>
          <w:fldChar w:fldCharType="begin"/>
        </w:r>
        <w:r>
          <w:instrText xml:space="preserve"> PAGEREF _Toc24960 \h </w:instrText>
        </w:r>
        <w:r>
          <w:fldChar w:fldCharType="separate"/>
        </w:r>
        <w:r>
          <w:t>84</w:t>
        </w:r>
        <w:r>
          <w:fldChar w:fldCharType="end"/>
        </w:r>
      </w:hyperlink>
    </w:p>
    <w:p>
      <w:pPr>
        <w:pStyle w:val="TOC2"/>
        <w:tabs>
          <w:tab w:val="right" w:leader="dot" w:pos="8306"/>
        </w:tabs>
      </w:pPr>
      <w:hyperlink w:anchor="_Toc9572" w:history="1">
        <w:r>
          <w:rPr>
            <w:rFonts w:ascii="仿宋" w:eastAsia="仿宋" w:hAnsi="仿宋" w:cs="仿宋" w:hint="eastAsia"/>
            <w:lang w:eastAsia="zh-CN"/>
          </w:rPr>
          <w:t>(三)、合规风险评估</w:t>
        </w:r>
        <w:r>
          <w:tab/>
        </w:r>
        <w:r>
          <w:fldChar w:fldCharType="begin"/>
        </w:r>
        <w:r>
          <w:instrText xml:space="preserve"> PAGEREF _Toc9572 \h </w:instrText>
        </w:r>
        <w:r>
          <w:fldChar w:fldCharType="separate"/>
        </w:r>
        <w:r>
          <w:t>84</w:t>
        </w:r>
        <w:r>
          <w:fldChar w:fldCharType="end"/>
        </w:r>
      </w:hyperlink>
    </w:p>
    <w:p>
      <w:pPr>
        <w:pStyle w:val="TOC2"/>
        <w:tabs>
          <w:tab w:val="right" w:leader="dot" w:pos="8306"/>
        </w:tabs>
      </w:pPr>
      <w:hyperlink w:anchor="_Toc11392" w:history="1">
        <w:r>
          <w:rPr>
            <w:rFonts w:ascii="仿宋" w:eastAsia="仿宋" w:hAnsi="仿宋" w:cs="仿宋" w:hint="eastAsia"/>
            <w:lang w:eastAsia="zh-CN"/>
          </w:rPr>
          <w:t>(四)、合规监督与执行</w:t>
        </w:r>
        <w:r>
          <w:tab/>
        </w:r>
        <w:r>
          <w:fldChar w:fldCharType="begin"/>
        </w:r>
        <w:r>
          <w:instrText xml:space="preserve"> PAGEREF _Toc11392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1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206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64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45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04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08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44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994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https://d.book118.com/306214144040010052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D3FEB"/>
    <w:rsid w:val="0BBD3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6214144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2024-02-12T12:55:00Z</dcterms:created>
  <dcterms:modified xsi:type="dcterms:W3CDTF">2024-02-12T12:56:19Z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62FDA0F5560F4A7FAFB871A5E5F9BA95_11</vt:lpwstr>
  </property>
  <property fmtid="{D5CDD505-2E9C-101B-9397-08002B2CF9AE}" pid="3" name="KSOProductBuildVer">
    <vt:lpwstr>2052-12.1.0.16250</vt:lpwstr>
  </property>
</Properties>
</file>