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257" w:rsidRPr="00E61257" w:rsidP="00E61257">
      <w:pPr>
        <w:jc w:val="center"/>
        <w:rPr>
          <w:rFonts w:ascii="宋体" w:hAnsi="宋体"/>
          <w:b/>
          <w:color w:val="000000"/>
        </w:rPr>
      </w:pPr>
      <w:r w:rsidRPr="00E61257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E61257" w:rsidRPr="00E61257" w:rsidP="00E61257">
      <w:pPr>
        <w:jc w:val="left"/>
        <w:rPr>
          <w:rFonts w:ascii="宋体" w:hAnsi="宋体"/>
          <w:b/>
          <w:bCs/>
          <w:color w:val="000000"/>
        </w:rPr>
      </w:pPr>
      <w:r w:rsidRPr="00E61257">
        <w:rPr>
          <w:rFonts w:ascii="宋体" w:hAnsi="宋体" w:hint="eastAsia"/>
          <w:b/>
          <w:bCs/>
          <w:color w:val="000000"/>
        </w:rPr>
        <w:t>注意事项：</w:t>
      </w:r>
    </w:p>
    <w:p w:rsidR="00E61257" w:rsidRPr="00E61257" w:rsidP="00E61257">
      <w:pPr>
        <w:jc w:val="left"/>
        <w:rPr>
          <w:rFonts w:ascii="宋体" w:hAnsi="宋体" w:hint="eastAsia"/>
          <w:b/>
          <w:bCs/>
          <w:color w:val="000000"/>
        </w:rPr>
      </w:pPr>
      <w:r w:rsidRPr="00E61257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E61257" w:rsidRPr="00E61257" w:rsidP="00E61257">
      <w:pPr>
        <w:jc w:val="left"/>
        <w:rPr>
          <w:rFonts w:ascii="宋体" w:hAnsi="宋体" w:hint="eastAsia"/>
          <w:b/>
          <w:bCs/>
          <w:color w:val="000000"/>
        </w:rPr>
      </w:pPr>
      <w:r w:rsidRPr="00E61257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E61257" w:rsidRPr="00E61257" w:rsidP="00E61257">
      <w:pPr>
        <w:jc w:val="left"/>
        <w:rPr>
          <w:rFonts w:ascii="宋体" w:hAnsi="宋体"/>
          <w:b/>
          <w:bCs/>
          <w:color w:val="000000"/>
        </w:rPr>
      </w:pPr>
      <w:r w:rsidRPr="00E61257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E61257" w:rsidRPr="00E61257" w:rsidP="00E61257">
      <w:pPr>
        <w:jc w:val="center"/>
        <w:rPr>
          <w:rFonts w:ascii="宋体" w:hAnsi="宋体"/>
          <w:b/>
          <w:color w:val="000000"/>
        </w:rPr>
      </w:pPr>
    </w:p>
    <w:p w:rsidR="00E61257" w:rsidRPr="00E61257" w:rsidP="00E61257">
      <w:pPr>
        <w:jc w:val="left"/>
        <w:rPr>
          <w:rFonts w:ascii="宋体" w:hAnsi="宋体"/>
          <w:b/>
          <w:color w:val="000000"/>
        </w:rPr>
      </w:pPr>
      <w:r w:rsidRPr="00E61257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1．</w:t>
      </w:r>
      <w:r w:rsidRPr="00E61257">
        <w:rPr>
          <w:b/>
          <w:color w:val="000000"/>
        </w:rPr>
        <w:t>一个两位数，它的十位数字是3，个位数字是抛掷一枚质地均匀的骰子（六个面分别标有数字1﹣6）朝上一面的数字，任意抛掷这枚骰子一次，得到的两位数是3的倍数的概率等于（　　）</w:t>
      </w:r>
    </w:p>
    <w:p w:rsidR="00E61257" w:rsidRPr="00E61257" w:rsidP="00E612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A．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e866ebc4a57441386a76af413247f0e" style="width:10.94pt;height:31.09pt" o:oleicon="f" o:ole="" o:preferrelative="t" stroked="f">
            <v:imagedata r:id="rId5" o:title="eqId3e866ebc4a57441386a76af413247f0e"/>
          </v:shape>
          <o:OLEObject Type="Embed" ProgID="Equation.DSMT4" ShapeID="_x0000_i1025" DrawAspect="Content" ObjectID="_1649761339" r:id="rId6"/>
        </w:object>
      </w:r>
      <w:r w:rsidRPr="00E612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6" type="#_x0000_t75" alt="eqIda8012d5322b240128851ebf3cd086e12" style="width:10.9pt;height:31.09pt" o:oleicon="f" o:ole="" o:preferrelative="t" stroked="f">
            <v:imagedata r:id="rId7" o:title="eqIda8012d5322b240128851ebf3cd086e12"/>
          </v:shape>
          <o:OLEObject Type="Embed" ProgID="Equation.DSMT4" ShapeID="_x0000_i1026" DrawAspect="Content" ObjectID="_1649761340" r:id="rId8"/>
        </w:object>
      </w:r>
      <w:r w:rsidRPr="00E612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7" type="#_x0000_t75" alt="eqId767acf51abfd4d97a757561d1a882151" style="width:12pt;height:30.75pt" o:oleicon="f" o:ole="" o:preferrelative="t" stroked="f">
            <v:imagedata r:id="rId9" o:title="eqId767acf51abfd4d97a757561d1a882151"/>
          </v:shape>
          <o:OLEObject Type="Embed" ProgID="Equation.DSMT4" ShapeID="_x0000_i1027" DrawAspect="Content" ObjectID="_1649761341" r:id="rId10"/>
        </w:object>
      </w:r>
      <w:r w:rsidRPr="00E612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8" type="#_x0000_t75" alt="eqId5f51ce9cc7fe4412baeb871cceb26665" style="width:12pt;height:30.75pt" o:oleicon="f" o:ole="" o:preferrelative="t" stroked="f">
            <v:imagedata r:id="rId11" o:title="eqId5f51ce9cc7fe4412baeb871cceb26665"/>
          </v:shape>
          <o:OLEObject Type="Embed" ProgID="Equation.DSMT4" ShapeID="_x0000_i1028" DrawAspect="Content" ObjectID="_1649761342" r:id="rId12"/>
        </w:obje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2．</w:t>
      </w:r>
      <w:r w:rsidRPr="00E61257">
        <w:rPr>
          <w:b/>
          <w:color w:val="000000"/>
        </w:rPr>
        <w:t>如图，已知</w:t>
      </w:r>
      <w:r>
        <w:rPr>
          <w:b/>
          <w:color w:val="000000"/>
        </w:rPr>
        <w:object>
          <v:shape id="_x0000_i1029" type="#_x0000_t75" alt="eqId1b51efe7c2fa42748ac5a6be262e2fa4" style="width:20.2pt;height:13.1pt" o:oleicon="f" o:ole="" o:preferrelative="t" stroked="f">
            <v:imagedata r:id="rId13" o:title="eqId1b51efe7c2fa42748ac5a6be262e2fa4"/>
          </v:shape>
          <o:OLEObject Type="Embed" ProgID="Equation.DSMT4" ShapeID="_x0000_i1029" DrawAspect="Content" ObjectID="_1645247180" r:id="rId14"/>
        </w:object>
      </w:r>
      <w:r w:rsidRPr="00E61257">
        <w:rPr>
          <w:b/>
          <w:color w:val="000000"/>
        </w:rPr>
        <w:t>是</w:t>
      </w:r>
      <w:r>
        <w:rPr>
          <w:b/>
          <w:color w:val="000000"/>
        </w:rPr>
        <w:object>
          <v:shape id="_x0000_i1030" type="#_x0000_t75" alt="eqId64b9b599fdb6481e9f8d9a94c102300b" style="width:37.81pt;height:14pt" o:oleicon="f" o:ole="" o:preferrelative="t" stroked="f">
            <v:imagedata r:id="rId15" o:title="eqId64b9b599fdb6481e9f8d9a94c102300b"/>
          </v:shape>
          <o:OLEObject Type="Embed" ProgID="Equation.DSMT4" ShapeID="_x0000_i1030" DrawAspect="Content" ObjectID="_1645247181" r:id="rId16"/>
        </w:object>
      </w:r>
      <w:r w:rsidRPr="00E61257">
        <w:rPr>
          <w:b/>
          <w:color w:val="000000"/>
        </w:rPr>
        <w:t>的角平分线，</w:t>
      </w:r>
      <w:r>
        <w:rPr>
          <w:b/>
          <w:color w:val="000000"/>
        </w:rPr>
        <w:object>
          <v:shape id="_x0000_i1031" type="#_x0000_t75" alt="eqId28feb795484c4e8fb717a1f1282f1898" style="width:20.26pt;height:12.75pt" o:oleicon="f" o:ole="" o:preferrelative="t" stroked="f">
            <v:imagedata r:id="rId17" o:title="eqId28feb795484c4e8fb717a1f1282f1898"/>
          </v:shape>
          <o:OLEObject Type="Embed" ProgID="Equation.DSMT4" ShapeID="_x0000_i1031" DrawAspect="Content" ObjectID="_1645247182" r:id="rId18"/>
        </w:object>
      </w:r>
      <w:r w:rsidRPr="00E61257">
        <w:rPr>
          <w:b/>
          <w:color w:val="000000"/>
        </w:rPr>
        <w:t>是</w:t>
      </w:r>
      <w:r>
        <w:rPr>
          <w:b/>
          <w:color w:val="000000"/>
        </w:rPr>
        <w:object>
          <v:shape id="_x0000_i1032" type="#_x0000_t75" alt="eqId0627be51821d4be7b3e024a354815d64" style="width:20.2pt;height:14pt" o:oleicon="f" o:ole="" o:preferrelative="t" stroked="f">
            <v:imagedata r:id="rId19" o:title="eqId0627be51821d4be7b3e024a354815d64"/>
          </v:shape>
          <o:OLEObject Type="Embed" ProgID="Equation.DSMT4" ShapeID="_x0000_i1032" DrawAspect="Content" ObjectID="_1645247183" r:id="rId20"/>
        </w:object>
      </w:r>
      <w:r w:rsidRPr="00E61257">
        <w:rPr>
          <w:b/>
          <w:color w:val="000000"/>
        </w:rPr>
        <w:t>的垂直平分线，</w:t>
      </w:r>
      <w:r>
        <w:rPr>
          <w:b/>
          <w:color w:val="000000"/>
        </w:rPr>
        <w:object>
          <v:shape id="_x0000_i1033" type="#_x0000_t75" alt="eqIda6b9f496c24641d6b5295d17ab8fed8c" style="width:64pt;height:13.94pt" o:oleicon="f" o:ole="" o:preferrelative="t" stroked="f">
            <v:imagedata r:id="rId21" o:title="eqIda6b9f496c24641d6b5295d17ab8fed8c"/>
          </v:shape>
          <o:OLEObject Type="Embed" ProgID="Equation.DSMT4" ShapeID="_x0000_i1033" DrawAspect="Content" ObjectID="_1645247184" r:id="rId22"/>
        </w:object>
      </w:r>
      <w:r w:rsidRPr="00E61257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6029b7edc4f4466baac844f5198030bf" style="width:38.27pt;height:14.25pt" o:oleicon="f" o:ole="" o:preferrelative="t" stroked="f">
            <v:imagedata r:id="rId23" o:title="eqId6029b7edc4f4466baac844f5198030bf"/>
          </v:shape>
          <o:OLEObject Type="Embed" ProgID="Equation.DSMT4" ShapeID="_x0000_i1034" DrawAspect="Content" ObjectID="_1645247185" r:id="rId24"/>
        </w:object>
      </w:r>
      <w:r w:rsidRPr="00E61257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5bc8e1134afb4130a2c2d1a5b3e30dd6" style="width:18.75pt;height:14.25pt" o:oleicon="f" o:ole="" o:preferrelative="t" stroked="f">
            <v:imagedata r:id="rId25" o:title="eqId5bc8e1134afb4130a2c2d1a5b3e30dd6"/>
          </v:shape>
          <o:OLEObject Type="Embed" ProgID="Equation.DSMT4" ShapeID="_x0000_i1035" DrawAspect="Content" ObjectID="_1645247186" r:id="rId26"/>
        </w:object>
      </w:r>
      <w:r w:rsidRPr="00E61257">
        <w:rPr>
          <w:b/>
          <w:color w:val="000000"/>
        </w:rPr>
        <w:t>的长为（  ）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16.25pt;height:75.75pt;visibility:visible" filled="f" stroked="f">
            <v:imagedata r:id="rId27" o:title="figure"/>
          </v:shape>
        </w:pict>
      </w:r>
    </w:p>
    <w:p w:rsidR="00E61257" w:rsidRPr="00E61257" w:rsidP="00E612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A．6</w:t>
        <w:tab/>
        <w:t>B．5</w:t>
        <w:tab/>
        <w:t>C．4</w:t>
        <w:tab/>
        <w:t>D．</w:t>
      </w:r>
      <w:r>
        <w:rPr>
          <w:b/>
          <w:color w:val="000000"/>
        </w:rPr>
        <w:object>
          <v:shape id="_x0000_i1037" type="#_x0000_t75" alt="eqIdefe7549d43a142158aee9b47aa9a1354" style="width:22.5pt;height:18.75pt" o:oleicon="f" o:ole="" o:preferrelative="t" stroked="f">
            <v:imagedata r:id="rId28" o:title="eqIdefe7549d43a142158aee9b47aa9a1354"/>
          </v:shape>
          <o:OLEObject Type="Embed" ProgID="Equation.DSMT4" ShapeID="_x0000_i1037" DrawAspect="Content" ObjectID="_1645247187" r:id="rId29"/>
        </w:obje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3．</w:t>
      </w:r>
      <w:r w:rsidRPr="00E61257">
        <w:rPr>
          <w:b/>
          <w:color w:val="000000"/>
        </w:rPr>
        <w:t>实数</w:t>
      </w:r>
      <w:r>
        <w:rPr>
          <w:b/>
          <w:color w:val="000000"/>
        </w:rPr>
        <w:object>
          <v:shape id="_x0000_i1038" type="#_x0000_t75" alt="eqId4d0f40d61382412391e282c564b20beb" style="width:29.26pt;height:33.76pt" o:oleicon="f" o:ole="" o:preferrelative="t" stroked="f">
            <v:imagedata r:id="rId30" o:title="eqId4d0f40d61382412391e282c564b20beb"/>
          </v:shape>
          <o:OLEObject Type="Embed" ProgID="Equation.DSMT4" ShapeID="_x0000_i1038" DrawAspect="Content" ObjectID="_1649767642" r:id="rId31"/>
        </w:object>
      </w:r>
      <w:r w:rsidRPr="00E61257">
        <w:rPr>
          <w:b/>
          <w:color w:val="000000"/>
        </w:rPr>
        <w:t>的倒数是（         ）</w:t>
      </w:r>
    </w:p>
    <w:p w:rsidR="00E61257" w:rsidRPr="00E61257" w:rsidP="00E612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ab7cb7cf6f374dca93e01c743e2fffba" style="width:21.76pt;height:32.26pt" o:oleicon="f" o:ole="" o:preferrelative="t" stroked="f">
            <v:imagedata r:id="rId32" o:title="eqIdab7cb7cf6f374dca93e01c743e2fffba"/>
          </v:shape>
          <o:OLEObject Type="Embed" ProgID="Equation.DSMT4" ShapeID="_x0000_i1039" DrawAspect="Content" ObjectID="_1649767644" r:id="rId33"/>
        </w:object>
      </w:r>
      <w:r w:rsidRPr="00E6125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2411e237a6024ba5812575d3840e3781" style="width:12pt;height:31.5pt" o:oleicon="f" o:ole="" o:preferrelative="t" stroked="f">
            <v:imagedata r:id="rId34" o:title="eqId2411e237a6024ba5812575d3840e3781"/>
          </v:shape>
          <o:OLEObject Type="Embed" ProgID="Equation.DSMT4" ShapeID="_x0000_i1040" DrawAspect="Content" ObjectID="_1649767645" r:id="rId35"/>
        </w:object>
      </w:r>
      <w:r w:rsidRPr="00E6125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55cdf762f6ee44b9965cb85874ed15f9" style="width:21.8pt;height:31.09pt" o:oleicon="f" o:ole="" o:preferrelative="t" stroked="f">
            <v:imagedata r:id="rId36" o:title="eqId55cdf762f6ee44b9965cb85874ed15f9"/>
          </v:shape>
          <o:OLEObject Type="Embed" ProgID="Equation.DSMT4" ShapeID="_x0000_i1041" DrawAspect="Content" ObjectID="_1649767646" r:id="rId37"/>
        </w:object>
      </w:r>
      <w:r w:rsidRPr="00E6125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5bdf412098cc4156b5e8fd514ebc7818" style="width:11.25pt;height:30.75pt" o:oleicon="f" o:ole="" o:preferrelative="t" stroked="f">
            <v:imagedata r:id="rId38" o:title="eqId5bdf412098cc4156b5e8fd514ebc7818"/>
          </v:shape>
          <o:OLEObject Type="Embed" ProgID="Equation.DSMT4" ShapeID="_x0000_i1042" DrawAspect="Content" ObjectID="_1649767647" r:id="rId39"/>
        </w:obje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4．</w:t>
      </w:r>
      <w:r w:rsidRPr="00E61257">
        <w:rPr>
          <w:b/>
          <w:color w:val="000000"/>
        </w:rPr>
        <w:t>下列各数中最小的是（    ）</w:t>
      </w:r>
    </w:p>
    <w:p w:rsidR="00E61257" w:rsidRPr="00E61257" w:rsidP="00E612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A．0</w:t>
        <w:tab/>
        <w:t>B．1</w:t>
        <w:tab/>
        <w:t>C．﹣</w:t>
      </w:r>
      <w:r>
        <w:rPr>
          <w:b/>
          <w:color w:val="000000"/>
        </w:rPr>
        <w:object>
          <v:shape id="_x0000_i1043" type="#_x0000_t75" alt="eqIda2a0ce3781fa4c26b624f5966b7dee44" style="width:18pt;height:18pt" o:oleicon="f" o:ole="" o:preferrelative="t" stroked="f">
            <v:imagedata r:id="rId40" o:title="eqIda2a0ce3781fa4c26b624f5966b7dee44"/>
          </v:shape>
          <o:OLEObject Type="Embed" ProgID="Equation.DSMT4" ShapeID="_x0000_i1043" DrawAspect="Content" ObjectID="_1649759739" r:id="rId41"/>
        </w:object>
      </w:r>
      <w:r w:rsidRPr="00E61257">
        <w:rPr>
          <w:b/>
          <w:color w:val="000000"/>
        </w:rPr>
        <w:tab/>
        <w:t>D．﹣π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5．</w:t>
      </w:r>
      <w:r w:rsidRPr="00E61257">
        <w:rPr>
          <w:b/>
          <w:color w:val="000000"/>
        </w:rPr>
        <w:t>如果一元二次方程2x</w:t>
      </w:r>
      <w:r w:rsidRPr="00E61257">
        <w:rPr>
          <w:b/>
          <w:color w:val="000000"/>
          <w:vertAlign w:val="superscript"/>
        </w:rPr>
        <w:t>2</w:t>
      </w:r>
      <w:r w:rsidRPr="00E61257">
        <w:rPr>
          <w:b/>
          <w:color w:val="000000"/>
        </w:rPr>
        <w:t>+3x+m=0有两个相等的实数根，那么实数m的取值为（　　）</w:t>
      </w:r>
    </w:p>
    <w:p w:rsidR="00E61257" w:rsidRPr="00E61257" w:rsidP="00E612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A．m＞</w:t>
      </w:r>
      <w:r>
        <w:rPr>
          <w:b/>
          <w:color w:val="000000"/>
        </w:rPr>
        <w:object>
          <v:shape id="_x0000_i1044" type="#_x0000_t75" alt="eqIdcf0e8924f6544d789d37564d497215a5" style="width:10.8pt;height:31.19pt" o:oleicon="f" o:ole="" o:preferrelative="t" stroked="f">
            <v:imagedata r:id="rId42" o:title="eqIdcf0e8924f6544d789d37564d497215a5"/>
          </v:shape>
          <o:OLEObject Type="Embed" ProgID="Equation.DSMT4" ShapeID="_x0000_i1044" DrawAspect="Content" ObjectID="_1649764442" r:id="rId43"/>
        </w:object>
      </w:r>
      <w:r w:rsidRPr="00E61257">
        <w:rPr>
          <w:b/>
          <w:color w:val="000000"/>
        </w:rPr>
        <w:tab/>
        <w:t>B．m</w:t>
      </w:r>
      <w:r>
        <w:rPr>
          <w:b/>
          <w:color w:val="000000"/>
        </w:rPr>
        <w:object>
          <v:shape id="_x0000_i1045" type="#_x0000_t75" alt="eqId26b050cb8686491396ead324870c770b" style="width:21pt;height:30.76pt" o:oleicon="f" o:ole="" o:preferrelative="t" stroked="f">
            <v:imagedata r:id="rId44" o:title="eqId26b050cb8686491396ead324870c770b"/>
          </v:shape>
          <o:OLEObject Type="Embed" ProgID="Equation.DSMT4" ShapeID="_x0000_i1045" DrawAspect="Content" ObjectID="_1649764443" r:id="rId45"/>
        </w:object>
      </w:r>
      <w:r w:rsidRPr="00E61257">
        <w:rPr>
          <w:b/>
          <w:color w:val="000000"/>
        </w:rPr>
        <w:tab/>
        <w:t>C．m=</w:t>
      </w:r>
      <w:r>
        <w:rPr>
          <w:b/>
          <w:color w:val="000000"/>
        </w:rPr>
        <w:object>
          <v:shape id="_x0000_i1046" type="#_x0000_t75" alt="eqIdcf0e8924f6544d789d37564d497215a5" style="width:10.8pt;height:31.19pt" o:oleicon="f" o:ole="" o:preferrelative="t" stroked="f">
            <v:imagedata r:id="rId42" o:title="eqIdcf0e8924f6544d789d37564d497215a5"/>
          </v:shape>
          <o:OLEObject Type="Embed" ProgID="Equation.DSMT4" ShapeID="_x0000_i1046" DrawAspect="Content" ObjectID="_1649764444" r:id="rId46"/>
        </w:object>
      </w:r>
      <w:r w:rsidRPr="00E61257">
        <w:rPr>
          <w:b/>
          <w:color w:val="000000"/>
        </w:rPr>
        <w:tab/>
        <w:t>D．m=</w:t>
      </w:r>
      <w:r>
        <w:rPr>
          <w:b/>
          <w:color w:val="000000"/>
        </w:rPr>
        <w:object>
          <v:shape id="_x0000_i1047" type="#_x0000_t75" alt="eqId9bbe750a150342e1a267795336f4eb5a" style="width:11.25pt;height:30.75pt" o:oleicon="f" o:ole="" o:preferrelative="t" stroked="f">
            <v:imagedata r:id="rId47" o:title="eqId9bbe750a150342e1a267795336f4eb5a"/>
          </v:shape>
          <o:OLEObject Type="Embed" ProgID="Equation.DSMT4" ShapeID="_x0000_i1047" DrawAspect="Content" ObjectID="_1649764445" r:id="rId48"/>
        </w:obje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6．</w:t>
      </w:r>
      <w:r w:rsidRPr="00E61257">
        <w:rPr>
          <w:b/>
          <w:color w:val="000000"/>
        </w:rPr>
        <w:t>某射手在同一条件下进行射击，结果如下表所示：</w:t>
      </w:r>
    </w:p>
    <w:tbl>
      <w:tblPr>
        <w:tblStyle w:val="TableNormal"/>
        <w:tblW w:w="6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0"/>
        <w:gridCol w:w="600"/>
        <w:gridCol w:w="585"/>
        <w:gridCol w:w="735"/>
        <w:gridCol w:w="720"/>
        <w:gridCol w:w="675"/>
        <w:gridCol w:w="735"/>
        <w:gridCol w:w="720"/>
      </w:tblGrid>
      <w:tr w:rsidTr="007E4C34">
        <w:tblPrEx>
          <w:tblW w:w="67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射击次数（n）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10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20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50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100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200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500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……</w:t>
            </w:r>
          </w:p>
        </w:tc>
      </w:tr>
      <w:tr w:rsidTr="007E4C34">
        <w:tblPrEx>
          <w:tblW w:w="6735" w:type="dxa"/>
          <w:tblLook w:val="04A0"/>
        </w:tblPrEx>
        <w:trPr>
          <w:cantSplit/>
          <w:trHeight w:val="33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击中靶心次数（m）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8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19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44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92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178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451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……</w:t>
            </w:r>
          </w:p>
        </w:tc>
      </w:tr>
      <w:tr w:rsidTr="007E4C34">
        <w:tblPrEx>
          <w:tblW w:w="6735" w:type="dxa"/>
          <w:tblLook w:val="04A0"/>
        </w:tblPrEx>
        <w:trPr>
          <w:cantSplit/>
          <w:trHeight w:val="33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击中靶心频率（</w:t>
            </w:r>
            <w:r>
              <w:rPr>
                <w:b/>
                <w:color w:val="000000"/>
                <w:position w:val="-24"/>
              </w:rPr>
              <w:pict>
                <v:shape id="_x0000_i1048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910E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B175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910E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m&lt;/m:t&gt;&lt;/m:r&gt;&lt;/m:num&gt;&lt;m:den&gt;&lt;m:r&gt;&lt;w:rPr&gt;&lt;w:i/&gt;&lt;/w:rPr&gt;&lt;m:t&gt;n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      <v:imagedata r:id="rId49" o:title="" chromakey="white"/>
                </v:shape>
              </w:pict>
            </w:r>
            <w:r w:rsidRPr="00E61257">
              <w:rPr>
                <w:b/>
                <w:color w:val="000000"/>
              </w:rPr>
              <w:t>）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0.80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0.95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0.88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0.92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0.89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0.90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61257" w:rsidRPr="00E61257" w:rsidP="00E61257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61257">
              <w:rPr>
                <w:b/>
                <w:color w:val="000000"/>
              </w:rPr>
              <w:t>……</w:t>
            </w:r>
          </w:p>
        </w:tc>
      </w:tr>
    </w:tbl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61257">
        <w:rPr>
          <w:b/>
          <w:color w:val="000000"/>
        </w:rPr>
        <w:t>由此表推断这个射手射击1次，击中靶心的概率是(   )</w:t>
      </w:r>
    </w:p>
    <w:p w:rsidR="00E61257" w:rsidRPr="00E61257" w:rsidP="00E612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A．0.6</w:t>
        <w:tab/>
        <w:t>B．0.7</w:t>
        <w:tab/>
        <w:t>C．0.8</w:t>
        <w:tab/>
        <w:t>D．0.9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7．</w:t>
      </w:r>
      <w:r w:rsidRPr="00E61257">
        <w:rPr>
          <w:b/>
          <w:color w:val="000000"/>
        </w:rPr>
        <w:t>在直角坐标系中，设一质点M自P</w:t>
      </w:r>
      <w:r w:rsidRPr="00E61257">
        <w:rPr>
          <w:b/>
          <w:color w:val="000000"/>
          <w:vertAlign w:val="subscript"/>
        </w:rPr>
        <w:t>0</w:t>
      </w:r>
      <w:r w:rsidRPr="00E61257">
        <w:rPr>
          <w:b/>
          <w:color w:val="000000"/>
        </w:rPr>
        <w:t>（1，0）处向上运动一个单位至P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（1，1），然后向左运动2个单位至P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处，再向下运动3个单位至P</w:t>
      </w:r>
      <w:r w:rsidRPr="00E61257">
        <w:rPr>
          <w:b/>
          <w:color w:val="000000"/>
          <w:vertAlign w:val="subscript"/>
        </w:rPr>
        <w:t>3</w:t>
      </w:r>
      <w:r w:rsidRPr="00E61257">
        <w:rPr>
          <w:b/>
          <w:color w:val="000000"/>
        </w:rPr>
        <w:t>处，再向右运动4个单位至P</w:t>
      </w:r>
      <w:r w:rsidRPr="00E61257">
        <w:rPr>
          <w:b/>
          <w:color w:val="000000"/>
          <w:vertAlign w:val="subscript"/>
        </w:rPr>
        <w:t>4</w:t>
      </w:r>
      <w:r w:rsidRPr="00E61257">
        <w:rPr>
          <w:b/>
          <w:color w:val="000000"/>
        </w:rPr>
        <w:t>处，再向上运动5个单位至P</w:t>
      </w:r>
      <w:r w:rsidRPr="00E61257">
        <w:rPr>
          <w:b/>
          <w:color w:val="000000"/>
          <w:vertAlign w:val="subscript"/>
        </w:rPr>
        <w:t>5</w:t>
      </w:r>
      <w:r w:rsidRPr="00E61257">
        <w:rPr>
          <w:b/>
          <w:color w:val="000000"/>
        </w:rPr>
        <w:t>处……，如此继续运动下去，设P</w:t>
      </w:r>
      <w:r w:rsidRPr="00E61257">
        <w:rPr>
          <w:b/>
          <w:color w:val="000000"/>
          <w:vertAlign w:val="subscript"/>
        </w:rPr>
        <w:t>n</w:t>
      </w:r>
      <w:r w:rsidRPr="00E61257">
        <w:rPr>
          <w:b/>
          <w:color w:val="000000"/>
        </w:rPr>
        <w:t>（x</w:t>
      </w:r>
      <w:r w:rsidRPr="00E61257">
        <w:rPr>
          <w:b/>
          <w:color w:val="000000"/>
          <w:vertAlign w:val="subscript"/>
        </w:rPr>
        <w:t>n</w:t>
      </w:r>
      <w:r w:rsidRPr="00E61257">
        <w:rPr>
          <w:b/>
          <w:color w:val="000000"/>
        </w:rPr>
        <w:t>，y</w:t>
      </w:r>
      <w:r w:rsidRPr="00E61257">
        <w:rPr>
          <w:b/>
          <w:color w:val="000000"/>
          <w:vertAlign w:val="subscript"/>
        </w:rPr>
        <w:t>n</w:t>
      </w:r>
      <w:r w:rsidRPr="00E61257">
        <w:rPr>
          <w:b/>
          <w:color w:val="000000"/>
        </w:rPr>
        <w:t>），n＝1，2，3，……，则x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+……+x</w:t>
      </w:r>
      <w:r w:rsidRPr="00E61257">
        <w:rPr>
          <w:b/>
          <w:color w:val="000000"/>
          <w:vertAlign w:val="subscript"/>
        </w:rPr>
        <w:t>2018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2019</w:t>
      </w:r>
      <w:r w:rsidRPr="00E61257">
        <w:rPr>
          <w:b/>
          <w:color w:val="000000"/>
        </w:rPr>
        <w:t>的值为（　　）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17pt;height:105.75pt;visibility:visible" filled="f" stroked="f">
            <v:imagedata r:id="rId50" o:title="figure"/>
          </v:shape>
        </w:pict>
      </w:r>
    </w:p>
    <w:p w:rsidR="00E61257" w:rsidRPr="00E61257" w:rsidP="00E612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A．1</w:t>
        <w:tab/>
        <w:t>B．3</w:t>
        <w:tab/>
        <w:t>C．﹣1</w:t>
        <w:tab/>
        <w:t>D．2019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8．</w:t>
      </w:r>
      <w:r w:rsidRPr="00E61257">
        <w:rPr>
          <w:b/>
          <w:color w:val="000000"/>
        </w:rPr>
        <w:t>在同一平面直角坐标系中，函数</w:t>
      </w:r>
      <w:r w:rsidRPr="00E61257">
        <w:rPr>
          <w:b/>
          <w:i/>
          <w:color w:val="000000"/>
        </w:rPr>
        <w:t>y</w:t>
      </w:r>
      <w:r w:rsidRPr="00E61257">
        <w:rPr>
          <w:b/>
          <w:color w:val="000000"/>
        </w:rPr>
        <w:t>=</w:t>
      </w:r>
      <w:r w:rsidRPr="00E61257">
        <w:rPr>
          <w:b/>
          <w:i/>
          <w:color w:val="000000"/>
        </w:rPr>
        <w:t>x</w:t>
      </w:r>
      <w:r w:rsidRPr="00E61257">
        <w:rPr>
          <w:b/>
          <w:color w:val="000000"/>
        </w:rPr>
        <w:t>+</w:t>
      </w:r>
      <w:r w:rsidRPr="00E61257">
        <w:rPr>
          <w:b/>
          <w:i/>
          <w:color w:val="000000"/>
        </w:rPr>
        <w:t>k</w:t>
      </w:r>
      <w:r w:rsidRPr="00E61257">
        <w:rPr>
          <w:b/>
          <w:color w:val="000000"/>
        </w:rPr>
        <w:t>与</w:t>
      </w:r>
      <w:r>
        <w:rPr>
          <w:b/>
          <w:color w:val="000000"/>
        </w:rPr>
        <w:object>
          <v:shape id="_x0000_i1050" type="#_x0000_t75" alt="eqIdf1f04158093d4d5694ed567dddc35f66" style="width:31.5pt;height:31.5pt" o:oleicon="f" o:ole="" o:preferrelative="t" stroked="f">
            <v:imagedata r:id="rId51" o:title="eqIdf1f04158093d4d5694ed567dddc35f66"/>
          </v:shape>
          <o:OLEObject Type="Embed" ProgID="Equation.DSMT4" ShapeID="_x0000_i1050" DrawAspect="Content" ObjectID="_1649765496" r:id="rId52"/>
        </w:object>
      </w:r>
      <w:r w:rsidRPr="00E61257">
        <w:rPr>
          <w:b/>
          <w:color w:val="000000"/>
        </w:rPr>
        <w:t>（</w:t>
      </w:r>
      <w:r w:rsidRPr="00E61257">
        <w:rPr>
          <w:b/>
          <w:i/>
          <w:color w:val="000000"/>
        </w:rPr>
        <w:t>k</w:t>
      </w:r>
      <w:r w:rsidRPr="00E61257">
        <w:rPr>
          <w:b/>
          <w:color w:val="000000"/>
        </w:rPr>
        <w:t>为常数，</w:t>
      </w:r>
      <w:r w:rsidRPr="00E61257">
        <w:rPr>
          <w:b/>
          <w:i/>
          <w:color w:val="000000"/>
        </w:rPr>
        <w:t>k</w:t>
      </w:r>
      <w:r w:rsidRPr="00E61257">
        <w:rPr>
          <w:b/>
          <w:color w:val="000000"/>
        </w:rPr>
        <w:t>≠0）的图象大致是（　　）</w:t>
      </w:r>
    </w:p>
    <w:p w:rsidR="00E61257" w:rsidRPr="00E61257" w:rsidP="00E612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1" type="#_x0000_t75" alt="figure" style="width:73.48pt;height:71.23pt;visibility:visible" filled="f" stroked="f">
            <v:imagedata r:id="rId53" o:title="figure"/>
          </v:shape>
        </w:pict>
      </w:r>
      <w:r w:rsidRPr="00E6125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2" type="#_x0000_t75" alt="figure" style="width:70.48pt;height:74.97pt;visibility:visible" filled="f" stroked="f">
            <v:imagedata r:id="rId54" o:title="figure"/>
          </v:shape>
        </w:pict>
      </w:r>
    </w:p>
    <w:p w:rsidR="00E61257" w:rsidRPr="00E61257" w:rsidP="00E6125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53" type="#_x0000_t75" alt="figure" style="width:68.23pt;height:65.23pt;visibility:visible" filled="f" stroked="f">
            <v:imagedata r:id="rId55" o:title="figure"/>
          </v:shape>
        </w:pict>
      </w:r>
      <w:r w:rsidRPr="00E6125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4" type="#_x0000_t75" alt="figure" style="width:62.99pt;height:65.98pt;visibility:visible" filled="f" stroked="f">
            <v:imagedata r:id="rId56" o:title="figure"/>
          </v:shape>
        </w:pi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9．</w:t>
      </w:r>
      <w:r w:rsidRPr="00E61257">
        <w:rPr>
          <w:b/>
          <w:color w:val="000000"/>
        </w:rPr>
        <w:t>如图，用一个半径为6cm的定滑轮带动重物上升，假设绳索（粗细不计）与滑轮之间没有滑动，绳索端点G向下移动了3πcm，则滑轮上的点F旋转了（    ）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67.48pt;height:92.96pt;visibility:visible" filled="f" stroked="f">
            <v:imagedata r:id="rId57" o:title="figure"/>
          </v:shape>
        </w:pict>
      </w:r>
    </w:p>
    <w:p w:rsidR="00E61257" w:rsidRPr="00E61257" w:rsidP="00E612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A．60°</w:t>
        <w:tab/>
        <w:t>B．90°</w:t>
        <w:tab/>
        <w:t>C．120°</w:t>
        <w:tab/>
        <w:t>D．45°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10．</w:t>
      </w:r>
      <w:r w:rsidRPr="00E61257">
        <w:rPr>
          <w:b/>
          <w:color w:val="000000"/>
        </w:rPr>
        <w:t>已知一次函数y＝（k﹣2）x+k不经过第三象限，则k的取值范围是（　　）</w:t>
      </w:r>
    </w:p>
    <w:p w:rsidR="00E61257" w:rsidRPr="00E61257" w:rsidP="00E6125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A．k≠2</w:t>
        <w:tab/>
        <w:t>B．k＞2</w:t>
        <w:tab/>
        <w:t>C．0＜k＜2</w:t>
        <w:tab/>
        <w:t>D．0≤k＜2</w:t>
      </w:r>
    </w:p>
    <w:p w:rsidR="00E61257" w:rsidRPr="00E61257" w:rsidP="00E61257">
      <w:pPr>
        <w:jc w:val="left"/>
        <w:rPr>
          <w:rFonts w:ascii="宋体" w:hAnsi="宋体"/>
          <w:b/>
          <w:color w:val="000000"/>
        </w:rPr>
      </w:pPr>
      <w:r w:rsidRPr="00E61257">
        <w:rPr>
          <w:rFonts w:ascii="宋体" w:hAnsi="宋体"/>
          <w:b/>
          <w:color w:val="000000"/>
        </w:rPr>
        <w:t>二、填空题（共7小题，每小题3分，满分21分）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61257">
        <w:rPr>
          <w:rFonts w:ascii="宋体" w:hAnsi="宋体"/>
          <w:b/>
          <w:color w:val="000000"/>
        </w:rPr>
        <w:t>11．</w:t>
      </w:r>
      <w:r w:rsidRPr="00E61257">
        <w:rPr>
          <w:b/>
          <w:color w:val="000000"/>
        </w:rPr>
        <w:t>把球放在长方体纸盒内，球的一部分露出盒外，其截面如图，已知EF=CD=80cm，则截面圆的半径为</w:t>
      </w:r>
      <w:r w:rsidRPr="00E61257">
        <w:rPr>
          <w:b/>
          <w:color w:val="000000"/>
          <w:u w:val="single"/>
        </w:rPr>
        <w:t xml:space="preserve">           </w:t>
      </w:r>
      <w:r w:rsidRPr="00E61257">
        <w:rPr>
          <w:b/>
          <w:color w:val="000000"/>
        </w:rPr>
        <w:t>cm．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12.5pt;height:87.75pt;visibility:visible" filled="f" stroked="f">
            <v:imagedata r:id="rId58" o:title="figure"/>
          </v:shape>
        </w:pi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12．</w:t>
      </w:r>
      <w:r w:rsidRPr="00E61257">
        <w:rPr>
          <w:b/>
          <w:color w:val="000000"/>
        </w:rPr>
        <w:t>计算</w:t>
      </w:r>
      <w:r w:rsidRPr="00E61257">
        <w:rPr>
          <w:b/>
          <w:i/>
          <w:color w:val="000000"/>
        </w:rPr>
        <w:t>a</w:t>
      </w:r>
      <w:r w:rsidRPr="00E61257">
        <w:rPr>
          <w:b/>
          <w:color w:val="000000"/>
          <w:vertAlign w:val="superscript"/>
        </w:rPr>
        <w:t>10</w:t>
      </w:r>
      <w:r w:rsidRPr="00E61257">
        <w:rPr>
          <w:b/>
          <w:color w:val="000000"/>
        </w:rPr>
        <w:t>÷</w:t>
      </w:r>
      <w:r w:rsidRPr="00E61257">
        <w:rPr>
          <w:b/>
          <w:i/>
          <w:color w:val="000000"/>
        </w:rPr>
        <w:t>a</w:t>
      </w:r>
      <w:r w:rsidRPr="00E61257">
        <w:rPr>
          <w:b/>
          <w:color w:val="000000"/>
          <w:vertAlign w:val="superscript"/>
        </w:rPr>
        <w:t>5</w:t>
      </w:r>
      <w:r w:rsidRPr="00E61257">
        <w:rPr>
          <w:b/>
          <w:color w:val="000000"/>
        </w:rPr>
        <w:t>=______</w:t>
      </w:r>
      <w:r w:rsidRPr="00E61257">
        <w:rPr>
          <w:b/>
          <w:color w:val="000000"/>
        </w:rPr>
        <w:t>_．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13．</w:t>
      </w:r>
      <w:r w:rsidRPr="00E61257">
        <w:rPr>
          <w:b/>
          <w:color w:val="000000"/>
        </w:rPr>
        <w:t>如图，在平面直角坐标系中有矩形ABCD，A（0，0），C（8，6），M为边CD上一动点，当△ABM是等腰三角形时，M点的坐标为_____．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37.96pt;height:111.05pt;visibility:visible" filled="f" stroked="f">
            <v:imagedata r:id="rId59" o:title="figure"/>
          </v:shape>
        </w:pi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14．</w:t>
      </w:r>
      <w:r w:rsidRPr="00E61257">
        <w:rPr>
          <w:b/>
          <w:color w:val="000000"/>
        </w:rPr>
        <w:t>如图，将量角器和含30°角的一块直角三角板紧靠着放在同一平面内，使三角板的0</w:t>
      </w:r>
      <w:r w:rsidRPr="00E61257">
        <w:rPr>
          <w:b/>
          <w:i/>
          <w:color w:val="000000"/>
        </w:rPr>
        <w:t>cm</w:t>
      </w:r>
      <w:r w:rsidRPr="00E61257">
        <w:rPr>
          <w:b/>
          <w:color w:val="000000"/>
        </w:rPr>
        <w:t>刻度线与量角器的0°线在同一直线上，且直径</w:t>
      </w:r>
      <w:r w:rsidRPr="00E61257">
        <w:rPr>
          <w:b/>
          <w:i/>
          <w:color w:val="000000"/>
        </w:rPr>
        <w:t>DC</w:t>
      </w:r>
      <w:r w:rsidRPr="00E61257">
        <w:rPr>
          <w:b/>
          <w:color w:val="000000"/>
        </w:rPr>
        <w:t>是直角边</w:t>
      </w:r>
      <w:r w:rsidRPr="00E61257">
        <w:rPr>
          <w:b/>
          <w:i/>
          <w:color w:val="000000"/>
        </w:rPr>
        <w:t>BC</w:t>
      </w:r>
      <w:r w:rsidRPr="00E61257">
        <w:rPr>
          <w:b/>
          <w:color w:val="000000"/>
        </w:rPr>
        <w:t>的两倍，过点</w:t>
      </w:r>
      <w:r w:rsidRPr="00E61257">
        <w:rPr>
          <w:b/>
          <w:i/>
          <w:color w:val="000000"/>
        </w:rPr>
        <w:t>A</w:t>
      </w:r>
      <w:r w:rsidRPr="00E61257">
        <w:rPr>
          <w:b/>
          <w:color w:val="000000"/>
        </w:rPr>
        <w:t>作量角器圆弧所在圆的切线，切点为</w:t>
      </w:r>
      <w:r w:rsidRPr="00E61257">
        <w:rPr>
          <w:b/>
          <w:i/>
          <w:color w:val="000000"/>
        </w:rPr>
        <w:t>E</w:t>
      </w:r>
      <w:r w:rsidRPr="00E61257">
        <w:rPr>
          <w:b/>
          <w:color w:val="000000"/>
        </w:rPr>
        <w:t>，则点</w:t>
      </w:r>
      <w:r w:rsidRPr="00E61257">
        <w:rPr>
          <w:b/>
          <w:i/>
          <w:color w:val="000000"/>
        </w:rPr>
        <w:t>E</w:t>
      </w:r>
      <w:r w:rsidRPr="00E61257">
        <w:rPr>
          <w:b/>
          <w:color w:val="000000"/>
        </w:rPr>
        <w:t>在量角器上所对应的度数是____.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108pt;height:1in;visibility:visible" filled="f" stroked="f">
            <v:imagedata r:id="rId60" o:title="figure"/>
          </v:shape>
        </w:pi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15．</w:t>
      </w:r>
      <w:r w:rsidRPr="00E61257">
        <w:rPr>
          <w:b/>
          <w:color w:val="000000"/>
        </w:rPr>
        <w:t>若</w:t>
      </w:r>
      <w:r>
        <w:rPr>
          <w:b/>
          <w:color w:val="000000"/>
        </w:rPr>
        <w:object>
          <v:shape id="_x0000_i1059" type="#_x0000_t75" alt="eqId376e99f104fe4e6daf4e6800ad44159d" style="width:55.83pt;height:31.09pt" o:oleicon="f" o:ole="" o:preferrelative="t" stroked="f">
            <v:imagedata r:id="rId61" o:title="eqId376e99f104fe4e6daf4e6800ad44159d"/>
          </v:shape>
          <o:OLEObject Type="Embed" ProgID="Equation.DSMT4" ShapeID="_x0000_i1059" DrawAspect="Content" ObjectID="_1645244815" r:id="rId62"/>
        </w:object>
      </w:r>
      <w:r w:rsidRPr="00E61257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a708914c2af04922aed04575ee47266b" style="width:45.77pt;height:30.75pt;mso-position-horizontal-relative:page;mso-position-vertical-relative:page" o:oleicon="f" o:ole="" o:preferrelative="t" stroked="f">
            <v:imagedata r:id="rId63" o:title="eqIda708914c2af04922aed04575ee47266b"/>
          </v:shape>
          <o:OLEObject Type="Embed" ProgID="Equation.DSMT4" ShapeID="_x0000_i1060" DrawAspect="Content" ObjectID="_1645244816" r:id="rId64"/>
        </w:object>
      </w:r>
      <w:r w:rsidRPr="00E61257">
        <w:rPr>
          <w:b/>
          <w:color w:val="000000"/>
        </w:rPr>
        <w:t>，则</w:t>
      </w:r>
      <w:r>
        <w:rPr>
          <w:b/>
          <w:color w:val="000000"/>
        </w:rPr>
        <w:object>
          <v:shape id="_x0000_i1061" type="#_x0000_t75" alt="eqId4d6d40a0a9ab4d5d89ef5ee949c9456a" style="width:25.49pt;height:15.5pt" o:oleicon="f" o:ole="" o:preferrelative="t" stroked="f">
            <v:imagedata r:id="rId65" o:title="eqId4d6d40a0a9ab4d5d89ef5ee949c9456a"/>
          </v:shape>
          <o:OLEObject Type="Embed" ProgID="Equation.DSMT4" ShapeID="_x0000_i1061" DrawAspect="Content" ObjectID="_1645244817" r:id="rId66"/>
        </w:object>
      </w:r>
      <w:r w:rsidRPr="00E61257">
        <w:rPr>
          <w:b/>
          <w:color w:val="000000"/>
        </w:rPr>
        <w:t>的值为 ________ 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16．</w:t>
      </w:r>
      <w:r w:rsidRPr="00E61257">
        <w:rPr>
          <w:b/>
          <w:color w:val="000000"/>
        </w:rPr>
        <w:t>二次根式</w:t>
      </w:r>
      <w:r>
        <w:rPr>
          <w:b/>
          <w:color w:val="000000"/>
        </w:rPr>
        <w:object>
          <v:shape id="_x0000_i1062" type="#_x0000_t75" alt="eqIde805a7e4c81e4ee294488c7ee56205f2" style="width:35.24pt;height:18pt" o:oleicon="f" o:ole="" o:preferrelative="t" stroked="f">
            <v:imagedata r:id="rId67" o:title="eqIde805a7e4c81e4ee294488c7ee56205f2"/>
          </v:shape>
          <o:OLEObject Type="Embed" ProgID="Equation.DSMT4" ShapeID="_x0000_i1062" DrawAspect="Content" ObjectID="_1649765358" r:id="rId68"/>
        </w:object>
      </w:r>
      <w:r w:rsidRPr="00E61257">
        <w:rPr>
          <w:b/>
          <w:color w:val="000000"/>
        </w:rPr>
        <w:t>中，x的取值范围是</w:t>
      </w:r>
      <w:r w:rsidRPr="00E61257">
        <w:rPr>
          <w:b/>
          <w:color w:val="000000"/>
          <w:u w:val="single"/>
        </w:rPr>
        <w:t>　 　</w:t>
      </w:r>
      <w:r w:rsidRPr="00E61257">
        <w:rPr>
          <w:b/>
          <w:color w:val="000000"/>
        </w:rPr>
        <w:t>．</w:t>
      </w:r>
    </w:p>
    <w:p w:rsidR="00E61257" w:rsidRPr="00E61257" w:rsidP="00E61257">
      <w:pPr>
        <w:spacing w:line="360" w:lineRule="auto"/>
        <w:ind w:right="210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17．</w:t>
      </w:r>
      <w:r w:rsidRPr="00E61257">
        <w:rPr>
          <w:b/>
          <w:color w:val="000000"/>
        </w:rPr>
        <w:t>一个圆锥的侧面展开图是半径为8 cm、圆心角为120°的扇形，则此圆锥底面圆的半径为________．</w:t>
      </w:r>
    </w:p>
    <w:p w:rsidR="00E61257" w:rsidRPr="00E61257" w:rsidP="00E61257">
      <w:pPr>
        <w:jc w:val="left"/>
        <w:rPr>
          <w:rFonts w:ascii="宋体" w:hAnsi="宋体"/>
          <w:b/>
          <w:color w:val="000000"/>
        </w:rPr>
      </w:pPr>
      <w:r w:rsidRPr="00E61257">
        <w:rPr>
          <w:rFonts w:ascii="宋体" w:hAnsi="宋体"/>
          <w:b/>
          <w:color w:val="000000"/>
        </w:rPr>
        <w:t>三、解答题（共7小题，满分69分）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18．（10分）</w:t>
      </w:r>
      <w:r w:rsidRPr="00E61257">
        <w:rPr>
          <w:b/>
          <w:color w:val="000000"/>
        </w:rPr>
        <w:t>某区教育局为了解今年九年级学生体育测试情况，随机抽查了某班学生的体育测试成绩为样本，按</w:t>
      </w:r>
      <w:r w:rsidRPr="00E61257">
        <w:rPr>
          <w:b/>
          <w:i/>
          <w:color w:val="000000"/>
        </w:rPr>
        <w:t>A</w:t>
      </w:r>
      <w:r w:rsidRPr="00E61257">
        <w:rPr>
          <w:b/>
          <w:color w:val="000000"/>
        </w:rPr>
        <w:t>、</w:t>
      </w:r>
      <w:r w:rsidRPr="00E61257">
        <w:rPr>
          <w:b/>
          <w:i/>
          <w:color w:val="000000"/>
        </w:rPr>
        <w:t>B</w:t>
      </w:r>
      <w:r w:rsidRPr="00E61257">
        <w:rPr>
          <w:b/>
          <w:color w:val="000000"/>
        </w:rPr>
        <w:t>、</w:t>
      </w:r>
      <w:r w:rsidRPr="00E61257">
        <w:rPr>
          <w:b/>
          <w:i/>
          <w:color w:val="000000"/>
        </w:rPr>
        <w:t>C</w:t>
      </w:r>
      <w:r w:rsidRPr="00E61257">
        <w:rPr>
          <w:b/>
          <w:color w:val="000000"/>
        </w:rPr>
        <w:t>、</w:t>
      </w:r>
      <w:r w:rsidRPr="00E61257">
        <w:rPr>
          <w:b/>
          <w:i/>
          <w:color w:val="000000"/>
        </w:rPr>
        <w:t>D</w:t>
      </w:r>
      <w:r w:rsidRPr="00E61257">
        <w:rPr>
          <w:b/>
          <w:color w:val="000000"/>
        </w:rPr>
        <w:t>四个等级进行统计，并将统计结果绘制成如下的统计图，请你结合图中所给信息解答下列问题：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63" type="#_x0000_t75" alt="figure" style="width:415.65pt;height:140.3pt;visibility:visible" filled="f" stroked="f">
            <v:imagedata r:id="rId69" o:title="figure"/>
          </v:shape>
        </w:pi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说明：</w:t>
      </w:r>
      <w:r w:rsidRPr="00E61257">
        <w:rPr>
          <w:b/>
          <w:i/>
          <w:color w:val="000000"/>
        </w:rPr>
        <w:t>A</w:t>
      </w:r>
      <w:r w:rsidRPr="00E61257">
        <w:rPr>
          <w:b/>
          <w:color w:val="000000"/>
        </w:rPr>
        <w:t>级：90分～100分；</w:t>
      </w:r>
      <w:r w:rsidRPr="00E61257">
        <w:rPr>
          <w:b/>
          <w:i/>
          <w:color w:val="000000"/>
        </w:rPr>
        <w:t>B</w:t>
      </w:r>
      <w:r w:rsidRPr="00E61257">
        <w:rPr>
          <w:b/>
          <w:color w:val="000000"/>
        </w:rPr>
        <w:t>级：75分～89分；</w:t>
      </w:r>
      <w:r w:rsidRPr="00E61257">
        <w:rPr>
          <w:b/>
          <w:i/>
          <w:color w:val="000000"/>
        </w:rPr>
        <w:t>C</w:t>
      </w:r>
      <w:r w:rsidRPr="00E61257">
        <w:rPr>
          <w:b/>
          <w:color w:val="000000"/>
        </w:rPr>
        <w:t>级：60分～74分；</w:t>
      </w:r>
      <w:r w:rsidRPr="00E61257">
        <w:rPr>
          <w:b/>
          <w:i/>
          <w:color w:val="000000"/>
        </w:rPr>
        <w:t>D</w:t>
      </w:r>
      <w:r w:rsidRPr="00E61257">
        <w:rPr>
          <w:b/>
          <w:color w:val="000000"/>
        </w:rPr>
        <w:t>级：60分以下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（1）样本中</w:t>
      </w:r>
      <w:r w:rsidRPr="00E61257">
        <w:rPr>
          <w:b/>
          <w:i/>
          <w:color w:val="000000"/>
        </w:rPr>
        <w:t>D</w:t>
      </w:r>
      <w:r w:rsidRPr="00E61257">
        <w:rPr>
          <w:b/>
          <w:color w:val="000000"/>
        </w:rPr>
        <w:t>级的学生人数占全班学生人数的百分比是</w:t>
      </w:r>
      <w:r w:rsidRPr="00E61257">
        <w:rPr>
          <w:b/>
          <w:color w:val="000000"/>
          <w:u w:val="single"/>
        </w:rPr>
        <w:t xml:space="preserve">          </w:t>
      </w:r>
      <w:r w:rsidRPr="00E61257">
        <w:rPr>
          <w:b/>
          <w:color w:val="000000"/>
        </w:rPr>
        <w:t>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（2）扇形统计图中</w:t>
      </w:r>
      <w:r w:rsidRPr="00E61257">
        <w:rPr>
          <w:b/>
          <w:i/>
          <w:color w:val="000000"/>
        </w:rPr>
        <w:t>A</w:t>
      </w:r>
      <w:r w:rsidRPr="00E61257">
        <w:rPr>
          <w:b/>
          <w:color w:val="000000"/>
        </w:rPr>
        <w:t>级所在的扇形的圆心角度数是</w:t>
      </w:r>
      <w:r w:rsidRPr="00E61257">
        <w:rPr>
          <w:b/>
          <w:color w:val="000000"/>
          <w:u w:val="single"/>
        </w:rPr>
        <w:t xml:space="preserve">         </w:t>
      </w:r>
      <w:r w:rsidRPr="00E61257">
        <w:rPr>
          <w:b/>
          <w:color w:val="000000"/>
        </w:rPr>
        <w:t>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（3）请把条形统计图补充完整；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（4）若该校九年级有500名学生，请你用此样本估计体育测试中</w:t>
      </w:r>
      <w:r w:rsidRPr="00E61257">
        <w:rPr>
          <w:b/>
          <w:i/>
          <w:color w:val="000000"/>
        </w:rPr>
        <w:t>A</w:t>
      </w:r>
      <w:r w:rsidRPr="00E61257">
        <w:rPr>
          <w:b/>
          <w:color w:val="000000"/>
        </w:rPr>
        <w:t>级和</w:t>
      </w:r>
      <w:r w:rsidRPr="00E61257">
        <w:rPr>
          <w:b/>
          <w:i/>
          <w:color w:val="000000"/>
        </w:rPr>
        <w:t>B</w:t>
      </w:r>
      <w:r w:rsidRPr="00E61257">
        <w:rPr>
          <w:b/>
          <w:color w:val="000000"/>
        </w:rPr>
        <w:t>级的学生人数之和.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19．（5分）</w:t>
      </w:r>
      <w:r w:rsidRPr="00E61257">
        <w:rPr>
          <w:b/>
          <w:color w:val="000000"/>
        </w:rPr>
        <w:t>在平面直角坐标系中，已知直线y＝﹣x+4和点M(3，2)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(1)判断点M是否在直线y＝﹣x+4上，并说明理由；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(2)将直线y＝﹣x+4沿y轴平移，当它经过M关于坐标轴的对称点时，求平移的距离；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(3)另一条直线y＝kx+b经过点M且与直线y＝﹣x+4交点的横坐标为n，当y＝kx+b随x的增大而增大时，则n取值范围是_____．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93.71pt;height:79.47pt;visibility:visible" filled="f" stroked="f">
            <v:imagedata r:id="rId70" o:title="figure"/>
          </v:shape>
        </w:pi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20．（8分）</w:t>
      </w:r>
      <w:r w:rsidRPr="00E61257">
        <w:rPr>
          <w:b/>
          <w:color w:val="000000"/>
        </w:rPr>
        <w:t>如图，在平面直角坐标系xOy中，已知正比例函数</w:t>
      </w:r>
      <w:r>
        <w:rPr>
          <w:b/>
          <w:color w:val="000000"/>
        </w:rPr>
        <w:object>
          <v:shape id="_x0000_i1065" type="#_x0000_t75" alt="eqIdc8f93b0de7994332ae951e493e632817" style="width:33.76pt;height:27.75pt" o:oleicon="f" o:ole="" o:preferrelative="t" stroked="f">
            <v:imagedata r:id="rId71" o:title="eqIdc8f93b0de7994332ae951e493e632817"/>
          </v:shape>
          <o:OLEObject Type="Embed" ProgID="Equation.DSMT4" ShapeID="_x0000_i1065" DrawAspect="Content" ObjectID="_1649761000" r:id="rId72"/>
        </w:object>
      </w:r>
      <w:r w:rsidRPr="00E61257">
        <w:rPr>
          <w:b/>
          <w:color w:val="000000"/>
        </w:rPr>
        <w:t>与一次函数</w:t>
      </w:r>
      <w:r>
        <w:rPr>
          <w:b/>
          <w:color w:val="000000"/>
        </w:rPr>
        <w:object>
          <v:shape id="_x0000_i1066" type="#_x0000_t75" alt="eqIdefc6e6f980ea44c8ad855e2f375725df" style="width:53pt;height:16pt" o:oleicon="f" o:ole="" o:preferrelative="t" stroked="f">
            <v:imagedata r:id="rId73" o:title="eqIdefc6e6f980ea44c8ad855e2f375725df"/>
          </v:shape>
          <o:OLEObject Type="Embed" ProgID="Equation.DSMT4" ShapeID="_x0000_i1066" DrawAspect="Content" ObjectID="_1649761001" r:id="rId74"/>
        </w:object>
      </w:r>
      <w:r w:rsidRPr="00E61257">
        <w:rPr>
          <w:b/>
          <w:color w:val="000000"/>
        </w:rPr>
        <w:t>的图像交于点A，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（1）求点A的坐标；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（2）设x轴上一点P（a，0），过点P作x轴的垂线（垂线位于点A的右侧），分别交</w:t>
      </w:r>
      <w:r>
        <w:rPr>
          <w:b/>
          <w:color w:val="000000"/>
        </w:rPr>
        <w:object>
          <v:shape id="_x0000_i1067" type="#_x0000_t75" alt="eqIdc8f93b0de7994332ae951e493e632817" style="width:33.76pt;height:27.75pt" o:oleicon="f" o:ole="" o:preferrelative="t" stroked="f">
            <v:imagedata r:id="rId71" o:title="eqIdc8f93b0de7994332ae951e493e632817"/>
          </v:shape>
          <o:OLEObject Type="Embed" ProgID="Equation.DSMT4" ShapeID="_x0000_i1067" DrawAspect="Content" ObjectID="_1649761002" r:id="rId75"/>
        </w:object>
      </w:r>
      <w:r w:rsidRPr="00E61257">
        <w:rPr>
          <w:b/>
          <w:color w:val="000000"/>
        </w:rPr>
        <w:t>和</w:t>
      </w:r>
      <w:r>
        <w:rPr>
          <w:b/>
          <w:color w:val="000000"/>
        </w:rPr>
        <w:object>
          <v:shape id="_x0000_i1068" type="#_x0000_t75" alt="eqIdefc6e6f980ea44c8ad855e2f375725df" style="width:53pt;height:16pt" o:oleicon="f" o:ole="" o:preferrelative="t" stroked="f">
            <v:imagedata r:id="rId73" o:title="eqIdefc6e6f980ea44c8ad855e2f375725df"/>
          </v:shape>
          <o:OLEObject Type="Embed" ProgID="Equation.DSMT4" ShapeID="_x0000_i1068" DrawAspect="Content" ObjectID="_1649761003" r:id="rId76"/>
        </w:object>
      </w:r>
      <w:r w:rsidRPr="00E61257">
        <w:rPr>
          <w:b/>
          <w:color w:val="000000"/>
        </w:rPr>
        <w:t>的图像于点B、C，连接OC，若BC=</w:t>
      </w:r>
      <w:r>
        <w:rPr>
          <w:b/>
          <w:color w:val="000000"/>
        </w:rPr>
        <w:object>
          <v:shape id="_x0000_i1069" type="#_x0000_t75" alt="eqId0408f8de36c44fae81eac84899f26796" style="width:9.85pt;height:27.84pt" o:oleicon="f" o:ole="" o:preferrelative="t" stroked="f">
            <v:imagedata r:id="rId77" o:title="eqId0408f8de36c44fae81eac84899f26796"/>
          </v:shape>
          <o:OLEObject Type="Embed" ProgID="Equation.DSMT4" ShapeID="_x0000_i1069" DrawAspect="Content" ObjectID="_1649761004" r:id="rId78"/>
        </w:object>
      </w:r>
      <w:r w:rsidRPr="00E61257">
        <w:rPr>
          <w:b/>
          <w:color w:val="000000"/>
        </w:rPr>
        <w:t>OA，求△OBC的面积.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172.5pt;height:132.75pt;visibility:visible" filled="f" stroked="f">
            <v:imagedata r:id="rId79" o:title="figure"/>
          </v:shape>
        </w:pi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61257">
        <w:rPr>
          <w:rFonts w:ascii="宋体" w:hAnsi="宋体"/>
          <w:b/>
          <w:color w:val="000000"/>
        </w:rPr>
        <w:t>21．（10分）</w:t>
      </w:r>
      <w:r w:rsidRPr="00E61257">
        <w:rPr>
          <w:b/>
          <w:color w:val="000000"/>
        </w:rPr>
        <w:t>如图，△ABC三个定点坐标分别为A（﹣1，3），B（﹣1，1），C（﹣3，2）．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60.6pt;height:159.85pt;visibility:visible" filled="f" stroked="f">
            <v:imagedata r:id="rId80" o:title="figure"/>
          </v:shape>
        </w:pict>
      </w:r>
      <w:r w:rsidRPr="00E61257">
        <w:rPr>
          <w:b/>
          <w:color w:val="000000"/>
        </w:rPr>
        <w:t>请画出△ABC关于y轴对称的△A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B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C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；以原点O为位似中心，将△A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B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C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放大为原来的2倍，得到△A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B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C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，请在第三象限内画出△A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B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C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，并求出S</w:t>
      </w:r>
      <w:r w:rsidRPr="00E61257">
        <w:rPr>
          <w:b/>
          <w:color w:val="000000"/>
          <w:vertAlign w:val="subscript"/>
        </w:rPr>
        <w:t>△A1B1C1</w:t>
      </w:r>
      <w:r w:rsidRPr="00E61257">
        <w:rPr>
          <w:b/>
          <w:color w:val="000000"/>
        </w:rPr>
        <w:t>：S</w:t>
      </w:r>
      <w:r w:rsidRPr="00E61257">
        <w:rPr>
          <w:b/>
          <w:color w:val="000000"/>
          <w:vertAlign w:val="subscript"/>
        </w:rPr>
        <w:t>△A2B2C2</w:t>
      </w:r>
      <w:r w:rsidRPr="00E61257">
        <w:rPr>
          <w:b/>
          <w:color w:val="000000"/>
        </w:rPr>
        <w:t>的值．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22．（10分）</w:t>
      </w:r>
      <w:r w:rsidRPr="00E61257">
        <w:rPr>
          <w:b/>
          <w:color w:val="000000"/>
        </w:rPr>
        <w:t>如图1，△ABC与△CDE都是等腰直角三角形，直角边AC，CD在同一条直线上，点M、N分别是斜边AB、DE的中点，点P为AD的中点，连接AE，BD，PM，PN，MN．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（1）观察猜想：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图1中，PM与PN的数量关系是</w:t>
      </w:r>
      <w:r w:rsidRPr="00E61257">
        <w:rPr>
          <w:b/>
          <w:color w:val="000000"/>
          <w:u w:val="single"/>
        </w:rPr>
        <w:t>　   　</w:t>
      </w:r>
      <w:r w:rsidRPr="00E61257">
        <w:rPr>
          <w:b/>
          <w:color w:val="000000"/>
        </w:rPr>
        <w:t>，位置关系是</w:t>
      </w:r>
      <w:r w:rsidRPr="00E61257">
        <w:rPr>
          <w:b/>
          <w:color w:val="000000"/>
          <w:u w:val="single"/>
        </w:rPr>
        <w:t>　   　</w:t>
      </w:r>
      <w:r w:rsidRPr="00E61257">
        <w:rPr>
          <w:b/>
          <w:color w:val="000000"/>
        </w:rPr>
        <w:t>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（2）探究证明：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将图1中的△CDE绕着点C顺时针旋转α（0°＜α＜90°），得到图2，AE与MP、BD分别交于点G、H，判断△PMN的形状，并说明理由；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（3）拓展延伸：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把△CDE绕点C任意旋转，若AC=4，CD=2，请直接写出△PMN面积的最大值．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222.68pt;height:105.8pt;visibility:visible" filled="f" stroked="f">
            <v:imagedata r:id="rId81" o:title="figure"/>
          </v:shape>
        </w:pi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23．（12分）</w:t>
      </w:r>
      <w:r w:rsidRPr="00E61257">
        <w:rPr>
          <w:b/>
          <w:color w:val="000000"/>
        </w:rPr>
        <w:t>已知：如图，在四边形ABCD中，AD∥BC，点E为CD边上一点，AE与BE分别为∠DAB和∠CBA的平分线．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(1)作线段AB的垂直平分线交AB于点O，并以AB为直径作⊙O(要求：尺规作图，保留作图痕迹，不写作法)；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(2)在(1)的条件下，⊙O交边AD于点F，连接BF，交AE于点G，若AE＝4，sin∠AGF＝</w:t>
      </w:r>
      <w:r>
        <w:rPr>
          <w:b/>
          <w:color w:val="000000"/>
          <w:position w:val="-24"/>
        </w:rPr>
        <w:pict>
          <v:shape id="_x0000_i1073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3072A&quot;/&gt;&lt;wsp:rsid wsp:val=&quot;007F38DE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3072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4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2" o:title="" chromakey="white"/>
          </v:shape>
        </w:pict>
      </w:r>
      <w:r w:rsidRPr="00E61257">
        <w:rPr>
          <w:b/>
          <w:color w:val="000000"/>
        </w:rPr>
        <w:t>，求⊙O的半径．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49.28pt;height:65.24pt;visibility:visible" filled="f" stroked="f">
            <v:imagedata r:id="rId83" o:title="figure"/>
          </v:shape>
        </w:pic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61257">
        <w:rPr>
          <w:rFonts w:ascii="宋体" w:hAnsi="宋体"/>
          <w:b/>
          <w:color w:val="000000"/>
        </w:rPr>
        <w:t>24．（14分）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如图，已知：AB是⊙O的直径，点C在⊙O上，CD是⊙O的切线，AD⊥CD于点D，E是AB延长线上一点，CE交⊙O于点F，连接OC、AC．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（1）求证：AC平分∠DAO．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（2）若∠DAO=105°，∠E=30°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①求∠OCE的度数；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②若⊙O的半径为2</w:t>
      </w:r>
      <w:r>
        <w:rPr>
          <w:b/>
          <w:color w:val="000000"/>
        </w:rPr>
        <w:object>
          <v:shape id="_x0000_i1075" type="#_x0000_t75" alt="eqId11ea29f351254121a833a42092857c19" style="width:18.75pt;height:17.26pt" o:oleicon="f" o:ole="" o:preferrelative="t" stroked="f">
            <v:imagedata r:id="rId84" o:title="eqId11ea29f351254121a833a42092857c19"/>
          </v:shape>
          <o:OLEObject Type="Embed" ProgID="Equation.DSMT4" ShapeID="_x0000_i1075" DrawAspect="Content" ObjectID="_1649766413" r:id="rId85"/>
        </w:object>
      </w:r>
      <w:r w:rsidRPr="00E61257">
        <w:rPr>
          <w:b/>
          <w:color w:val="000000"/>
        </w:rPr>
        <w:t>，求线段EF的长．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122.23pt;height:86.21pt;visibility:visible" filled="f" stroked="f">
            <v:imagedata r:id="rId86" o:title="figure"/>
          </v:shape>
        </w:pict>
      </w:r>
    </w:p>
    <w:p w:rsidR="00E61257" w:rsidRPr="00E61257" w:rsidP="00E6125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61257" w:rsidRPr="00E61257" w:rsidP="00E61257">
      <w:pPr>
        <w:jc w:val="center"/>
        <w:rPr>
          <w:rFonts w:ascii="宋体" w:hAnsi="宋体"/>
          <w:b/>
          <w:color w:val="000000"/>
        </w:rPr>
      </w:pPr>
    </w:p>
    <w:p w:rsidR="00E61257" w:rsidRPr="00E61257" w:rsidP="00E61257">
      <w:pPr>
        <w:jc w:val="left"/>
        <w:rPr>
          <w:rFonts w:ascii="宋体" w:hAnsi="宋体"/>
          <w:b/>
          <w:color w:val="000000"/>
        </w:rPr>
      </w:pPr>
      <w:r w:rsidRPr="00E61257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1、</w:t>
      </w:r>
      <w:r w:rsidRPr="00E61257">
        <w:rPr>
          <w:b/>
          <w:color w:val="000000"/>
        </w:rPr>
        <w:t>B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【解析】</w:t>
        <w:cr/>
        <w:t>直接得出两位数是3的倍数的个数，再利用概率公式求出答案．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【详解】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∵一枚质地均匀的骰子，其六个面上分别标有数字1，2，3，4，5，6，投掷一次，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十位数为3，则两位数是3的倍数的个数为2.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∴得到的两位数是3的倍数的概率为：</w:t>
      </w:r>
      <w:r>
        <w:rPr>
          <w:b/>
          <w:color w:val="000000"/>
        </w:rPr>
        <w:object>
          <v:shape id="_x0000_i1077" type="#_x0000_t75" alt="eqId7c0b76e0bffb4d20b17179f9f56eda1a" style="width:10.85pt;height:27.86pt" o:oleicon="f" o:ole="" o:preferrelative="t" stroked="f">
            <v:imagedata r:id="rId87" o:title="eqId7c0b76e0bffb4d20b17179f9f56eda1a"/>
          </v:shape>
          <o:OLEObject Type="Embed" ProgID="Equation.DSMT4" ShapeID="_x0000_i1077" DrawAspect="Content" ObjectID="_1649761343" r:id="rId88"/>
        </w:object>
      </w:r>
      <w:r w:rsidRPr="00E61257">
        <w:rPr>
          <w:b/>
          <w:color w:val="000000"/>
        </w:rPr>
        <w:t xml:space="preserve"> =</w:t>
      </w:r>
      <w:r>
        <w:rPr>
          <w:b/>
          <w:color w:val="000000"/>
        </w:rPr>
        <w:object>
          <v:shape id="_x0000_i1078" type="#_x0000_t75" alt="eqIda8012d5322b240128851ebf3cd086e12" style="width:10.9pt;height:31.09pt" o:oleicon="f" o:ole="" o:preferrelative="t" stroked="f">
            <v:imagedata r:id="rId7" o:title="eqIda8012d5322b240128851ebf3cd086e12"/>
          </v:shape>
          <o:OLEObject Type="Embed" ProgID="Equation.DSMT4" ShapeID="_x0000_i1078" DrawAspect="Content" ObjectID="_1649761344" r:id="rId89"/>
        </w:object>
      </w:r>
      <w:r w:rsidRPr="00E61257">
        <w:rPr>
          <w:b/>
          <w:color w:val="000000"/>
        </w:rPr>
        <w:t>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故答案选：B.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【点睛】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本题考查了概率的知识点，解题的关键是根据题意找出两位数是3的倍数的个数再运用概率公式解答即可.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2、</w:t>
      </w:r>
      <w:r w:rsidRPr="00E61257">
        <w:rPr>
          <w:b/>
          <w:color w:val="000000"/>
        </w:rPr>
        <w:t>D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【解析】</w:t>
        <w:cr/>
        <w:t>根据ED是BC的垂直平分线、BD是角平分线以及∠A=90°可求得∠C=∠DBC=∠ABD=30°，从而可得CD=BD=2AD=6，然后利用三角函数的知识进行解答即可得.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61257">
        <w:rPr>
          <w:b/>
          <w:color w:val="000000"/>
        </w:rPr>
        <w:t>【详解】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∵ED是BC的垂直平分线，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∴DB=DC，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∴∠C=∠DBC，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∵BD是△ABC的角平分线，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∴∠ABD=∠DBC，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∵∠A=90°，∴∠C+∠ABD+∠DBC=90°，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∴∠C=∠DBC=∠ABD=30°，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∴BD=2AD=6，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∴CD=6，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∴CE =3</w:t>
      </w:r>
      <w:r>
        <w:rPr>
          <w:b/>
          <w:color w:val="000000"/>
        </w:rPr>
        <w:object>
          <v:shape id="_x0000_i1079" type="#_x0000_t75" alt="eqIda2a0ce3781fa4c26b624f5966b7dee44" style="width:18pt;height:18pt" o:oleicon="f" o:ole="" o:preferrelative="t" stroked="f">
            <v:imagedata r:id="rId40" o:title="eqIda2a0ce3781fa4c26b624f5966b7dee44"/>
          </v:shape>
          <o:OLEObject Type="Embed" ProgID="Equation.DSMT4" ShapeID="_x0000_i1079" DrawAspect="Content" ObjectID="_1645247188" r:id="rId90"/>
        </w:object>
      </w:r>
      <w:r w:rsidRPr="00E61257">
        <w:rPr>
          <w:b/>
          <w:color w:val="000000"/>
        </w:rPr>
        <w:t>，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故选D．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【点睛】</w:t>
      </w:r>
    </w:p>
    <w:p w:rsidR="00E61257" w:rsidRPr="00E61257" w:rsidP="00E61257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本题考查了线段垂直平分线的性质，三角形内角和定理，含30度角的直角三角形的性质，余弦等，结合图形熟练应用相关的性质及定理是解题的关键.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3、</w:t>
      </w:r>
      <w:r w:rsidRPr="00E61257">
        <w:rPr>
          <w:b/>
          <w:color w:val="000000"/>
        </w:rPr>
        <w:t>D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【解析】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因为</w:t>
      </w:r>
      <w:r>
        <w:rPr>
          <w:b/>
          <w:color w:val="000000"/>
        </w:rPr>
        <w:object>
          <v:shape id="_x0000_i1080" type="#_x0000_t75" alt="eqId9e6a7432257a4d28b776ae02947bfdcf" style="width:29.26pt;height:33.76pt" o:oleicon="f" o:ole="" o:preferrelative="t" stroked="f">
            <v:imagedata r:id="rId91" o:title="eqId9e6a7432257a4d28b776ae02947bfdcf"/>
          </v:shape>
          <o:OLEObject Type="Embed" ProgID="Equation.DSMT4" ShapeID="_x0000_i1080" DrawAspect="Content" ObjectID="_1649767648" r:id="rId92"/>
        </w:object>
      </w:r>
      <w:r w:rsidRPr="00E61257">
        <w:rPr>
          <w:b/>
          <w:color w:val="000000"/>
        </w:rPr>
        <w:t>＝</w:t>
      </w:r>
      <w:r>
        <w:rPr>
          <w:b/>
          <w:color w:val="000000"/>
        </w:rPr>
        <w:object>
          <v:shape id="_x0000_i1081" type="#_x0000_t75" alt="eqId7f4cbc932b504200bd85e1dbb4d96181" style="width:11.25pt;height:30.69pt" o:oleicon="f" o:ole="" o:preferrelative="t" stroked="f">
            <v:imagedata r:id="rId93" o:title="eqId7f4cbc932b504200bd85e1dbb4d96181"/>
          </v:shape>
          <o:OLEObject Type="Embed" ProgID="Equation.DSMT4" ShapeID="_x0000_i1081" DrawAspect="Content" ObjectID="_1649767649" r:id="rId94"/>
        </w:object>
      </w:r>
      <w:r w:rsidRPr="00E61257">
        <w:rPr>
          <w:b/>
          <w:color w:val="000000"/>
        </w:rPr>
        <w:t>，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所以</w:t>
      </w:r>
      <w:r>
        <w:rPr>
          <w:b/>
          <w:color w:val="000000"/>
        </w:rPr>
        <w:object>
          <v:shape id="_x0000_i1082" type="#_x0000_t75" alt="eqId9e6a7432257a4d28b776ae02947bfdcf" style="width:29.26pt;height:33.76pt" o:oleicon="f" o:ole="" o:preferrelative="t" stroked="f">
            <v:imagedata r:id="rId91" o:title="eqId9e6a7432257a4d28b776ae02947bfdcf"/>
          </v:shape>
          <o:OLEObject Type="Embed" ProgID="Equation.DSMT4" ShapeID="_x0000_i1082" DrawAspect="Content" ObjectID="_1649767650" r:id="rId95"/>
        </w:object>
      </w:r>
      <w:r w:rsidRPr="00E61257">
        <w:rPr>
          <w:b/>
          <w:color w:val="000000"/>
        </w:rPr>
        <w:t>的倒数是</w:t>
      </w:r>
      <w:r>
        <w:rPr>
          <w:b/>
          <w:color w:val="000000"/>
        </w:rPr>
        <w:object>
          <v:shape id="_x0000_i1083" type="#_x0000_t75" alt="eqId5bdf412098cc4156b5e8fd514ebc7818" style="width:11.25pt;height:30.75pt" o:oleicon="f" o:ole="" o:preferrelative="t" stroked="f">
            <v:imagedata r:id="rId38" o:title="eqId5bdf412098cc4156b5e8fd514ebc7818"/>
          </v:shape>
          <o:OLEObject Type="Embed" ProgID="Equation.DSMT4" ShapeID="_x0000_i1083" DrawAspect="Content" ObjectID="_1649767651" r:id="rId96"/>
        </w:object>
      </w:r>
      <w:r w:rsidRPr="00E61257">
        <w:rPr>
          <w:b/>
          <w:color w:val="000000"/>
        </w:rPr>
        <w:t>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故选D.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4、</w:t>
      </w:r>
      <w:r w:rsidRPr="00E61257">
        <w:rPr>
          <w:b/>
          <w:color w:val="000000"/>
        </w:rPr>
        <w:t>D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【解析】</w:t>
        <w:cr/>
        <w:t>根据任意两个实数都可以比较大小．正实数都大于0，负实数都小于0，正实数大于一切负实数，两个负实数绝对值大的反而小即可判断．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【详解】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﹣π＜﹣</w:t>
      </w:r>
      <w:r>
        <w:rPr>
          <w:b/>
          <w:color w:val="000000"/>
        </w:rPr>
        <w:object>
          <v:shape id="_x0000_i1084" type="#_x0000_t75" alt="eqIda2a0ce3781fa4c26b624f5966b7dee44" style="width:18pt;height:18pt" o:oleicon="f" o:ole="" o:preferrelative="t" stroked="f">
            <v:imagedata r:id="rId40" o:title="eqIda2a0ce3781fa4c26b624f5966b7dee44"/>
          </v:shape>
          <o:OLEObject Type="Embed" ProgID="Equation.DSMT4" ShapeID="_x0000_i1084" DrawAspect="Content" ObjectID="_1649759740" r:id="rId97"/>
        </w:object>
      </w:r>
      <w:r w:rsidRPr="00E61257">
        <w:rPr>
          <w:b/>
          <w:color w:val="000000"/>
        </w:rPr>
        <w:t>＜0＜1．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则最小的数是﹣π．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故选：D．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61257">
        <w:rPr>
          <w:b/>
          <w:color w:val="000000"/>
        </w:rPr>
        <w:t>【点睛】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本题考查了实数大小的比较，理解任意两个实数都可以比较大小．正实数都大于0，负实数都小于0，正实数大于一切负实数，两个负实数绝对值大的反而小是关键．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5、</w:t>
      </w:r>
      <w:r w:rsidRPr="00E61257">
        <w:rPr>
          <w:b/>
          <w:color w:val="000000"/>
        </w:rPr>
        <w:t>C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【解析】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试题解析：∵一元二次方程2x</w:t>
      </w:r>
      <w:r w:rsidRPr="00E61257">
        <w:rPr>
          <w:b/>
          <w:color w:val="000000"/>
          <w:vertAlign w:val="superscript"/>
        </w:rPr>
        <w:t>2</w:t>
      </w:r>
      <w:r w:rsidRPr="00E61257">
        <w:rPr>
          <w:b/>
          <w:color w:val="000000"/>
        </w:rPr>
        <w:t>+3x+m=0有两个相等的实数根，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∴△=3</w:t>
      </w:r>
      <w:r w:rsidRPr="00E61257">
        <w:rPr>
          <w:b/>
          <w:color w:val="000000"/>
          <w:vertAlign w:val="superscript"/>
        </w:rPr>
        <w:t>2</w:t>
      </w:r>
      <w:r w:rsidRPr="00E61257">
        <w:rPr>
          <w:b/>
          <w:color w:val="000000"/>
        </w:rPr>
        <w:t>-4×2m=9-8m=0，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解得：m=</w:t>
      </w:r>
      <w:r>
        <w:rPr>
          <w:b/>
          <w:color w:val="000000"/>
        </w:rPr>
        <w:object>
          <v:shape id="_x0000_i1085" type="#_x0000_t75" alt="eqId551306827e5c4417bb8cb197bd6f7018" style="width:11.25pt;height:30.75pt" o:oleicon="f" o:ole="" o:preferrelative="t" stroked="f">
            <v:imagedata r:id="rId98" o:title="eqId551306827e5c4417bb8cb197bd6f7018"/>
          </v:shape>
          <o:OLEObject Type="Embed" ProgID="Equation.DSMT4" ShapeID="_x0000_i1085" DrawAspect="Content" ObjectID="_1649764446" r:id="rId99"/>
        </w:object>
      </w:r>
      <w:r w:rsidRPr="00E61257">
        <w:rPr>
          <w:b/>
          <w:color w:val="000000"/>
        </w:rPr>
        <w:t>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故选C．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6、</w:t>
      </w:r>
      <w:r w:rsidRPr="00E61257">
        <w:rPr>
          <w:b/>
          <w:color w:val="000000"/>
        </w:rPr>
        <w:t>D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【解析】</w:t>
        <w:cr/>
        <w:t>观察表格的数据可以得到击中靶心的频率，然后用频率估计概率即可求解．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【详解】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依题意得击中靶心频率为0.90，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估计这名射手射击一次，击中靶心的概率约为0.90.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故选：D.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【点睛】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此题主要考查了利用频率估计概率,首先通过实验得到事件的频率,然后用频率估计概率即可解决问题.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7、</w:t>
      </w:r>
      <w:r w:rsidRPr="00E61257">
        <w:rPr>
          <w:b/>
          <w:color w:val="000000"/>
        </w:rPr>
        <w:t>C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【解析】</w:t>
        <w:cr/>
        <w:t>根据各点横坐标数据得出规律,进而得出x</w:t>
      </w:r>
      <w:r>
        <w:rPr>
          <w:b/>
          <w:color w:val="000000"/>
        </w:rPr>
        <w:object>
          <v:shape id="_x0000_i1086" type="#_x0000_t75" alt="eqId6eb6265f1da74ac89890dbff06802a3f" style="width:6pt;height:15pt" o:oleicon="f" o:ole="" o:preferrelative="t" stroked="f">
            <v:imagedata r:id="rId100" o:title="eqId6eb6265f1da74ac89890dbff06802a3f"/>
          </v:shape>
          <o:OLEObject Type="Embed" ProgID="Equation.DSMT4" ShapeID="_x0000_i1086" DrawAspect="Content" ObjectID="_1649763753" r:id="rId101"/>
        </w:object>
      </w:r>
      <w:r w:rsidRPr="00E61257">
        <w:rPr>
          <w:b/>
          <w:color w:val="000000"/>
        </w:rPr>
        <w:t xml:space="preserve"> +x</w:t>
      </w:r>
      <w:r>
        <w:rPr>
          <w:b/>
          <w:color w:val="000000"/>
        </w:rPr>
        <w:object>
          <v:shape id="_x0000_i1087" type="#_x0000_t75" alt="eqId8a6a402c11d8427fa77427d2f521d6ac" style="width:8.15pt;height:15pt" o:oleicon="f" o:ole="" o:preferrelative="t" stroked="f">
            <v:imagedata r:id="rId102" o:title="eqId8a6a402c11d8427fa77427d2f521d6ac"/>
          </v:shape>
          <o:OLEObject Type="Embed" ProgID="Equation.DSMT4" ShapeID="_x0000_i1087" DrawAspect="Content" ObjectID="_1649763754" r:id="rId103"/>
        </w:object>
      </w:r>
      <w:r w:rsidRPr="00E61257">
        <w:rPr>
          <w:b/>
          <w:color w:val="000000"/>
        </w:rPr>
        <w:t xml:space="preserve"> +…+x</w:t>
      </w:r>
      <w:r>
        <w:rPr>
          <w:b/>
          <w:color w:val="000000"/>
        </w:rPr>
        <w:object>
          <v:shape id="_x0000_i1088" type="#_x0000_t75" alt="eqId7a1d17e07055473789ea3a6635c9b62a" style="width:6.85pt;height:15pt" o:oleicon="f" o:ole="" o:preferrelative="t" stroked="f">
            <v:imagedata r:id="rId104" o:title="eqId7a1d17e07055473789ea3a6635c9b62a"/>
          </v:shape>
          <o:OLEObject Type="Embed" ProgID="Equation.DSMT4" ShapeID="_x0000_i1088" DrawAspect="Content" ObjectID="_1649763755" r:id="rId105"/>
        </w:object>
      </w:r>
      <w:r w:rsidRPr="00E61257">
        <w:rPr>
          <w:b/>
          <w:color w:val="000000"/>
        </w:rPr>
        <w:t xml:space="preserve"> ;经过观察分析可得每4个数的和为2,把2019个数分为505组,即可得到相应结果.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【详解】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解：根据平面坐标系结合各点横坐标得出：x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、x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、x</w:t>
      </w:r>
      <w:r w:rsidRPr="00E61257">
        <w:rPr>
          <w:b/>
          <w:color w:val="000000"/>
          <w:vertAlign w:val="subscript"/>
        </w:rPr>
        <w:t>3</w:t>
      </w:r>
      <w:r w:rsidRPr="00E61257">
        <w:rPr>
          <w:b/>
          <w:color w:val="000000"/>
        </w:rPr>
        <w:t>、x</w:t>
      </w:r>
      <w:r w:rsidRPr="00E61257">
        <w:rPr>
          <w:b/>
          <w:color w:val="000000"/>
          <w:vertAlign w:val="subscript"/>
        </w:rPr>
        <w:t>4</w:t>
      </w:r>
      <w:r w:rsidRPr="00E61257">
        <w:rPr>
          <w:b/>
          <w:color w:val="000000"/>
        </w:rPr>
        <w:t>、x</w:t>
      </w:r>
      <w:r w:rsidRPr="00E61257">
        <w:rPr>
          <w:b/>
          <w:color w:val="000000"/>
          <w:vertAlign w:val="subscript"/>
        </w:rPr>
        <w:t>5</w:t>
      </w:r>
      <w:r w:rsidRPr="00E61257">
        <w:rPr>
          <w:b/>
          <w:color w:val="000000"/>
        </w:rPr>
        <w:t>、x</w:t>
      </w:r>
      <w:r w:rsidRPr="00E61257">
        <w:rPr>
          <w:b/>
          <w:color w:val="000000"/>
          <w:vertAlign w:val="subscript"/>
        </w:rPr>
        <w:t>6</w:t>
      </w:r>
      <w:r w:rsidRPr="00E61257">
        <w:rPr>
          <w:b/>
          <w:color w:val="000000"/>
        </w:rPr>
        <w:t>、x</w:t>
      </w:r>
      <w:r w:rsidRPr="00E61257">
        <w:rPr>
          <w:b/>
          <w:color w:val="000000"/>
          <w:vertAlign w:val="subscript"/>
        </w:rPr>
        <w:t>7</w:t>
      </w:r>
      <w:r w:rsidRPr="00E61257">
        <w:rPr>
          <w:b/>
          <w:color w:val="000000"/>
        </w:rPr>
        <w:t>、x</w:t>
      </w:r>
      <w:r w:rsidRPr="00E61257">
        <w:rPr>
          <w:b/>
          <w:color w:val="000000"/>
          <w:vertAlign w:val="subscript"/>
        </w:rPr>
        <w:t>8</w:t>
      </w:r>
      <w:r w:rsidRPr="00E61257">
        <w:rPr>
          <w:b/>
          <w:color w:val="000000"/>
        </w:rPr>
        <w:t>的值分别为：1，﹣1，﹣1，3，3，﹣3，﹣3，5；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∴x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+…+x</w:t>
      </w:r>
      <w:r w:rsidRPr="00E61257">
        <w:rPr>
          <w:b/>
          <w:color w:val="000000"/>
          <w:vertAlign w:val="subscript"/>
        </w:rPr>
        <w:t>7</w:t>
      </w:r>
      <w:r w:rsidRPr="00E61257">
        <w:rPr>
          <w:b/>
          <w:color w:val="000000"/>
        </w:rPr>
        <w:t>＝﹣1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∵x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3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4</w:t>
      </w:r>
      <w:r w:rsidRPr="00E61257">
        <w:rPr>
          <w:b/>
          <w:color w:val="000000"/>
        </w:rPr>
        <w:t>＝1﹣1﹣1+3＝2；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x</w:t>
      </w:r>
      <w:r w:rsidRPr="00E61257">
        <w:rPr>
          <w:b/>
          <w:color w:val="000000"/>
          <w:vertAlign w:val="subscript"/>
        </w:rPr>
        <w:t>5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6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7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8</w:t>
      </w:r>
      <w:r w:rsidRPr="00E61257">
        <w:rPr>
          <w:b/>
          <w:color w:val="000000"/>
        </w:rPr>
        <w:t>＝3﹣3﹣3+5＝2；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…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x</w:t>
      </w:r>
      <w:r w:rsidRPr="00E61257">
        <w:rPr>
          <w:b/>
          <w:color w:val="000000"/>
          <w:vertAlign w:val="subscript"/>
        </w:rPr>
        <w:t>97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98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99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100</w:t>
      </w:r>
      <w:r w:rsidRPr="00E61257">
        <w:rPr>
          <w:b/>
          <w:color w:val="000000"/>
        </w:rPr>
        <w:t>＝2…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∴x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+…+x</w:t>
      </w:r>
      <w:r w:rsidRPr="00E61257">
        <w:rPr>
          <w:b/>
          <w:color w:val="000000"/>
          <w:vertAlign w:val="subscript"/>
        </w:rPr>
        <w:t>2016</w:t>
      </w:r>
      <w:r w:rsidRPr="00E61257">
        <w:rPr>
          <w:b/>
          <w:color w:val="000000"/>
        </w:rPr>
        <w:t>＝2×（2016÷4）＝1．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61257">
        <w:rPr>
          <w:b/>
          <w:color w:val="000000"/>
        </w:rPr>
        <w:t>而x</w:t>
      </w:r>
      <w:r w:rsidRPr="00E61257">
        <w:rPr>
          <w:b/>
          <w:color w:val="000000"/>
          <w:vertAlign w:val="subscript"/>
        </w:rPr>
        <w:t>2017</w:t>
      </w:r>
      <w:r w:rsidRPr="00E61257">
        <w:rPr>
          <w:b/>
          <w:color w:val="000000"/>
        </w:rPr>
        <w:t>、x</w:t>
      </w:r>
      <w:r w:rsidRPr="00E61257">
        <w:rPr>
          <w:b/>
          <w:color w:val="000000"/>
          <w:vertAlign w:val="subscript"/>
        </w:rPr>
        <w:t>2018</w:t>
      </w:r>
      <w:r w:rsidRPr="00E61257">
        <w:rPr>
          <w:b/>
          <w:color w:val="000000"/>
        </w:rPr>
        <w:t>、x</w:t>
      </w:r>
      <w:r w:rsidRPr="00E61257">
        <w:rPr>
          <w:b/>
          <w:color w:val="000000"/>
          <w:vertAlign w:val="subscript"/>
        </w:rPr>
        <w:t>2019</w:t>
      </w:r>
      <w:r w:rsidRPr="00E61257">
        <w:rPr>
          <w:b/>
          <w:color w:val="000000"/>
        </w:rPr>
        <w:t>的值分别为：1009、﹣1009、﹣1009，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∴x</w:t>
      </w:r>
      <w:r w:rsidRPr="00E61257">
        <w:rPr>
          <w:b/>
          <w:color w:val="000000"/>
          <w:vertAlign w:val="subscript"/>
        </w:rPr>
        <w:t>2017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2018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2019</w:t>
      </w:r>
      <w:r w:rsidRPr="00E61257">
        <w:rPr>
          <w:b/>
          <w:color w:val="000000"/>
        </w:rPr>
        <w:t>＝﹣1009，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∴x</w:t>
      </w:r>
      <w:r w:rsidRPr="00E61257">
        <w:rPr>
          <w:b/>
          <w:color w:val="000000"/>
          <w:vertAlign w:val="subscript"/>
        </w:rPr>
        <w:t>1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2</w:t>
      </w:r>
      <w:r w:rsidRPr="00E61257">
        <w:rPr>
          <w:b/>
          <w:color w:val="000000"/>
        </w:rPr>
        <w:t>+…+x</w:t>
      </w:r>
      <w:r w:rsidRPr="00E61257">
        <w:rPr>
          <w:b/>
          <w:color w:val="000000"/>
          <w:vertAlign w:val="subscript"/>
        </w:rPr>
        <w:t>2018</w:t>
      </w:r>
      <w:r w:rsidRPr="00E61257">
        <w:rPr>
          <w:b/>
          <w:color w:val="000000"/>
        </w:rPr>
        <w:t>+x</w:t>
      </w:r>
      <w:r w:rsidRPr="00E61257">
        <w:rPr>
          <w:b/>
          <w:color w:val="000000"/>
          <w:vertAlign w:val="subscript"/>
        </w:rPr>
        <w:t>2019</w:t>
      </w:r>
      <w:r w:rsidRPr="00E61257">
        <w:rPr>
          <w:b/>
          <w:color w:val="000000"/>
        </w:rPr>
        <w:t>＝1﹣1009＝﹣1，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故选C．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【点睛】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此题主要考查规律型:点的坐标，解题关键在于找到其规律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8、</w:t>
      </w:r>
      <w:r w:rsidRPr="00E61257">
        <w:rPr>
          <w:b/>
          <w:color w:val="000000"/>
        </w:rPr>
        <w:t>B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【解析】</w:t>
        <w:cr/>
        <w:t>选项A中，由一次函数y=x+k的图象知k&lt;0，由反比例函数y=</w:t>
      </w:r>
      <w:r>
        <w:rPr>
          <w:b/>
          <w:noProof/>
          <w:color w:val="000000"/>
        </w:rPr>
        <w:pict>
          <v:shape id="_x0000_i1089" type="#_x0000_t75" alt="figure" style="width:12pt;height:30.75pt;visibility:visible" filled="f" stroked="f">
            <v:imagedata r:id="rId106" o:title="figure"/>
          </v:shape>
        </w:pict>
      </w:r>
      <w:r w:rsidRPr="00E61257">
        <w:rPr>
          <w:b/>
          <w:color w:val="000000"/>
        </w:rPr>
        <w:t>的图象知k&gt;0，矛盾，所以选项A错误；选项B中，由一次函数y=x+k的图象知k&gt;0，由反比例函数y=</w:t>
      </w:r>
      <w:r>
        <w:rPr>
          <w:b/>
          <w:noProof/>
          <w:color w:val="000000"/>
        </w:rPr>
        <w:pict>
          <v:shape id="_x0000_i1090" type="#_x0000_t75" alt="figure" style="width:12pt;height:30.75pt;visibility:visible" filled="f" stroked="f">
            <v:imagedata r:id="rId106" o:title="figure"/>
          </v:shape>
        </w:pict>
      </w:r>
      <w:r w:rsidRPr="00E61257">
        <w:rPr>
          <w:b/>
          <w:color w:val="000000"/>
        </w:rPr>
        <w:t>的图象知k&gt;0，正确，所以选项B正确；由一次函数y=x+k的图象知，函数图象从左到右上升，所以选项C、D错误．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故选B.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9、</w:t>
      </w:r>
      <w:r w:rsidRPr="00E61257">
        <w:rPr>
          <w:b/>
          <w:color w:val="000000"/>
        </w:rPr>
        <w:t>B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【解析】</w:t>
        <w:cr/>
        <w:t>由弧长的计算公式可得答案.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【详解】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解：由圆弧长计算公式</w:t>
      </w:r>
      <w:r>
        <w:rPr>
          <w:b/>
          <w:color w:val="000000"/>
        </w:rPr>
        <w:object>
          <v:shape id="_x0000_i1091" type="#_x0000_t75" alt="eqId458fb7db916048cbb62702a13422140c" style="width:36pt;height:30.75pt" o:oleicon="f" o:ole="" o:preferrelative="t" stroked="f">
            <v:imagedata r:id="rId107" o:title="eqId458fb7db916048cbb62702a13422140c"/>
          </v:shape>
          <o:OLEObject Type="Embed" ProgID="Equation.DSMT4" ShapeID="_x0000_i1091" DrawAspect="Content" ObjectID="_1649762863" r:id="rId108"/>
        </w:object>
      </w:r>
      <w:r w:rsidRPr="00E61257">
        <w:rPr>
          <w:b/>
          <w:color w:val="000000"/>
        </w:rPr>
        <w:t>,将l=3π代入,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可得n =90</w:t>
      </w:r>
      <w:r>
        <w:rPr>
          <w:b/>
          <w:color w:val="000000"/>
        </w:rPr>
        <w:object>
          <v:shape id="_x0000_i1092" type="#_x0000_t75" alt="eqId1ca977ebc3fc48b39e0c8800200b2bc9" style="width:8.45pt;height:14.81pt" o:oleicon="f" o:ole="" o:preferrelative="t" stroked="f">
            <v:imagedata r:id="rId109" o:title="eqId1ca977ebc3fc48b39e0c8800200b2bc9"/>
          </v:shape>
          <o:OLEObject Type="Embed" ProgID="Equation.DSMT4" ShapeID="_x0000_i1092" DrawAspect="Content" ObjectID="_1649762864" r:id="rId110"/>
        </w:object>
      </w:r>
      <w:r w:rsidRPr="00E61257">
        <w:rPr>
          <w:b/>
          <w:color w:val="000000"/>
        </w:rPr>
        <w:t>，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故选B.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【点睛】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本题主要考查圆弧长计算公式</w:t>
      </w:r>
      <w:r>
        <w:rPr>
          <w:b/>
          <w:color w:val="000000"/>
        </w:rPr>
        <w:object>
          <v:shape id="_x0000_i1093" type="#_x0000_t75" alt="eqId458fb7db916048cbb62702a13422140c" style="width:36pt;height:30.75pt" o:oleicon="f" o:ole="" o:preferrelative="t" stroked="f">
            <v:imagedata r:id="rId107" o:title="eqId458fb7db916048cbb62702a13422140c"/>
          </v:shape>
          <o:OLEObject Type="Embed" ProgID="Equation.DSMT4" ShapeID="_x0000_i1093" DrawAspect="Content" ObjectID="_1649762865" r:id="rId111"/>
        </w:object>
      </w:r>
      <w:r w:rsidRPr="00E61257">
        <w:rPr>
          <w:b/>
          <w:color w:val="000000"/>
        </w:rPr>
        <w:t>，牢记并运用公式是解题的关键.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10、</w:t>
      </w:r>
      <w:r w:rsidRPr="00E61257">
        <w:rPr>
          <w:b/>
          <w:color w:val="000000"/>
        </w:rPr>
        <w:t>D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【解析】</w:t>
        <w:cr/>
        <w:t>直线不经过第三象限，则经过第二、四象限或第一、二、四象限，当经过第二、四象限时，函数为正比例函数，k=0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当经过第一、二、四象限时，</w:t>
      </w:r>
      <w:r>
        <w:rPr>
          <w:b/>
          <w:color w:val="000000"/>
        </w:rPr>
        <w:object>
          <v:shape id="_x0000_i1094" type="#_x0000_t75" alt="eqId82ad0af2b5254142a2e6cbaa41b482ad" style="width:50.25pt;height:36pt" o:oleicon="f" o:ole="" o:preferrelative="t" stroked="f">
            <v:imagedata r:id="rId112" o:title="eqId82ad0af2b5254142a2e6cbaa41b482ad"/>
          </v:shape>
          <o:OLEObject Type="Embed" ProgID="Equation.DSMT4" ShapeID="_x0000_i1094" DrawAspect="Content" ObjectID="_1649766179" r:id="rId113"/>
        </w:object>
      </w:r>
      <w:r w:rsidRPr="00E61257">
        <w:rPr>
          <w:b/>
          <w:color w:val="000000"/>
        </w:rPr>
        <w:t xml:space="preserve"> ,解得0&lt;k&lt;2，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t>综上所述，0≤k&lt;2。故选D</w:t>
      </w:r>
    </w:p>
    <w:p w:rsidR="00E61257" w:rsidRPr="00E61257" w:rsidP="00E61257">
      <w:pPr>
        <w:jc w:val="left"/>
        <w:rPr>
          <w:rFonts w:ascii="宋体" w:hAnsi="宋体"/>
          <w:b/>
          <w:color w:val="000000"/>
        </w:rPr>
      </w:pPr>
    </w:p>
    <w:p w:rsidR="00E61257" w:rsidRPr="00E61257" w:rsidP="00E61257">
      <w:pPr>
        <w:jc w:val="left"/>
        <w:rPr>
          <w:rFonts w:ascii="宋体" w:hAnsi="宋体"/>
          <w:b/>
          <w:color w:val="000000"/>
        </w:rPr>
      </w:pPr>
      <w:r w:rsidRPr="00E61257">
        <w:rPr>
          <w:rFonts w:ascii="宋体" w:hAnsi="宋体"/>
          <w:b/>
          <w:color w:val="000000"/>
        </w:rPr>
        <w:t>二、填空题（共7小题，每小题3分，满分21分）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rFonts w:ascii="宋体" w:hAnsi="宋体"/>
          <w:b/>
          <w:color w:val="000000"/>
        </w:rPr>
        <w:t>11、</w:t>
      </w:r>
      <w:r w:rsidRPr="00E61257">
        <w:rPr>
          <w:b/>
          <w:color w:val="000000"/>
        </w:rPr>
        <w:t>1</w:t>
      </w:r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  <w:r w:rsidRPr="00E61257">
        <w:rPr>
          <w:b/>
          <w:color w:val="000000"/>
        </w:rPr>
        <w:br/>
      </w:r>
      <w:r w:rsidRPr="00E6125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https://d.book118.com/306231231222010040</w:t>
        </w:r>
      </w:hyperlink>
    </w:p>
    <w:p w:rsidR="00E61257" w:rsidRPr="00E61257" w:rsidP="00E6125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E4C34"/>
    <w:rsid w:val="00850032"/>
    <w:rsid w:val="008D2EAE"/>
    <w:rsid w:val="008F1F6E"/>
    <w:rsid w:val="008F55F2"/>
    <w:rsid w:val="00911EF2"/>
    <w:rsid w:val="00A12C77"/>
    <w:rsid w:val="00C57401"/>
    <w:rsid w:val="00E61257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4.wmf" /><Relationship Id="rId101" Type="http://schemas.openxmlformats.org/officeDocument/2006/relationships/oleObject" Target="embeddings/oleObject43.bin" /><Relationship Id="rId102" Type="http://schemas.openxmlformats.org/officeDocument/2006/relationships/image" Target="media/image55.wmf" /><Relationship Id="rId103" Type="http://schemas.openxmlformats.org/officeDocument/2006/relationships/oleObject" Target="embeddings/oleObject44.bin" /><Relationship Id="rId104" Type="http://schemas.openxmlformats.org/officeDocument/2006/relationships/image" Target="media/image56.wmf" /><Relationship Id="rId105" Type="http://schemas.openxmlformats.org/officeDocument/2006/relationships/oleObject" Target="embeddings/oleObject45.bin" /><Relationship Id="rId106" Type="http://schemas.openxmlformats.org/officeDocument/2006/relationships/image" Target="media/image57.png" /><Relationship Id="rId107" Type="http://schemas.openxmlformats.org/officeDocument/2006/relationships/image" Target="media/image58.wmf" /><Relationship Id="rId108" Type="http://schemas.openxmlformats.org/officeDocument/2006/relationships/oleObject" Target="embeddings/oleObject46.bin" /><Relationship Id="rId109" Type="http://schemas.openxmlformats.org/officeDocument/2006/relationships/image" Target="media/image59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47.bin" /><Relationship Id="rId111" Type="http://schemas.openxmlformats.org/officeDocument/2006/relationships/oleObject" Target="embeddings/oleObject48.bin" /><Relationship Id="rId112" Type="http://schemas.openxmlformats.org/officeDocument/2006/relationships/image" Target="media/image60.wmf" /><Relationship Id="rId113" Type="http://schemas.openxmlformats.org/officeDocument/2006/relationships/oleObject" Target="embeddings/oleObject49.bin" /><Relationship Id="rId114" Type="http://schemas.openxmlformats.org/officeDocument/2006/relationships/hyperlink" Target="https://d.book118.com/306231231222010040" TargetMode="External" /><Relationship Id="rId115" Type="http://schemas.openxmlformats.org/officeDocument/2006/relationships/theme" Target="theme/theme1.xml" /><Relationship Id="rId116" Type="http://schemas.openxmlformats.org/officeDocument/2006/relationships/styles" Target="styles.xml" /><Relationship Id="rId12" Type="http://schemas.openxmlformats.org/officeDocument/2006/relationships/oleObject" Target="embeddings/oleObject4.bin" /><Relationship Id="rId13" Type="http://schemas.openxmlformats.org/officeDocument/2006/relationships/image" Target="media/image5.wmf" /><Relationship Id="rId14" Type="http://schemas.openxmlformats.org/officeDocument/2006/relationships/oleObject" Target="embeddings/oleObject5.bin" /><Relationship Id="rId15" Type="http://schemas.openxmlformats.org/officeDocument/2006/relationships/image" Target="media/image6.wmf" /><Relationship Id="rId16" Type="http://schemas.openxmlformats.org/officeDocument/2006/relationships/oleObject" Target="embeddings/oleObject6.bin" /><Relationship Id="rId17" Type="http://schemas.openxmlformats.org/officeDocument/2006/relationships/image" Target="media/image7.wmf" /><Relationship Id="rId18" Type="http://schemas.openxmlformats.org/officeDocument/2006/relationships/oleObject" Target="embeddings/oleObject7.bin" /><Relationship Id="rId19" Type="http://schemas.openxmlformats.org/officeDocument/2006/relationships/image" Target="media/image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1" Type="http://schemas.openxmlformats.org/officeDocument/2006/relationships/image" Target="media/image9.wmf" /><Relationship Id="rId22" Type="http://schemas.openxmlformats.org/officeDocument/2006/relationships/oleObject" Target="embeddings/oleObject9.bin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png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5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6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png" /><Relationship Id="rId5" Type="http://schemas.openxmlformats.org/officeDocument/2006/relationships/image" Target="media/image1.wmf" /><Relationship Id="rId50" Type="http://schemas.openxmlformats.org/officeDocument/2006/relationships/image" Target="media/image24.png" /><Relationship Id="rId51" Type="http://schemas.openxmlformats.org/officeDocument/2006/relationships/image" Target="media/image25.wmf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png" /><Relationship Id="rId54" Type="http://schemas.openxmlformats.org/officeDocument/2006/relationships/image" Target="media/image27.png" /><Relationship Id="rId55" Type="http://schemas.openxmlformats.org/officeDocument/2006/relationships/image" Target="media/image28.png" /><Relationship Id="rId56" Type="http://schemas.openxmlformats.org/officeDocument/2006/relationships/image" Target="media/image29.png" /><Relationship Id="rId57" Type="http://schemas.openxmlformats.org/officeDocument/2006/relationships/image" Target="media/image30.png" /><Relationship Id="rId58" Type="http://schemas.openxmlformats.org/officeDocument/2006/relationships/image" Target="media/image31.jpeg" /><Relationship Id="rId59" Type="http://schemas.openxmlformats.org/officeDocument/2006/relationships/image" Target="media/image32.png" /><Relationship Id="rId6" Type="http://schemas.openxmlformats.org/officeDocument/2006/relationships/oleObject" Target="embeddings/oleObject1.bin" /><Relationship Id="rId60" Type="http://schemas.openxmlformats.org/officeDocument/2006/relationships/image" Target="media/image33.png" /><Relationship Id="rId61" Type="http://schemas.openxmlformats.org/officeDocument/2006/relationships/image" Target="media/image34.wmf" /><Relationship Id="rId62" Type="http://schemas.openxmlformats.org/officeDocument/2006/relationships/oleObject" Target="embeddings/oleObject24.bin" /><Relationship Id="rId63" Type="http://schemas.openxmlformats.org/officeDocument/2006/relationships/image" Target="media/image35.wmf" /><Relationship Id="rId64" Type="http://schemas.openxmlformats.org/officeDocument/2006/relationships/oleObject" Target="embeddings/oleObject25.bin" /><Relationship Id="rId65" Type="http://schemas.openxmlformats.org/officeDocument/2006/relationships/image" Target="media/image36.wmf" /><Relationship Id="rId66" Type="http://schemas.openxmlformats.org/officeDocument/2006/relationships/oleObject" Target="embeddings/oleObject26.bin" /><Relationship Id="rId67" Type="http://schemas.openxmlformats.org/officeDocument/2006/relationships/image" Target="media/image37.wmf" /><Relationship Id="rId68" Type="http://schemas.openxmlformats.org/officeDocument/2006/relationships/oleObject" Target="embeddings/oleObject27.bin" /><Relationship Id="rId69" Type="http://schemas.openxmlformats.org/officeDocument/2006/relationships/image" Target="media/image38.png" /><Relationship Id="rId7" Type="http://schemas.openxmlformats.org/officeDocument/2006/relationships/image" Target="media/image2.wmf" /><Relationship Id="rId70" Type="http://schemas.openxmlformats.org/officeDocument/2006/relationships/image" Target="media/image39.png" /><Relationship Id="rId71" Type="http://schemas.openxmlformats.org/officeDocument/2006/relationships/image" Target="media/image40.wmf" /><Relationship Id="rId72" Type="http://schemas.openxmlformats.org/officeDocument/2006/relationships/oleObject" Target="embeddings/oleObject28.bin" /><Relationship Id="rId73" Type="http://schemas.openxmlformats.org/officeDocument/2006/relationships/image" Target="media/image41.wmf" /><Relationship Id="rId74" Type="http://schemas.openxmlformats.org/officeDocument/2006/relationships/oleObject" Target="embeddings/oleObject29.bin" /><Relationship Id="rId75" Type="http://schemas.openxmlformats.org/officeDocument/2006/relationships/oleObject" Target="embeddings/oleObject30.bin" /><Relationship Id="rId76" Type="http://schemas.openxmlformats.org/officeDocument/2006/relationships/oleObject" Target="embeddings/oleObject31.bin" /><Relationship Id="rId77" Type="http://schemas.openxmlformats.org/officeDocument/2006/relationships/image" Target="media/image42.wmf" /><Relationship Id="rId78" Type="http://schemas.openxmlformats.org/officeDocument/2006/relationships/oleObject" Target="embeddings/oleObject32.bin" /><Relationship Id="rId79" Type="http://schemas.openxmlformats.org/officeDocument/2006/relationships/image" Target="media/image43.png" /><Relationship Id="rId8" Type="http://schemas.openxmlformats.org/officeDocument/2006/relationships/oleObject" Target="embeddings/oleObject2.bin" /><Relationship Id="rId80" Type="http://schemas.openxmlformats.org/officeDocument/2006/relationships/image" Target="media/image44.png" /><Relationship Id="rId81" Type="http://schemas.openxmlformats.org/officeDocument/2006/relationships/image" Target="media/image45.png" /><Relationship Id="rId82" Type="http://schemas.openxmlformats.org/officeDocument/2006/relationships/image" Target="media/image46.png" /><Relationship Id="rId83" Type="http://schemas.openxmlformats.org/officeDocument/2006/relationships/image" Target="media/image47.png" /><Relationship Id="rId84" Type="http://schemas.openxmlformats.org/officeDocument/2006/relationships/image" Target="media/image48.wmf" /><Relationship Id="rId85" Type="http://schemas.openxmlformats.org/officeDocument/2006/relationships/oleObject" Target="embeddings/oleObject33.bin" /><Relationship Id="rId86" Type="http://schemas.openxmlformats.org/officeDocument/2006/relationships/image" Target="media/image49.png" /><Relationship Id="rId87" Type="http://schemas.openxmlformats.org/officeDocument/2006/relationships/image" Target="media/image50.wmf" /><Relationship Id="rId88" Type="http://schemas.openxmlformats.org/officeDocument/2006/relationships/oleObject" Target="embeddings/oleObject34.bin" /><Relationship Id="rId89" Type="http://schemas.openxmlformats.org/officeDocument/2006/relationships/oleObject" Target="embeddings/oleObject35.bin" /><Relationship Id="rId9" Type="http://schemas.openxmlformats.org/officeDocument/2006/relationships/image" Target="media/image3.wmf" /><Relationship Id="rId90" Type="http://schemas.openxmlformats.org/officeDocument/2006/relationships/oleObject" Target="embeddings/oleObject36.bin" /><Relationship Id="rId91" Type="http://schemas.openxmlformats.org/officeDocument/2006/relationships/image" Target="media/image51.wmf" /><Relationship Id="rId92" Type="http://schemas.openxmlformats.org/officeDocument/2006/relationships/oleObject" Target="embeddings/oleObject37.bin" /><Relationship Id="rId93" Type="http://schemas.openxmlformats.org/officeDocument/2006/relationships/image" Target="media/image52.wmf" /><Relationship Id="rId94" Type="http://schemas.openxmlformats.org/officeDocument/2006/relationships/oleObject" Target="embeddings/oleObject38.bin" /><Relationship Id="rId95" Type="http://schemas.openxmlformats.org/officeDocument/2006/relationships/oleObject" Target="embeddings/oleObject39.bin" /><Relationship Id="rId96" Type="http://schemas.openxmlformats.org/officeDocument/2006/relationships/oleObject" Target="embeddings/oleObject40.bin" /><Relationship Id="rId97" Type="http://schemas.openxmlformats.org/officeDocument/2006/relationships/oleObject" Target="embeddings/oleObject41.bin" /><Relationship Id="rId98" Type="http://schemas.openxmlformats.org/officeDocument/2006/relationships/image" Target="media/image53.wmf" /><Relationship Id="rId99" Type="http://schemas.openxmlformats.org/officeDocument/2006/relationships/oleObject" Target="embeddings/oleObject4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1930</Words>
  <Characters>11002</Characters>
  <Application>Microsoft Office Word</Application>
  <DocSecurity>0</DocSecurity>
  <Lines>91</Lines>
  <Paragraphs>25</Paragraphs>
  <ScaleCrop>false</ScaleCrop>
  <Company>zxxk.com</Company>
  <LinksUpToDate>false</LinksUpToDate>
  <CharactersWithSpaces>12907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2023-01-08T14:42:00Z</dcterms:created>
  <dcterms:modified xsi:type="dcterms:W3CDTF">2023-01-08T14:42:00Z</dcterms:modified>
</cp:coreProperties>
</file>