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口语一对一项目规划设计纲要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6" w:history="1">
        <w:r>
          <w:rPr>
            <w:rFonts w:ascii="仿宋" w:eastAsia="仿宋" w:hAnsi="仿宋" w:cs="仿宋" w:hint="eastAsia"/>
            <w:lang w:eastAsia="zh-CN"/>
          </w:rPr>
          <w:t>前言</w:t>
        </w:r>
        <w:r>
          <w:tab/>
        </w:r>
        <w:r>
          <w:fldChar w:fldCharType="begin"/>
        </w:r>
        <w:r>
          <w:instrText xml:space="preserve"> PAGEREF _Toc15106 \h </w:instrText>
        </w:r>
        <w:r>
          <w:fldChar w:fldCharType="separate"/>
        </w:r>
        <w:r>
          <w:t>3</w:t>
        </w:r>
        <w:r>
          <w:fldChar w:fldCharType="end"/>
        </w:r>
      </w:hyperlink>
    </w:p>
    <w:p>
      <w:pPr>
        <w:pStyle w:val="TOC1"/>
        <w:tabs>
          <w:tab w:val="right" w:leader="dot" w:pos="8306"/>
        </w:tabs>
      </w:pPr>
      <w:hyperlink w:anchor="_Toc31652" w:history="1">
        <w:r>
          <w:rPr>
            <w:rFonts w:ascii="仿宋" w:eastAsia="仿宋" w:hAnsi="仿宋" w:cs="仿宋" w:hint="eastAsia"/>
            <w:lang w:eastAsia="zh-CN"/>
          </w:rPr>
          <w:t>一、口语一对一项目建设背景及必要性分析</w:t>
        </w:r>
        <w:r>
          <w:tab/>
        </w:r>
        <w:r>
          <w:fldChar w:fldCharType="begin"/>
        </w:r>
        <w:r>
          <w:instrText xml:space="preserve"> PAGEREF _Toc31652 \h </w:instrText>
        </w:r>
        <w:r>
          <w:fldChar w:fldCharType="separate"/>
        </w:r>
        <w:r>
          <w:t>3</w:t>
        </w:r>
        <w:r>
          <w:fldChar w:fldCharType="end"/>
        </w:r>
      </w:hyperlink>
    </w:p>
    <w:p>
      <w:pPr>
        <w:pStyle w:val="TOC2"/>
        <w:tabs>
          <w:tab w:val="right" w:leader="dot" w:pos="8306"/>
        </w:tabs>
      </w:pPr>
      <w:hyperlink w:anchor="_Toc21916" w:history="1">
        <w:r>
          <w:rPr>
            <w:rFonts w:ascii="仿宋" w:eastAsia="仿宋" w:hAnsi="仿宋" w:cs="仿宋" w:hint="eastAsia"/>
            <w:lang w:eastAsia="zh-CN"/>
          </w:rPr>
          <w:t>(一)、口语一对一项目背景分析</w:t>
        </w:r>
        <w:r>
          <w:tab/>
        </w:r>
        <w:r>
          <w:fldChar w:fldCharType="begin"/>
        </w:r>
        <w:r>
          <w:instrText xml:space="preserve"> PAGEREF _Toc21916 \h </w:instrText>
        </w:r>
        <w:r>
          <w:fldChar w:fldCharType="separate"/>
        </w:r>
        <w:r>
          <w:t>3</w:t>
        </w:r>
        <w:r>
          <w:fldChar w:fldCharType="end"/>
        </w:r>
      </w:hyperlink>
    </w:p>
    <w:p>
      <w:pPr>
        <w:pStyle w:val="TOC2"/>
        <w:tabs>
          <w:tab w:val="right" w:leader="dot" w:pos="8306"/>
        </w:tabs>
      </w:pPr>
      <w:hyperlink w:anchor="_Toc8269" w:history="1">
        <w:r>
          <w:rPr>
            <w:rFonts w:ascii="仿宋" w:eastAsia="仿宋" w:hAnsi="仿宋" w:cs="仿宋" w:hint="eastAsia"/>
            <w:lang w:eastAsia="zh-CN"/>
          </w:rPr>
          <w:t>(二)、口语一对一项目建设必要性分析</w:t>
        </w:r>
        <w:r>
          <w:tab/>
        </w:r>
        <w:r>
          <w:fldChar w:fldCharType="begin"/>
        </w:r>
        <w:r>
          <w:instrText xml:space="preserve"> PAGEREF _Toc8269 \h </w:instrText>
        </w:r>
        <w:r>
          <w:fldChar w:fldCharType="separate"/>
        </w:r>
        <w:r>
          <w:t>5</w:t>
        </w:r>
        <w:r>
          <w:fldChar w:fldCharType="end"/>
        </w:r>
      </w:hyperlink>
    </w:p>
    <w:p>
      <w:pPr>
        <w:pStyle w:val="TOC1"/>
        <w:tabs>
          <w:tab w:val="right" w:leader="dot" w:pos="8306"/>
        </w:tabs>
      </w:pPr>
      <w:hyperlink w:anchor="_Toc29153" w:history="1">
        <w:r>
          <w:rPr>
            <w:rFonts w:ascii="仿宋" w:eastAsia="仿宋" w:hAnsi="仿宋" w:cs="仿宋" w:hint="eastAsia"/>
            <w:lang w:eastAsia="zh-CN"/>
          </w:rPr>
          <w:t>二、口语一对一项目选址可行性分析</w:t>
        </w:r>
        <w:r>
          <w:tab/>
        </w:r>
        <w:r>
          <w:fldChar w:fldCharType="begin"/>
        </w:r>
        <w:r>
          <w:instrText xml:space="preserve"> PAGEREF _Toc29153 \h </w:instrText>
        </w:r>
        <w:r>
          <w:fldChar w:fldCharType="separate"/>
        </w:r>
        <w:r>
          <w:t>6</w:t>
        </w:r>
        <w:r>
          <w:fldChar w:fldCharType="end"/>
        </w:r>
      </w:hyperlink>
    </w:p>
    <w:p>
      <w:pPr>
        <w:pStyle w:val="TOC2"/>
        <w:tabs>
          <w:tab w:val="right" w:leader="dot" w:pos="8306"/>
        </w:tabs>
      </w:pPr>
      <w:hyperlink w:anchor="_Toc30173" w:history="1">
        <w:r>
          <w:rPr>
            <w:rFonts w:ascii="仿宋" w:eastAsia="仿宋" w:hAnsi="仿宋" w:cs="仿宋" w:hint="eastAsia"/>
            <w:lang w:eastAsia="zh-CN"/>
          </w:rPr>
          <w:t>(一)、口语一对一项目选址</w:t>
        </w:r>
        <w:r>
          <w:tab/>
        </w:r>
        <w:r>
          <w:fldChar w:fldCharType="begin"/>
        </w:r>
        <w:r>
          <w:instrText xml:space="preserve"> PAGEREF _Toc30173 \h </w:instrText>
        </w:r>
        <w:r>
          <w:fldChar w:fldCharType="separate"/>
        </w:r>
        <w:r>
          <w:t>6</w:t>
        </w:r>
        <w:r>
          <w:fldChar w:fldCharType="end"/>
        </w:r>
      </w:hyperlink>
    </w:p>
    <w:p>
      <w:pPr>
        <w:pStyle w:val="TOC2"/>
        <w:tabs>
          <w:tab w:val="right" w:leader="dot" w:pos="8306"/>
        </w:tabs>
      </w:pPr>
      <w:hyperlink w:anchor="_Toc5807" w:history="1">
        <w:r>
          <w:rPr>
            <w:rFonts w:ascii="仿宋" w:eastAsia="仿宋" w:hAnsi="仿宋" w:cs="仿宋" w:hint="eastAsia"/>
            <w:lang w:eastAsia="zh-CN"/>
          </w:rPr>
          <w:t>(二)、用地控制指标</w:t>
        </w:r>
        <w:r>
          <w:tab/>
        </w:r>
        <w:r>
          <w:fldChar w:fldCharType="begin"/>
        </w:r>
        <w:r>
          <w:instrText xml:space="preserve"> PAGEREF _Toc5807 \h </w:instrText>
        </w:r>
        <w:r>
          <w:fldChar w:fldCharType="separate"/>
        </w:r>
        <w:r>
          <w:t>6</w:t>
        </w:r>
        <w:r>
          <w:fldChar w:fldCharType="end"/>
        </w:r>
      </w:hyperlink>
    </w:p>
    <w:p>
      <w:pPr>
        <w:pStyle w:val="TOC2"/>
        <w:tabs>
          <w:tab w:val="right" w:leader="dot" w:pos="8306"/>
        </w:tabs>
      </w:pPr>
      <w:hyperlink w:anchor="_Toc10520" w:history="1">
        <w:r>
          <w:rPr>
            <w:rFonts w:ascii="仿宋" w:eastAsia="仿宋" w:hAnsi="仿宋" w:cs="仿宋" w:hint="eastAsia"/>
            <w:lang w:eastAsia="zh-CN"/>
          </w:rPr>
          <w:t>(三)、节约用地措施</w:t>
        </w:r>
        <w:r>
          <w:tab/>
        </w:r>
        <w:r>
          <w:fldChar w:fldCharType="begin"/>
        </w:r>
        <w:r>
          <w:instrText xml:space="preserve"> PAGEREF _Toc10520 \h </w:instrText>
        </w:r>
        <w:r>
          <w:fldChar w:fldCharType="separate"/>
        </w:r>
        <w:r>
          <w:t>8</w:t>
        </w:r>
        <w:r>
          <w:fldChar w:fldCharType="end"/>
        </w:r>
      </w:hyperlink>
    </w:p>
    <w:p>
      <w:pPr>
        <w:pStyle w:val="TOC2"/>
        <w:tabs>
          <w:tab w:val="right" w:leader="dot" w:pos="8306"/>
        </w:tabs>
      </w:pPr>
      <w:hyperlink w:anchor="_Toc25003" w:history="1">
        <w:r>
          <w:rPr>
            <w:rFonts w:ascii="仿宋" w:eastAsia="仿宋" w:hAnsi="仿宋" w:cs="仿宋" w:hint="eastAsia"/>
            <w:lang w:eastAsia="zh-CN"/>
          </w:rPr>
          <w:t>(四)、总图布置方案</w:t>
        </w:r>
        <w:r>
          <w:tab/>
        </w:r>
        <w:r>
          <w:fldChar w:fldCharType="begin"/>
        </w:r>
        <w:r>
          <w:instrText xml:space="preserve"> PAGEREF _Toc25003 \h </w:instrText>
        </w:r>
        <w:r>
          <w:fldChar w:fldCharType="separate"/>
        </w:r>
        <w:r>
          <w:t>9</w:t>
        </w:r>
        <w:r>
          <w:fldChar w:fldCharType="end"/>
        </w:r>
      </w:hyperlink>
    </w:p>
    <w:p>
      <w:pPr>
        <w:pStyle w:val="TOC2"/>
        <w:tabs>
          <w:tab w:val="right" w:leader="dot" w:pos="8306"/>
        </w:tabs>
      </w:pPr>
      <w:hyperlink w:anchor="_Toc15674" w:history="1">
        <w:r>
          <w:rPr>
            <w:rFonts w:ascii="仿宋" w:eastAsia="仿宋" w:hAnsi="仿宋" w:cs="仿宋" w:hint="eastAsia"/>
            <w:lang w:eastAsia="zh-CN"/>
          </w:rPr>
          <w:t>(五)、选址综合评价</w:t>
        </w:r>
        <w:r>
          <w:tab/>
        </w:r>
        <w:r>
          <w:fldChar w:fldCharType="begin"/>
        </w:r>
        <w:r>
          <w:instrText xml:space="preserve"> PAGEREF _Toc15674 \h </w:instrText>
        </w:r>
        <w:r>
          <w:fldChar w:fldCharType="separate"/>
        </w:r>
        <w:r>
          <w:t>10</w:t>
        </w:r>
        <w:r>
          <w:fldChar w:fldCharType="end"/>
        </w:r>
      </w:hyperlink>
    </w:p>
    <w:p>
      <w:pPr>
        <w:pStyle w:val="TOC1"/>
        <w:tabs>
          <w:tab w:val="right" w:leader="dot" w:pos="8306"/>
        </w:tabs>
      </w:pPr>
      <w:hyperlink w:anchor="_Toc23717" w:history="1">
        <w:r>
          <w:rPr>
            <w:rFonts w:ascii="仿宋" w:eastAsia="仿宋" w:hAnsi="仿宋" w:cs="仿宋" w:hint="eastAsia"/>
            <w:lang w:eastAsia="zh-CN"/>
          </w:rPr>
          <w:t>三、工艺说明</w:t>
        </w:r>
        <w:r>
          <w:tab/>
        </w:r>
        <w:r>
          <w:fldChar w:fldCharType="begin"/>
        </w:r>
        <w:r>
          <w:instrText xml:space="preserve"> PAGEREF _Toc23717 \h </w:instrText>
        </w:r>
        <w:r>
          <w:fldChar w:fldCharType="separate"/>
        </w:r>
        <w:r>
          <w:t>11</w:t>
        </w:r>
        <w:r>
          <w:fldChar w:fldCharType="end"/>
        </w:r>
      </w:hyperlink>
    </w:p>
    <w:p>
      <w:pPr>
        <w:pStyle w:val="TOC2"/>
        <w:tabs>
          <w:tab w:val="right" w:leader="dot" w:pos="8306"/>
        </w:tabs>
      </w:pPr>
      <w:hyperlink w:anchor="_Toc25162" w:history="1">
        <w:r>
          <w:rPr>
            <w:rFonts w:ascii="仿宋" w:eastAsia="仿宋" w:hAnsi="仿宋" w:cs="仿宋" w:hint="eastAsia"/>
            <w:lang w:eastAsia="zh-CN"/>
          </w:rPr>
          <w:t>(一)、技术管理特点</w:t>
        </w:r>
        <w:r>
          <w:tab/>
        </w:r>
        <w:r>
          <w:fldChar w:fldCharType="begin"/>
        </w:r>
        <w:r>
          <w:instrText xml:space="preserve"> PAGEREF _Toc25162 \h </w:instrText>
        </w:r>
        <w:r>
          <w:fldChar w:fldCharType="separate"/>
        </w:r>
        <w:r>
          <w:t>11</w:t>
        </w:r>
        <w:r>
          <w:fldChar w:fldCharType="end"/>
        </w:r>
      </w:hyperlink>
    </w:p>
    <w:p>
      <w:pPr>
        <w:pStyle w:val="TOC2"/>
        <w:tabs>
          <w:tab w:val="right" w:leader="dot" w:pos="8306"/>
        </w:tabs>
      </w:pPr>
      <w:hyperlink w:anchor="_Toc30492" w:history="1">
        <w:r>
          <w:rPr>
            <w:rFonts w:ascii="仿宋" w:eastAsia="仿宋" w:hAnsi="仿宋" w:cs="仿宋" w:hint="eastAsia"/>
            <w:lang w:eastAsia="zh-CN"/>
          </w:rPr>
          <w:t>(二)、口语一对一项目工艺技术设计方案</w:t>
        </w:r>
        <w:r>
          <w:tab/>
        </w:r>
        <w:r>
          <w:fldChar w:fldCharType="begin"/>
        </w:r>
        <w:r>
          <w:instrText xml:space="preserve"> PAGEREF _Toc30492 \h </w:instrText>
        </w:r>
        <w:r>
          <w:fldChar w:fldCharType="separate"/>
        </w:r>
        <w:r>
          <w:t>12</w:t>
        </w:r>
        <w:r>
          <w:fldChar w:fldCharType="end"/>
        </w:r>
      </w:hyperlink>
    </w:p>
    <w:p>
      <w:pPr>
        <w:pStyle w:val="TOC2"/>
        <w:tabs>
          <w:tab w:val="right" w:leader="dot" w:pos="8306"/>
        </w:tabs>
      </w:pPr>
      <w:hyperlink w:anchor="_Toc4887" w:history="1">
        <w:r>
          <w:rPr>
            <w:rFonts w:ascii="仿宋" w:eastAsia="仿宋" w:hAnsi="仿宋" w:cs="仿宋" w:hint="eastAsia"/>
            <w:lang w:eastAsia="zh-CN"/>
          </w:rPr>
          <w:t>(三)、设备选型方案</w:t>
        </w:r>
        <w:r>
          <w:tab/>
        </w:r>
        <w:r>
          <w:fldChar w:fldCharType="begin"/>
        </w:r>
        <w:r>
          <w:instrText xml:space="preserve"> PAGEREF _Toc4887 \h </w:instrText>
        </w:r>
        <w:r>
          <w:fldChar w:fldCharType="separate"/>
        </w:r>
        <w:r>
          <w:t>14</w:t>
        </w:r>
        <w:r>
          <w:fldChar w:fldCharType="end"/>
        </w:r>
      </w:hyperlink>
    </w:p>
    <w:p>
      <w:pPr>
        <w:pStyle w:val="TOC1"/>
        <w:tabs>
          <w:tab w:val="right" w:leader="dot" w:pos="8306"/>
        </w:tabs>
      </w:pPr>
      <w:hyperlink w:anchor="_Toc3264" w:history="1">
        <w:r>
          <w:rPr>
            <w:rFonts w:ascii="仿宋" w:eastAsia="仿宋" w:hAnsi="仿宋" w:cs="仿宋" w:hint="eastAsia"/>
            <w:lang w:eastAsia="zh-CN"/>
          </w:rPr>
          <w:t>四、市场分析、调研</w:t>
        </w:r>
        <w:r>
          <w:tab/>
        </w:r>
        <w:r>
          <w:fldChar w:fldCharType="begin"/>
        </w:r>
        <w:r>
          <w:instrText xml:space="preserve"> PAGEREF _Toc3264 \h </w:instrText>
        </w:r>
        <w:r>
          <w:fldChar w:fldCharType="separate"/>
        </w:r>
        <w:r>
          <w:t>15</w:t>
        </w:r>
        <w:r>
          <w:fldChar w:fldCharType="end"/>
        </w:r>
      </w:hyperlink>
    </w:p>
    <w:p>
      <w:pPr>
        <w:pStyle w:val="TOC2"/>
        <w:tabs>
          <w:tab w:val="right" w:leader="dot" w:pos="8306"/>
        </w:tabs>
      </w:pPr>
      <w:hyperlink w:anchor="_Toc24620" w:history="1">
        <w:r>
          <w:rPr>
            <w:rFonts w:ascii="仿宋" w:eastAsia="仿宋" w:hAnsi="仿宋" w:cs="仿宋" w:hint="eastAsia"/>
            <w:lang w:eastAsia="zh-CN"/>
          </w:rPr>
          <w:t>(一)、口语一对一行业分析</w:t>
        </w:r>
        <w:r>
          <w:tab/>
        </w:r>
        <w:r>
          <w:fldChar w:fldCharType="begin"/>
        </w:r>
        <w:r>
          <w:instrText xml:space="preserve"> PAGEREF _Toc24620 \h </w:instrText>
        </w:r>
        <w:r>
          <w:fldChar w:fldCharType="separate"/>
        </w:r>
        <w:r>
          <w:t>15</w:t>
        </w:r>
        <w:r>
          <w:fldChar w:fldCharType="end"/>
        </w:r>
      </w:hyperlink>
    </w:p>
    <w:p>
      <w:pPr>
        <w:pStyle w:val="TOC2"/>
        <w:tabs>
          <w:tab w:val="right" w:leader="dot" w:pos="8306"/>
        </w:tabs>
      </w:pPr>
      <w:hyperlink w:anchor="_Toc26917" w:history="1">
        <w:r>
          <w:rPr>
            <w:rFonts w:ascii="仿宋" w:eastAsia="仿宋" w:hAnsi="仿宋" w:cs="仿宋" w:hint="eastAsia"/>
            <w:lang w:eastAsia="zh-CN"/>
          </w:rPr>
          <w:t>(二)、口语一对一市场分析预测</w:t>
        </w:r>
        <w:r>
          <w:tab/>
        </w:r>
        <w:r>
          <w:fldChar w:fldCharType="begin"/>
        </w:r>
        <w:r>
          <w:instrText xml:space="preserve"> PAGEREF _Toc26917 \h </w:instrText>
        </w:r>
        <w:r>
          <w:fldChar w:fldCharType="separate"/>
        </w:r>
        <w:r>
          <w:t>16</w:t>
        </w:r>
        <w:r>
          <w:fldChar w:fldCharType="end"/>
        </w:r>
      </w:hyperlink>
    </w:p>
    <w:p>
      <w:pPr>
        <w:pStyle w:val="TOC1"/>
        <w:tabs>
          <w:tab w:val="right" w:leader="dot" w:pos="8306"/>
        </w:tabs>
      </w:pPr>
      <w:hyperlink w:anchor="_Toc14131" w:history="1">
        <w:r>
          <w:rPr>
            <w:rFonts w:ascii="仿宋" w:eastAsia="仿宋" w:hAnsi="仿宋" w:cs="仿宋" w:hint="eastAsia"/>
            <w:lang w:eastAsia="zh-CN"/>
          </w:rPr>
          <w:t>五、口语一对一项目建设单位说明</w:t>
        </w:r>
        <w:r>
          <w:tab/>
        </w:r>
        <w:r>
          <w:fldChar w:fldCharType="begin"/>
        </w:r>
        <w:r>
          <w:instrText xml:space="preserve"> PAGEREF _Toc14131 \h </w:instrText>
        </w:r>
        <w:r>
          <w:fldChar w:fldCharType="separate"/>
        </w:r>
        <w:r>
          <w:t>17</w:t>
        </w:r>
        <w:r>
          <w:fldChar w:fldCharType="end"/>
        </w:r>
      </w:hyperlink>
    </w:p>
    <w:p>
      <w:pPr>
        <w:pStyle w:val="TOC2"/>
        <w:tabs>
          <w:tab w:val="right" w:leader="dot" w:pos="8306"/>
        </w:tabs>
      </w:pPr>
      <w:hyperlink w:anchor="_Toc31245" w:history="1">
        <w:r>
          <w:rPr>
            <w:rFonts w:ascii="仿宋" w:eastAsia="仿宋" w:hAnsi="仿宋" w:cs="仿宋" w:hint="eastAsia"/>
            <w:lang w:eastAsia="zh-CN"/>
          </w:rPr>
          <w:t>(一)、口语一对一项目承办单位基本情况</w:t>
        </w:r>
        <w:r>
          <w:tab/>
        </w:r>
        <w:r>
          <w:fldChar w:fldCharType="begin"/>
        </w:r>
        <w:r>
          <w:instrText xml:space="preserve"> PAGEREF _Toc31245 \h </w:instrText>
        </w:r>
        <w:r>
          <w:fldChar w:fldCharType="separate"/>
        </w:r>
        <w:r>
          <w:t>17</w:t>
        </w:r>
        <w:r>
          <w:fldChar w:fldCharType="end"/>
        </w:r>
      </w:hyperlink>
    </w:p>
    <w:p>
      <w:pPr>
        <w:pStyle w:val="TOC2"/>
        <w:tabs>
          <w:tab w:val="right" w:leader="dot" w:pos="8306"/>
        </w:tabs>
      </w:pPr>
      <w:hyperlink w:anchor="_Toc12961" w:history="1">
        <w:r>
          <w:rPr>
            <w:rFonts w:ascii="仿宋" w:eastAsia="仿宋" w:hAnsi="仿宋" w:cs="仿宋" w:hint="eastAsia"/>
            <w:lang w:eastAsia="zh-CN"/>
          </w:rPr>
          <w:t>(二)、公司经济效益分析</w:t>
        </w:r>
        <w:r>
          <w:tab/>
        </w:r>
        <w:r>
          <w:fldChar w:fldCharType="begin"/>
        </w:r>
        <w:r>
          <w:instrText xml:space="preserve"> PAGEREF _Toc12961 \h </w:instrText>
        </w:r>
        <w:r>
          <w:fldChar w:fldCharType="separate"/>
        </w:r>
        <w:r>
          <w:t>17</w:t>
        </w:r>
        <w:r>
          <w:fldChar w:fldCharType="end"/>
        </w:r>
      </w:hyperlink>
    </w:p>
    <w:p>
      <w:pPr>
        <w:pStyle w:val="TOC1"/>
        <w:tabs>
          <w:tab w:val="right" w:leader="dot" w:pos="8306"/>
        </w:tabs>
      </w:pPr>
      <w:hyperlink w:anchor="_Toc11499" w:history="1">
        <w:r>
          <w:rPr>
            <w:rFonts w:ascii="仿宋" w:eastAsia="仿宋" w:hAnsi="仿宋" w:cs="仿宋" w:hint="eastAsia"/>
            <w:lang w:eastAsia="zh-CN"/>
          </w:rPr>
          <w:t>六、口语一对一项目文档管理</w:t>
        </w:r>
        <w:r>
          <w:tab/>
        </w:r>
        <w:r>
          <w:fldChar w:fldCharType="begin"/>
        </w:r>
        <w:r>
          <w:instrText xml:space="preserve"> PAGEREF _Toc11499 \h </w:instrText>
        </w:r>
        <w:r>
          <w:fldChar w:fldCharType="separate"/>
        </w:r>
        <w:r>
          <w:t>18</w:t>
        </w:r>
        <w:r>
          <w:fldChar w:fldCharType="end"/>
        </w:r>
      </w:hyperlink>
    </w:p>
    <w:p>
      <w:pPr>
        <w:pStyle w:val="TOC2"/>
        <w:tabs>
          <w:tab w:val="right" w:leader="dot" w:pos="8306"/>
        </w:tabs>
      </w:pPr>
      <w:hyperlink w:anchor="_Toc7080" w:history="1">
        <w:r>
          <w:rPr>
            <w:rFonts w:ascii="仿宋" w:eastAsia="仿宋" w:hAnsi="仿宋" w:cs="仿宋" w:hint="eastAsia"/>
            <w:lang w:eastAsia="zh-CN"/>
          </w:rPr>
          <w:t>(一)、文档编制与审查</w:t>
        </w:r>
        <w:r>
          <w:tab/>
        </w:r>
        <w:r>
          <w:fldChar w:fldCharType="begin"/>
        </w:r>
        <w:r>
          <w:instrText xml:space="preserve"> PAGEREF _Toc7080 \h </w:instrText>
        </w:r>
        <w:r>
          <w:fldChar w:fldCharType="separate"/>
        </w:r>
        <w:r>
          <w:t>18</w:t>
        </w:r>
        <w:r>
          <w:fldChar w:fldCharType="end"/>
        </w:r>
      </w:hyperlink>
    </w:p>
    <w:p>
      <w:pPr>
        <w:pStyle w:val="TOC2"/>
        <w:tabs>
          <w:tab w:val="right" w:leader="dot" w:pos="8306"/>
        </w:tabs>
      </w:pPr>
      <w:hyperlink w:anchor="_Toc6542" w:history="1">
        <w:r>
          <w:rPr>
            <w:rFonts w:ascii="仿宋" w:eastAsia="仿宋" w:hAnsi="仿宋" w:cs="仿宋" w:hint="eastAsia"/>
            <w:lang w:eastAsia="zh-CN"/>
          </w:rPr>
          <w:t>(二)、文档发布与分发</w:t>
        </w:r>
        <w:r>
          <w:tab/>
        </w:r>
        <w:r>
          <w:fldChar w:fldCharType="begin"/>
        </w:r>
        <w:r>
          <w:instrText xml:space="preserve"> PAGEREF _Toc6542 \h </w:instrText>
        </w:r>
        <w:r>
          <w:fldChar w:fldCharType="separate"/>
        </w:r>
        <w:r>
          <w:t>20</w:t>
        </w:r>
        <w:r>
          <w:fldChar w:fldCharType="end"/>
        </w:r>
      </w:hyperlink>
    </w:p>
    <w:p>
      <w:pPr>
        <w:pStyle w:val="TOC2"/>
        <w:tabs>
          <w:tab w:val="right" w:leader="dot" w:pos="8306"/>
        </w:tabs>
      </w:pPr>
      <w:hyperlink w:anchor="_Toc22713" w:history="1">
        <w:r>
          <w:rPr>
            <w:rFonts w:ascii="仿宋" w:eastAsia="仿宋" w:hAnsi="仿宋" w:cs="仿宋" w:hint="eastAsia"/>
            <w:lang w:eastAsia="zh-CN"/>
          </w:rPr>
          <w:t>(三)、文档存档与归档</w:t>
        </w:r>
        <w:r>
          <w:tab/>
        </w:r>
        <w:r>
          <w:fldChar w:fldCharType="begin"/>
        </w:r>
        <w:r>
          <w:instrText xml:space="preserve"> PAGEREF _Toc22713 \h </w:instrText>
        </w:r>
        <w:r>
          <w:fldChar w:fldCharType="separate"/>
        </w:r>
        <w:r>
          <w:t>20</w:t>
        </w:r>
        <w:r>
          <w:fldChar w:fldCharType="end"/>
        </w:r>
      </w:hyperlink>
    </w:p>
    <w:p>
      <w:pPr>
        <w:pStyle w:val="TOC1"/>
        <w:tabs>
          <w:tab w:val="right" w:leader="dot" w:pos="8306"/>
        </w:tabs>
      </w:pPr>
      <w:hyperlink w:anchor="_Toc27411" w:history="1">
        <w:r>
          <w:rPr>
            <w:rFonts w:ascii="仿宋" w:eastAsia="仿宋" w:hAnsi="仿宋" w:cs="仿宋" w:hint="eastAsia"/>
            <w:lang w:eastAsia="zh-CN"/>
          </w:rPr>
          <w:t>七、生产安全保护</w:t>
        </w:r>
        <w:r>
          <w:tab/>
        </w:r>
        <w:r>
          <w:fldChar w:fldCharType="begin"/>
        </w:r>
        <w:r>
          <w:instrText xml:space="preserve"> PAGEREF _Toc27411 \h </w:instrText>
        </w:r>
        <w:r>
          <w:fldChar w:fldCharType="separate"/>
        </w:r>
        <w:r>
          <w:t>22</w:t>
        </w:r>
        <w:r>
          <w:fldChar w:fldCharType="end"/>
        </w:r>
      </w:hyperlink>
    </w:p>
    <w:p>
      <w:pPr>
        <w:pStyle w:val="TOC2"/>
        <w:tabs>
          <w:tab w:val="right" w:leader="dot" w:pos="8306"/>
        </w:tabs>
      </w:pPr>
      <w:hyperlink w:anchor="_Toc5409" w:history="1">
        <w:r>
          <w:rPr>
            <w:rFonts w:ascii="仿宋" w:eastAsia="仿宋" w:hAnsi="仿宋" w:cs="仿宋" w:hint="eastAsia"/>
            <w:lang w:eastAsia="zh-CN"/>
          </w:rPr>
          <w:t>(一)、消防安全</w:t>
        </w:r>
        <w:r>
          <w:tab/>
        </w:r>
        <w:r>
          <w:fldChar w:fldCharType="begin"/>
        </w:r>
        <w:r>
          <w:instrText xml:space="preserve"> PAGEREF _Toc5409 \h </w:instrText>
        </w:r>
        <w:r>
          <w:fldChar w:fldCharType="separate"/>
        </w:r>
        <w:r>
          <w:t>22</w:t>
        </w:r>
        <w:r>
          <w:fldChar w:fldCharType="end"/>
        </w:r>
      </w:hyperlink>
    </w:p>
    <w:p>
      <w:pPr>
        <w:pStyle w:val="TOC2"/>
        <w:tabs>
          <w:tab w:val="right" w:leader="dot" w:pos="8306"/>
        </w:tabs>
      </w:pPr>
      <w:hyperlink w:anchor="_Toc16791" w:history="1">
        <w:r>
          <w:rPr>
            <w:rFonts w:ascii="仿宋" w:eastAsia="仿宋" w:hAnsi="仿宋" w:cs="仿宋" w:hint="eastAsia"/>
            <w:lang w:eastAsia="zh-CN"/>
          </w:rPr>
          <w:t>(二)、防火防爆总图布置措施</w:t>
        </w:r>
        <w:r>
          <w:tab/>
        </w:r>
        <w:r>
          <w:fldChar w:fldCharType="begin"/>
        </w:r>
        <w:r>
          <w:instrText xml:space="preserve"> PAGEREF _Toc16791 \h </w:instrText>
        </w:r>
        <w:r>
          <w:fldChar w:fldCharType="separate"/>
        </w:r>
        <w:r>
          <w:t>23</w:t>
        </w:r>
        <w:r>
          <w:fldChar w:fldCharType="end"/>
        </w:r>
      </w:hyperlink>
    </w:p>
    <w:p>
      <w:pPr>
        <w:pStyle w:val="TOC2"/>
        <w:tabs>
          <w:tab w:val="right" w:leader="dot" w:pos="8306"/>
        </w:tabs>
      </w:pPr>
      <w:hyperlink w:anchor="_Toc4740" w:history="1">
        <w:r>
          <w:rPr>
            <w:rFonts w:ascii="仿宋" w:eastAsia="仿宋" w:hAnsi="仿宋" w:cs="仿宋" w:hint="eastAsia"/>
            <w:lang w:eastAsia="zh-CN"/>
          </w:rPr>
          <w:t>(三)、自然灾害防范措施</w:t>
        </w:r>
        <w:r>
          <w:tab/>
        </w:r>
        <w:r>
          <w:fldChar w:fldCharType="begin"/>
        </w:r>
        <w:r>
          <w:instrText xml:space="preserve"> PAGEREF _Toc4740 \h </w:instrText>
        </w:r>
        <w:r>
          <w:fldChar w:fldCharType="separate"/>
        </w:r>
        <w:r>
          <w:t>24</w:t>
        </w:r>
        <w:r>
          <w:fldChar w:fldCharType="end"/>
        </w:r>
      </w:hyperlink>
    </w:p>
    <w:p>
      <w:pPr>
        <w:pStyle w:val="TOC2"/>
        <w:tabs>
          <w:tab w:val="right" w:leader="dot" w:pos="8306"/>
        </w:tabs>
      </w:pPr>
      <w:hyperlink w:anchor="_Toc23101" w:history="1">
        <w:r>
          <w:rPr>
            <w:rFonts w:ascii="仿宋" w:eastAsia="仿宋" w:hAnsi="仿宋" w:cs="仿宋" w:hint="eastAsia"/>
            <w:lang w:eastAsia="zh-CN"/>
          </w:rPr>
          <w:t>(四)、安全色及安全标志使用要求</w:t>
        </w:r>
        <w:r>
          <w:tab/>
        </w:r>
        <w:r>
          <w:fldChar w:fldCharType="begin"/>
        </w:r>
        <w:r>
          <w:instrText xml:space="preserve"> PAGEREF _Toc23101 \h </w:instrText>
        </w:r>
        <w:r>
          <w:fldChar w:fldCharType="separate"/>
        </w:r>
        <w:r>
          <w:t>25</w:t>
        </w:r>
        <w:r>
          <w:fldChar w:fldCharType="end"/>
        </w:r>
      </w:hyperlink>
    </w:p>
    <w:p>
      <w:pPr>
        <w:pStyle w:val="TOC2"/>
        <w:tabs>
          <w:tab w:val="right" w:leader="dot" w:pos="8306"/>
        </w:tabs>
      </w:pPr>
      <w:hyperlink w:anchor="_Toc23367" w:history="1">
        <w:r>
          <w:rPr>
            <w:rFonts w:ascii="仿宋" w:eastAsia="仿宋" w:hAnsi="仿宋" w:cs="仿宋" w:hint="eastAsia"/>
            <w:lang w:eastAsia="zh-CN"/>
          </w:rPr>
          <w:t>(五)、防尘防毒措施</w:t>
        </w:r>
        <w:r>
          <w:tab/>
        </w:r>
        <w:r>
          <w:fldChar w:fldCharType="begin"/>
        </w:r>
        <w:r>
          <w:instrText xml:space="preserve"> PAGEREF _Toc23367 \h </w:instrText>
        </w:r>
        <w:r>
          <w:fldChar w:fldCharType="separate"/>
        </w:r>
        <w:r>
          <w:t>26</w:t>
        </w:r>
        <w:r>
          <w:fldChar w:fldCharType="end"/>
        </w:r>
      </w:hyperlink>
    </w:p>
    <w:p>
      <w:pPr>
        <w:pStyle w:val="TOC2"/>
        <w:tabs>
          <w:tab w:val="right" w:leader="dot" w:pos="8306"/>
        </w:tabs>
      </w:pPr>
      <w:hyperlink w:anchor="_Toc30841" w:history="1">
        <w:r>
          <w:rPr>
            <w:rFonts w:ascii="仿宋" w:eastAsia="仿宋" w:hAnsi="仿宋" w:cs="仿宋" w:hint="eastAsia"/>
            <w:lang w:eastAsia="zh-CN"/>
          </w:rPr>
          <w:t>(六)、防静电、触电防护及防雷措施</w:t>
        </w:r>
        <w:r>
          <w:tab/>
        </w:r>
        <w:r>
          <w:fldChar w:fldCharType="begin"/>
        </w:r>
        <w:r>
          <w:instrText xml:space="preserve"> PAGEREF _Toc30841 \h </w:instrText>
        </w:r>
        <w:r>
          <w:fldChar w:fldCharType="separate"/>
        </w:r>
        <w:r>
          <w:t>27</w:t>
        </w:r>
        <w:r>
          <w:fldChar w:fldCharType="end"/>
        </w:r>
      </w:hyperlink>
    </w:p>
    <w:p>
      <w:pPr>
        <w:pStyle w:val="TOC2"/>
        <w:tabs>
          <w:tab w:val="right" w:leader="dot" w:pos="8306"/>
        </w:tabs>
      </w:pPr>
      <w:hyperlink w:anchor="_Toc1316" w:history="1">
        <w:r>
          <w:rPr>
            <w:rFonts w:ascii="仿宋" w:eastAsia="仿宋" w:hAnsi="仿宋" w:cs="仿宋" w:hint="eastAsia"/>
            <w:lang w:eastAsia="zh-CN"/>
          </w:rPr>
          <w:t>(七)、机械设备安全保障措施</w:t>
        </w:r>
        <w:r>
          <w:tab/>
        </w:r>
        <w:r>
          <w:fldChar w:fldCharType="begin"/>
        </w:r>
        <w:r>
          <w:instrText xml:space="preserve"> PAGEREF _Toc1316 \h </w:instrText>
        </w:r>
        <w:r>
          <w:fldChar w:fldCharType="separate"/>
        </w:r>
        <w:r>
          <w:t>28</w:t>
        </w:r>
        <w:r>
          <w:fldChar w:fldCharType="end"/>
        </w:r>
      </w:hyperlink>
    </w:p>
    <w:p>
      <w:pPr>
        <w:pStyle w:val="TOC1"/>
        <w:tabs>
          <w:tab w:val="right" w:leader="dot" w:pos="8306"/>
        </w:tabs>
      </w:pPr>
      <w:hyperlink w:anchor="_Toc8910" w:history="1">
        <w:r>
          <w:rPr>
            <w:rFonts w:ascii="仿宋" w:eastAsia="仿宋" w:hAnsi="仿宋" w:cs="仿宋" w:hint="eastAsia"/>
            <w:lang w:eastAsia="zh-CN"/>
          </w:rPr>
          <w:t>八、口语一对一项目财务管理</w:t>
        </w:r>
        <w:r>
          <w:tab/>
        </w:r>
        <w:r>
          <w:fldChar w:fldCharType="begin"/>
        </w:r>
        <w:r>
          <w:instrText xml:space="preserve"> PAGEREF _Toc8910 \h </w:instrText>
        </w:r>
        <w:r>
          <w:fldChar w:fldCharType="separate"/>
        </w:r>
        <w:r>
          <w:t>30</w:t>
        </w:r>
        <w:r>
          <w:fldChar w:fldCharType="end"/>
        </w:r>
      </w:hyperlink>
    </w:p>
    <w:p>
      <w:pPr>
        <w:pStyle w:val="TOC2"/>
        <w:tabs>
          <w:tab w:val="right" w:leader="dot" w:pos="8306"/>
        </w:tabs>
      </w:pPr>
      <w:hyperlink w:anchor="_Toc28028" w:history="1">
        <w:r>
          <w:rPr>
            <w:rFonts w:ascii="仿宋" w:eastAsia="仿宋" w:hAnsi="仿宋" w:cs="仿宋" w:hint="eastAsia"/>
            <w:lang w:eastAsia="zh-CN"/>
          </w:rPr>
          <w:t>(一)、资金需求大</w:t>
        </w:r>
        <w:r>
          <w:tab/>
        </w:r>
        <w:r>
          <w:fldChar w:fldCharType="begin"/>
        </w:r>
        <w:r>
          <w:instrText xml:space="preserve"> PAGEREF _Toc28028 \h </w:instrText>
        </w:r>
        <w:r>
          <w:fldChar w:fldCharType="separate"/>
        </w:r>
        <w:r>
          <w:t>30</w:t>
        </w:r>
        <w:r>
          <w:fldChar w:fldCharType="end"/>
        </w:r>
      </w:hyperlink>
    </w:p>
    <w:p>
      <w:pPr>
        <w:pStyle w:val="TOC2"/>
        <w:tabs>
          <w:tab w:val="right" w:leader="dot" w:pos="8306"/>
        </w:tabs>
      </w:pPr>
      <w:hyperlink w:anchor="_Toc5726" w:history="1">
        <w:r>
          <w:rPr>
            <w:rFonts w:ascii="仿宋" w:eastAsia="仿宋" w:hAnsi="仿宋" w:cs="仿宋" w:hint="eastAsia"/>
            <w:lang w:eastAsia="zh-CN"/>
          </w:rPr>
          <w:t>(二)、研发周期长</w:t>
        </w:r>
        <w:r>
          <w:tab/>
        </w:r>
        <w:r>
          <w:fldChar w:fldCharType="begin"/>
        </w:r>
        <w:r>
          <w:instrText xml:space="preserve"> PAGEREF _Toc5726 \h </w:instrText>
        </w:r>
        <w:r>
          <w:fldChar w:fldCharType="separate"/>
        </w:r>
        <w:r>
          <w:t>31</w:t>
        </w:r>
        <w:r>
          <w:fldChar w:fldCharType="end"/>
        </w:r>
      </w:hyperlink>
    </w:p>
    <w:p>
      <w:pPr>
        <w:pStyle w:val="TOC2"/>
        <w:tabs>
          <w:tab w:val="right" w:leader="dot" w:pos="8306"/>
        </w:tabs>
      </w:pPr>
      <w:hyperlink w:anchor="_Toc25894" w:history="1">
        <w:r>
          <w:rPr>
            <w:rFonts w:ascii="仿宋" w:eastAsia="仿宋" w:hAnsi="仿宋" w:cs="仿宋" w:hint="eastAsia"/>
            <w:lang w:eastAsia="zh-CN"/>
          </w:rPr>
          <w:t>(三)、市场风险大</w:t>
        </w:r>
        <w:r>
          <w:tab/>
        </w:r>
        <w:r>
          <w:fldChar w:fldCharType="begin"/>
        </w:r>
        <w:r>
          <w:instrText xml:space="preserve"> PAGEREF _Toc25894 \h </w:instrText>
        </w:r>
        <w:r>
          <w:fldChar w:fldCharType="separate"/>
        </w:r>
        <w:r>
          <w:t>32</w:t>
        </w:r>
        <w:r>
          <w:fldChar w:fldCharType="end"/>
        </w:r>
      </w:hyperlink>
    </w:p>
    <w:p>
      <w:pPr>
        <w:pStyle w:val="TOC2"/>
        <w:tabs>
          <w:tab w:val="right" w:leader="dot" w:pos="8306"/>
        </w:tabs>
      </w:pPr>
      <w:hyperlink w:anchor="_Toc12275" w:history="1">
        <w:r>
          <w:rPr>
            <w:rFonts w:ascii="仿宋" w:eastAsia="仿宋" w:hAnsi="仿宋" w:cs="仿宋" w:hint="eastAsia"/>
            <w:lang w:eastAsia="zh-CN"/>
          </w:rPr>
          <w:t>(四)、利润率高</w:t>
        </w:r>
        <w:r>
          <w:tab/>
        </w:r>
        <w:r>
          <w:fldChar w:fldCharType="begin"/>
        </w:r>
        <w:r>
          <w:instrText xml:space="preserve"> PAGEREF _Toc12275 \h </w:instrText>
        </w:r>
        <w:r>
          <w:fldChar w:fldCharType="separate"/>
        </w:r>
        <w:r>
          <w:t>35</w:t>
        </w:r>
        <w:r>
          <w:fldChar w:fldCharType="end"/>
        </w:r>
      </w:hyperlink>
    </w:p>
    <w:p>
      <w:pPr>
        <w:pStyle w:val="TOC1"/>
        <w:tabs>
          <w:tab w:val="right" w:leader="dot" w:pos="8306"/>
        </w:tabs>
      </w:pPr>
      <w:hyperlink w:anchor="_Toc12236" w:history="1">
        <w:r>
          <w:rPr>
            <w:rFonts w:ascii="仿宋" w:eastAsia="仿宋" w:hAnsi="仿宋" w:cs="仿宋" w:hint="eastAsia"/>
            <w:lang w:eastAsia="zh-CN"/>
          </w:rPr>
          <w:t>九、口语一对一项目计划安排</w:t>
        </w:r>
        <w:r>
          <w:tab/>
        </w:r>
        <w:r>
          <w:fldChar w:fldCharType="begin"/>
        </w:r>
        <w:r>
          <w:instrText xml:space="preserve"> PAGEREF _Toc12236 \h </w:instrText>
        </w:r>
        <w:r>
          <w:fldChar w:fldCharType="separate"/>
        </w:r>
        <w:r>
          <w:t>37</w:t>
        </w:r>
        <w:r>
          <w:fldChar w:fldCharType="end"/>
        </w:r>
      </w:hyperlink>
    </w:p>
    <w:p>
      <w:pPr>
        <w:pStyle w:val="TOC2"/>
        <w:tabs>
          <w:tab w:val="right" w:leader="dot" w:pos="8306"/>
        </w:tabs>
      </w:pPr>
      <w:hyperlink w:anchor="_Toc15988" w:history="1">
        <w:r>
          <w:rPr>
            <w:rFonts w:ascii="仿宋" w:eastAsia="仿宋" w:hAnsi="仿宋" w:cs="仿宋" w:hint="eastAsia"/>
            <w:lang w:eastAsia="zh-CN"/>
          </w:rPr>
          <w:t>(一)、建设周期</w:t>
        </w:r>
        <w:r>
          <w:tab/>
        </w:r>
        <w:r>
          <w:fldChar w:fldCharType="begin"/>
        </w:r>
        <w:r>
          <w:instrText xml:space="preserve"> PAGEREF _Toc15988 \h </w:instrText>
        </w:r>
        <w:r>
          <w:fldChar w:fldCharType="separate"/>
        </w:r>
        <w:r>
          <w:t>37</w:t>
        </w:r>
        <w:r>
          <w:fldChar w:fldCharType="end"/>
        </w:r>
      </w:hyperlink>
    </w:p>
    <w:p>
      <w:pPr>
        <w:pStyle w:val="TOC2"/>
        <w:tabs>
          <w:tab w:val="right" w:leader="dot" w:pos="8306"/>
        </w:tabs>
      </w:pPr>
      <w:hyperlink w:anchor="_Toc6931" w:history="1">
        <w:r>
          <w:rPr>
            <w:rFonts w:ascii="仿宋" w:eastAsia="仿宋" w:hAnsi="仿宋" w:cs="仿宋" w:hint="eastAsia"/>
            <w:lang w:eastAsia="zh-CN"/>
          </w:rPr>
          <w:t>(二)、建设进度</w:t>
        </w:r>
        <w:r>
          <w:tab/>
        </w:r>
        <w:r>
          <w:fldChar w:fldCharType="begin"/>
        </w:r>
        <w:r>
          <w:instrText xml:space="preserve"> PAGEREF _Toc6931 \h </w:instrText>
        </w:r>
        <w:r>
          <w:fldChar w:fldCharType="separate"/>
        </w:r>
        <w:r>
          <w:t>37</w:t>
        </w:r>
        <w:r>
          <w:fldChar w:fldCharType="end"/>
        </w:r>
      </w:hyperlink>
    </w:p>
    <w:p>
      <w:pPr>
        <w:pStyle w:val="TOC2"/>
        <w:tabs>
          <w:tab w:val="right" w:leader="dot" w:pos="8306"/>
        </w:tabs>
      </w:pPr>
      <w:hyperlink w:anchor="_Toc4579" w:history="1">
        <w:r>
          <w:rPr>
            <w:rFonts w:ascii="仿宋" w:eastAsia="仿宋" w:hAnsi="仿宋" w:cs="仿宋" w:hint="eastAsia"/>
            <w:lang w:eastAsia="zh-CN"/>
          </w:rPr>
          <w:t>(三)、进度安排注意事项</w:t>
        </w:r>
        <w:r>
          <w:tab/>
        </w:r>
        <w:r>
          <w:fldChar w:fldCharType="begin"/>
        </w:r>
        <w:r>
          <w:instrText xml:space="preserve"> PAGEREF _Toc4579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6" w:history="1">
        <w:r>
          <w:rPr>
            <w:rFonts w:ascii="仿宋" w:eastAsia="仿宋" w:hAnsi="仿宋" w:cs="仿宋" w:hint="eastAsia"/>
            <w:lang w:eastAsia="zh-CN"/>
          </w:rPr>
          <w:t>(四)、人力资源配置</w:t>
        </w:r>
        <w:r>
          <w:tab/>
        </w:r>
        <w:r>
          <w:fldChar w:fldCharType="begin"/>
        </w:r>
        <w:r>
          <w:instrText xml:space="preserve"> PAGEREF _Toc21536 \h </w:instrText>
        </w:r>
        <w:r>
          <w:fldChar w:fldCharType="separate"/>
        </w:r>
        <w:r>
          <w:t>40</w:t>
        </w:r>
        <w:r>
          <w:fldChar w:fldCharType="end"/>
        </w:r>
      </w:hyperlink>
    </w:p>
    <w:p>
      <w:pPr>
        <w:pStyle w:val="TOC1"/>
        <w:tabs>
          <w:tab w:val="right" w:leader="dot" w:pos="8306"/>
        </w:tabs>
      </w:pPr>
      <w:hyperlink w:anchor="_Toc29518" w:history="1">
        <w:r>
          <w:rPr>
            <w:rFonts w:ascii="仿宋" w:eastAsia="仿宋" w:hAnsi="仿宋" w:cs="仿宋" w:hint="eastAsia"/>
            <w:lang w:eastAsia="zh-CN"/>
          </w:rPr>
          <w:t>十、口语一对一项目创新与研发</w:t>
        </w:r>
        <w:r>
          <w:tab/>
        </w:r>
        <w:r>
          <w:fldChar w:fldCharType="begin"/>
        </w:r>
        <w:r>
          <w:instrText xml:space="preserve"> PAGEREF _Toc29518 \h </w:instrText>
        </w:r>
        <w:r>
          <w:fldChar w:fldCharType="separate"/>
        </w:r>
        <w:r>
          <w:t>41</w:t>
        </w:r>
        <w:r>
          <w:fldChar w:fldCharType="end"/>
        </w:r>
      </w:hyperlink>
    </w:p>
    <w:p>
      <w:pPr>
        <w:pStyle w:val="TOC2"/>
        <w:tabs>
          <w:tab w:val="right" w:leader="dot" w:pos="8306"/>
        </w:tabs>
      </w:pPr>
      <w:hyperlink w:anchor="_Toc5697" w:history="1">
        <w:r>
          <w:rPr>
            <w:rFonts w:ascii="仿宋" w:eastAsia="仿宋" w:hAnsi="仿宋" w:cs="仿宋" w:hint="eastAsia"/>
            <w:lang w:eastAsia="zh-CN"/>
          </w:rPr>
          <w:t>(一)、创新策略与方向</w:t>
        </w:r>
        <w:r>
          <w:tab/>
        </w:r>
        <w:r>
          <w:fldChar w:fldCharType="begin"/>
        </w:r>
        <w:r>
          <w:instrText xml:space="preserve"> PAGEREF _Toc5697 \h </w:instrText>
        </w:r>
        <w:r>
          <w:fldChar w:fldCharType="separate"/>
        </w:r>
        <w:r>
          <w:t>41</w:t>
        </w:r>
        <w:r>
          <w:fldChar w:fldCharType="end"/>
        </w:r>
      </w:hyperlink>
    </w:p>
    <w:p>
      <w:pPr>
        <w:pStyle w:val="TOC2"/>
        <w:tabs>
          <w:tab w:val="right" w:leader="dot" w:pos="8306"/>
        </w:tabs>
      </w:pPr>
      <w:hyperlink w:anchor="_Toc21860" w:history="1">
        <w:r>
          <w:rPr>
            <w:rFonts w:ascii="仿宋" w:eastAsia="仿宋" w:hAnsi="仿宋" w:cs="仿宋" w:hint="eastAsia"/>
            <w:lang w:eastAsia="zh-CN"/>
          </w:rPr>
          <w:t>(二)、研发规划与投入</w:t>
        </w:r>
        <w:r>
          <w:tab/>
        </w:r>
        <w:r>
          <w:fldChar w:fldCharType="begin"/>
        </w:r>
        <w:r>
          <w:instrText xml:space="preserve"> PAGEREF _Toc21860 \h </w:instrText>
        </w:r>
        <w:r>
          <w:fldChar w:fldCharType="separate"/>
        </w:r>
        <w:r>
          <w:t>42</w:t>
        </w:r>
        <w:r>
          <w:fldChar w:fldCharType="end"/>
        </w:r>
      </w:hyperlink>
    </w:p>
    <w:p>
      <w:pPr>
        <w:pStyle w:val="TOC1"/>
        <w:tabs>
          <w:tab w:val="right" w:leader="dot" w:pos="8306"/>
        </w:tabs>
      </w:pPr>
      <w:hyperlink w:anchor="_Toc25525" w:history="1">
        <w:r>
          <w:rPr>
            <w:rFonts w:ascii="仿宋" w:eastAsia="仿宋" w:hAnsi="仿宋" w:cs="仿宋" w:hint="eastAsia"/>
            <w:lang w:eastAsia="zh-CN"/>
          </w:rPr>
          <w:t>十一、口语一对一项目环境影响分析</w:t>
        </w:r>
        <w:r>
          <w:tab/>
        </w:r>
        <w:r>
          <w:fldChar w:fldCharType="begin"/>
        </w:r>
        <w:r>
          <w:instrText xml:space="preserve"> PAGEREF _Toc25525 \h </w:instrText>
        </w:r>
        <w:r>
          <w:fldChar w:fldCharType="separate"/>
        </w:r>
        <w:r>
          <w:t>44</w:t>
        </w:r>
        <w:r>
          <w:fldChar w:fldCharType="end"/>
        </w:r>
      </w:hyperlink>
    </w:p>
    <w:p>
      <w:pPr>
        <w:pStyle w:val="TOC2"/>
        <w:tabs>
          <w:tab w:val="right" w:leader="dot" w:pos="8306"/>
        </w:tabs>
      </w:pPr>
      <w:hyperlink w:anchor="_Toc19079" w:history="1">
        <w:r>
          <w:rPr>
            <w:rFonts w:ascii="仿宋" w:eastAsia="仿宋" w:hAnsi="仿宋" w:cs="仿宋" w:hint="eastAsia"/>
            <w:lang w:eastAsia="zh-CN"/>
          </w:rPr>
          <w:t>(一)、建设区域环境质量现状</w:t>
        </w:r>
        <w:r>
          <w:tab/>
        </w:r>
        <w:r>
          <w:fldChar w:fldCharType="begin"/>
        </w:r>
        <w:r>
          <w:instrText xml:space="preserve"> PAGEREF _Toc19079 \h </w:instrText>
        </w:r>
        <w:r>
          <w:fldChar w:fldCharType="separate"/>
        </w:r>
        <w:r>
          <w:t>44</w:t>
        </w:r>
        <w:r>
          <w:fldChar w:fldCharType="end"/>
        </w:r>
      </w:hyperlink>
    </w:p>
    <w:p>
      <w:pPr>
        <w:pStyle w:val="TOC2"/>
        <w:tabs>
          <w:tab w:val="right" w:leader="dot" w:pos="8306"/>
        </w:tabs>
      </w:pPr>
      <w:hyperlink w:anchor="_Toc16879" w:history="1">
        <w:r>
          <w:rPr>
            <w:rFonts w:ascii="仿宋" w:eastAsia="仿宋" w:hAnsi="仿宋" w:cs="仿宋" w:hint="eastAsia"/>
            <w:lang w:eastAsia="zh-CN"/>
          </w:rPr>
          <w:t>(二)、建设期环境保护</w:t>
        </w:r>
        <w:r>
          <w:tab/>
        </w:r>
        <w:r>
          <w:fldChar w:fldCharType="begin"/>
        </w:r>
        <w:r>
          <w:instrText xml:space="preserve"> PAGEREF _Toc16879 \h </w:instrText>
        </w:r>
        <w:r>
          <w:fldChar w:fldCharType="separate"/>
        </w:r>
        <w:r>
          <w:t>45</w:t>
        </w:r>
        <w:r>
          <w:fldChar w:fldCharType="end"/>
        </w:r>
      </w:hyperlink>
    </w:p>
    <w:p>
      <w:pPr>
        <w:pStyle w:val="TOC2"/>
        <w:tabs>
          <w:tab w:val="right" w:leader="dot" w:pos="8306"/>
        </w:tabs>
      </w:pPr>
      <w:hyperlink w:anchor="_Toc29840" w:history="1">
        <w:r>
          <w:rPr>
            <w:rFonts w:ascii="仿宋" w:eastAsia="仿宋" w:hAnsi="仿宋" w:cs="仿宋" w:hint="eastAsia"/>
            <w:lang w:eastAsia="zh-CN"/>
          </w:rPr>
          <w:t>(三)、运营期环境保护</w:t>
        </w:r>
        <w:r>
          <w:tab/>
        </w:r>
        <w:r>
          <w:fldChar w:fldCharType="begin"/>
        </w:r>
        <w:r>
          <w:instrText xml:space="preserve"> PAGEREF _Toc29840 \h </w:instrText>
        </w:r>
        <w:r>
          <w:fldChar w:fldCharType="separate"/>
        </w:r>
        <w:r>
          <w:t>47</w:t>
        </w:r>
        <w:r>
          <w:fldChar w:fldCharType="end"/>
        </w:r>
      </w:hyperlink>
    </w:p>
    <w:p>
      <w:pPr>
        <w:pStyle w:val="TOC2"/>
        <w:tabs>
          <w:tab w:val="right" w:leader="dot" w:pos="8306"/>
        </w:tabs>
      </w:pPr>
      <w:hyperlink w:anchor="_Toc31949" w:history="1">
        <w:r>
          <w:rPr>
            <w:rFonts w:ascii="仿宋" w:eastAsia="仿宋" w:hAnsi="仿宋" w:cs="仿宋" w:hint="eastAsia"/>
            <w:lang w:eastAsia="zh-CN"/>
          </w:rPr>
          <w:t>(四)、口语一对一项目建设对区域经济的影响</w:t>
        </w:r>
        <w:r>
          <w:tab/>
        </w:r>
        <w:r>
          <w:fldChar w:fldCharType="begin"/>
        </w:r>
        <w:r>
          <w:instrText xml:space="preserve"> PAGEREF _Toc31949 \h </w:instrText>
        </w:r>
        <w:r>
          <w:fldChar w:fldCharType="separate"/>
        </w:r>
        <w:r>
          <w:t>48</w:t>
        </w:r>
        <w:r>
          <w:fldChar w:fldCharType="end"/>
        </w:r>
      </w:hyperlink>
    </w:p>
    <w:p>
      <w:pPr>
        <w:pStyle w:val="TOC2"/>
        <w:tabs>
          <w:tab w:val="right" w:leader="dot" w:pos="8306"/>
        </w:tabs>
      </w:pPr>
      <w:hyperlink w:anchor="_Toc936" w:history="1">
        <w:r>
          <w:rPr>
            <w:rFonts w:ascii="仿宋" w:eastAsia="仿宋" w:hAnsi="仿宋" w:cs="仿宋" w:hint="eastAsia"/>
            <w:lang w:eastAsia="zh-CN"/>
          </w:rPr>
          <w:t>(五)、废弃物处理</w:t>
        </w:r>
        <w:r>
          <w:tab/>
        </w:r>
        <w:r>
          <w:fldChar w:fldCharType="begin"/>
        </w:r>
        <w:r>
          <w:instrText xml:space="preserve"> PAGEREF _Toc936 \h </w:instrText>
        </w:r>
        <w:r>
          <w:fldChar w:fldCharType="separate"/>
        </w:r>
        <w:r>
          <w:t>50</w:t>
        </w:r>
        <w:r>
          <w:fldChar w:fldCharType="end"/>
        </w:r>
      </w:hyperlink>
    </w:p>
    <w:p>
      <w:pPr>
        <w:pStyle w:val="TOC2"/>
        <w:tabs>
          <w:tab w:val="right" w:leader="dot" w:pos="8306"/>
        </w:tabs>
      </w:pPr>
      <w:hyperlink w:anchor="_Toc20625" w:history="1">
        <w:r>
          <w:rPr>
            <w:rFonts w:ascii="仿宋" w:eastAsia="仿宋" w:hAnsi="仿宋" w:cs="仿宋" w:hint="eastAsia"/>
            <w:lang w:eastAsia="zh-CN"/>
          </w:rPr>
          <w:t>(六)、特殊环境影响分析</w:t>
        </w:r>
        <w:r>
          <w:tab/>
        </w:r>
        <w:r>
          <w:fldChar w:fldCharType="begin"/>
        </w:r>
        <w:r>
          <w:instrText xml:space="preserve"> PAGEREF _Toc20625 \h </w:instrText>
        </w:r>
        <w:r>
          <w:fldChar w:fldCharType="separate"/>
        </w:r>
        <w:r>
          <w:t>51</w:t>
        </w:r>
        <w:r>
          <w:fldChar w:fldCharType="end"/>
        </w:r>
      </w:hyperlink>
    </w:p>
    <w:p>
      <w:pPr>
        <w:pStyle w:val="TOC2"/>
        <w:tabs>
          <w:tab w:val="right" w:leader="dot" w:pos="8306"/>
        </w:tabs>
      </w:pPr>
      <w:hyperlink w:anchor="_Toc17625" w:history="1">
        <w:r>
          <w:rPr>
            <w:rFonts w:ascii="仿宋" w:eastAsia="仿宋" w:hAnsi="仿宋" w:cs="仿宋" w:hint="eastAsia"/>
            <w:lang w:eastAsia="zh-CN"/>
          </w:rPr>
          <w:t>(七)、清洁生产</w:t>
        </w:r>
        <w:r>
          <w:tab/>
        </w:r>
        <w:r>
          <w:fldChar w:fldCharType="begin"/>
        </w:r>
        <w:r>
          <w:instrText xml:space="preserve"> PAGEREF _Toc17625 \h </w:instrText>
        </w:r>
        <w:r>
          <w:fldChar w:fldCharType="separate"/>
        </w:r>
        <w:r>
          <w:t>52</w:t>
        </w:r>
        <w:r>
          <w:fldChar w:fldCharType="end"/>
        </w:r>
      </w:hyperlink>
    </w:p>
    <w:p>
      <w:pPr>
        <w:pStyle w:val="TOC2"/>
        <w:tabs>
          <w:tab w:val="right" w:leader="dot" w:pos="8306"/>
        </w:tabs>
      </w:pPr>
      <w:hyperlink w:anchor="_Toc6309" w:history="1">
        <w:r>
          <w:rPr>
            <w:rFonts w:ascii="仿宋" w:eastAsia="仿宋" w:hAnsi="仿宋" w:cs="仿宋" w:hint="eastAsia"/>
            <w:lang w:eastAsia="zh-CN"/>
          </w:rPr>
          <w:t>(八)、环境保护综合评价</w:t>
        </w:r>
        <w:r>
          <w:tab/>
        </w:r>
        <w:r>
          <w:fldChar w:fldCharType="begin"/>
        </w:r>
        <w:r>
          <w:instrText xml:space="preserve"> PAGEREF _Toc6309 \h </w:instrText>
        </w:r>
        <w:r>
          <w:fldChar w:fldCharType="separate"/>
        </w:r>
        <w:r>
          <w:t>53</w:t>
        </w:r>
        <w:r>
          <w:fldChar w:fldCharType="end"/>
        </w:r>
      </w:hyperlink>
    </w:p>
    <w:p>
      <w:pPr>
        <w:pStyle w:val="TOC1"/>
        <w:tabs>
          <w:tab w:val="right" w:leader="dot" w:pos="8306"/>
        </w:tabs>
      </w:pPr>
      <w:hyperlink w:anchor="_Toc1611" w:history="1">
        <w:r>
          <w:rPr>
            <w:rFonts w:ascii="仿宋" w:eastAsia="仿宋" w:hAnsi="仿宋" w:cs="仿宋" w:hint="eastAsia"/>
            <w:lang w:eastAsia="zh-CN"/>
          </w:rPr>
          <w:t>十二、口语一对一项目技术管理</w:t>
        </w:r>
        <w:r>
          <w:tab/>
        </w:r>
        <w:r>
          <w:fldChar w:fldCharType="begin"/>
        </w:r>
        <w:r>
          <w:instrText xml:space="preserve"> PAGEREF _Toc1611 \h </w:instrText>
        </w:r>
        <w:r>
          <w:fldChar w:fldCharType="separate"/>
        </w:r>
        <w:r>
          <w:t>55</w:t>
        </w:r>
        <w:r>
          <w:fldChar w:fldCharType="end"/>
        </w:r>
      </w:hyperlink>
    </w:p>
    <w:p>
      <w:pPr>
        <w:pStyle w:val="TOC2"/>
        <w:tabs>
          <w:tab w:val="right" w:leader="dot" w:pos="8306"/>
        </w:tabs>
      </w:pPr>
      <w:hyperlink w:anchor="_Toc20841" w:history="1">
        <w:r>
          <w:rPr>
            <w:rFonts w:ascii="仿宋" w:eastAsia="仿宋" w:hAnsi="仿宋" w:cs="仿宋" w:hint="eastAsia"/>
            <w:lang w:eastAsia="zh-CN"/>
          </w:rPr>
          <w:t>(一)、技术方案选用方向</w:t>
        </w:r>
        <w:r>
          <w:tab/>
        </w:r>
        <w:r>
          <w:fldChar w:fldCharType="begin"/>
        </w:r>
        <w:r>
          <w:instrText xml:space="preserve"> PAGEREF _Toc20841 \h </w:instrText>
        </w:r>
        <w:r>
          <w:fldChar w:fldCharType="separate"/>
        </w:r>
        <w:r>
          <w:t>55</w:t>
        </w:r>
        <w:r>
          <w:fldChar w:fldCharType="end"/>
        </w:r>
      </w:hyperlink>
    </w:p>
    <w:p>
      <w:pPr>
        <w:pStyle w:val="TOC2"/>
        <w:tabs>
          <w:tab w:val="right" w:leader="dot" w:pos="8306"/>
        </w:tabs>
      </w:pPr>
      <w:hyperlink w:anchor="_Toc28070" w:history="1">
        <w:r>
          <w:rPr>
            <w:rFonts w:ascii="仿宋" w:eastAsia="仿宋" w:hAnsi="仿宋" w:cs="仿宋" w:hint="eastAsia"/>
            <w:lang w:eastAsia="zh-CN"/>
          </w:rPr>
          <w:t>(二)、工艺技术方案选用原则</w:t>
        </w:r>
        <w:r>
          <w:tab/>
        </w:r>
        <w:r>
          <w:fldChar w:fldCharType="begin"/>
        </w:r>
        <w:r>
          <w:instrText xml:space="preserve"> PAGEREF _Toc28070 \h </w:instrText>
        </w:r>
        <w:r>
          <w:fldChar w:fldCharType="separate"/>
        </w:r>
        <w:r>
          <w:t>56</w:t>
        </w:r>
        <w:r>
          <w:fldChar w:fldCharType="end"/>
        </w:r>
      </w:hyperlink>
    </w:p>
    <w:p>
      <w:pPr>
        <w:pStyle w:val="TOC2"/>
        <w:tabs>
          <w:tab w:val="right" w:leader="dot" w:pos="8306"/>
        </w:tabs>
      </w:pPr>
      <w:hyperlink w:anchor="_Toc2945" w:history="1">
        <w:r>
          <w:rPr>
            <w:rFonts w:ascii="仿宋" w:eastAsia="仿宋" w:hAnsi="仿宋" w:cs="仿宋" w:hint="eastAsia"/>
            <w:lang w:eastAsia="zh-CN"/>
          </w:rPr>
          <w:t>(三)、工艺技术方案要求</w:t>
        </w:r>
        <w:r>
          <w:tab/>
        </w:r>
        <w:r>
          <w:fldChar w:fldCharType="begin"/>
        </w:r>
        <w:r>
          <w:instrText xml:space="preserve"> PAGEREF _Toc2945 \h </w:instrText>
        </w:r>
        <w:r>
          <w:fldChar w:fldCharType="separate"/>
        </w:r>
        <w:r>
          <w:t>59</w:t>
        </w:r>
        <w:r>
          <w:fldChar w:fldCharType="end"/>
        </w:r>
      </w:hyperlink>
    </w:p>
    <w:p>
      <w:pPr>
        <w:pStyle w:val="TOC1"/>
        <w:tabs>
          <w:tab w:val="right" w:leader="dot" w:pos="8306"/>
        </w:tabs>
      </w:pPr>
      <w:hyperlink w:anchor="_Toc17495" w:history="1">
        <w:r>
          <w:rPr>
            <w:rFonts w:ascii="仿宋" w:eastAsia="仿宋" w:hAnsi="仿宋" w:cs="仿宋" w:hint="eastAsia"/>
            <w:lang w:eastAsia="zh-CN"/>
          </w:rPr>
          <w:t>十三、风险识别与分类</w:t>
        </w:r>
        <w:r>
          <w:tab/>
        </w:r>
        <w:r>
          <w:fldChar w:fldCharType="begin"/>
        </w:r>
        <w:r>
          <w:instrText xml:space="preserve"> PAGEREF _Toc17495 \h </w:instrText>
        </w:r>
        <w:r>
          <w:fldChar w:fldCharType="separate"/>
        </w:r>
        <w:r>
          <w:t>61</w:t>
        </w:r>
        <w:r>
          <w:fldChar w:fldCharType="end"/>
        </w:r>
      </w:hyperlink>
    </w:p>
    <w:p>
      <w:pPr>
        <w:pStyle w:val="TOC2"/>
        <w:tabs>
          <w:tab w:val="right" w:leader="dot" w:pos="8306"/>
        </w:tabs>
      </w:pPr>
      <w:hyperlink w:anchor="_Toc30737" w:history="1">
        <w:r>
          <w:rPr>
            <w:rFonts w:ascii="仿宋" w:eastAsia="仿宋" w:hAnsi="仿宋" w:cs="仿宋" w:hint="eastAsia"/>
            <w:lang w:eastAsia="zh-CN"/>
          </w:rPr>
          <w:t>(一)、风险识别</w:t>
        </w:r>
        <w:r>
          <w:tab/>
        </w:r>
        <w:r>
          <w:fldChar w:fldCharType="begin"/>
        </w:r>
        <w:r>
          <w:instrText xml:space="preserve"> PAGEREF _Toc30737 \h </w:instrText>
        </w:r>
        <w:r>
          <w:fldChar w:fldCharType="separate"/>
        </w:r>
        <w:r>
          <w:t>61</w:t>
        </w:r>
        <w:r>
          <w:fldChar w:fldCharType="end"/>
        </w:r>
      </w:hyperlink>
    </w:p>
    <w:p>
      <w:pPr>
        <w:pStyle w:val="TOC2"/>
        <w:tabs>
          <w:tab w:val="right" w:leader="dot" w:pos="8306"/>
        </w:tabs>
      </w:pPr>
      <w:hyperlink w:anchor="_Toc16863" w:history="1">
        <w:r>
          <w:rPr>
            <w:rFonts w:ascii="仿宋" w:eastAsia="仿宋" w:hAnsi="仿宋" w:cs="仿宋" w:hint="eastAsia"/>
            <w:lang w:eastAsia="zh-CN"/>
          </w:rPr>
          <w:t>(二)、风险分类</w:t>
        </w:r>
        <w:r>
          <w:tab/>
        </w:r>
        <w:r>
          <w:fldChar w:fldCharType="begin"/>
        </w:r>
        <w:r>
          <w:instrText xml:space="preserve"> PAGEREF _Toc16863 \h </w:instrText>
        </w:r>
        <w:r>
          <w:fldChar w:fldCharType="separate"/>
        </w:r>
        <w:r>
          <w:t>62</w:t>
        </w:r>
        <w:r>
          <w:fldChar w:fldCharType="end"/>
        </w:r>
      </w:hyperlink>
    </w:p>
    <w:p>
      <w:pPr>
        <w:pStyle w:val="TOC1"/>
        <w:tabs>
          <w:tab w:val="right" w:leader="dot" w:pos="8306"/>
        </w:tabs>
      </w:pPr>
      <w:hyperlink w:anchor="_Toc30322" w:history="1">
        <w:r>
          <w:rPr>
            <w:rFonts w:ascii="仿宋" w:eastAsia="仿宋" w:hAnsi="仿宋" w:cs="仿宋" w:hint="eastAsia"/>
            <w:lang w:eastAsia="zh-CN"/>
          </w:rPr>
          <w:t>十四、营销与推广策略</w:t>
        </w:r>
        <w:r>
          <w:tab/>
        </w:r>
        <w:r>
          <w:fldChar w:fldCharType="begin"/>
        </w:r>
        <w:r>
          <w:instrText xml:space="preserve"> PAGEREF _Toc30322 \h </w:instrText>
        </w:r>
        <w:r>
          <w:fldChar w:fldCharType="separate"/>
        </w:r>
        <w:r>
          <w:t>64</w:t>
        </w:r>
        <w:r>
          <w:fldChar w:fldCharType="end"/>
        </w:r>
      </w:hyperlink>
    </w:p>
    <w:p>
      <w:pPr>
        <w:pStyle w:val="TOC2"/>
        <w:tabs>
          <w:tab w:val="right" w:leader="dot" w:pos="8306"/>
        </w:tabs>
      </w:pPr>
      <w:hyperlink w:anchor="_Toc8178" w:history="1">
        <w:r>
          <w:rPr>
            <w:rFonts w:ascii="仿宋" w:eastAsia="仿宋" w:hAnsi="仿宋" w:cs="仿宋" w:hint="eastAsia"/>
            <w:lang w:eastAsia="zh-CN"/>
          </w:rPr>
          <w:t>(一)、产品/服务定位与特点</w:t>
        </w:r>
        <w:r>
          <w:tab/>
        </w:r>
        <w:r>
          <w:fldChar w:fldCharType="begin"/>
        </w:r>
        <w:r>
          <w:instrText xml:space="preserve"> PAGEREF _Toc8178 \h </w:instrText>
        </w:r>
        <w:r>
          <w:fldChar w:fldCharType="separate"/>
        </w:r>
        <w:r>
          <w:t>64</w:t>
        </w:r>
        <w:r>
          <w:fldChar w:fldCharType="end"/>
        </w:r>
      </w:hyperlink>
    </w:p>
    <w:p>
      <w:pPr>
        <w:pStyle w:val="TOC2"/>
        <w:tabs>
          <w:tab w:val="right" w:leader="dot" w:pos="8306"/>
        </w:tabs>
      </w:pPr>
      <w:hyperlink w:anchor="_Toc5691" w:history="1">
        <w:r>
          <w:rPr>
            <w:rFonts w:ascii="仿宋" w:eastAsia="仿宋" w:hAnsi="仿宋" w:cs="仿宋" w:hint="eastAsia"/>
            <w:lang w:eastAsia="zh-CN"/>
          </w:rPr>
          <w:t>(二)、市场定位与竞争分析</w:t>
        </w:r>
        <w:r>
          <w:tab/>
        </w:r>
        <w:r>
          <w:fldChar w:fldCharType="begin"/>
        </w:r>
        <w:r>
          <w:instrText xml:space="preserve"> PAGEREF _Toc5691 \h </w:instrText>
        </w:r>
        <w:r>
          <w:fldChar w:fldCharType="separate"/>
        </w:r>
        <w:r>
          <w:t>65</w:t>
        </w:r>
        <w:r>
          <w:fldChar w:fldCharType="end"/>
        </w:r>
      </w:hyperlink>
    </w:p>
    <w:p>
      <w:pPr>
        <w:pStyle w:val="TOC2"/>
        <w:tabs>
          <w:tab w:val="right" w:leader="dot" w:pos="8306"/>
        </w:tabs>
      </w:pPr>
      <w:hyperlink w:anchor="_Toc16819" w:history="1">
        <w:r>
          <w:rPr>
            <w:rFonts w:ascii="仿宋" w:eastAsia="仿宋" w:hAnsi="仿宋" w:cs="仿宋" w:hint="eastAsia"/>
            <w:lang w:eastAsia="zh-CN"/>
          </w:rPr>
          <w:t>(三)、营销渠道与策略</w:t>
        </w:r>
        <w:r>
          <w:tab/>
        </w:r>
        <w:r>
          <w:fldChar w:fldCharType="begin"/>
        </w:r>
        <w:r>
          <w:instrText xml:space="preserve"> PAGEREF _Toc16819 \h </w:instrText>
        </w:r>
        <w:r>
          <w:fldChar w:fldCharType="separate"/>
        </w:r>
        <w:r>
          <w:t>67</w:t>
        </w:r>
        <w:r>
          <w:fldChar w:fldCharType="end"/>
        </w:r>
      </w:hyperlink>
    </w:p>
    <w:p>
      <w:pPr>
        <w:pStyle w:val="TOC2"/>
        <w:tabs>
          <w:tab w:val="right" w:leader="dot" w:pos="8306"/>
        </w:tabs>
      </w:pPr>
      <w:hyperlink w:anchor="_Toc8259" w:history="1">
        <w:r>
          <w:rPr>
            <w:rFonts w:ascii="仿宋" w:eastAsia="仿宋" w:hAnsi="仿宋" w:cs="仿宋" w:hint="eastAsia"/>
            <w:lang w:eastAsia="zh-CN"/>
          </w:rPr>
          <w:t>(四)、推广与宣传活动</w:t>
        </w:r>
        <w:r>
          <w:tab/>
        </w:r>
        <w:r>
          <w:fldChar w:fldCharType="begin"/>
        </w:r>
        <w:r>
          <w:instrText xml:space="preserve"> PAGEREF _Toc8259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52"/>
      <w:r>
        <w:rPr>
          <w:rFonts w:ascii="仿宋" w:eastAsia="仿宋" w:hAnsi="仿宋" w:cs="仿宋" w:hint="eastAsia"/>
          <w:sz w:val="28"/>
          <w:lang w:eastAsia="zh-CN"/>
        </w:rPr>
        <w:t>一、口语一对一项目建设背景及必要性分析</w:t>
      </w:r>
      <w:bookmarkEnd w:id="2"/>
    </w:p>
    <w:p>
      <w:pPr>
        <w:pStyle w:val="Heading2"/>
        <w:rPr>
          <w:rFonts w:ascii="仿宋" w:eastAsia="仿宋" w:hAnsi="仿宋" w:cs="仿宋" w:hint="eastAsia"/>
          <w:lang w:eastAsia="zh-CN"/>
        </w:rPr>
      </w:pPr>
      <w:bookmarkStart w:id="3" w:name="_Toc21916"/>
      <w:r>
        <w:rPr>
          <w:rFonts w:ascii="仿宋" w:eastAsia="仿宋" w:hAnsi="仿宋" w:cs="仿宋" w:hint="eastAsia"/>
          <w:lang w:eastAsia="zh-CN"/>
        </w:rPr>
        <w:t>(一)、口语一对一项目背景分析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语一对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语一对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语一对一项目在这个潮流中的定位。同时，我们将关注行业内涌现的新兴机遇，以便口语一对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语一对一项目提供了强大的发展动力。我们将聚焦于行业内最新的技术发展趋势，包括但不限于人工智能、大数据分析、物联网等领域。通过深度的技术研究，我们将确保口语一对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语一对一项目发展的源泉。我们将投入更多的精力对市场需求进行深入剖析，超越表面的需求，深入挖掘潜在的市场痛点和机遇。通过对市场需求的细致了解，口语一对一项目将更有针对性地设计解决方案，满足市场的多样化需求，从而更好地促进口语一对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语一对一项目战略至关重要。我们将对竞争态势进行更为深入的分析，包括但不限于市场份额、产品特点、客户满意度等多个维度。通过深度的竞争分析，口语一对一项目将能够更准确地把握市场脉搏，制定具有竞争力的口语一对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口语一对一项目的发展具有直接的影响。我们将进行更为全面的法规和政策分析，了解行业发展中的潜在法律风险和合规挑战。通过充分了解和遵守相关法规，口语一对一项目将确保在法律框架内合法合规运营，为口语一对一项目的稳健发展提供有力支持。</w:t>
      </w:r>
    </w:p>
    <w:p>
      <w:pPr>
        <w:pStyle w:val="Heading2"/>
        <w:ind w:firstLine="560" w:firstLineChars="200"/>
        <w:rPr>
          <w:rFonts w:ascii="仿宋" w:eastAsia="仿宋" w:hAnsi="仿宋" w:cs="仿宋" w:hint="eastAsia"/>
          <w:sz w:val="28"/>
          <w:lang w:eastAsia="zh-CN"/>
        </w:rPr>
      </w:pPr>
      <w:bookmarkStart w:id="4" w:name="_Toc8269"/>
      <w:r>
        <w:rPr>
          <w:rFonts w:ascii="仿宋" w:eastAsia="仿宋" w:hAnsi="仿宋" w:cs="仿宋" w:hint="eastAsia"/>
          <w:sz w:val="28"/>
          <w:lang w:eastAsia="zh-CN"/>
        </w:rPr>
        <w:t>(二)、口语一对一项目建设必要性分析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语一对一项目建设的迫切性源于对行业发展趋势的深刻洞察。我们正处于一个行业变革的时代，科技创新、数字化转型成为企业发展的关键动力。口语一对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语一对一项目建设不仅仅是为了跟上潮流，更是为了通过技术创新推动企业的持续发展。通过引入先进的技术和解决方案，口语一对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语一对一项目的建设成为必然选择，通过提高产品质量、拓展服务领域，从而在竞争中获得更多的机会。口语一对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语一对一项目建设的必要性体现在对客户需求更精准的满足。通过口语一对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语一对一项目建设的背后是对企业持续创新的追求。只有通过不断创新，企业才能在竞争中立于不败之地。口语一对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153"/>
      <w:r>
        <w:rPr>
          <w:rFonts w:ascii="仿宋" w:eastAsia="仿宋" w:hAnsi="仿宋" w:cs="仿宋" w:hint="eastAsia"/>
          <w:sz w:val="28"/>
          <w:lang w:eastAsia="zh-CN"/>
        </w:rPr>
        <w:t>二、口语一对一项目选址可行性分析</w:t>
      </w:r>
      <w:bookmarkEnd w:id="5"/>
    </w:p>
    <w:p>
      <w:pPr>
        <w:pStyle w:val="Heading2"/>
        <w:rPr>
          <w:rFonts w:ascii="仿宋" w:eastAsia="仿宋" w:hAnsi="仿宋" w:cs="仿宋" w:hint="eastAsia"/>
          <w:lang w:eastAsia="zh-CN"/>
        </w:rPr>
      </w:pPr>
      <w:bookmarkStart w:id="6" w:name="_Toc30173"/>
      <w:r>
        <w:rPr>
          <w:rFonts w:ascii="仿宋" w:eastAsia="仿宋" w:hAnsi="仿宋" w:cs="仿宋" w:hint="eastAsia"/>
          <w:lang w:eastAsia="zh-CN"/>
        </w:rPr>
        <w:t>(一)、口语一对一项目选址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该口语一对一项目选址位于XX省XX市XX区XXX街道</w:t>
      </w:r>
    </w:p>
    <w:p>
      <w:pPr>
        <w:pStyle w:val="Heading2"/>
        <w:ind w:firstLine="560" w:firstLineChars="200"/>
        <w:rPr>
          <w:rFonts w:ascii="仿宋" w:eastAsia="仿宋" w:hAnsi="仿宋" w:cs="仿宋" w:hint="eastAsia"/>
          <w:sz w:val="28"/>
          <w:lang w:eastAsia="zh-CN"/>
        </w:rPr>
      </w:pPr>
      <w:bookmarkStart w:id="7" w:name="_Toc580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口语一对一项目的征地面积将根据口语一对一项目的实际规模和需求进行精确规划。具体面积XXX平方米，旨在确保口语一对一项目不仅能够满足当前的发展需求，还能够预留空间以适应未来的扩展。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净用地面积是在征地面积基础上去除不可利用面积后的实际可开发用地。具体面积XXX平方米，考虑到环保、交通、安全等多方面因素，以确保口语一对一项目在整体利用效率上达到最优。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口语一对一项目计划建设的建筑总规模具体面积XXX平方米。这一规模的确定综合考虑了口语一对一项目的性质、规模，以及城市规划的相关要求，确保建筑布局与周边环境协调一致。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绿地率是口语一对一项目用地中被规划为绿地的比例。具体面积XXX平方米，旨在通过合理规划绿地，改善口语一对一项目周边环境，提升居民生活质量，并符合城市整体绿化规划。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容积率是用地上可以建设的建筑总体积与用地面积之比。具体面积XXX，通过合理的容积率规划，确保口语一对一项目建筑规模与周边环境和谐共生。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语一对一项目选址与当地城市规划相一致，具体面积XXX平方米。通过与城市规划部门深入沟通，确保口语一对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语一对一项目选址符合当地产业政策，具体面积XXX平方米。这包括口语一对一项目对当地经济的促进作用，以及对相关产业的带动效应，确保口语一对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用地总体要求必须符合环保和可持续发展的原则，具体面积XXX平方米。通过采用绿色建筑设计、节能减排等措施，确保口语一对一项目在建设和运营过程中对环境的影响最小化，达到可持续发展的要求。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确保口语一对一项目选址具备必要的公共设施配套，具体面积XXX平方米。这包括交通便利性、教育、医疗等基础设施，以提高居民生活品质，使得口语一对一项目选址更具吸引力。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考虑用地总体要求对当地社会稳定性的影响，具体面积XXX平方米。通过深入了解当地社区反馈，确保口语一对一项目的选址和建设过程对当地社会和谐稳定产生积极作用。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语一对一项目选址不仅符合法规和规划，还在实际操作中具有可行性。这一全面规划将为口语一对一项目的成功实施提供坚实的基础，确保口语一对一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52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语一对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语一对一项目的设备规划和空间设计中，我们将采取灵活设备布局的措施。设备布局将根据实际需求进行灵活设计，避免不必要的浪费。通过合理规划设备摆放位置，我们将提高设备的利用率，减少设备间距，以确保口语一对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语一对一项目内部引入共享设施的概念，例如共享会议室、办公区等。通过这种方式，我们可以减少对资源的重复建设，提高资源共享效率，从而减小口语一对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00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语一对一项目的总图布置中，我们将不同功能区域进行明确的规划，以最大程度满足口语一对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67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语一对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口语一对一项目对环境的影响是综合评价的重要因素之一。我们将详细考虑选址周边的自然环境、生态保护区、水源地等情况，确保口语一对一项目的建设和运营对环境影响最小化，并符合当地的环保法规标准。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对选址的评价还需充分考虑当地政府的产业政策和法规。我们将详细了解口语一对一项目所在地的相关政策，确保口语一对一项目的规划和运营与当地法规相符，降低不必要的法律风险。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考虑到社会稳定性对企业运营的重要性，我们将评估选址地区的社会安全情况、劳工关系、社区反馈等方面，以确保口语一对一项目的建设和运营不会受到社会稳定性的负面影响。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最后，我们将综合考虑用地成本，包括土地购置费用、土地开发成本等。通过对用地成本的详细评估，我们能够做出更为精确的经济效益分析，为口语一对一项目的投资决策提供有力支持。</w:t>
      </w:r>
    </w:p>
    <w:p>
      <w:pPr>
        <w:pStyle w:val="Heading1"/>
        <w:ind w:firstLine="560" w:firstLineChars="200"/>
        <w:rPr>
          <w:rFonts w:ascii="仿宋" w:eastAsia="仿宋" w:hAnsi="仿宋" w:cs="仿宋" w:hint="eastAsia"/>
          <w:sz w:val="28"/>
          <w:lang w:eastAsia="zh-CN"/>
        </w:rPr>
      </w:pPr>
      <w:bookmarkStart w:id="11" w:name="_Toc2371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516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口语一对一项目的技术管理特点体现在其创新导向。通过引入最先进的技术趋势和解决方案，口语一对一项目致力于提升科技含量、提高质量和效率水平。这意味着我们将采用最新的工具和方法，确保口语一对一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语一对一项目技术管理的显著特征。通过整合不同领域的技术资源，我们实现了跨学科的协同工作。这有助于优化技术架构，提高整体效能。此外，整合性策略还促进了不同技术团队之间的紧密沟通和高效合作，确保口语一对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语一对一项目所采用的技术。通过不断优化技术方案，口语一对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语一对一项目团队将在口语一对一项目初期识别可能的技术风险，并采取相应的预防和应对措施。通过建立健全的风险评估机制，口语一对一项目能够在实施过程中及时发现并解决潜在的技术问题，保障口语一对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语一对一项目中，技术将成为口语一对一项目成功的有力支持。这一深度剖析揭示了技术管理在口语一对一项目实施中的关键作用，为口语一对一项目的技术基础奠定了坚实的基础。</w:t>
      </w:r>
    </w:p>
    <w:p>
      <w:pPr>
        <w:pStyle w:val="Heading2"/>
        <w:ind w:firstLine="560" w:firstLineChars="200"/>
        <w:rPr>
          <w:rFonts w:ascii="仿宋" w:eastAsia="仿宋" w:hAnsi="仿宋" w:cs="仿宋" w:hint="eastAsia"/>
          <w:sz w:val="28"/>
          <w:lang w:eastAsia="zh-CN"/>
        </w:rPr>
      </w:pPr>
      <w:bookmarkStart w:id="13" w:name="_Toc30492"/>
      <w:r>
        <w:rPr>
          <w:rFonts w:ascii="仿宋" w:eastAsia="仿宋" w:hAnsi="仿宋" w:cs="仿宋" w:hint="eastAsia"/>
          <w:sz w:val="28"/>
          <w:lang w:eastAsia="zh-CN"/>
        </w:rPr>
        <w:t>(二)、口语一对一项目工艺技术设计方案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语一对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语一对一项目将严格按照相关行业规范要求进行组织。通过有效控制产品质量，口语一对一项目将致力于为顾客提供优质的口语一对一项目产品和良好的服务。这体现了口语一对一项目对于生产活动合规性和质量标准的高度重视，为口语一对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语一对一项目注重生态效益和清洁生产原则。口语一对一项目建设将紧密结合地方特色经济发展，与社会经济发展规划和区域环境保护规划方案相协调一致。通过与当地区域自然生态系统的结合，口语一对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语一对一项目产品具有多样化的客户需求和个性化的特点。因此，口语一对一项目产品规格品种多样，且单批生产数量较小。为满足这一特点，口语一对一项目承办单位将建设先进的柔性制造生产线。通过广泛应用柔性制造技术，口语一对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口语一对一项目采用的技术具有较高的技术含量和自动化水平，处于国内先进水平。这一技术选用不仅体现了对生产效率、质量和环境友好性的高标准要求，同时为口语一对一项目的可持续发展奠定了坚实的基础。</w:t>
      </w:r>
    </w:p>
    <w:p>
      <w:pPr>
        <w:pStyle w:val="Heading2"/>
        <w:ind w:firstLine="560" w:firstLineChars="200"/>
        <w:rPr>
          <w:rFonts w:ascii="仿宋" w:eastAsia="仿宋" w:hAnsi="仿宋" w:cs="仿宋" w:hint="eastAsia"/>
          <w:sz w:val="28"/>
          <w:lang w:eastAsia="zh-CN"/>
        </w:rPr>
      </w:pPr>
      <w:bookmarkStart w:id="14" w:name="_Toc488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为确保口语一对一项目的高效生产和技术实施，我们制定了一套精心设计的设备选型方案，以满足口语一对一项目生产、质量和环保的要求。该方案的主要特点如下：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语一对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针对口语一对一项目产品的多样性和小批量生产的特点，我们将建设柔性制造生产线。通过在设备选型中考虑柔性制造技术，可以灵活应对不同产品规格和生产需求，实现生产线的高度灵活性和适应性。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26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620"/>
      <w:r>
        <w:rPr>
          <w:rFonts w:ascii="仿宋" w:eastAsia="仿宋" w:hAnsi="仿宋" w:cs="仿宋" w:hint="eastAsia"/>
          <w:lang w:eastAsia="zh-CN"/>
        </w:rPr>
        <w:t>(一)、口语一对一行业分析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口语一对一行业一直以来都是市场的关注焦点。行业内的发展趋势、竞争态势以及潜在机会都对口语一对一项目的推进产生深远的影响。通过深入研究行业的整体概貌，我们将更好地理解行业的核心特征，为口语一对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语一对一行业，技术一直是推动创新和发展的关键因素。我们将对当前技术趋势进行详尽分析，包括但不限于人工智能、大数据应用、先进制造技术等。这有助于口语一对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口语一对一项目成功的基础。我们将对主要竞争对手进行深入研究，包括其市场份额、产品特点、市场定位等。通过全面了解竞争对手的优势和劣势，口语一对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917"/>
      <w:r>
        <w:rPr>
          <w:rFonts w:ascii="仿宋" w:eastAsia="仿宋" w:hAnsi="仿宋" w:cs="仿宋" w:hint="eastAsia"/>
          <w:sz w:val="28"/>
          <w:lang w:eastAsia="zh-CN"/>
        </w:rPr>
        <w:t>(二)、口语一对一市场分析预测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语一对一市场未来的增长趋势。这包括市场的整体规模、各细分领域的发展趋势等。口语一对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语一对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口语一对一项目实施过程中需要充分考虑的因素。我们将对市场风险进行全面评估，包括但不限于政策法规风险、市场竞争风险、技术变革风险等。通过对潜在风险的深入分析，口语一对一项目可以制定相应的风险缓解策略，降低不确定性对口语一对一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https://d.book118.com/307146000135006052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口语一对一项目规划设计纲要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55F8C"/>
    <w:rsid w:val="61555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4600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2024-03-01T01:47:00Z</dcterms:created>
  <dcterms:modified xsi:type="dcterms:W3CDTF">2024-03-01T01:47:27Z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903AAD653FDD4F9AABD48F420975DD2A_11</vt:lpwstr>
  </property>
  <property fmtid="{D5CDD505-2E9C-101B-9397-08002B2CF9AE}" pid="3" name="KSOProductBuildVer">
    <vt:lpwstr>2052-12.1.0.16388</vt:lpwstr>
  </property>
</Properties>
</file>