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line="364" w:lineRule="auto"/>
        <w:ind w:right="3869" w:firstLine="1169"/>
      </w:pPr>
      <w:r>
        <w:t>北师大版七年级数学上册第六章 数据的收集与整理 单元测试卷一、选择题</w:t>
      </w:r>
    </w:p>
    <w:p>
      <w:pPr>
        <w:pStyle w:val="ListParagraph"/>
        <w:numPr>
          <w:ilvl w:val="0"/>
          <w:numId w:val="17"/>
        </w:numPr>
        <w:tabs>
          <w:tab w:val="left" w:pos="3246"/>
          <w:tab w:val="left" w:pos="11885"/>
        </w:tabs>
        <w:spacing w:before="2" w:after="0" w:line="364" w:lineRule="auto"/>
        <w:ind w:left="3168" w:right="5447" w:hanging="468"/>
        <w:jc w:val="left"/>
        <w:rPr>
          <w:rFonts w:ascii="新宋体" w:eastAsia="新宋体" w:hAnsi="新宋体" w:hint="eastAsia"/>
          <w:sz w:val="36"/>
        </w:rPr>
      </w:pPr>
      <w:r>
        <w:rPr>
          <w:rFonts w:ascii="新宋体" w:eastAsia="新宋体" w:hAnsi="新宋体" w:hint="eastAsia"/>
          <w:sz w:val="36"/>
        </w:rPr>
        <w:t>下列调查中，最适合采用全面调查（普查）的是（</w:t>
        <w:tab/>
        <w:t xml:space="preserve">） </w:t>
      </w:r>
      <w:r>
        <w:rPr>
          <w:rFonts w:ascii="Arial" w:eastAsia="Arial" w:hAnsi="Arial"/>
          <w:sz w:val="36"/>
        </w:rPr>
        <w:t>A</w:t>
      </w:r>
      <w:r>
        <w:rPr>
          <w:rFonts w:ascii="新宋体" w:eastAsia="新宋体" w:hAnsi="新宋体" w:hint="eastAsia"/>
          <w:sz w:val="36"/>
        </w:rPr>
        <w:t xml:space="preserve">．对我市中学生每周课外阅读时间情况的调查       </w:t>
      </w:r>
      <w:r>
        <w:rPr>
          <w:rFonts w:ascii="Arial" w:eastAsia="Arial" w:hAnsi="Arial"/>
          <w:sz w:val="36"/>
        </w:rPr>
        <w:t>B</w:t>
      </w:r>
      <w:r>
        <w:rPr>
          <w:rFonts w:ascii="新宋体" w:eastAsia="新宋体" w:hAnsi="新宋体" w:hint="eastAsia"/>
          <w:sz w:val="36"/>
        </w:rPr>
        <w:t xml:space="preserve">．对我市市民知晓“礼让行人”交通新规情况的调查 </w:t>
      </w:r>
      <w:r>
        <w:rPr>
          <w:rFonts w:ascii="Arial" w:eastAsia="Arial" w:hAnsi="Arial"/>
          <w:w w:val="95"/>
          <w:sz w:val="36"/>
        </w:rPr>
        <w:t>C</w:t>
      </w:r>
      <w:r>
        <w:rPr>
          <w:rFonts w:ascii="新宋体" w:eastAsia="新宋体" w:hAnsi="新宋体" w:hint="eastAsia"/>
          <w:w w:val="95"/>
          <w:sz w:val="36"/>
        </w:rPr>
        <w:t>．对我市中学生观看电影《厉害了，我的国》情况的调</w:t>
      </w:r>
      <w:r>
        <w:rPr>
          <w:rFonts w:ascii="新宋体" w:eastAsia="新宋体" w:hAnsi="新宋体" w:hint="eastAsia"/>
          <w:spacing w:val="-17"/>
          <w:w w:val="95"/>
          <w:sz w:val="36"/>
        </w:rPr>
        <w:t>查</w:t>
      </w:r>
      <w:r>
        <w:rPr>
          <w:rFonts w:ascii="Arial" w:eastAsia="Arial" w:hAnsi="Arial"/>
          <w:sz w:val="36"/>
        </w:rPr>
        <w:t>D</w:t>
      </w:r>
      <w:r>
        <w:rPr>
          <w:rFonts w:ascii="新宋体" w:eastAsia="新宋体" w:hAnsi="新宋体" w:hint="eastAsia"/>
          <w:sz w:val="36"/>
        </w:rPr>
        <w:t>．对我国首艘国产航母</w:t>
      </w:r>
      <w:r>
        <w:rPr>
          <w:rFonts w:ascii="新宋体" w:eastAsia="新宋体" w:hAnsi="新宋体" w:hint="eastAsia"/>
          <w:spacing w:val="-101"/>
          <w:sz w:val="36"/>
        </w:rPr>
        <w:t xml:space="preserve"> </w:t>
      </w:r>
      <w:r>
        <w:rPr>
          <w:rFonts w:ascii="Arial" w:eastAsia="Arial" w:hAnsi="Arial"/>
          <w:sz w:val="36"/>
        </w:rPr>
        <w:t>002</w:t>
      </w:r>
      <w:r>
        <w:rPr>
          <w:rFonts w:ascii="Arial" w:eastAsia="Arial" w:hAnsi="Arial"/>
          <w:spacing w:val="-21"/>
          <w:sz w:val="36"/>
        </w:rPr>
        <w:t xml:space="preserve"> </w:t>
      </w:r>
      <w:r>
        <w:rPr>
          <w:rFonts w:ascii="新宋体" w:eastAsia="新宋体" w:hAnsi="新宋体" w:hint="eastAsia"/>
          <w:sz w:val="36"/>
        </w:rPr>
        <w:t>型各零部件质量情况的调查</w:t>
      </w:r>
    </w:p>
    <w:p>
      <w:pPr>
        <w:pStyle w:val="ListParagraph"/>
        <w:numPr>
          <w:ilvl w:val="0"/>
          <w:numId w:val="17"/>
        </w:numPr>
        <w:tabs>
          <w:tab w:val="left" w:pos="3246"/>
          <w:tab w:val="left" w:pos="7741"/>
        </w:tabs>
        <w:spacing w:before="5" w:after="0" w:line="364" w:lineRule="auto"/>
        <w:ind w:left="2700" w:right="2733" w:firstLine="0"/>
        <w:jc w:val="left"/>
        <w:rPr>
          <w:sz w:val="36"/>
        </w:rPr>
      </w:pPr>
      <w:r>
        <w:drawing>
          <wp:anchor distT="0" distB="0" distL="0" distR="0" simplePos="0" relativeHeight="251658240" behindDoc="0" locked="0" layoutInCell="1" allowOverlap="1">
            <wp:simplePos x="0" y="0"/>
            <wp:positionH relativeFrom="page">
              <wp:posOffset>0</wp:posOffset>
            </wp:positionH>
            <wp:positionV relativeFrom="paragraph">
              <wp:posOffset>874521</wp:posOffset>
            </wp:positionV>
            <wp:extent cx="11340845" cy="19685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1340845" cy="1968500"/>
                    </a:xfrm>
                    <a:prstGeom prst="rect">
                      <a:avLst/>
                    </a:prstGeom>
                  </pic:spPr>
                </pic:pic>
              </a:graphicData>
            </a:graphic>
          </wp:anchor>
        </w:drawing>
      </w:r>
      <w:r>
        <w:rPr>
          <w:sz w:val="36"/>
        </w:rPr>
        <w:t>如图是某校学生参加课外兴趣小组的人数占总人数比例的统计图，则参加</w:t>
      </w:r>
      <w:r>
        <w:rPr>
          <w:spacing w:val="-17"/>
          <w:sz w:val="36"/>
        </w:rPr>
        <w:t>人</w:t>
      </w:r>
      <w:r>
        <w:rPr>
          <w:sz w:val="36"/>
        </w:rPr>
        <w:t>数最多的课外兴趣小组是（</w:t>
        <w:tab/>
        <w:t>）</w:t>
      </w: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39"/>
        </w:rPr>
      </w:pPr>
    </w:p>
    <w:p>
      <w:pPr>
        <w:pStyle w:val="ListParagraph"/>
        <w:numPr>
          <w:ilvl w:val="1"/>
          <w:numId w:val="17"/>
        </w:numPr>
        <w:tabs>
          <w:tab w:val="left" w:pos="3271"/>
        </w:tabs>
        <w:spacing w:before="0" w:after="0" w:line="240" w:lineRule="auto"/>
        <w:ind w:left="3270" w:right="0" w:hanging="571"/>
        <w:jc w:val="left"/>
        <w:rPr>
          <w:sz w:val="36"/>
        </w:rPr>
      </w:pPr>
      <w:r>
        <w:rPr>
          <w:spacing w:val="15"/>
          <w:sz w:val="36"/>
        </w:rPr>
        <w:t xml:space="preserve">音乐组 </w:t>
      </w:r>
      <w:r>
        <w:rPr>
          <w:rFonts w:ascii="Calibri" w:eastAsia="Calibri"/>
          <w:sz w:val="36"/>
        </w:rPr>
        <w:t>B</w:t>
      </w:r>
      <w:r>
        <w:rPr>
          <w:spacing w:val="15"/>
          <w:sz w:val="36"/>
        </w:rPr>
        <w:t xml:space="preserve">．美术组 </w:t>
      </w:r>
      <w:r>
        <w:rPr>
          <w:rFonts w:ascii="Calibri" w:eastAsia="Calibri"/>
          <w:sz w:val="36"/>
        </w:rPr>
        <w:t>C</w:t>
      </w:r>
      <w:r>
        <w:rPr>
          <w:spacing w:val="15"/>
          <w:sz w:val="36"/>
        </w:rPr>
        <w:t xml:space="preserve">．体育组 </w:t>
      </w:r>
      <w:r>
        <w:rPr>
          <w:rFonts w:ascii="Calibri" w:eastAsia="Calibri"/>
          <w:sz w:val="36"/>
        </w:rPr>
        <w:t>D</w:t>
      </w:r>
      <w:r>
        <w:rPr>
          <w:sz w:val="36"/>
        </w:rPr>
        <w:t>．科技组</w:t>
      </w:r>
    </w:p>
    <w:p>
      <w:pPr>
        <w:pStyle w:val="BodyText"/>
        <w:rPr>
          <w:sz w:val="40"/>
        </w:rPr>
      </w:pPr>
    </w:p>
    <w:p>
      <w:pPr>
        <w:pStyle w:val="BodyText"/>
        <w:spacing w:before="8"/>
        <w:rPr>
          <w:sz w:val="33"/>
        </w:rPr>
      </w:pPr>
    </w:p>
    <w:p>
      <w:pPr>
        <w:pStyle w:val="ListParagraph"/>
        <w:numPr>
          <w:ilvl w:val="0"/>
          <w:numId w:val="17"/>
        </w:numPr>
        <w:tabs>
          <w:tab w:val="left" w:pos="3246"/>
          <w:tab w:val="left" w:pos="8900"/>
          <w:tab w:val="left" w:pos="10836"/>
        </w:tabs>
        <w:spacing w:before="0" w:after="0" w:line="364" w:lineRule="auto"/>
        <w:ind w:left="2700" w:right="2694" w:firstLine="0"/>
        <w:jc w:val="left"/>
        <w:rPr>
          <w:sz w:val="36"/>
        </w:rPr>
      </w:pPr>
      <w:r>
        <w:drawing>
          <wp:anchor distT="0" distB="0" distL="0" distR="0" simplePos="0" relativeHeight="251659264" behindDoc="0" locked="0" layoutInCell="1" allowOverlap="1">
            <wp:simplePos x="0" y="0"/>
            <wp:positionH relativeFrom="page">
              <wp:posOffset>0</wp:posOffset>
            </wp:positionH>
            <wp:positionV relativeFrom="paragraph">
              <wp:posOffset>1312544</wp:posOffset>
            </wp:positionV>
            <wp:extent cx="11340845" cy="2870073"/>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11340845" cy="2870073"/>
                    </a:xfrm>
                    <a:prstGeom prst="rect">
                      <a:avLst/>
                    </a:prstGeom>
                  </pic:spPr>
                </pic:pic>
              </a:graphicData>
            </a:graphic>
          </wp:anchor>
        </w:drawing>
      </w:r>
      <w:r>
        <w:rPr>
          <w:sz w:val="36"/>
        </w:rPr>
        <w:t>为了解中学</w:t>
      </w:r>
      <w:r>
        <w:rPr>
          <w:spacing w:val="-77"/>
          <w:sz w:val="36"/>
        </w:rPr>
        <w:t xml:space="preserve"> </w:t>
      </w:r>
      <w:r>
        <w:rPr>
          <w:rFonts w:ascii="Calibri" w:eastAsia="Calibri"/>
          <w:sz w:val="36"/>
        </w:rPr>
        <w:t>300</w:t>
      </w:r>
      <w:r>
        <w:rPr>
          <w:rFonts w:ascii="Calibri" w:eastAsia="Calibri"/>
          <w:spacing w:val="26"/>
          <w:sz w:val="36"/>
        </w:rPr>
        <w:t xml:space="preserve"> </w:t>
      </w:r>
      <w:r>
        <w:rPr>
          <w:sz w:val="36"/>
        </w:rPr>
        <w:t>名男生的身高情况，随机抽取若干名男生进行身高测量，</w:t>
      </w:r>
      <w:r>
        <w:rPr>
          <w:spacing w:val="-16"/>
          <w:sz w:val="36"/>
        </w:rPr>
        <w:t>将</w:t>
      </w:r>
      <w:r>
        <w:rPr>
          <w:sz w:val="36"/>
        </w:rPr>
        <w:t>所得数据整理后，画出频数分布直方图（如图）</w:t>
        <w:tab/>
        <w:t>．估计该校男生的身高在</w:t>
      </w:r>
      <w:r>
        <w:rPr>
          <w:rFonts w:ascii="Calibri" w:eastAsia="Calibri"/>
          <w:sz w:val="36"/>
        </w:rPr>
        <w:t>169.5cm</w:t>
      </w:r>
      <w:r>
        <w:rPr>
          <w:sz w:val="36"/>
        </w:rPr>
        <w:t>～</w:t>
      </w:r>
      <w:r>
        <w:rPr>
          <w:rFonts w:ascii="Calibri" w:eastAsia="Calibri"/>
          <w:sz w:val="36"/>
        </w:rPr>
        <w:t>174.5cm</w:t>
      </w:r>
      <w:r>
        <w:rPr>
          <w:rFonts w:ascii="Calibri" w:eastAsia="Calibri"/>
          <w:spacing w:val="-3"/>
          <w:sz w:val="36"/>
        </w:rPr>
        <w:t xml:space="preserve"> </w:t>
      </w:r>
      <w:r>
        <w:rPr>
          <w:sz w:val="36"/>
        </w:rPr>
        <w:t>之间的人数有（</w:t>
        <w:tab/>
        <w:t>）</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7"/>
        <w:rPr>
          <w:sz w:val="45"/>
        </w:rPr>
      </w:pPr>
    </w:p>
    <w:p>
      <w:pPr>
        <w:pStyle w:val="BodyText"/>
        <w:tabs>
          <w:tab w:val="left" w:pos="3960"/>
          <w:tab w:val="left" w:pos="5220"/>
          <w:tab w:val="left" w:pos="6481"/>
        </w:tabs>
        <w:ind w:left="2700"/>
        <w:rPr>
          <w:rFonts w:ascii="Calibri" w:eastAsia="Calibri"/>
        </w:rPr>
      </w:pPr>
      <w:r>
        <w:rPr>
          <w:rFonts w:ascii="Calibri" w:eastAsia="Calibri"/>
        </w:rPr>
        <w:t>A</w:t>
      </w:r>
      <w:r>
        <w:t>．</w:t>
      </w:r>
      <w:r>
        <w:rPr>
          <w:rFonts w:ascii="Calibri" w:eastAsia="Calibri"/>
        </w:rPr>
        <w:t>12</w:t>
        <w:tab/>
        <w:t>B</w:t>
      </w:r>
      <w:r>
        <w:t>．</w:t>
      </w:r>
      <w:r>
        <w:rPr>
          <w:rFonts w:ascii="Calibri" w:eastAsia="Calibri"/>
        </w:rPr>
        <w:t>48</w:t>
        <w:tab/>
        <w:t>C</w:t>
      </w:r>
      <w:r>
        <w:t>．</w:t>
      </w:r>
      <w:r>
        <w:rPr>
          <w:rFonts w:ascii="Calibri" w:eastAsia="Calibri"/>
        </w:rPr>
        <w:t>72</w:t>
        <w:tab/>
        <w:t>D</w:t>
      </w:r>
      <w:r>
        <w:t>．</w:t>
      </w:r>
      <w:r>
        <w:rPr>
          <w:rFonts w:ascii="Calibri" w:eastAsia="Calibri"/>
        </w:rPr>
        <w:t>96</w:t>
      </w:r>
    </w:p>
    <w:p>
      <w:pPr>
        <w:pStyle w:val="ListParagraph"/>
        <w:numPr>
          <w:ilvl w:val="0"/>
          <w:numId w:val="17"/>
        </w:numPr>
        <w:tabs>
          <w:tab w:val="left" w:pos="3249"/>
        </w:tabs>
        <w:spacing w:before="241" w:after="0" w:line="364" w:lineRule="auto"/>
        <w:ind w:left="2700" w:right="2656" w:firstLine="0"/>
        <w:jc w:val="both"/>
        <w:rPr>
          <w:sz w:val="36"/>
        </w:rPr>
      </w:pPr>
      <w:r>
        <w:rPr>
          <w:sz w:val="36"/>
        </w:rPr>
        <w:t>如图是某学校全体教职工年龄的频数分布直方图（</w:t>
      </w:r>
      <w:r>
        <w:rPr>
          <w:spacing w:val="15"/>
          <w:sz w:val="36"/>
        </w:rPr>
        <w:t>统计中采用</w:t>
      </w:r>
      <w:r>
        <w:rPr>
          <w:rFonts w:ascii="Calibri" w:eastAsia="Calibri" w:hAnsi="Calibri"/>
          <w:sz w:val="36"/>
        </w:rPr>
        <w:t>“</w:t>
      </w:r>
      <w:r>
        <w:rPr>
          <w:spacing w:val="3"/>
          <w:sz w:val="36"/>
        </w:rPr>
        <w:t>上限不在内</w:t>
      </w:r>
      <w:r>
        <w:rPr>
          <w:rFonts w:ascii="Calibri" w:eastAsia="Calibri" w:hAnsi="Calibri"/>
          <w:sz w:val="36"/>
        </w:rPr>
        <w:t xml:space="preserve">” </w:t>
      </w:r>
      <w:r>
        <w:rPr>
          <w:spacing w:val="6"/>
          <w:sz w:val="36"/>
        </w:rPr>
        <w:t>的原则，如年龄为</w:t>
      </w:r>
      <w:r>
        <w:rPr>
          <w:rFonts w:ascii="Calibri" w:eastAsia="Calibri" w:hAnsi="Calibri"/>
          <w:spacing w:val="-1"/>
          <w:sz w:val="36"/>
        </w:rPr>
        <w:t>3</w:t>
      </w:r>
      <w:r>
        <w:rPr>
          <w:rFonts w:ascii="Calibri" w:eastAsia="Calibri" w:hAnsi="Calibri"/>
          <w:sz w:val="36"/>
        </w:rPr>
        <w:t>6</w:t>
      </w:r>
      <w:r>
        <w:rPr>
          <w:rFonts w:ascii="Calibri" w:eastAsia="Calibri" w:hAnsi="Calibri"/>
          <w:spacing w:val="12"/>
          <w:sz w:val="36"/>
        </w:rPr>
        <w:t xml:space="preserve"> </w:t>
      </w:r>
      <w:r>
        <w:rPr>
          <w:spacing w:val="-18"/>
          <w:sz w:val="36"/>
        </w:rPr>
        <w:t xml:space="preserve">岁统计在 </w:t>
      </w:r>
      <w:r>
        <w:rPr>
          <w:rFonts w:ascii="Calibri" w:eastAsia="Calibri" w:hAnsi="Calibri"/>
          <w:spacing w:val="-1"/>
          <w:sz w:val="36"/>
        </w:rPr>
        <w:t>3</w:t>
      </w:r>
      <w:r>
        <w:rPr>
          <w:rFonts w:ascii="Calibri" w:eastAsia="Calibri" w:hAnsi="Calibri"/>
          <w:spacing w:val="2"/>
          <w:sz w:val="36"/>
        </w:rPr>
        <w:t>6</w:t>
      </w:r>
      <w:r>
        <w:rPr>
          <w:sz w:val="36"/>
        </w:rPr>
        <w:t>≤</w:t>
      </w:r>
      <w:r>
        <w:rPr>
          <w:rFonts w:ascii="Calibri" w:eastAsia="Calibri" w:hAnsi="Calibri"/>
          <w:spacing w:val="-2"/>
          <w:sz w:val="36"/>
        </w:rPr>
        <w:t>x</w:t>
      </w:r>
      <w:r>
        <w:rPr>
          <w:sz w:val="36"/>
        </w:rPr>
        <w:t>＜</w:t>
      </w:r>
      <w:r>
        <w:rPr>
          <w:rFonts w:ascii="Calibri" w:eastAsia="Calibri" w:hAnsi="Calibri"/>
          <w:spacing w:val="-1"/>
          <w:sz w:val="36"/>
        </w:rPr>
        <w:t>3</w:t>
      </w:r>
      <w:r>
        <w:rPr>
          <w:rFonts w:ascii="Calibri" w:eastAsia="Calibri" w:hAnsi="Calibri"/>
          <w:sz w:val="36"/>
        </w:rPr>
        <w:t>8</w:t>
      </w:r>
      <w:r>
        <w:rPr>
          <w:rFonts w:ascii="Calibri" w:eastAsia="Calibri" w:hAnsi="Calibri"/>
          <w:spacing w:val="11"/>
          <w:sz w:val="36"/>
        </w:rPr>
        <w:t xml:space="preserve"> </w:t>
      </w:r>
      <w:r>
        <w:rPr>
          <w:spacing w:val="7"/>
          <w:sz w:val="36"/>
        </w:rPr>
        <w:t>小组，而不在</w:t>
      </w:r>
      <w:r>
        <w:rPr>
          <w:rFonts w:ascii="Calibri" w:eastAsia="Calibri" w:hAnsi="Calibri"/>
          <w:spacing w:val="-1"/>
          <w:sz w:val="36"/>
        </w:rPr>
        <w:t>3</w:t>
      </w:r>
      <w:r>
        <w:rPr>
          <w:rFonts w:ascii="Calibri" w:eastAsia="Calibri" w:hAnsi="Calibri"/>
          <w:spacing w:val="2"/>
          <w:sz w:val="36"/>
        </w:rPr>
        <w:t>4</w:t>
      </w:r>
      <w:r>
        <w:rPr>
          <w:sz w:val="36"/>
        </w:rPr>
        <w:t>≤</w:t>
      </w:r>
      <w:r>
        <w:rPr>
          <w:rFonts w:ascii="Calibri" w:eastAsia="Calibri" w:hAnsi="Calibri"/>
          <w:spacing w:val="-2"/>
          <w:sz w:val="36"/>
        </w:rPr>
        <w:t>x</w:t>
      </w:r>
      <w:r>
        <w:rPr>
          <w:sz w:val="36"/>
        </w:rPr>
        <w:t>＜</w:t>
      </w:r>
      <w:r>
        <w:rPr>
          <w:rFonts w:ascii="Calibri" w:eastAsia="Calibri" w:hAnsi="Calibri"/>
          <w:spacing w:val="-1"/>
          <w:sz w:val="36"/>
        </w:rPr>
        <w:t>3</w:t>
      </w:r>
      <w:r>
        <w:rPr>
          <w:rFonts w:ascii="Calibri" w:eastAsia="Calibri" w:hAnsi="Calibri"/>
          <w:sz w:val="36"/>
        </w:rPr>
        <w:t>6</w:t>
      </w:r>
      <w:r>
        <w:rPr>
          <w:rFonts w:ascii="Calibri" w:eastAsia="Calibri" w:hAnsi="Calibri"/>
          <w:spacing w:val="7"/>
          <w:sz w:val="36"/>
        </w:rPr>
        <w:t xml:space="preserve"> </w:t>
      </w:r>
      <w:r>
        <w:rPr>
          <w:sz w:val="36"/>
        </w:rPr>
        <w:t>小组</w:t>
      </w:r>
      <w:r>
        <w:rPr>
          <w:spacing w:val="-180"/>
          <w:sz w:val="36"/>
        </w:rPr>
        <w:t>）</w:t>
      </w:r>
      <w:r>
        <w:rPr>
          <w:sz w:val="36"/>
        </w:rPr>
        <w:t>，根据图形提供的信息，下列说法中错误的是（</w:t>
      </w:r>
      <w:r>
        <w:rPr>
          <w:spacing w:val="1"/>
          <w:sz w:val="36"/>
        </w:rPr>
        <w:t xml:space="preserve"> </w:t>
      </w:r>
      <w:r>
        <w:rPr>
          <w:sz w:val="36"/>
        </w:rPr>
        <w:t>）</w:t>
      </w:r>
    </w:p>
    <w:p>
      <w:pPr>
        <w:spacing w:after="0" w:line="364" w:lineRule="auto"/>
        <w:jc w:val="both"/>
        <w:rPr>
          <w:sz w:val="36"/>
        </w:rPr>
        <w:sectPr>
          <w:headerReference w:type="default" r:id="rId6"/>
          <w:type w:val="continuous"/>
          <w:pgSz w:w="17860" w:h="25260"/>
          <w:pgMar w:top="1840" w:right="0" w:bottom="280" w:left="0" w:header="1280" w:footer="70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8"/>
        </w:rPr>
      </w:pPr>
    </w:p>
    <w:p>
      <w:pPr>
        <w:pStyle w:val="ListParagraph"/>
        <w:numPr>
          <w:ilvl w:val="1"/>
          <w:numId w:val="17"/>
        </w:numPr>
        <w:tabs>
          <w:tab w:val="left" w:pos="3271"/>
        </w:tabs>
        <w:spacing w:before="49" w:after="0" w:line="240" w:lineRule="auto"/>
        <w:ind w:left="3270" w:right="0" w:hanging="571"/>
        <w:jc w:val="left"/>
        <w:rPr>
          <w:sz w:val="36"/>
        </w:rPr>
      </w:pPr>
      <w:r>
        <w:drawing>
          <wp:anchor distT="0" distB="0" distL="0" distR="0" simplePos="0" relativeHeight="251660288" behindDoc="0" locked="0" layoutInCell="1" allowOverlap="1">
            <wp:simplePos x="0" y="0"/>
            <wp:positionH relativeFrom="page">
              <wp:posOffset>0</wp:posOffset>
            </wp:positionH>
            <wp:positionV relativeFrom="paragraph">
              <wp:posOffset>-2342388</wp:posOffset>
            </wp:positionV>
            <wp:extent cx="11340845" cy="22225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1340845" cy="2222500"/>
                    </a:xfrm>
                    <a:prstGeom prst="rect">
                      <a:avLst/>
                    </a:prstGeom>
                  </pic:spPr>
                </pic:pic>
              </a:graphicData>
            </a:graphic>
          </wp:anchor>
        </w:drawing>
      </w:r>
      <w:r>
        <w:rPr>
          <w:spacing w:val="-9"/>
          <w:sz w:val="36"/>
        </w:rPr>
        <w:t xml:space="preserve">该学校教职工总人数是 </w:t>
      </w:r>
      <w:r>
        <w:rPr>
          <w:rFonts w:ascii="Calibri" w:eastAsia="Calibri"/>
          <w:sz w:val="36"/>
        </w:rPr>
        <w:t>50</w:t>
      </w:r>
      <w:r>
        <w:rPr>
          <w:rFonts w:ascii="Calibri" w:eastAsia="Calibri"/>
          <w:spacing w:val="10"/>
          <w:sz w:val="36"/>
        </w:rPr>
        <w:t xml:space="preserve"> </w:t>
      </w:r>
      <w:r>
        <w:rPr>
          <w:sz w:val="36"/>
        </w:rPr>
        <w:t>人</w:t>
      </w:r>
    </w:p>
    <w:p>
      <w:pPr>
        <w:pStyle w:val="ListParagraph"/>
        <w:numPr>
          <w:ilvl w:val="1"/>
          <w:numId w:val="17"/>
        </w:numPr>
        <w:tabs>
          <w:tab w:val="left" w:pos="3257"/>
        </w:tabs>
        <w:spacing w:before="241" w:after="0" w:line="364" w:lineRule="auto"/>
        <w:ind w:left="2700" w:right="2699" w:firstLine="0"/>
        <w:jc w:val="left"/>
        <w:rPr>
          <w:rFonts w:ascii="新宋体" w:eastAsia="新宋体" w:hAnsi="新宋体" w:hint="eastAsia"/>
          <w:sz w:val="36"/>
        </w:rPr>
      </w:pPr>
      <w:r>
        <w:rPr>
          <w:spacing w:val="16"/>
          <w:sz w:val="36"/>
        </w:rPr>
        <w:t xml:space="preserve">年龄在   </w:t>
      </w:r>
      <w:r>
        <w:rPr>
          <w:rFonts w:ascii="Calibri" w:eastAsia="Calibri" w:hAnsi="Calibri"/>
          <w:sz w:val="36"/>
        </w:rPr>
        <w:t>40</w:t>
      </w:r>
      <w:r>
        <w:rPr>
          <w:sz w:val="36"/>
        </w:rPr>
        <w:t>≤</w:t>
      </w:r>
      <w:r>
        <w:rPr>
          <w:rFonts w:ascii="Calibri" w:eastAsia="Calibri" w:hAnsi="Calibri"/>
          <w:sz w:val="36"/>
        </w:rPr>
        <w:t>x</w:t>
      </w:r>
      <w:r>
        <w:rPr>
          <w:sz w:val="36"/>
        </w:rPr>
        <w:t>＜</w:t>
      </w:r>
      <w:r>
        <w:rPr>
          <w:rFonts w:ascii="Calibri" w:eastAsia="Calibri" w:hAnsi="Calibri"/>
          <w:sz w:val="36"/>
        </w:rPr>
        <w:t>42</w:t>
      </w:r>
      <w:r>
        <w:rPr>
          <w:rFonts w:ascii="Calibri" w:eastAsia="Calibri" w:hAnsi="Calibri"/>
          <w:spacing w:val="10"/>
          <w:sz w:val="36"/>
        </w:rPr>
        <w:t xml:space="preserve">       </w:t>
      </w:r>
      <w:r>
        <w:rPr>
          <w:spacing w:val="5"/>
          <w:sz w:val="36"/>
        </w:rPr>
        <w:t xml:space="preserve">小组的教职工人数占学校教职工人数的   </w:t>
      </w:r>
      <w:r>
        <w:rPr>
          <w:rFonts w:ascii="Calibri" w:eastAsia="Calibri" w:hAnsi="Calibri"/>
          <w:sz w:val="36"/>
        </w:rPr>
        <w:t>20% C</w:t>
      </w:r>
      <w:r>
        <w:rPr>
          <w:sz w:val="36"/>
        </w:rPr>
        <w:t xml:space="preserve">．教职工年龄的中位数一定落在           </w:t>
      </w:r>
      <w:r>
        <w:rPr>
          <w:rFonts w:ascii="Calibri" w:eastAsia="Calibri" w:hAnsi="Calibri"/>
          <w:sz w:val="36"/>
        </w:rPr>
        <w:t>40</w:t>
      </w:r>
      <w:r>
        <w:rPr>
          <w:sz w:val="36"/>
        </w:rPr>
        <w:t>≤</w:t>
      </w:r>
      <w:r>
        <w:rPr>
          <w:rFonts w:ascii="Calibri" w:eastAsia="Calibri" w:hAnsi="Calibri"/>
          <w:sz w:val="36"/>
        </w:rPr>
        <w:t>x</w:t>
      </w:r>
      <w:r>
        <w:rPr>
          <w:sz w:val="36"/>
        </w:rPr>
        <w:t>＜</w:t>
      </w:r>
      <w:r>
        <w:rPr>
          <w:rFonts w:ascii="Calibri" w:eastAsia="Calibri" w:hAnsi="Calibri"/>
          <w:sz w:val="36"/>
        </w:rPr>
        <w:t>42</w:t>
      </w:r>
      <w:r>
        <w:rPr>
          <w:rFonts w:ascii="Calibri" w:eastAsia="Calibri" w:hAnsi="Calibri"/>
          <w:spacing w:val="1"/>
          <w:sz w:val="36"/>
        </w:rPr>
        <w:t xml:space="preserve">                        </w:t>
      </w:r>
      <w:r>
        <w:rPr>
          <w:sz w:val="36"/>
        </w:rPr>
        <w:t>这一组</w:t>
      </w:r>
      <w:r>
        <w:rPr>
          <w:rFonts w:ascii="Calibri" w:eastAsia="Calibri" w:hAnsi="Calibri"/>
          <w:sz w:val="36"/>
        </w:rPr>
        <w:t>D</w:t>
      </w:r>
      <w:r>
        <w:rPr>
          <w:sz w:val="36"/>
        </w:rPr>
        <w:t xml:space="preserve">．教职工年龄的众数一定在             </w:t>
      </w:r>
      <w:r>
        <w:rPr>
          <w:rFonts w:ascii="Calibri" w:eastAsia="Calibri" w:hAnsi="Calibri"/>
          <w:sz w:val="36"/>
        </w:rPr>
        <w:t>38</w:t>
      </w:r>
      <w:r>
        <w:rPr>
          <w:sz w:val="36"/>
        </w:rPr>
        <w:t>≤</w:t>
      </w:r>
      <w:r>
        <w:rPr>
          <w:rFonts w:ascii="Calibri" w:eastAsia="Calibri" w:hAnsi="Calibri"/>
          <w:sz w:val="36"/>
        </w:rPr>
        <w:t>x</w:t>
      </w:r>
      <w:r>
        <w:rPr>
          <w:sz w:val="36"/>
        </w:rPr>
        <w:t>＜</w:t>
      </w:r>
      <w:r>
        <w:rPr>
          <w:rFonts w:ascii="Calibri" w:eastAsia="Calibri" w:hAnsi="Calibri"/>
          <w:sz w:val="36"/>
        </w:rPr>
        <w:t>40</w:t>
      </w:r>
      <w:r>
        <w:rPr>
          <w:rFonts w:ascii="Calibri" w:eastAsia="Calibri" w:hAnsi="Calibri"/>
          <w:spacing w:val="2"/>
          <w:sz w:val="36"/>
        </w:rPr>
        <w:t xml:space="preserve">                            </w:t>
      </w:r>
      <w:r>
        <w:rPr>
          <w:sz w:val="36"/>
        </w:rPr>
        <w:t>这一组</w:t>
      </w:r>
      <w:r>
        <w:rPr>
          <w:rFonts w:ascii="Arial" w:eastAsia="Arial" w:hAnsi="Arial"/>
          <w:sz w:val="36"/>
        </w:rPr>
        <w:t>5</w:t>
      </w:r>
      <w:r>
        <w:rPr>
          <w:rFonts w:ascii="新宋体" w:eastAsia="新宋体" w:hAnsi="新宋体" w:hint="eastAsia"/>
          <w:sz w:val="36"/>
        </w:rPr>
        <w:t>．九</w:t>
      </w:r>
      <w:r>
        <w:rPr>
          <w:rFonts w:ascii="新宋体" w:eastAsia="新宋体" w:hAnsi="新宋体" w:hint="eastAsia"/>
          <w:spacing w:val="-3"/>
          <w:sz w:val="36"/>
        </w:rPr>
        <w:t xml:space="preserve">年级一班同学根据兴趣分成 </w:t>
      </w:r>
      <w:r>
        <w:rPr>
          <w:rFonts w:ascii="Times New Roman" w:eastAsia="Times New Roman" w:hAnsi="Times New Roman"/>
          <w:i/>
          <w:sz w:val="36"/>
        </w:rPr>
        <w:t>A</w:t>
      </w:r>
      <w:r>
        <w:rPr>
          <w:rFonts w:ascii="新宋体" w:eastAsia="新宋体" w:hAnsi="新宋体" w:hint="eastAsia"/>
          <w:sz w:val="36"/>
        </w:rPr>
        <w:t>、</w:t>
      </w:r>
      <w:r>
        <w:rPr>
          <w:rFonts w:ascii="Times New Roman" w:eastAsia="Times New Roman" w:hAnsi="Times New Roman"/>
          <w:i/>
          <w:sz w:val="36"/>
        </w:rPr>
        <w:t>B</w:t>
      </w:r>
      <w:r>
        <w:rPr>
          <w:rFonts w:ascii="新宋体" w:eastAsia="新宋体" w:hAnsi="新宋体" w:hint="eastAsia"/>
          <w:sz w:val="36"/>
        </w:rPr>
        <w:t>、</w:t>
      </w:r>
      <w:r>
        <w:rPr>
          <w:rFonts w:ascii="Times New Roman" w:eastAsia="Times New Roman" w:hAnsi="Times New Roman"/>
          <w:i/>
          <w:sz w:val="36"/>
        </w:rPr>
        <w:t>C</w:t>
      </w:r>
      <w:r>
        <w:rPr>
          <w:rFonts w:ascii="新宋体" w:eastAsia="新宋体" w:hAnsi="新宋体" w:hint="eastAsia"/>
          <w:sz w:val="36"/>
        </w:rPr>
        <w:t>、</w:t>
      </w:r>
      <w:r>
        <w:rPr>
          <w:rFonts w:ascii="Times New Roman" w:eastAsia="Times New Roman" w:hAnsi="Times New Roman"/>
          <w:i/>
          <w:sz w:val="36"/>
        </w:rPr>
        <w:t>D</w:t>
      </w:r>
      <w:r>
        <w:rPr>
          <w:rFonts w:ascii="新宋体" w:eastAsia="新宋体" w:hAnsi="新宋体" w:hint="eastAsia"/>
          <w:sz w:val="36"/>
        </w:rPr>
        <w:t>、</w:t>
      </w:r>
      <w:r>
        <w:rPr>
          <w:rFonts w:ascii="Times New Roman" w:eastAsia="Times New Roman" w:hAnsi="Times New Roman"/>
          <w:i/>
          <w:sz w:val="36"/>
        </w:rPr>
        <w:t>E</w:t>
      </w:r>
      <w:r>
        <w:rPr>
          <w:rFonts w:ascii="Times New Roman" w:eastAsia="Times New Roman" w:hAnsi="Times New Roman"/>
          <w:i/>
          <w:spacing w:val="58"/>
          <w:sz w:val="36"/>
        </w:rPr>
        <w:t xml:space="preserve"> </w:t>
      </w:r>
      <w:r>
        <w:rPr>
          <w:rFonts w:ascii="新宋体" w:eastAsia="新宋体" w:hAnsi="新宋体" w:hint="eastAsia"/>
          <w:spacing w:val="-2"/>
          <w:sz w:val="36"/>
        </w:rPr>
        <w:t>五个小组，把各小组人数分</w:t>
      </w:r>
    </w:p>
    <w:p>
      <w:pPr>
        <w:pStyle w:val="BodyText"/>
        <w:tabs>
          <w:tab w:val="left" w:pos="12969"/>
        </w:tabs>
        <w:spacing w:before="5"/>
        <w:ind w:left="3168"/>
        <w:rPr>
          <w:rFonts w:ascii="新宋体" w:eastAsia="新宋体" w:hint="eastAsia"/>
        </w:rPr>
      </w:pPr>
      <w:r>
        <w:drawing>
          <wp:anchor distT="0" distB="0" distL="0" distR="0" simplePos="0" relativeHeight="251661312" behindDoc="0" locked="0" layoutInCell="1" allowOverlap="1">
            <wp:simplePos x="0" y="0"/>
            <wp:positionH relativeFrom="page">
              <wp:posOffset>0</wp:posOffset>
            </wp:positionH>
            <wp:positionV relativeFrom="paragraph">
              <wp:posOffset>416814</wp:posOffset>
            </wp:positionV>
            <wp:extent cx="11340845" cy="1689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1340845" cy="1689100"/>
                    </a:xfrm>
                    <a:prstGeom prst="rect">
                      <a:avLst/>
                    </a:prstGeom>
                  </pic:spPr>
                </pic:pic>
              </a:graphicData>
            </a:graphic>
          </wp:anchor>
        </w:drawing>
      </w:r>
      <w:r>
        <w:rPr>
          <w:rFonts w:ascii="新宋体" w:eastAsia="新宋体" w:hint="eastAsia"/>
        </w:rPr>
        <w:t>布绘制成如图所示的不完整统计图．则</w:t>
      </w:r>
      <w:r>
        <w:rPr>
          <w:rFonts w:ascii="新宋体" w:eastAsia="新宋体" w:hint="eastAsia"/>
          <w:spacing w:val="-90"/>
        </w:rPr>
        <w:t xml:space="preserve"> </w:t>
      </w:r>
      <w:r>
        <w:rPr>
          <w:rFonts w:ascii="Times New Roman" w:eastAsia="Times New Roman"/>
          <w:i/>
        </w:rPr>
        <w:t>D</w:t>
      </w:r>
      <w:r>
        <w:rPr>
          <w:rFonts w:ascii="Times New Roman" w:eastAsia="Times New Roman"/>
          <w:i/>
          <w:spacing w:val="-1"/>
        </w:rPr>
        <w:t xml:space="preserve"> </w:t>
      </w:r>
      <w:r>
        <w:rPr>
          <w:rFonts w:ascii="新宋体" w:eastAsia="新宋体" w:hint="eastAsia"/>
        </w:rPr>
        <w:t>小组的人数是（</w:t>
        <w:tab/>
        <w:t>）</w:t>
      </w:r>
    </w:p>
    <w:p>
      <w:pPr>
        <w:pStyle w:val="BodyText"/>
        <w:rPr>
          <w:rFonts w:ascii="新宋体"/>
          <w:sz w:val="40"/>
        </w:rPr>
      </w:pPr>
    </w:p>
    <w:p>
      <w:pPr>
        <w:pStyle w:val="BodyText"/>
        <w:rPr>
          <w:rFonts w:ascii="新宋体"/>
          <w:sz w:val="40"/>
        </w:rPr>
      </w:pPr>
    </w:p>
    <w:p>
      <w:pPr>
        <w:pStyle w:val="BodyText"/>
        <w:rPr>
          <w:rFonts w:ascii="新宋体"/>
          <w:sz w:val="40"/>
        </w:rPr>
      </w:pPr>
    </w:p>
    <w:p>
      <w:pPr>
        <w:pStyle w:val="BodyText"/>
        <w:rPr>
          <w:rFonts w:ascii="新宋体"/>
          <w:sz w:val="40"/>
        </w:rPr>
      </w:pPr>
    </w:p>
    <w:p>
      <w:pPr>
        <w:pStyle w:val="BodyText"/>
        <w:rPr>
          <w:rFonts w:ascii="新宋体"/>
          <w:sz w:val="40"/>
        </w:rPr>
      </w:pPr>
    </w:p>
    <w:p>
      <w:pPr>
        <w:pStyle w:val="BodyText"/>
        <w:spacing w:before="12"/>
        <w:rPr>
          <w:rFonts w:ascii="新宋体"/>
          <w:sz w:val="37"/>
        </w:rPr>
      </w:pPr>
    </w:p>
    <w:p>
      <w:pPr>
        <w:pStyle w:val="BodyText"/>
        <w:tabs>
          <w:tab w:val="left" w:pos="6150"/>
          <w:tab w:val="left" w:pos="9300"/>
          <w:tab w:val="left" w:pos="12303"/>
        </w:tabs>
        <w:ind w:left="3168"/>
        <w:rPr>
          <w:rFonts w:ascii="新宋体" w:eastAsia="新宋体" w:hint="eastAsia"/>
        </w:rPr>
      </w:pPr>
      <w:r>
        <w:rPr>
          <w:rFonts w:ascii="Arial" w:eastAsia="Arial"/>
        </w:rPr>
        <w:t>A</w:t>
      </w:r>
      <w:r>
        <w:rPr>
          <w:rFonts w:ascii="新宋体" w:eastAsia="新宋体" w:hint="eastAsia"/>
        </w:rPr>
        <w:t>．</w:t>
      </w:r>
      <w:r>
        <w:rPr>
          <w:rFonts w:ascii="Arial" w:eastAsia="Arial"/>
        </w:rPr>
        <w:t>10</w:t>
      </w:r>
      <w:r>
        <w:rPr>
          <w:rFonts w:ascii="Arial" w:eastAsia="Arial"/>
          <w:spacing w:val="-17"/>
        </w:rPr>
        <w:t xml:space="preserve"> </w:t>
      </w:r>
      <w:r>
        <w:rPr>
          <w:rFonts w:ascii="新宋体" w:eastAsia="新宋体" w:hint="eastAsia"/>
        </w:rPr>
        <w:t>人</w:t>
        <w:tab/>
      </w:r>
      <w:r>
        <w:rPr>
          <w:rFonts w:ascii="Arial" w:eastAsia="Arial"/>
        </w:rPr>
        <w:t>B</w:t>
      </w:r>
      <w:r>
        <w:rPr>
          <w:rFonts w:ascii="新宋体" w:eastAsia="新宋体" w:hint="eastAsia"/>
        </w:rPr>
        <w:t>．</w:t>
      </w:r>
      <w:r>
        <w:rPr>
          <w:rFonts w:ascii="Arial" w:eastAsia="Arial"/>
        </w:rPr>
        <w:t>11</w:t>
      </w:r>
      <w:r>
        <w:rPr>
          <w:rFonts w:ascii="Arial" w:eastAsia="Arial"/>
          <w:spacing w:val="-35"/>
        </w:rPr>
        <w:t xml:space="preserve"> </w:t>
      </w:r>
      <w:r>
        <w:rPr>
          <w:rFonts w:ascii="新宋体" w:eastAsia="新宋体" w:hint="eastAsia"/>
        </w:rPr>
        <w:t>人</w:t>
        <w:tab/>
      </w:r>
      <w:r>
        <w:rPr>
          <w:rFonts w:ascii="Arial" w:eastAsia="Arial"/>
        </w:rPr>
        <w:t>C</w:t>
      </w:r>
      <w:r>
        <w:rPr>
          <w:rFonts w:ascii="新宋体" w:eastAsia="新宋体" w:hint="eastAsia"/>
        </w:rPr>
        <w:t>．</w:t>
      </w:r>
      <w:r>
        <w:rPr>
          <w:rFonts w:ascii="Arial" w:eastAsia="Arial"/>
        </w:rPr>
        <w:t>12</w:t>
      </w:r>
      <w:r>
        <w:rPr>
          <w:rFonts w:ascii="Arial" w:eastAsia="Arial"/>
          <w:spacing w:val="-27"/>
        </w:rPr>
        <w:t xml:space="preserve"> </w:t>
      </w:r>
      <w:r>
        <w:rPr>
          <w:rFonts w:ascii="新宋体" w:eastAsia="新宋体" w:hint="eastAsia"/>
        </w:rPr>
        <w:t>人</w:t>
        <w:tab/>
      </w:r>
      <w:r>
        <w:rPr>
          <w:rFonts w:ascii="Arial" w:eastAsia="Arial"/>
        </w:rPr>
        <w:t>D</w:t>
      </w:r>
      <w:r>
        <w:rPr>
          <w:rFonts w:ascii="新宋体" w:eastAsia="新宋体" w:hint="eastAsia"/>
        </w:rPr>
        <w:t>．</w:t>
      </w:r>
      <w:r>
        <w:rPr>
          <w:rFonts w:ascii="Arial" w:eastAsia="Arial"/>
        </w:rPr>
        <w:t>15</w:t>
      </w:r>
      <w:r>
        <w:rPr>
          <w:rFonts w:ascii="Arial" w:eastAsia="Arial"/>
          <w:spacing w:val="-11"/>
        </w:rPr>
        <w:t xml:space="preserve"> </w:t>
      </w:r>
      <w:r>
        <w:rPr>
          <w:rFonts w:ascii="新宋体" w:eastAsia="新宋体" w:hint="eastAsia"/>
        </w:rPr>
        <w:t>人</w:t>
      </w:r>
    </w:p>
    <w:p>
      <w:pPr>
        <w:pStyle w:val="ListParagraph"/>
        <w:numPr>
          <w:ilvl w:val="0"/>
          <w:numId w:val="16"/>
        </w:numPr>
        <w:tabs>
          <w:tab w:val="left" w:pos="3242"/>
        </w:tabs>
        <w:spacing w:before="241" w:after="0" w:line="364" w:lineRule="auto"/>
        <w:ind w:left="3168" w:right="2697" w:hanging="468"/>
        <w:jc w:val="both"/>
        <w:rPr>
          <w:rFonts w:ascii="Arial" w:eastAsia="Arial" w:hAnsi="Arial"/>
          <w:sz w:val="34"/>
        </w:rPr>
      </w:pPr>
      <w:r>
        <w:drawing>
          <wp:anchor distT="0" distB="0" distL="0" distR="0" simplePos="0" relativeHeight="251662336" behindDoc="0" locked="0" layoutInCell="1" allowOverlap="1">
            <wp:simplePos x="0" y="0"/>
            <wp:positionH relativeFrom="page">
              <wp:posOffset>0</wp:posOffset>
            </wp:positionH>
            <wp:positionV relativeFrom="paragraph">
              <wp:posOffset>1523873</wp:posOffset>
            </wp:positionV>
            <wp:extent cx="11340845" cy="24384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1340845" cy="2438400"/>
                    </a:xfrm>
                    <a:prstGeom prst="rect">
                      <a:avLst/>
                    </a:prstGeom>
                  </pic:spPr>
                </pic:pic>
              </a:graphicData>
            </a:graphic>
          </wp:anchor>
        </w:drawing>
      </w:r>
      <w:r>
        <w:rPr>
          <w:rFonts w:ascii="新宋体" w:eastAsia="新宋体" w:hAnsi="新宋体" w:hint="eastAsia"/>
          <w:sz w:val="36"/>
        </w:rPr>
        <w:t>荆州古城是闻名遐迩的历史文化名城</w:t>
      </w:r>
      <w:r>
        <w:rPr>
          <w:rFonts w:ascii="新宋体" w:eastAsia="新宋体" w:hAnsi="新宋体" w:hint="eastAsia"/>
          <w:spacing w:val="-20"/>
          <w:sz w:val="36"/>
        </w:rPr>
        <w:t>，“五一”期间相关部门对到荆州观光</w:t>
      </w:r>
      <w:r>
        <w:rPr>
          <w:rFonts w:ascii="新宋体" w:eastAsia="新宋体" w:hAnsi="新宋体" w:hint="eastAsia"/>
          <w:spacing w:val="-18"/>
          <w:sz w:val="36"/>
        </w:rPr>
        <w:t>游客的出行方式进行了随机抽样调查，整理后绘制了两幅统计图</w:t>
      </w:r>
      <w:r>
        <w:rPr>
          <w:rFonts w:ascii="新宋体" w:eastAsia="新宋体" w:hAnsi="新宋体" w:hint="eastAsia"/>
          <w:sz w:val="36"/>
        </w:rPr>
        <w:t>（尚不完整</w:t>
      </w:r>
      <w:r>
        <w:rPr>
          <w:rFonts w:ascii="新宋体" w:eastAsia="新宋体" w:hAnsi="新宋体" w:hint="eastAsia"/>
          <w:spacing w:val="-162"/>
          <w:sz w:val="36"/>
        </w:rPr>
        <w:t xml:space="preserve">）． </w:t>
      </w:r>
      <w:r>
        <w:rPr>
          <w:rFonts w:ascii="新宋体" w:eastAsia="新宋体" w:hAnsi="新宋体" w:hint="eastAsia"/>
          <w:spacing w:val="-4"/>
          <w:sz w:val="36"/>
        </w:rPr>
        <w:t>根据图中信息，下列结论错误的是</w:t>
      </w:r>
      <w:r>
        <w:rPr>
          <w:rFonts w:ascii="新宋体" w:eastAsia="新宋体" w:hAnsi="新宋体" w:hint="eastAsia"/>
          <w:sz w:val="36"/>
        </w:rPr>
        <w:t>（</w:t>
      </w:r>
      <w:r>
        <w:rPr>
          <w:rFonts w:ascii="新宋体" w:eastAsia="新宋体" w:hAnsi="新宋体" w:hint="eastAsia"/>
          <w:spacing w:val="1"/>
          <w:sz w:val="36"/>
        </w:rPr>
        <w:t xml:space="preserve"> </w:t>
      </w:r>
      <w:r>
        <w:rPr>
          <w:rFonts w:ascii="新宋体" w:eastAsia="新宋体" w:hAnsi="新宋体" w:hint="eastAsia"/>
          <w:sz w:val="36"/>
        </w:rPr>
        <w:t>）</w:t>
      </w: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rPr>
          <w:rFonts w:ascii="新宋体"/>
          <w:sz w:val="41"/>
        </w:rPr>
      </w:pPr>
    </w:p>
    <w:p>
      <w:pPr>
        <w:pStyle w:val="BodyText"/>
        <w:spacing w:line="364" w:lineRule="auto"/>
        <w:ind w:left="3168" w:right="8148"/>
        <w:rPr>
          <w:rFonts w:ascii="新宋体" w:eastAsia="新宋体" w:hint="eastAsia"/>
        </w:rPr>
      </w:pPr>
      <w:r>
        <w:rPr>
          <w:rFonts w:ascii="Arial" w:eastAsia="Arial"/>
        </w:rPr>
        <w:t>A</w:t>
      </w:r>
      <w:r>
        <w:rPr>
          <w:rFonts w:ascii="新宋体" w:eastAsia="新宋体" w:hint="eastAsia"/>
          <w:spacing w:val="3"/>
        </w:rPr>
        <w:t xml:space="preserve">．本次抽样调查的样本容量是 </w:t>
      </w:r>
      <w:r>
        <w:rPr>
          <w:rFonts w:ascii="Arial" w:eastAsia="Arial"/>
        </w:rPr>
        <w:t>5000 B</w:t>
      </w:r>
      <w:r>
        <w:rPr>
          <w:rFonts w:ascii="新宋体" w:eastAsia="新宋体" w:hint="eastAsia"/>
          <w:spacing w:val="1"/>
        </w:rPr>
        <w:t xml:space="preserve">．扇形图中的    </w:t>
      </w:r>
      <w:r>
        <w:rPr>
          <w:rFonts w:ascii="Times New Roman" w:eastAsia="Times New Roman"/>
          <w:i/>
        </w:rPr>
        <w:t>m</w:t>
      </w:r>
      <w:r>
        <w:rPr>
          <w:rFonts w:ascii="Times New Roman" w:eastAsia="Times New Roman"/>
          <w:i/>
          <w:spacing w:val="2"/>
        </w:rPr>
        <w:t xml:space="preserve">       </w:t>
      </w:r>
      <w:r>
        <w:rPr>
          <w:rFonts w:ascii="新宋体" w:eastAsia="新宋体" w:hint="eastAsia"/>
          <w:spacing w:val="3"/>
        </w:rPr>
        <w:t xml:space="preserve">为    </w:t>
      </w:r>
      <w:r>
        <w:rPr>
          <w:rFonts w:ascii="Arial" w:eastAsia="Arial"/>
        </w:rPr>
        <w:t>10% C</w:t>
      </w:r>
      <w:r>
        <w:rPr>
          <w:rFonts w:ascii="新宋体" w:eastAsia="新宋体" w:hint="eastAsia"/>
          <w:spacing w:val="-9"/>
        </w:rPr>
        <w:t xml:space="preserve">．样本中选择公共交通出行的有 </w:t>
      </w:r>
      <w:r>
        <w:rPr>
          <w:rFonts w:ascii="Arial" w:eastAsia="Arial"/>
        </w:rPr>
        <w:t>2500</w:t>
      </w:r>
      <w:r>
        <w:rPr>
          <w:rFonts w:ascii="Arial" w:eastAsia="Arial"/>
          <w:spacing w:val="-56"/>
        </w:rPr>
        <w:t xml:space="preserve"> </w:t>
      </w:r>
      <w:r>
        <w:rPr>
          <w:rFonts w:ascii="新宋体" w:eastAsia="新宋体" w:hint="eastAsia"/>
          <w:spacing w:val="-17"/>
        </w:rPr>
        <w:t>人</w:t>
      </w:r>
    </w:p>
    <w:p>
      <w:pPr>
        <w:pStyle w:val="BodyText"/>
        <w:spacing w:before="3"/>
        <w:ind w:left="3168"/>
        <w:rPr>
          <w:rFonts w:ascii="新宋体" w:eastAsia="新宋体" w:hAnsi="新宋体" w:hint="eastAsia"/>
        </w:rPr>
      </w:pPr>
      <w:r>
        <w:rPr>
          <w:rFonts w:ascii="Arial" w:eastAsia="Arial" w:hAnsi="Arial"/>
        </w:rPr>
        <w:t>D</w:t>
      </w:r>
      <w:r>
        <w:rPr>
          <w:rFonts w:ascii="新宋体" w:eastAsia="新宋体" w:hAnsi="新宋体" w:hint="eastAsia"/>
        </w:rPr>
        <w:t xml:space="preserve">．若“五一”期间到荆州观光的游客有 </w:t>
      </w:r>
      <w:r>
        <w:rPr>
          <w:rFonts w:ascii="Arial" w:eastAsia="Arial" w:hAnsi="Arial"/>
        </w:rPr>
        <w:t xml:space="preserve">50 </w:t>
      </w:r>
      <w:r>
        <w:rPr>
          <w:rFonts w:ascii="新宋体" w:eastAsia="新宋体" w:hAnsi="新宋体" w:hint="eastAsia"/>
        </w:rPr>
        <w:t>万人，则选择自驾方式出行的有</w:t>
      </w:r>
    </w:p>
    <w:p>
      <w:pPr>
        <w:spacing w:after="0"/>
        <w:rPr>
          <w:rFonts w:ascii="新宋体" w:eastAsia="新宋体" w:hAnsi="新宋体" w:hint="eastAsia"/>
        </w:rPr>
        <w:sectPr>
          <w:headerReference w:type="default" r:id="rId10"/>
          <w:pgSz w:w="17860" w:h="25260"/>
          <w:pgMar w:top="1840" w:right="0" w:bottom="280" w:left="0" w:header="1280" w:footer="0"/>
          <w:pgNumType w:start="2"/>
          <w:cols w:space="708"/>
        </w:sectPr>
      </w:pPr>
    </w:p>
    <w:p>
      <w:pPr>
        <w:pStyle w:val="BodyText"/>
        <w:spacing w:before="123"/>
        <w:ind w:left="2700"/>
        <w:rPr>
          <w:rFonts w:ascii="新宋体" w:eastAsia="新宋体" w:hint="eastAsia"/>
        </w:rPr>
      </w:pPr>
      <w:r>
        <w:rPr>
          <w:rFonts w:ascii="幼圆" w:eastAsia="幼圆" w:hint="eastAsia"/>
        </w:rPr>
        <w:t>25</w:t>
      </w:r>
      <w:r>
        <w:rPr>
          <w:rFonts w:ascii="幼圆" w:eastAsia="幼圆" w:hint="eastAsia"/>
          <w:spacing w:val="-91"/>
        </w:rPr>
        <w:t xml:space="preserve"> </w:t>
      </w:r>
      <w:r>
        <w:rPr>
          <w:rFonts w:ascii="新宋体" w:eastAsia="新宋体" w:hint="eastAsia"/>
        </w:rPr>
        <w:t>万人</w:t>
      </w:r>
    </w:p>
    <w:p>
      <w:pPr>
        <w:pStyle w:val="BodyText"/>
        <w:spacing w:before="241"/>
        <w:ind w:left="2700"/>
      </w:pPr>
      <w:r>
        <w:t>二、填空题</w:t>
      </w:r>
    </w:p>
    <w:p>
      <w:pPr>
        <w:pStyle w:val="ListParagraph"/>
        <w:numPr>
          <w:ilvl w:val="0"/>
          <w:numId w:val="16"/>
        </w:numPr>
        <w:tabs>
          <w:tab w:val="left" w:pos="3246"/>
        </w:tabs>
        <w:spacing w:before="241" w:after="0" w:line="364" w:lineRule="auto"/>
        <w:ind w:left="3168" w:right="2733" w:hanging="468"/>
        <w:jc w:val="both"/>
        <w:rPr>
          <w:rFonts w:ascii="Calibri" w:eastAsia="Calibri" w:hAnsi="Calibri"/>
          <w:sz w:val="34"/>
        </w:rPr>
      </w:pPr>
      <w:r>
        <w:drawing>
          <wp:anchor distT="0" distB="0" distL="0" distR="0" simplePos="0" relativeHeight="251666432" behindDoc="1" locked="0" layoutInCell="1" allowOverlap="1">
            <wp:simplePos x="0" y="0"/>
            <wp:positionH relativeFrom="page">
              <wp:posOffset>2857500</wp:posOffset>
            </wp:positionH>
            <wp:positionV relativeFrom="paragraph">
              <wp:posOffset>1300606</wp:posOffset>
            </wp:positionV>
            <wp:extent cx="596900" cy="1016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1" cstate="print"/>
                    <a:stretch>
                      <a:fillRect/>
                    </a:stretch>
                  </pic:blipFill>
                  <pic:spPr>
                    <a:xfrm>
                      <a:off x="0" y="0"/>
                      <a:ext cx="596900" cy="101600"/>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0</wp:posOffset>
            </wp:positionH>
            <wp:positionV relativeFrom="paragraph">
              <wp:posOffset>1487931</wp:posOffset>
            </wp:positionV>
            <wp:extent cx="11340845" cy="16383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2" cstate="print"/>
                    <a:stretch>
                      <a:fillRect/>
                    </a:stretch>
                  </pic:blipFill>
                  <pic:spPr>
                    <a:xfrm>
                      <a:off x="0" y="0"/>
                      <a:ext cx="11340845" cy="1638300"/>
                    </a:xfrm>
                    <a:prstGeom prst="rect">
                      <a:avLst/>
                    </a:prstGeom>
                  </pic:spPr>
                </pic:pic>
              </a:graphicData>
            </a:graphic>
          </wp:anchor>
        </w:drawing>
      </w:r>
      <w:r>
        <w:rPr>
          <w:rFonts w:ascii="新宋体" w:eastAsia="新宋体" w:hAnsi="新宋体" w:hint="eastAsia"/>
          <w:spacing w:val="-1"/>
          <w:sz w:val="36"/>
        </w:rPr>
        <w:t>某校九年级准备开展春季研学活动，对全年级学生各自最想去的活动地点进</w:t>
      </w:r>
      <w:r>
        <w:rPr>
          <w:rFonts w:ascii="新宋体" w:eastAsia="新宋体" w:hAnsi="新宋体" w:hint="eastAsia"/>
          <w:sz w:val="36"/>
        </w:rPr>
        <w:t>行了调查，把调查结果制成了如图扇形统计图，则“世界之窗”对应扇形的圆心角为 度．</w:t>
      </w: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spacing w:before="5"/>
        <w:rPr>
          <w:rFonts w:ascii="新宋体"/>
          <w:sz w:val="39"/>
        </w:rPr>
      </w:pPr>
    </w:p>
    <w:p>
      <w:pPr>
        <w:pStyle w:val="ListParagraph"/>
        <w:numPr>
          <w:ilvl w:val="0"/>
          <w:numId w:val="16"/>
        </w:numPr>
        <w:tabs>
          <w:tab w:val="left" w:pos="3246"/>
        </w:tabs>
        <w:spacing w:before="1" w:after="0" w:line="364" w:lineRule="auto"/>
        <w:ind w:left="2700" w:right="2696" w:firstLine="0"/>
        <w:jc w:val="both"/>
        <w:rPr>
          <w:rFonts w:ascii="Calibri" w:eastAsia="Calibri"/>
          <w:sz w:val="34"/>
        </w:rPr>
      </w:pPr>
      <w:r>
        <w:drawing>
          <wp:anchor distT="0" distB="0" distL="0" distR="0" simplePos="0" relativeHeight="251667456" behindDoc="1" locked="0" layoutInCell="1" allowOverlap="1">
            <wp:simplePos x="0" y="0"/>
            <wp:positionH relativeFrom="page">
              <wp:posOffset>4089400</wp:posOffset>
            </wp:positionH>
            <wp:positionV relativeFrom="paragraph">
              <wp:posOffset>703833</wp:posOffset>
            </wp:positionV>
            <wp:extent cx="596900" cy="101600"/>
            <wp:effectExtent l="0" t="0" r="0" b="0"/>
            <wp:wrapNone/>
            <wp:docPr id="1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7.png"/>
                    <pic:cNvPicPr/>
                  </pic:nvPicPr>
                  <pic:blipFill>
                    <a:blip xmlns:r="http://schemas.openxmlformats.org/officeDocument/2006/relationships" r:embed="rId11" cstate="print"/>
                    <a:stretch>
                      <a:fillRect/>
                    </a:stretch>
                  </pic:blipFill>
                  <pic:spPr>
                    <a:xfrm>
                      <a:off x="0" y="0"/>
                      <a:ext cx="596900" cy="101600"/>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0</wp:posOffset>
            </wp:positionH>
            <wp:positionV relativeFrom="paragraph">
              <wp:posOffset>907033</wp:posOffset>
            </wp:positionV>
            <wp:extent cx="11340845" cy="16002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3" cstate="print"/>
                    <a:stretch>
                      <a:fillRect/>
                    </a:stretch>
                  </pic:blipFill>
                  <pic:spPr>
                    <a:xfrm>
                      <a:off x="0" y="0"/>
                      <a:ext cx="11340845" cy="1600200"/>
                    </a:xfrm>
                    <a:prstGeom prst="rect">
                      <a:avLst/>
                    </a:prstGeom>
                  </pic:spPr>
                </pic:pic>
              </a:graphicData>
            </a:graphic>
          </wp:anchor>
        </w:drawing>
      </w:r>
      <w:r>
        <w:rPr>
          <w:spacing w:val="-3"/>
          <w:sz w:val="36"/>
        </w:rPr>
        <w:t xml:space="preserve">小明同学根据全班同学的血型绘制了如图所示的扇形统计图，已知 </w:t>
      </w:r>
      <w:r>
        <w:rPr>
          <w:rFonts w:ascii="Calibri" w:eastAsia="Calibri"/>
          <w:sz w:val="36"/>
        </w:rPr>
        <w:t>A</w:t>
      </w:r>
      <w:r>
        <w:rPr>
          <w:rFonts w:ascii="Calibri" w:eastAsia="Calibri"/>
          <w:spacing w:val="12"/>
          <w:sz w:val="36"/>
        </w:rPr>
        <w:t xml:space="preserve"> </w:t>
      </w:r>
      <w:r>
        <w:rPr>
          <w:spacing w:val="-6"/>
          <w:sz w:val="36"/>
        </w:rPr>
        <w:t>型血的</w:t>
      </w:r>
      <w:r>
        <w:rPr>
          <w:spacing w:val="-46"/>
          <w:sz w:val="36"/>
        </w:rPr>
        <w:t xml:space="preserve">有 </w:t>
      </w:r>
      <w:r>
        <w:rPr>
          <w:rFonts w:ascii="Calibri" w:eastAsia="Calibri"/>
          <w:sz w:val="36"/>
        </w:rPr>
        <w:t>20</w:t>
      </w:r>
      <w:r>
        <w:rPr>
          <w:rFonts w:ascii="Calibri" w:eastAsia="Calibri"/>
          <w:spacing w:val="11"/>
          <w:sz w:val="36"/>
        </w:rPr>
        <w:t xml:space="preserve"> </w:t>
      </w:r>
      <w:r>
        <w:rPr>
          <w:spacing w:val="-23"/>
          <w:sz w:val="36"/>
        </w:rPr>
        <w:t xml:space="preserve">人，则 </w:t>
      </w:r>
      <w:r>
        <w:rPr>
          <w:rFonts w:ascii="Calibri" w:eastAsia="Calibri"/>
          <w:sz w:val="36"/>
        </w:rPr>
        <w:t>O</w:t>
      </w:r>
      <w:r>
        <w:rPr>
          <w:rFonts w:ascii="Calibri" w:eastAsia="Calibri"/>
          <w:spacing w:val="7"/>
          <w:sz w:val="36"/>
        </w:rPr>
        <w:t xml:space="preserve"> </w:t>
      </w:r>
      <w:r>
        <w:rPr>
          <w:spacing w:val="24"/>
          <w:sz w:val="36"/>
        </w:rPr>
        <w:t>型血的有 人．</w:t>
      </w: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3"/>
        <w:rPr>
          <w:sz w:val="59"/>
        </w:rPr>
      </w:pPr>
    </w:p>
    <w:p>
      <w:pPr>
        <w:pStyle w:val="ListParagraph"/>
        <w:numPr>
          <w:ilvl w:val="0"/>
          <w:numId w:val="16"/>
        </w:numPr>
        <w:tabs>
          <w:tab w:val="left" w:pos="3246"/>
        </w:tabs>
        <w:spacing w:before="0" w:after="0" w:line="364" w:lineRule="auto"/>
        <w:ind w:left="2700" w:right="2674" w:firstLine="0"/>
        <w:jc w:val="both"/>
        <w:rPr>
          <w:rFonts w:ascii="Calibri" w:eastAsia="Calibri"/>
          <w:sz w:val="34"/>
        </w:rPr>
      </w:pPr>
      <w:r>
        <w:drawing>
          <wp:anchor distT="0" distB="0" distL="0" distR="0" simplePos="0" relativeHeight="251668480" behindDoc="1" locked="0" layoutInCell="1" allowOverlap="1">
            <wp:simplePos x="0" y="0"/>
            <wp:positionH relativeFrom="page">
              <wp:posOffset>6451600</wp:posOffset>
            </wp:positionH>
            <wp:positionV relativeFrom="paragraph">
              <wp:posOffset>695579</wp:posOffset>
            </wp:positionV>
            <wp:extent cx="596900" cy="1143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4" cstate="print"/>
                    <a:stretch>
                      <a:fillRect/>
                    </a:stretch>
                  </pic:blipFill>
                  <pic:spPr>
                    <a:xfrm>
                      <a:off x="0" y="0"/>
                      <a:ext cx="596900" cy="114300"/>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0</wp:posOffset>
            </wp:positionH>
            <wp:positionV relativeFrom="paragraph">
              <wp:posOffset>898779</wp:posOffset>
            </wp:positionV>
            <wp:extent cx="11340845" cy="21971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5" cstate="print"/>
                    <a:stretch>
                      <a:fillRect/>
                    </a:stretch>
                  </pic:blipFill>
                  <pic:spPr>
                    <a:xfrm>
                      <a:off x="0" y="0"/>
                      <a:ext cx="11340845" cy="2197100"/>
                    </a:xfrm>
                    <a:prstGeom prst="rect">
                      <a:avLst/>
                    </a:prstGeom>
                  </pic:spPr>
                </pic:pic>
              </a:graphicData>
            </a:graphic>
          </wp:anchor>
        </w:drawing>
      </w:r>
      <w:r>
        <w:rPr>
          <w:spacing w:val="-9"/>
          <w:sz w:val="36"/>
        </w:rPr>
        <w:t xml:space="preserve">根据环保局公布的广州市 </w:t>
      </w:r>
      <w:r>
        <w:rPr>
          <w:rFonts w:ascii="Calibri" w:eastAsia="Calibri"/>
          <w:sz w:val="36"/>
        </w:rPr>
        <w:t>2018</w:t>
      </w:r>
      <w:r>
        <w:rPr>
          <w:rFonts w:ascii="Calibri" w:eastAsia="Calibri"/>
          <w:spacing w:val="8"/>
          <w:sz w:val="36"/>
        </w:rPr>
        <w:t xml:space="preserve"> </w:t>
      </w:r>
      <w:r>
        <w:rPr>
          <w:spacing w:val="-31"/>
          <w:sz w:val="36"/>
        </w:rPr>
        <w:t xml:space="preserve">年至 </w:t>
      </w:r>
      <w:r>
        <w:rPr>
          <w:rFonts w:ascii="Calibri" w:eastAsia="Calibri"/>
          <w:sz w:val="36"/>
        </w:rPr>
        <w:t>2019</w:t>
      </w:r>
      <w:r>
        <w:rPr>
          <w:rFonts w:ascii="Calibri" w:eastAsia="Calibri"/>
          <w:spacing w:val="5"/>
          <w:sz w:val="36"/>
        </w:rPr>
        <w:t xml:space="preserve"> </w:t>
      </w:r>
      <w:r>
        <w:rPr>
          <w:spacing w:val="-46"/>
          <w:sz w:val="36"/>
        </w:rPr>
        <w:t xml:space="preserve">年 </w:t>
      </w:r>
      <w:r>
        <w:rPr>
          <w:rFonts w:ascii="Calibri" w:eastAsia="Calibri"/>
          <w:sz w:val="36"/>
        </w:rPr>
        <w:t>PM2.5</w:t>
      </w:r>
      <w:r>
        <w:rPr>
          <w:rFonts w:ascii="Calibri" w:eastAsia="Calibri"/>
          <w:spacing w:val="12"/>
          <w:sz w:val="36"/>
        </w:rPr>
        <w:t xml:space="preserve"> </w:t>
      </w:r>
      <w:r>
        <w:rPr>
          <w:sz w:val="36"/>
        </w:rPr>
        <w:t>的主要来源的数据，制成</w:t>
      </w:r>
      <w:r>
        <w:rPr>
          <w:spacing w:val="-7"/>
          <w:sz w:val="36"/>
        </w:rPr>
        <w:t>扇形统计图，其中所占百分比最大的主要来源是    ．</w:t>
      </w:r>
      <w:r>
        <w:rPr>
          <w:sz w:val="36"/>
        </w:rPr>
        <w:t>（填主要来源的名称）</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40"/>
        </w:rPr>
      </w:pPr>
    </w:p>
    <w:p>
      <w:pPr>
        <w:pStyle w:val="ListParagraph"/>
        <w:numPr>
          <w:ilvl w:val="0"/>
          <w:numId w:val="16"/>
        </w:numPr>
        <w:tabs>
          <w:tab w:val="left" w:pos="3429"/>
        </w:tabs>
        <w:spacing w:before="1" w:after="0" w:line="364" w:lineRule="auto"/>
        <w:ind w:left="2700" w:right="2692" w:firstLine="0"/>
        <w:jc w:val="both"/>
        <w:rPr>
          <w:rFonts w:ascii="Calibri" w:eastAsia="Calibri" w:hAnsi="Calibri"/>
          <w:sz w:val="34"/>
        </w:rPr>
      </w:pPr>
      <w:r>
        <w:drawing>
          <wp:anchor distT="0" distB="0" distL="0" distR="0" simplePos="0" relativeHeight="251669504" behindDoc="1" locked="0" layoutInCell="1" allowOverlap="1">
            <wp:simplePos x="0" y="0"/>
            <wp:positionH relativeFrom="page">
              <wp:posOffset>2171700</wp:posOffset>
            </wp:positionH>
            <wp:positionV relativeFrom="paragraph">
              <wp:posOffset>1147952</wp:posOffset>
            </wp:positionV>
            <wp:extent cx="482600" cy="381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6" cstate="print"/>
                    <a:stretch>
                      <a:fillRect/>
                    </a:stretch>
                  </pic:blipFill>
                  <pic:spPr>
                    <a:xfrm>
                      <a:off x="0" y="0"/>
                      <a:ext cx="482600" cy="38100"/>
                    </a:xfrm>
                    <a:prstGeom prst="rect">
                      <a:avLst/>
                    </a:prstGeom>
                  </pic:spPr>
                </pic:pic>
              </a:graphicData>
            </a:graphic>
          </wp:anchor>
        </w:drawing>
      </w:r>
      <w:r>
        <w:rPr>
          <w:spacing w:val="-7"/>
          <w:sz w:val="36"/>
        </w:rPr>
        <w:t xml:space="preserve">下面的频数分布折线图分别表示我国 </w:t>
      </w:r>
      <w:r>
        <w:rPr>
          <w:rFonts w:ascii="Calibri" w:eastAsia="Calibri" w:hAnsi="Calibri"/>
          <w:sz w:val="36"/>
        </w:rPr>
        <w:t>A</w:t>
      </w:r>
      <w:r>
        <w:rPr>
          <w:rFonts w:ascii="Calibri" w:eastAsia="Calibri" w:hAnsi="Calibri"/>
          <w:spacing w:val="9"/>
          <w:sz w:val="36"/>
        </w:rPr>
        <w:t xml:space="preserve"> </w:t>
      </w:r>
      <w:r>
        <w:rPr>
          <w:spacing w:val="-30"/>
          <w:sz w:val="36"/>
        </w:rPr>
        <w:t xml:space="preserve">市与 </w:t>
      </w:r>
      <w:r>
        <w:rPr>
          <w:rFonts w:ascii="Calibri" w:eastAsia="Calibri" w:hAnsi="Calibri"/>
          <w:sz w:val="36"/>
        </w:rPr>
        <w:t>B</w:t>
      </w:r>
      <w:r>
        <w:rPr>
          <w:rFonts w:ascii="Calibri" w:eastAsia="Calibri" w:hAnsi="Calibri"/>
          <w:spacing w:val="6"/>
          <w:sz w:val="36"/>
        </w:rPr>
        <w:t xml:space="preserve"> </w:t>
      </w:r>
      <w:r>
        <w:rPr>
          <w:spacing w:val="-30"/>
          <w:sz w:val="36"/>
        </w:rPr>
        <w:t xml:space="preserve">市在 </w:t>
      </w:r>
      <w:r>
        <w:rPr>
          <w:rFonts w:ascii="Calibri" w:eastAsia="Calibri" w:hAnsi="Calibri"/>
          <w:sz w:val="36"/>
        </w:rPr>
        <w:t>2020</w:t>
      </w:r>
      <w:r>
        <w:rPr>
          <w:rFonts w:ascii="Calibri" w:eastAsia="Calibri" w:hAnsi="Calibri"/>
          <w:spacing w:val="7"/>
          <w:sz w:val="36"/>
        </w:rPr>
        <w:t xml:space="preserve"> </w:t>
      </w:r>
      <w:r>
        <w:rPr>
          <w:spacing w:val="-45"/>
          <w:sz w:val="36"/>
        </w:rPr>
        <w:t xml:space="preserve">年 </w:t>
      </w:r>
      <w:r>
        <w:rPr>
          <w:rFonts w:ascii="Calibri" w:eastAsia="Calibri" w:hAnsi="Calibri"/>
          <w:sz w:val="36"/>
        </w:rPr>
        <w:t>4</w:t>
      </w:r>
      <w:r>
        <w:rPr>
          <w:rFonts w:ascii="Calibri" w:eastAsia="Calibri" w:hAnsi="Calibri"/>
          <w:spacing w:val="8"/>
          <w:sz w:val="36"/>
        </w:rPr>
        <w:t xml:space="preserve"> </w:t>
      </w:r>
      <w:r>
        <w:rPr>
          <w:spacing w:val="-2"/>
          <w:sz w:val="36"/>
        </w:rPr>
        <w:t>月份的日平均</w:t>
      </w:r>
      <w:r>
        <w:rPr>
          <w:spacing w:val="-16"/>
          <w:sz w:val="36"/>
        </w:rPr>
        <w:t xml:space="preserve">气温的情况，记该月 </w:t>
      </w:r>
      <w:r>
        <w:rPr>
          <w:rFonts w:ascii="Calibri" w:eastAsia="Calibri" w:hAnsi="Calibri"/>
          <w:sz w:val="36"/>
        </w:rPr>
        <w:t>A</w:t>
      </w:r>
      <w:r>
        <w:rPr>
          <w:rFonts w:ascii="Calibri" w:eastAsia="Calibri" w:hAnsi="Calibri"/>
          <w:spacing w:val="9"/>
          <w:sz w:val="36"/>
        </w:rPr>
        <w:t xml:space="preserve"> </w:t>
      </w:r>
      <w:r>
        <w:rPr>
          <w:spacing w:val="-30"/>
          <w:sz w:val="36"/>
        </w:rPr>
        <w:t xml:space="preserve">市和 </w:t>
      </w:r>
      <w:r>
        <w:rPr>
          <w:rFonts w:ascii="Calibri" w:eastAsia="Calibri" w:hAnsi="Calibri"/>
          <w:sz w:val="36"/>
        </w:rPr>
        <w:t>B</w:t>
      </w:r>
      <w:r>
        <w:rPr>
          <w:rFonts w:ascii="Calibri" w:eastAsia="Calibri" w:hAnsi="Calibri"/>
          <w:spacing w:val="7"/>
          <w:sz w:val="36"/>
        </w:rPr>
        <w:t xml:space="preserve"> </w:t>
      </w:r>
      <w:r>
        <w:rPr>
          <w:spacing w:val="-12"/>
          <w:sz w:val="36"/>
        </w:rPr>
        <w:t xml:space="preserve">市日平均气温是 </w:t>
      </w:r>
      <w:r>
        <w:rPr>
          <w:rFonts w:ascii="Calibri" w:eastAsia="Calibri" w:hAnsi="Calibri"/>
          <w:sz w:val="36"/>
        </w:rPr>
        <w:t>8</w:t>
      </w:r>
      <w:r>
        <w:rPr>
          <w:spacing w:val="-12"/>
          <w:sz w:val="36"/>
        </w:rPr>
        <w:t xml:space="preserve">℃的天数分别为 </w:t>
      </w:r>
      <w:r>
        <w:rPr>
          <w:rFonts w:ascii="Calibri" w:eastAsia="Calibri" w:hAnsi="Calibri"/>
          <w:sz w:val="36"/>
        </w:rPr>
        <w:t>a</w:t>
      </w:r>
      <w:r>
        <w:rPr>
          <w:rFonts w:ascii="Calibri" w:eastAsia="Calibri" w:hAnsi="Calibri"/>
          <w:spacing w:val="8"/>
          <w:sz w:val="36"/>
        </w:rPr>
        <w:t xml:space="preserve"> </w:t>
      </w:r>
      <w:r>
        <w:rPr>
          <w:spacing w:val="-30"/>
          <w:sz w:val="36"/>
        </w:rPr>
        <w:t xml:space="preserve">天和 </w:t>
      </w:r>
      <w:r>
        <w:rPr>
          <w:rFonts w:ascii="Calibri" w:eastAsia="Calibri" w:hAnsi="Calibri"/>
          <w:sz w:val="36"/>
        </w:rPr>
        <w:t>b</w:t>
      </w:r>
      <w:r>
        <w:rPr>
          <w:rFonts w:ascii="Calibri" w:eastAsia="Calibri" w:hAnsi="Calibri"/>
          <w:spacing w:val="10"/>
          <w:sz w:val="36"/>
        </w:rPr>
        <w:t xml:space="preserve"> </w:t>
      </w:r>
      <w:r>
        <w:rPr>
          <w:spacing w:val="-21"/>
          <w:sz w:val="36"/>
        </w:rPr>
        <w:t>天，则</w:t>
      </w:r>
      <w:r>
        <w:rPr>
          <w:rFonts w:ascii="Calibri" w:eastAsia="Calibri" w:hAnsi="Calibri"/>
          <w:sz w:val="36"/>
        </w:rPr>
        <w:t>a</w:t>
      </w:r>
      <w:r>
        <w:rPr>
          <w:sz w:val="36"/>
        </w:rPr>
        <w:t>+</w:t>
      </w:r>
      <w:r>
        <w:rPr>
          <w:rFonts w:ascii="Calibri" w:eastAsia="Calibri" w:hAnsi="Calibri"/>
          <w:sz w:val="36"/>
        </w:rPr>
        <w:t>b</w:t>
      </w:r>
      <w:r>
        <w:rPr>
          <w:rFonts w:ascii="Calibri" w:eastAsia="Calibri" w:hAnsi="Calibri"/>
          <w:spacing w:val="35"/>
          <w:sz w:val="36"/>
        </w:rPr>
        <w:t xml:space="preserve">= </w:t>
      </w:r>
      <w:r>
        <w:rPr>
          <w:sz w:val="36"/>
        </w:rPr>
        <w:t>．</w:t>
      </w:r>
    </w:p>
    <w:p>
      <w:pPr>
        <w:spacing w:after="0" w:line="364" w:lineRule="auto"/>
        <w:jc w:val="both"/>
        <w:rPr>
          <w:rFonts w:ascii="Calibri" w:eastAsia="Calibri" w:hAnsi="Calibri"/>
          <w:sz w:val="34"/>
        </w:rPr>
        <w:sectPr>
          <w:headerReference w:type="default" r:id="rId17"/>
          <w:pgSz w:w="17860" w:h="25260"/>
          <w:pgMar w:top="1840" w:right="0" w:bottom="280" w:left="0" w:header="1280" w:footer="0"/>
          <w:pgNumType w:start="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9"/>
        </w:rPr>
      </w:pPr>
    </w:p>
    <w:p>
      <w:pPr>
        <w:pStyle w:val="BodyText"/>
        <w:spacing w:before="49"/>
        <w:ind w:left="2700"/>
      </w:pPr>
      <w:r>
        <w:drawing>
          <wp:anchor distT="0" distB="0" distL="0" distR="0" simplePos="0" relativeHeight="251670528" behindDoc="0" locked="0" layoutInCell="1" allowOverlap="1">
            <wp:simplePos x="0" y="0"/>
            <wp:positionH relativeFrom="page">
              <wp:posOffset>0</wp:posOffset>
            </wp:positionH>
            <wp:positionV relativeFrom="paragraph">
              <wp:posOffset>-3148838</wp:posOffset>
            </wp:positionV>
            <wp:extent cx="11340845" cy="26289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8" cstate="print"/>
                    <a:stretch>
                      <a:fillRect/>
                    </a:stretch>
                  </pic:blipFill>
                  <pic:spPr>
                    <a:xfrm>
                      <a:off x="0" y="0"/>
                      <a:ext cx="11340845" cy="2628900"/>
                    </a:xfrm>
                    <a:prstGeom prst="rect">
                      <a:avLst/>
                    </a:prstGeom>
                  </pic:spPr>
                </pic:pic>
              </a:graphicData>
            </a:graphic>
          </wp:anchor>
        </w:drawing>
      </w:r>
      <w:r>
        <w:t>三、解答题</w:t>
      </w:r>
    </w:p>
    <w:p>
      <w:pPr>
        <w:pStyle w:val="ListParagraph"/>
        <w:numPr>
          <w:ilvl w:val="0"/>
          <w:numId w:val="16"/>
        </w:numPr>
        <w:tabs>
          <w:tab w:val="left" w:pos="3429"/>
        </w:tabs>
        <w:spacing w:before="242" w:after="0" w:line="364" w:lineRule="auto"/>
        <w:ind w:left="2700" w:right="2696" w:firstLine="0"/>
        <w:jc w:val="left"/>
        <w:rPr>
          <w:rFonts w:ascii="Calibri" w:eastAsia="Calibri"/>
          <w:sz w:val="34"/>
        </w:rPr>
      </w:pPr>
      <w:r>
        <w:rPr>
          <w:spacing w:val="-6"/>
          <w:sz w:val="36"/>
        </w:rPr>
        <w:t>杭州市推行垃圾分类已经多年，但在剩余垃圾中除了厨余类垃圾还混杂着</w:t>
      </w:r>
      <w:r>
        <w:rPr>
          <w:spacing w:val="-4"/>
          <w:sz w:val="36"/>
        </w:rPr>
        <w:t>非厨余类垃圾．如图是杭州某一天收到的厨余垃圾的统计图．</w:t>
      </w:r>
    </w:p>
    <w:p>
      <w:pPr>
        <w:pStyle w:val="ListParagraph"/>
        <w:numPr>
          <w:ilvl w:val="0"/>
          <w:numId w:val="15"/>
        </w:numPr>
        <w:tabs>
          <w:tab w:val="left" w:pos="3606"/>
        </w:tabs>
        <w:spacing w:before="2" w:after="0" w:line="240" w:lineRule="auto"/>
        <w:ind w:left="3605" w:right="0" w:hanging="906"/>
        <w:jc w:val="left"/>
        <w:rPr>
          <w:sz w:val="36"/>
        </w:rPr>
      </w:pPr>
      <w:r>
        <w:rPr>
          <w:spacing w:val="-23"/>
          <w:sz w:val="36"/>
        </w:rPr>
        <w:t xml:space="preserve">试求出 </w:t>
      </w:r>
      <w:r>
        <w:rPr>
          <w:rFonts w:ascii="Calibri" w:eastAsia="Calibri"/>
          <w:sz w:val="36"/>
        </w:rPr>
        <w:t>m</w:t>
      </w:r>
      <w:r>
        <w:rPr>
          <w:rFonts w:ascii="Calibri" w:eastAsia="Calibri"/>
          <w:spacing w:val="9"/>
          <w:sz w:val="36"/>
        </w:rPr>
        <w:t xml:space="preserve"> </w:t>
      </w:r>
      <w:r>
        <w:rPr>
          <w:sz w:val="36"/>
        </w:rPr>
        <w:t>的值；</w:t>
      </w:r>
    </w:p>
    <w:p>
      <w:pPr>
        <w:pStyle w:val="ListParagraph"/>
        <w:numPr>
          <w:ilvl w:val="0"/>
          <w:numId w:val="15"/>
        </w:numPr>
        <w:tabs>
          <w:tab w:val="left" w:pos="3606"/>
        </w:tabs>
        <w:spacing w:before="241" w:after="0" w:line="364" w:lineRule="auto"/>
        <w:ind w:left="2700" w:right="2694" w:firstLine="0"/>
        <w:jc w:val="left"/>
        <w:rPr>
          <w:sz w:val="36"/>
        </w:rPr>
      </w:pPr>
      <w:r>
        <w:drawing>
          <wp:anchor distT="0" distB="0" distL="0" distR="0" simplePos="0" relativeHeight="251671552" behindDoc="1" locked="0" layoutInCell="1" allowOverlap="1">
            <wp:simplePos x="0" y="0"/>
            <wp:positionH relativeFrom="page">
              <wp:posOffset>0</wp:posOffset>
            </wp:positionH>
            <wp:positionV relativeFrom="paragraph">
              <wp:posOffset>967993</wp:posOffset>
            </wp:positionV>
            <wp:extent cx="11340845" cy="23749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19" cstate="print"/>
                    <a:stretch>
                      <a:fillRect/>
                    </a:stretch>
                  </pic:blipFill>
                  <pic:spPr>
                    <a:xfrm>
                      <a:off x="0" y="0"/>
                      <a:ext cx="11340845" cy="2374900"/>
                    </a:xfrm>
                    <a:prstGeom prst="rect">
                      <a:avLst/>
                    </a:prstGeom>
                  </pic:spPr>
                </pic:pic>
              </a:graphicData>
            </a:graphic>
          </wp:anchor>
        </w:drawing>
      </w:r>
      <w:r>
        <w:rPr>
          <w:spacing w:val="-6"/>
          <w:sz w:val="36"/>
        </w:rPr>
        <w:t xml:space="preserve">杭州市某天收到厨余垃圾约 </w:t>
      </w:r>
      <w:r>
        <w:rPr>
          <w:rFonts w:ascii="Calibri" w:eastAsia="Calibri"/>
          <w:sz w:val="36"/>
        </w:rPr>
        <w:t>200</w:t>
      </w:r>
      <w:r>
        <w:rPr>
          <w:rFonts w:ascii="Calibri" w:eastAsia="Calibri"/>
          <w:spacing w:val="25"/>
          <w:sz w:val="36"/>
        </w:rPr>
        <w:t xml:space="preserve"> </w:t>
      </w:r>
      <w:r>
        <w:rPr>
          <w:spacing w:val="-1"/>
          <w:sz w:val="36"/>
        </w:rPr>
        <w:t>吨，请计算其中混杂着的玻璃类垃圾的吨</w:t>
      </w:r>
      <w:r>
        <w:rPr>
          <w:sz w:val="36"/>
        </w:rPr>
        <w:t>数．</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ListParagraph"/>
        <w:numPr>
          <w:ilvl w:val="0"/>
          <w:numId w:val="16"/>
        </w:numPr>
        <w:tabs>
          <w:tab w:val="left" w:pos="3422"/>
        </w:tabs>
        <w:spacing w:before="297" w:after="0" w:line="364" w:lineRule="auto"/>
        <w:ind w:left="3168" w:right="2702" w:hanging="468"/>
        <w:jc w:val="left"/>
        <w:rPr>
          <w:rFonts w:ascii="Arial" w:eastAsia="Arial"/>
          <w:sz w:val="34"/>
        </w:rPr>
      </w:pPr>
      <w:r>
        <w:drawing>
          <wp:anchor distT="0" distB="0" distL="0" distR="0" simplePos="0" relativeHeight="251672576" behindDoc="1" locked="0" layoutInCell="1" allowOverlap="1">
            <wp:simplePos x="0" y="0"/>
            <wp:positionH relativeFrom="page">
              <wp:posOffset>0</wp:posOffset>
            </wp:positionH>
            <wp:positionV relativeFrom="paragraph">
              <wp:posOffset>1022222</wp:posOffset>
            </wp:positionV>
            <wp:extent cx="11340845" cy="23241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20" cstate="print"/>
                    <a:stretch>
                      <a:fillRect/>
                    </a:stretch>
                  </pic:blipFill>
                  <pic:spPr>
                    <a:xfrm>
                      <a:off x="0" y="0"/>
                      <a:ext cx="11340845" cy="2324100"/>
                    </a:xfrm>
                    <a:prstGeom prst="rect">
                      <a:avLst/>
                    </a:prstGeom>
                  </pic:spPr>
                </pic:pic>
              </a:graphicData>
            </a:graphic>
          </wp:anchor>
        </w:drawing>
      </w:r>
      <w:r>
        <w:rPr>
          <w:rFonts w:ascii="新宋体" w:eastAsia="新宋体" w:hint="eastAsia"/>
          <w:spacing w:val="-5"/>
          <w:sz w:val="36"/>
        </w:rPr>
        <w:t>为了解某市初中学生课外阅读情况，调查小组对该市这学期初中学生阅读课外书籍的册数进行了抽样调查，并根据调查结果绘制成如下统计图．</w:t>
      </w: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spacing w:before="5"/>
        <w:rPr>
          <w:rFonts w:ascii="新宋体"/>
          <w:sz w:val="40"/>
        </w:rPr>
      </w:pPr>
    </w:p>
    <w:p>
      <w:pPr>
        <w:pStyle w:val="BodyText"/>
        <w:ind w:left="2700"/>
        <w:rPr>
          <w:rFonts w:ascii="新宋体" w:eastAsia="新宋体" w:hint="eastAsia"/>
        </w:rPr>
      </w:pPr>
      <w:r>
        <w:rPr>
          <w:rFonts w:ascii="新宋体" w:eastAsia="新宋体" w:hint="eastAsia"/>
        </w:rPr>
        <w:t>根据统计图提供的信息，解答下列问题：</w:t>
      </w:r>
    </w:p>
    <w:p>
      <w:pPr>
        <w:pStyle w:val="ListParagraph"/>
        <w:numPr>
          <w:ilvl w:val="0"/>
          <w:numId w:val="14"/>
        </w:numPr>
        <w:tabs>
          <w:tab w:val="left" w:pos="3602"/>
          <w:tab w:val="left" w:pos="8641"/>
        </w:tabs>
        <w:spacing w:before="241" w:after="0" w:line="240" w:lineRule="auto"/>
        <w:ind w:left="3601" w:right="0" w:hanging="902"/>
        <w:jc w:val="left"/>
        <w:rPr>
          <w:rFonts w:ascii="新宋体" w:eastAsia="新宋体" w:hint="eastAsia"/>
          <w:sz w:val="36"/>
        </w:rPr>
      </w:pPr>
      <w:r>
        <w:drawing>
          <wp:anchor distT="0" distB="0" distL="0" distR="0" simplePos="0" relativeHeight="251673600" behindDoc="1" locked="0" layoutInCell="1" allowOverlap="1">
            <wp:simplePos x="0" y="0"/>
            <wp:positionH relativeFrom="page">
              <wp:posOffset>5029200</wp:posOffset>
            </wp:positionH>
            <wp:positionV relativeFrom="paragraph">
              <wp:posOffset>408177</wp:posOffset>
            </wp:positionV>
            <wp:extent cx="482600" cy="38100"/>
            <wp:effectExtent l="0" t="0" r="0" b="0"/>
            <wp:wrapNone/>
            <wp:docPr id="3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2.png"/>
                    <pic:cNvPicPr/>
                  </pic:nvPicPr>
                  <pic:blipFill>
                    <a:blip xmlns:r="http://schemas.openxmlformats.org/officeDocument/2006/relationships" r:embed="rId16" cstate="print"/>
                    <a:stretch>
                      <a:fillRect/>
                    </a:stretch>
                  </pic:blipFill>
                  <pic:spPr>
                    <a:xfrm>
                      <a:off x="0" y="0"/>
                      <a:ext cx="482600" cy="38100"/>
                    </a:xfrm>
                    <a:prstGeom prst="rect">
                      <a:avLst/>
                    </a:prstGeom>
                  </pic:spPr>
                </pic:pic>
              </a:graphicData>
            </a:graphic>
          </wp:anchor>
        </w:drawing>
      </w:r>
      <w:r>
        <w:rPr>
          <w:rFonts w:ascii="新宋体" w:eastAsia="新宋体" w:hint="eastAsia"/>
          <w:sz w:val="36"/>
        </w:rPr>
        <w:t>本次抽样调查的样本容量是</w:t>
        <w:tab/>
        <w:t>；</w:t>
      </w:r>
    </w:p>
    <w:p>
      <w:pPr>
        <w:pStyle w:val="ListParagraph"/>
        <w:numPr>
          <w:ilvl w:val="0"/>
          <w:numId w:val="14"/>
        </w:numPr>
        <w:tabs>
          <w:tab w:val="left" w:pos="3602"/>
        </w:tabs>
        <w:spacing w:before="241" w:after="0" w:line="240" w:lineRule="auto"/>
        <w:ind w:left="3601" w:right="0" w:hanging="902"/>
        <w:jc w:val="left"/>
        <w:rPr>
          <w:rFonts w:ascii="新宋体" w:eastAsia="新宋体" w:hint="eastAsia"/>
          <w:sz w:val="36"/>
        </w:rPr>
      </w:pPr>
      <w:r>
        <w:rPr>
          <w:rFonts w:ascii="新宋体" w:eastAsia="新宋体" w:hint="eastAsia"/>
          <w:sz w:val="36"/>
        </w:rPr>
        <w:t>补全条形统计图；</w:t>
      </w:r>
    </w:p>
    <w:p>
      <w:pPr>
        <w:spacing w:after="0" w:line="240" w:lineRule="auto"/>
        <w:jc w:val="left"/>
        <w:rPr>
          <w:rFonts w:ascii="新宋体" w:eastAsia="新宋体" w:hint="eastAsia"/>
          <w:sz w:val="36"/>
        </w:rPr>
        <w:sectPr>
          <w:headerReference w:type="default" r:id="rId21"/>
          <w:pgSz w:w="17860" w:h="25260"/>
          <w:pgMar w:top="1840" w:right="0" w:bottom="280" w:left="0" w:header="1280" w:footer="0"/>
          <w:pgNumType w:start="4"/>
          <w:cols w:space="708"/>
        </w:sectPr>
      </w:pPr>
    </w:p>
    <w:p>
      <w:pPr>
        <w:pStyle w:val="ListParagraph"/>
        <w:numPr>
          <w:ilvl w:val="0"/>
          <w:numId w:val="14"/>
        </w:numPr>
        <w:tabs>
          <w:tab w:val="left" w:pos="3602"/>
        </w:tabs>
        <w:spacing w:before="123" w:after="0" w:line="364" w:lineRule="auto"/>
        <w:ind w:left="3168" w:right="2696" w:hanging="468"/>
        <w:jc w:val="left"/>
        <w:rPr>
          <w:rFonts w:ascii="新宋体" w:eastAsia="新宋体" w:hint="eastAsia"/>
          <w:sz w:val="36"/>
        </w:rPr>
      </w:pPr>
      <w:r>
        <w:rPr>
          <w:rFonts w:ascii="新宋体" w:eastAsia="新宋体" w:hint="eastAsia"/>
          <w:spacing w:val="-22"/>
          <w:sz w:val="36"/>
        </w:rPr>
        <w:t xml:space="preserve">该市共有 </w:t>
      </w:r>
      <w:r>
        <w:rPr>
          <w:rFonts w:ascii="Arial" w:eastAsia="Arial"/>
          <w:sz w:val="36"/>
        </w:rPr>
        <w:t>12000</w:t>
      </w:r>
      <w:r>
        <w:rPr>
          <w:rFonts w:ascii="Arial" w:eastAsia="Arial"/>
          <w:spacing w:val="-31"/>
          <w:sz w:val="36"/>
        </w:rPr>
        <w:t xml:space="preserve"> </w:t>
      </w:r>
      <w:r>
        <w:rPr>
          <w:rFonts w:ascii="新宋体" w:eastAsia="新宋体" w:hint="eastAsia"/>
          <w:spacing w:val="-5"/>
          <w:sz w:val="36"/>
        </w:rPr>
        <w:t xml:space="preserve">名初中生，估计该市初中学生这学期课外阅读超过 </w:t>
      </w:r>
      <w:r>
        <w:rPr>
          <w:rFonts w:ascii="Arial" w:eastAsia="Arial"/>
          <w:sz w:val="36"/>
        </w:rPr>
        <w:t>2</w:t>
      </w:r>
      <w:r>
        <w:rPr>
          <w:rFonts w:ascii="Arial" w:eastAsia="Arial"/>
          <w:spacing w:val="-29"/>
          <w:sz w:val="36"/>
        </w:rPr>
        <w:t xml:space="preserve"> </w:t>
      </w:r>
      <w:r>
        <w:rPr>
          <w:rFonts w:ascii="新宋体" w:eastAsia="新宋体" w:hint="eastAsia"/>
          <w:spacing w:val="-8"/>
          <w:sz w:val="36"/>
        </w:rPr>
        <w:t>册的</w:t>
      </w:r>
      <w:r>
        <w:rPr>
          <w:rFonts w:ascii="新宋体" w:eastAsia="新宋体" w:hint="eastAsia"/>
          <w:sz w:val="36"/>
        </w:rPr>
        <w:t>人数．</w:t>
      </w:r>
    </w:p>
    <w:p>
      <w:pPr>
        <w:pStyle w:val="BodyText"/>
        <w:rPr>
          <w:rFonts w:ascii="新宋体"/>
        </w:rPr>
      </w:pPr>
    </w:p>
    <w:p>
      <w:pPr>
        <w:pStyle w:val="BodyText"/>
        <w:rPr>
          <w:rFonts w:ascii="新宋体"/>
        </w:rPr>
      </w:pPr>
    </w:p>
    <w:p>
      <w:pPr>
        <w:pStyle w:val="BodyText"/>
        <w:spacing w:before="10"/>
        <w:rPr>
          <w:rFonts w:ascii="新宋体"/>
          <w:sz w:val="37"/>
        </w:rPr>
      </w:pPr>
    </w:p>
    <w:p>
      <w:pPr>
        <w:pStyle w:val="ListParagraph"/>
        <w:numPr>
          <w:ilvl w:val="0"/>
          <w:numId w:val="16"/>
        </w:numPr>
        <w:tabs>
          <w:tab w:val="left" w:pos="3429"/>
        </w:tabs>
        <w:spacing w:before="0" w:after="0" w:line="364" w:lineRule="auto"/>
        <w:ind w:left="2700" w:right="2696" w:firstLine="0"/>
        <w:jc w:val="left"/>
        <w:rPr>
          <w:rFonts w:ascii="Calibri" w:eastAsia="Calibri"/>
          <w:sz w:val="34"/>
        </w:rPr>
      </w:pPr>
      <w:r>
        <w:drawing>
          <wp:anchor distT="0" distB="0" distL="0" distR="0" simplePos="0" relativeHeight="251675648" behindDoc="1" locked="0" layoutInCell="1" allowOverlap="1">
            <wp:simplePos x="0" y="0"/>
            <wp:positionH relativeFrom="page">
              <wp:posOffset>1536700</wp:posOffset>
            </wp:positionH>
            <wp:positionV relativeFrom="paragraph">
              <wp:posOffset>1256156</wp:posOffset>
            </wp:positionV>
            <wp:extent cx="4597400" cy="2273300"/>
            <wp:effectExtent l="0" t="0" r="0" b="0"/>
            <wp:wrapNone/>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pic:nvPicPr>
                  <pic:blipFill>
                    <a:blip xmlns:r="http://schemas.openxmlformats.org/officeDocument/2006/relationships" r:embed="rId22" cstate="print"/>
                    <a:stretch>
                      <a:fillRect/>
                    </a:stretch>
                  </pic:blipFill>
                  <pic:spPr>
                    <a:xfrm>
                      <a:off x="0" y="0"/>
                      <a:ext cx="4597400" cy="2273300"/>
                    </a:xfrm>
                    <a:prstGeom prst="rect">
                      <a:avLst/>
                    </a:prstGeom>
                  </pic:spPr>
                </pic:pic>
              </a:graphicData>
            </a:graphic>
          </wp:anchor>
        </w:drawing>
      </w:r>
      <w:r>
        <w:rPr>
          <w:spacing w:val="-14"/>
          <w:sz w:val="36"/>
        </w:rPr>
        <w:t xml:space="preserve">某地区共有 </w:t>
      </w:r>
      <w:r>
        <w:rPr>
          <w:rFonts w:ascii="Calibri" w:eastAsia="Calibri"/>
          <w:sz w:val="36"/>
        </w:rPr>
        <w:t>1800</w:t>
      </w:r>
      <w:r>
        <w:rPr>
          <w:rFonts w:ascii="Calibri" w:eastAsia="Calibri"/>
          <w:spacing w:val="21"/>
          <w:sz w:val="36"/>
        </w:rPr>
        <w:t xml:space="preserve"> </w:t>
      </w:r>
      <w:r>
        <w:rPr>
          <w:spacing w:val="-1"/>
          <w:sz w:val="36"/>
        </w:rPr>
        <w:t>名初三学生，为了解这些学生的体质健康状况，开学之初</w:t>
      </w:r>
      <w:r>
        <w:rPr>
          <w:sz w:val="36"/>
        </w:rPr>
        <w:t>随机选取部分学生进行体育测试，以下是根据测试成绩绘制的统计图表的一部分．</w:t>
      </w:r>
    </w:p>
    <w:p>
      <w:pPr>
        <w:pStyle w:val="BodyText"/>
        <w:spacing w:before="9"/>
        <w:rPr>
          <w:sz w:val="4"/>
        </w:rPr>
      </w:pPr>
    </w:p>
    <w:tbl>
      <w:tblPr>
        <w:tblStyle w:val="TableNormal0"/>
        <w:tblW w:w="0" w:type="auto"/>
        <w:jc w:val="left"/>
        <w:tblInd w:w="28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53"/>
        <w:gridCol w:w="3415"/>
        <w:gridCol w:w="1242"/>
      </w:tblGrid>
      <w:tr>
        <w:tblPrEx>
          <w:tblW w:w="0" w:type="auto"/>
          <w:jc w:val="left"/>
          <w:tblInd w:w="28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5"/>
          <w:jc w:val="left"/>
        </w:trPr>
        <w:tc>
          <w:tcPr>
            <w:tcW w:w="1553" w:type="dxa"/>
          </w:tcPr>
          <w:p>
            <w:pPr>
              <w:pStyle w:val="TableParagraph"/>
              <w:spacing w:line="411" w:lineRule="exact"/>
              <w:ind w:left="229"/>
              <w:rPr>
                <w:rFonts w:ascii="宋体" w:eastAsia="宋体" w:hint="eastAsia"/>
                <w:sz w:val="36"/>
              </w:rPr>
            </w:pPr>
            <w:r>
              <w:rPr>
                <w:rFonts w:ascii="宋体" w:eastAsia="宋体" w:hint="eastAsia"/>
                <w:sz w:val="36"/>
              </w:rPr>
              <w:t>等级</w:t>
            </w:r>
          </w:p>
        </w:tc>
        <w:tc>
          <w:tcPr>
            <w:tcW w:w="3415" w:type="dxa"/>
          </w:tcPr>
          <w:p>
            <w:pPr>
              <w:pStyle w:val="TableParagraph"/>
              <w:spacing w:line="411" w:lineRule="exact"/>
              <w:ind w:left="404" w:right="451"/>
              <w:jc w:val="center"/>
              <w:rPr>
                <w:rFonts w:ascii="宋体" w:eastAsia="宋体" w:hint="eastAsia"/>
                <w:sz w:val="36"/>
              </w:rPr>
            </w:pPr>
            <w:r>
              <w:rPr>
                <w:rFonts w:ascii="宋体" w:eastAsia="宋体" w:hint="eastAsia"/>
                <w:sz w:val="36"/>
              </w:rPr>
              <w:t>测试成绩（分）</w:t>
            </w:r>
          </w:p>
        </w:tc>
        <w:tc>
          <w:tcPr>
            <w:tcW w:w="1242" w:type="dxa"/>
          </w:tcPr>
          <w:p>
            <w:pPr>
              <w:pStyle w:val="TableParagraph"/>
              <w:spacing w:line="411" w:lineRule="exact"/>
              <w:ind w:right="48"/>
              <w:jc w:val="right"/>
              <w:rPr>
                <w:rFonts w:ascii="宋体" w:eastAsia="宋体" w:hint="eastAsia"/>
                <w:sz w:val="36"/>
              </w:rPr>
            </w:pPr>
            <w:r>
              <w:rPr>
                <w:rFonts w:ascii="宋体" w:eastAsia="宋体" w:hint="eastAsia"/>
                <w:sz w:val="36"/>
              </w:rPr>
              <w:t>人数</w:t>
            </w:r>
          </w:p>
        </w:tc>
      </w:tr>
      <w:tr>
        <w:tblPrEx>
          <w:tblW w:w="0" w:type="auto"/>
          <w:jc w:val="left"/>
          <w:tblInd w:w="2888" w:type="dxa"/>
          <w:tblLayout w:type="fixed"/>
          <w:tblCellMar>
            <w:top w:w="0" w:type="dxa"/>
            <w:left w:w="0" w:type="dxa"/>
            <w:bottom w:w="0" w:type="dxa"/>
            <w:right w:w="0" w:type="dxa"/>
          </w:tblCellMar>
          <w:tblLook w:val="01E0"/>
        </w:tblPrEx>
        <w:trPr>
          <w:trHeight w:val="729"/>
          <w:jc w:val="left"/>
        </w:trPr>
        <w:tc>
          <w:tcPr>
            <w:tcW w:w="1553" w:type="dxa"/>
          </w:tcPr>
          <w:p>
            <w:pPr>
              <w:pStyle w:val="TableParagraph"/>
              <w:spacing w:before="124"/>
              <w:ind w:left="229"/>
              <w:rPr>
                <w:rFonts w:ascii="宋体" w:eastAsia="宋体" w:hint="eastAsia"/>
                <w:sz w:val="36"/>
              </w:rPr>
            </w:pPr>
            <w:r>
              <w:rPr>
                <w:rFonts w:ascii="宋体" w:eastAsia="宋体" w:hint="eastAsia"/>
                <w:sz w:val="36"/>
              </w:rPr>
              <w:t>优秀</w:t>
            </w:r>
          </w:p>
        </w:tc>
        <w:tc>
          <w:tcPr>
            <w:tcW w:w="3415" w:type="dxa"/>
          </w:tcPr>
          <w:p>
            <w:pPr>
              <w:pStyle w:val="TableParagraph"/>
              <w:spacing w:before="124"/>
              <w:ind w:left="404" w:right="449"/>
              <w:jc w:val="center"/>
              <w:rPr>
                <w:sz w:val="36"/>
              </w:rPr>
            </w:pPr>
            <w:r>
              <w:rPr>
                <w:sz w:val="36"/>
              </w:rPr>
              <w:t>45</w:t>
            </w:r>
            <w:r>
              <w:rPr>
                <w:rFonts w:ascii="宋体" w:hAnsi="宋体"/>
                <w:sz w:val="36"/>
              </w:rPr>
              <w:t>≤</w:t>
            </w:r>
            <w:r>
              <w:rPr>
                <w:sz w:val="36"/>
              </w:rPr>
              <w:t>x</w:t>
            </w:r>
            <w:r>
              <w:rPr>
                <w:rFonts w:ascii="宋体" w:hAnsi="宋体"/>
                <w:sz w:val="36"/>
              </w:rPr>
              <w:t>≤</w:t>
            </w:r>
            <w:r>
              <w:rPr>
                <w:sz w:val="36"/>
              </w:rPr>
              <w:t>50</w:t>
            </w:r>
          </w:p>
        </w:tc>
        <w:tc>
          <w:tcPr>
            <w:tcW w:w="1242" w:type="dxa"/>
          </w:tcPr>
          <w:p>
            <w:pPr>
              <w:pStyle w:val="TableParagraph"/>
              <w:spacing w:before="134"/>
              <w:ind w:right="135"/>
              <w:jc w:val="right"/>
              <w:rPr>
                <w:sz w:val="36"/>
              </w:rPr>
            </w:pPr>
            <w:r>
              <w:rPr>
                <w:sz w:val="36"/>
              </w:rPr>
              <w:t>140</w:t>
            </w:r>
          </w:p>
        </w:tc>
      </w:tr>
      <w:tr>
        <w:tblPrEx>
          <w:tblW w:w="0" w:type="auto"/>
          <w:jc w:val="left"/>
          <w:tblInd w:w="2888" w:type="dxa"/>
          <w:tblLayout w:type="fixed"/>
          <w:tblCellMar>
            <w:top w:w="0" w:type="dxa"/>
            <w:left w:w="0" w:type="dxa"/>
            <w:bottom w:w="0" w:type="dxa"/>
            <w:right w:w="0" w:type="dxa"/>
          </w:tblCellMar>
          <w:tblLook w:val="01E0"/>
        </w:tblPrEx>
        <w:trPr>
          <w:trHeight w:val="1972"/>
          <w:jc w:val="left"/>
        </w:trPr>
        <w:tc>
          <w:tcPr>
            <w:tcW w:w="1553" w:type="dxa"/>
          </w:tcPr>
          <w:p>
            <w:pPr>
              <w:pStyle w:val="TableParagraph"/>
              <w:spacing w:before="104" w:line="369" w:lineRule="auto"/>
              <w:ind w:left="229" w:right="601"/>
              <w:rPr>
                <w:rFonts w:ascii="宋体" w:eastAsia="宋体" w:hint="eastAsia"/>
                <w:sz w:val="36"/>
              </w:rPr>
            </w:pPr>
            <w:r>
              <w:rPr>
                <w:rFonts w:ascii="宋体" w:eastAsia="宋体" w:hint="eastAsia"/>
                <w:sz w:val="36"/>
              </w:rPr>
              <w:t>良好及格</w:t>
            </w:r>
          </w:p>
          <w:p>
            <w:pPr>
              <w:pStyle w:val="TableParagraph"/>
              <w:spacing w:line="428" w:lineRule="exact"/>
              <w:ind w:left="50"/>
              <w:rPr>
                <w:rFonts w:ascii="宋体" w:eastAsia="宋体" w:hint="eastAsia"/>
                <w:sz w:val="36"/>
              </w:rPr>
            </w:pPr>
            <w:r>
              <w:rPr>
                <w:rFonts w:ascii="宋体" w:eastAsia="宋体" w:hint="eastAsia"/>
                <w:sz w:val="36"/>
              </w:rPr>
              <w:t>不及格</w:t>
            </w:r>
          </w:p>
        </w:tc>
        <w:tc>
          <w:tcPr>
            <w:tcW w:w="3415" w:type="dxa"/>
          </w:tcPr>
          <w:p>
            <w:pPr>
              <w:pStyle w:val="TableParagraph"/>
              <w:spacing w:before="104"/>
              <w:ind w:left="746"/>
              <w:rPr>
                <w:sz w:val="36"/>
              </w:rPr>
            </w:pPr>
            <w:r>
              <w:rPr>
                <w:sz w:val="36"/>
              </w:rPr>
              <w:t>37.5</w:t>
            </w:r>
            <w:r>
              <w:rPr>
                <w:rFonts w:ascii="宋体" w:eastAsia="宋体" w:hAnsi="宋体" w:hint="eastAsia"/>
                <w:sz w:val="36"/>
              </w:rPr>
              <w:t>≤</w:t>
            </w:r>
            <w:r>
              <w:rPr>
                <w:sz w:val="36"/>
              </w:rPr>
              <w:t>x</w:t>
            </w:r>
            <w:r>
              <w:rPr>
                <w:rFonts w:ascii="宋体" w:eastAsia="宋体" w:hAnsi="宋体" w:hint="eastAsia"/>
                <w:sz w:val="36"/>
              </w:rPr>
              <w:t>＜</w:t>
            </w:r>
            <w:r>
              <w:rPr>
                <w:sz w:val="36"/>
              </w:rPr>
              <w:t>45</w:t>
            </w:r>
          </w:p>
          <w:p>
            <w:pPr>
              <w:pStyle w:val="TableParagraph"/>
              <w:spacing w:line="710" w:lineRule="atLeast"/>
              <w:ind w:left="1240" w:right="770" w:hanging="495"/>
              <w:rPr>
                <w:sz w:val="36"/>
              </w:rPr>
            </w:pPr>
            <w:r>
              <w:rPr>
                <w:sz w:val="36"/>
              </w:rPr>
              <w:t>30</w:t>
            </w:r>
            <w:r>
              <w:rPr>
                <w:rFonts w:ascii="宋体" w:eastAsia="宋体" w:hAnsi="宋体" w:hint="eastAsia"/>
                <w:sz w:val="36"/>
              </w:rPr>
              <w:t>≤</w:t>
            </w:r>
            <w:r>
              <w:rPr>
                <w:sz w:val="36"/>
              </w:rPr>
              <w:t>x</w:t>
            </w:r>
            <w:r>
              <w:rPr>
                <w:rFonts w:ascii="宋体" w:eastAsia="宋体" w:hAnsi="宋体" w:hint="eastAsia"/>
                <w:sz w:val="36"/>
              </w:rPr>
              <w:t>＜</w:t>
            </w:r>
            <w:r>
              <w:rPr>
                <w:sz w:val="36"/>
              </w:rPr>
              <w:t>37.5 x</w:t>
            </w:r>
            <w:r>
              <w:rPr>
                <w:rFonts w:ascii="宋体" w:eastAsia="宋体" w:hAnsi="宋体" w:hint="eastAsia"/>
                <w:sz w:val="36"/>
              </w:rPr>
              <w:t>＜</w:t>
            </w:r>
            <w:r>
              <w:rPr>
                <w:sz w:val="36"/>
              </w:rPr>
              <w:t>30</w:t>
            </w:r>
          </w:p>
        </w:tc>
        <w:tc>
          <w:tcPr>
            <w:tcW w:w="1242" w:type="dxa"/>
          </w:tcPr>
          <w:p>
            <w:pPr>
              <w:pStyle w:val="TableParagraph"/>
              <w:spacing w:before="114"/>
              <w:ind w:left="651"/>
              <w:rPr>
                <w:sz w:val="36"/>
              </w:rPr>
            </w:pPr>
            <w:r>
              <w:rPr>
                <w:sz w:val="36"/>
              </w:rPr>
              <w:t>36</w:t>
            </w:r>
          </w:p>
          <w:p>
            <w:pPr>
              <w:pStyle w:val="TableParagraph"/>
              <w:rPr>
                <w:rFonts w:ascii="宋体"/>
                <w:sz w:val="36"/>
              </w:rPr>
            </w:pPr>
          </w:p>
          <w:p>
            <w:pPr>
              <w:pStyle w:val="TableParagraph"/>
              <w:spacing w:before="5"/>
              <w:rPr>
                <w:rFonts w:ascii="宋体"/>
                <w:sz w:val="40"/>
              </w:rPr>
            </w:pPr>
          </w:p>
          <w:p>
            <w:pPr>
              <w:pStyle w:val="TableParagraph"/>
              <w:spacing w:line="420" w:lineRule="exact"/>
              <w:ind w:left="741"/>
              <w:rPr>
                <w:sz w:val="36"/>
              </w:rPr>
            </w:pPr>
            <w:r>
              <w:rPr>
                <w:sz w:val="36"/>
              </w:rPr>
              <w:t>6</w:t>
            </w:r>
          </w:p>
        </w:tc>
      </w:tr>
    </w:tbl>
    <w:p>
      <w:pPr>
        <w:pStyle w:val="BodyText"/>
        <w:spacing w:before="259"/>
        <w:ind w:left="2700"/>
      </w:pPr>
      <w:r>
        <w:t>根据以上信息，解答下列问题：</w:t>
      </w:r>
    </w:p>
    <w:p>
      <w:pPr>
        <w:pStyle w:val="ListParagraph"/>
        <w:numPr>
          <w:ilvl w:val="0"/>
          <w:numId w:val="13"/>
        </w:numPr>
        <w:tabs>
          <w:tab w:val="left" w:pos="3606"/>
          <w:tab w:val="left" w:pos="6661"/>
          <w:tab w:val="left" w:pos="10467"/>
        </w:tabs>
        <w:spacing w:before="241" w:after="0" w:line="364" w:lineRule="auto"/>
        <w:ind w:left="2700" w:right="2710" w:firstLine="0"/>
        <w:jc w:val="left"/>
        <w:rPr>
          <w:sz w:val="36"/>
        </w:rPr>
      </w:pPr>
      <w:r>
        <w:drawing>
          <wp:anchor distT="0" distB="0" distL="0" distR="0" simplePos="0" relativeHeight="251676672" behindDoc="1" locked="0" layoutInCell="1" allowOverlap="1">
            <wp:simplePos x="0" y="0"/>
            <wp:positionH relativeFrom="page">
              <wp:posOffset>3708400</wp:posOffset>
            </wp:positionH>
            <wp:positionV relativeFrom="paragraph">
              <wp:posOffset>849122</wp:posOffset>
            </wp:positionV>
            <wp:extent cx="596900" cy="114300"/>
            <wp:effectExtent l="0" t="0" r="0" b="0"/>
            <wp:wrapNone/>
            <wp:docPr id="3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0.png"/>
                    <pic:cNvPicPr/>
                  </pic:nvPicPr>
                  <pic:blipFill>
                    <a:blip xmlns:r="http://schemas.openxmlformats.org/officeDocument/2006/relationships" r:embed="rId14" cstate="print"/>
                    <a:stretch>
                      <a:fillRect/>
                    </a:stretch>
                  </pic:blipFill>
                  <pic:spPr>
                    <a:xfrm>
                      <a:off x="0" y="0"/>
                      <a:ext cx="596900" cy="1143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6121400</wp:posOffset>
            </wp:positionH>
            <wp:positionV relativeFrom="paragraph">
              <wp:posOffset>404622</wp:posOffset>
            </wp:positionV>
            <wp:extent cx="596900" cy="114300"/>
            <wp:effectExtent l="0" t="0" r="0" b="0"/>
            <wp:wrapNone/>
            <wp:docPr id="3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0.png"/>
                    <pic:cNvPicPr/>
                  </pic:nvPicPr>
                  <pic:blipFill>
                    <a:blip xmlns:r="http://schemas.openxmlformats.org/officeDocument/2006/relationships" r:embed="rId14" cstate="print"/>
                    <a:stretch>
                      <a:fillRect/>
                    </a:stretch>
                  </pic:blipFill>
                  <pic:spPr>
                    <a:xfrm>
                      <a:off x="0" y="0"/>
                      <a:ext cx="596900" cy="114300"/>
                    </a:xfrm>
                    <a:prstGeom prst="rect">
                      <a:avLst/>
                    </a:prstGeom>
                  </pic:spPr>
                </pic:pic>
              </a:graphicData>
            </a:graphic>
          </wp:anchor>
        </w:drawing>
      </w:r>
      <w:r>
        <w:rPr>
          <w:sz w:val="36"/>
        </w:rPr>
        <w:t>本次测试学生体质健康成绩为良好的有</w:t>
        <w:tab/>
        <w:t>人，达到优秀的人数占本次</w:t>
      </w:r>
      <w:r>
        <w:rPr>
          <w:spacing w:val="-18"/>
          <w:sz w:val="36"/>
        </w:rPr>
        <w:t>测</w:t>
      </w:r>
      <w:r>
        <w:rPr>
          <w:sz w:val="36"/>
        </w:rPr>
        <w:t>试总人数的百分比为</w:t>
        <w:tab/>
      </w:r>
      <w:r>
        <w:rPr>
          <w:rFonts w:ascii="Calibri" w:eastAsia="Calibri"/>
          <w:sz w:val="36"/>
        </w:rPr>
        <w:t>%</w:t>
      </w:r>
      <w:r>
        <w:rPr>
          <w:sz w:val="36"/>
        </w:rPr>
        <w:t>．</w:t>
      </w:r>
    </w:p>
    <w:p>
      <w:pPr>
        <w:pStyle w:val="ListParagraph"/>
        <w:numPr>
          <w:ilvl w:val="0"/>
          <w:numId w:val="13"/>
        </w:numPr>
        <w:tabs>
          <w:tab w:val="left" w:pos="3606"/>
          <w:tab w:val="left" w:pos="7579"/>
          <w:tab w:val="left" w:pos="9902"/>
          <w:tab w:val="left" w:pos="14078"/>
        </w:tabs>
        <w:spacing w:before="2" w:after="0" w:line="364" w:lineRule="auto"/>
        <w:ind w:left="2700" w:right="2698" w:firstLine="0"/>
        <w:jc w:val="left"/>
        <w:rPr>
          <w:sz w:val="36"/>
        </w:rPr>
      </w:pPr>
      <w:r>
        <w:drawing>
          <wp:anchor distT="0" distB="0" distL="0" distR="0" simplePos="0" relativeHeight="251677696" behindDoc="1" locked="0" layoutInCell="1" allowOverlap="1">
            <wp:simplePos x="0" y="0"/>
            <wp:positionH relativeFrom="page">
              <wp:posOffset>4279900</wp:posOffset>
            </wp:positionH>
            <wp:positionV relativeFrom="paragraph">
              <wp:posOffset>250316</wp:posOffset>
            </wp:positionV>
            <wp:extent cx="596900" cy="114300"/>
            <wp:effectExtent l="0" t="0" r="0" b="0"/>
            <wp:wrapNone/>
            <wp:docPr id="4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7.png"/>
                    <pic:cNvPicPr/>
                  </pic:nvPicPr>
                  <pic:blipFill>
                    <a:blip xmlns:r="http://schemas.openxmlformats.org/officeDocument/2006/relationships" r:embed="rId23" cstate="print"/>
                    <a:stretch>
                      <a:fillRect/>
                    </a:stretch>
                  </pic:blipFill>
                  <pic:spPr>
                    <a:xfrm>
                      <a:off x="0" y="0"/>
                      <a:ext cx="596900" cy="1143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8407400</wp:posOffset>
            </wp:positionH>
            <wp:positionV relativeFrom="paragraph">
              <wp:posOffset>250316</wp:posOffset>
            </wp:positionV>
            <wp:extent cx="596900" cy="114300"/>
            <wp:effectExtent l="0" t="0" r="0" b="0"/>
            <wp:wrapNone/>
            <wp:docPr id="4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7.png"/>
                    <pic:cNvPicPr/>
                  </pic:nvPicPr>
                  <pic:blipFill>
                    <a:blip xmlns:r="http://schemas.openxmlformats.org/officeDocument/2006/relationships" r:embed="rId23" cstate="print"/>
                    <a:stretch>
                      <a:fillRect/>
                    </a:stretch>
                  </pic:blipFill>
                  <pic:spPr>
                    <a:xfrm>
                      <a:off x="0" y="0"/>
                      <a:ext cx="596900" cy="1143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5765800</wp:posOffset>
            </wp:positionH>
            <wp:positionV relativeFrom="paragraph">
              <wp:posOffset>707516</wp:posOffset>
            </wp:positionV>
            <wp:extent cx="596900" cy="101600"/>
            <wp:effectExtent l="0" t="0" r="0" b="0"/>
            <wp:wrapNone/>
            <wp:docPr id="4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7.png"/>
                    <pic:cNvPicPr/>
                  </pic:nvPicPr>
                  <pic:blipFill>
                    <a:blip xmlns:r="http://schemas.openxmlformats.org/officeDocument/2006/relationships" r:embed="rId11" cstate="print"/>
                    <a:stretch>
                      <a:fillRect/>
                    </a:stretch>
                  </pic:blipFill>
                  <pic:spPr>
                    <a:xfrm>
                      <a:off x="0" y="0"/>
                      <a:ext cx="596900" cy="101600"/>
                    </a:xfrm>
                    <a:prstGeom prst="rect">
                      <a:avLst/>
                    </a:prstGeom>
                  </pic:spPr>
                </pic:pic>
              </a:graphicData>
            </a:graphic>
          </wp:anchor>
        </w:drawing>
      </w:r>
      <w:r>
        <w:rPr>
          <w:sz w:val="36"/>
        </w:rPr>
        <w:t>本次测试的学生数为</w:t>
        <w:tab/>
        <w:t>人，其中，体质健康成绩为及格的有</w:t>
        <w:tab/>
        <w:t>人，</w:t>
      </w:r>
      <w:r>
        <w:rPr>
          <w:spacing w:val="-17"/>
          <w:sz w:val="36"/>
        </w:rPr>
        <w:t>不</w:t>
      </w:r>
      <w:r>
        <w:rPr>
          <w:sz w:val="36"/>
        </w:rPr>
        <w:t>及格的人数占本次测试总人数的百分比为</w:t>
        <w:tab/>
      </w:r>
      <w:r>
        <w:rPr>
          <w:rFonts w:ascii="Calibri" w:eastAsia="Calibri"/>
          <w:sz w:val="36"/>
        </w:rPr>
        <w:t>%</w:t>
      </w:r>
      <w:r>
        <w:rPr>
          <w:sz w:val="36"/>
        </w:rPr>
        <w:t>．</w:t>
      </w:r>
    </w:p>
    <w:p>
      <w:pPr>
        <w:pStyle w:val="ListParagraph"/>
        <w:numPr>
          <w:ilvl w:val="0"/>
          <w:numId w:val="13"/>
        </w:numPr>
        <w:tabs>
          <w:tab w:val="left" w:pos="3606"/>
        </w:tabs>
        <w:spacing w:before="2" w:after="0" w:line="364" w:lineRule="auto"/>
        <w:ind w:left="2700" w:right="2733" w:firstLine="0"/>
        <w:jc w:val="left"/>
        <w:rPr>
          <w:sz w:val="36"/>
        </w:rPr>
      </w:pPr>
      <w:r>
        <w:drawing>
          <wp:anchor distT="0" distB="0" distL="0" distR="0" simplePos="0" relativeHeight="251674624" behindDoc="0" locked="0" layoutInCell="1" allowOverlap="1">
            <wp:simplePos x="0" y="0"/>
            <wp:positionH relativeFrom="page">
              <wp:posOffset>0</wp:posOffset>
            </wp:positionH>
            <wp:positionV relativeFrom="paragraph">
              <wp:posOffset>920496</wp:posOffset>
            </wp:positionV>
            <wp:extent cx="11340845" cy="1574800"/>
            <wp:effectExtent l="0" t="0" r="0" b="0"/>
            <wp:wrapNone/>
            <wp:docPr id="4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8.png"/>
                    <pic:cNvPicPr/>
                  </pic:nvPicPr>
                  <pic:blipFill>
                    <a:blip xmlns:r="http://schemas.openxmlformats.org/officeDocument/2006/relationships" r:embed="rId24" cstate="print"/>
                    <a:stretch>
                      <a:fillRect/>
                    </a:stretch>
                  </pic:blipFill>
                  <pic:spPr>
                    <a:xfrm>
                      <a:off x="0" y="0"/>
                      <a:ext cx="11340845" cy="1574800"/>
                    </a:xfrm>
                    <a:prstGeom prst="rect">
                      <a:avLst/>
                    </a:prstGeom>
                  </pic:spPr>
                </pic:pic>
              </a:graphicData>
            </a:graphic>
          </wp:anchor>
        </w:drawing>
      </w:r>
      <w:r>
        <w:rPr>
          <w:spacing w:val="-1"/>
          <w:sz w:val="36"/>
        </w:rPr>
        <w:t>试估计该地区初三学生开学之初体质健康成绩达到良好及以上等级的学生</w:t>
      </w:r>
      <w:r>
        <w:rPr>
          <w:sz w:val="36"/>
        </w:rPr>
        <w:t>数．</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2"/>
        <w:rPr>
          <w:sz w:val="40"/>
        </w:rPr>
      </w:pPr>
    </w:p>
    <w:p>
      <w:pPr>
        <w:pStyle w:val="ListParagraph"/>
        <w:numPr>
          <w:ilvl w:val="0"/>
          <w:numId w:val="16"/>
        </w:numPr>
        <w:tabs>
          <w:tab w:val="left" w:pos="3429"/>
        </w:tabs>
        <w:spacing w:before="0" w:after="0" w:line="364" w:lineRule="auto"/>
        <w:ind w:left="2700" w:right="2697" w:firstLine="0"/>
        <w:jc w:val="both"/>
        <w:rPr>
          <w:rFonts w:ascii="Calibri" w:eastAsia="Calibri"/>
          <w:sz w:val="34"/>
        </w:rPr>
      </w:pPr>
      <w:r>
        <w:rPr>
          <w:spacing w:val="-4"/>
          <w:sz w:val="36"/>
        </w:rPr>
        <w:t>市交警支队对某校学生进行交通安全知识宣传，事先以无记名的方式随机</w:t>
      </w:r>
      <w:r>
        <w:rPr>
          <w:spacing w:val="-12"/>
          <w:sz w:val="36"/>
        </w:rPr>
        <w:t>调查了该校部分学生闯红灯的情况，并绘制成如图所示的统计图．请根据图中的</w:t>
      </w:r>
      <w:r>
        <w:rPr>
          <w:spacing w:val="-4"/>
          <w:sz w:val="36"/>
        </w:rPr>
        <w:t>信息回答下列问题：</w:t>
      </w:r>
    </w:p>
    <w:p>
      <w:pPr>
        <w:pStyle w:val="ListParagraph"/>
        <w:numPr>
          <w:ilvl w:val="0"/>
          <w:numId w:val="12"/>
        </w:numPr>
        <w:tabs>
          <w:tab w:val="left" w:pos="3606"/>
        </w:tabs>
        <w:spacing w:before="3" w:after="0" w:line="240" w:lineRule="auto"/>
        <w:ind w:left="3605" w:right="0" w:hanging="906"/>
        <w:jc w:val="left"/>
        <w:rPr>
          <w:sz w:val="36"/>
        </w:rPr>
      </w:pPr>
      <w:r>
        <w:rPr>
          <w:sz w:val="36"/>
        </w:rPr>
        <w:t>本次共调查了多少名学生？</w:t>
      </w:r>
    </w:p>
    <w:p>
      <w:pPr>
        <w:spacing w:after="0" w:line="240" w:lineRule="auto"/>
        <w:jc w:val="left"/>
        <w:rPr>
          <w:sz w:val="36"/>
        </w:rPr>
        <w:sectPr>
          <w:headerReference w:type="default" r:id="rId25"/>
          <w:pgSz w:w="17860" w:h="25260"/>
          <w:pgMar w:top="1840" w:right="0" w:bottom="280" w:left="0" w:header="1280" w:footer="0"/>
          <w:pgNumType w:start="5"/>
          <w:cols w:space="708"/>
        </w:sectPr>
      </w:pPr>
    </w:p>
    <w:p>
      <w:pPr>
        <w:pStyle w:val="ListParagraph"/>
        <w:numPr>
          <w:ilvl w:val="0"/>
          <w:numId w:val="12"/>
        </w:numPr>
        <w:tabs>
          <w:tab w:val="left" w:pos="3606"/>
        </w:tabs>
        <w:spacing w:before="123" w:after="0" w:line="240" w:lineRule="auto"/>
        <w:ind w:left="3605" w:right="0" w:hanging="906"/>
        <w:jc w:val="left"/>
        <w:rPr>
          <w:sz w:val="36"/>
        </w:rPr>
      </w:pPr>
      <w:r>
        <w:rPr>
          <w:spacing w:val="-13"/>
          <w:sz w:val="36"/>
        </w:rPr>
        <w:t xml:space="preserve">如果该校共有 </w:t>
      </w:r>
      <w:r>
        <w:rPr>
          <w:rFonts w:ascii="Calibri" w:eastAsia="Calibri"/>
          <w:sz w:val="36"/>
        </w:rPr>
        <w:t>1500</w:t>
      </w:r>
      <w:r>
        <w:rPr>
          <w:rFonts w:ascii="Calibri" w:eastAsia="Calibri"/>
          <w:spacing w:val="6"/>
          <w:sz w:val="36"/>
        </w:rPr>
        <w:t xml:space="preserve"> </w:t>
      </w:r>
      <w:r>
        <w:rPr>
          <w:spacing w:val="-14"/>
          <w:sz w:val="36"/>
        </w:rPr>
        <w:t>名学生，请你估计该校经常闯红灯的学生大约有多少人；</w:t>
      </w:r>
    </w:p>
    <w:p>
      <w:pPr>
        <w:pStyle w:val="ListParagraph"/>
        <w:numPr>
          <w:ilvl w:val="0"/>
          <w:numId w:val="12"/>
        </w:numPr>
        <w:tabs>
          <w:tab w:val="left" w:pos="3606"/>
        </w:tabs>
        <w:spacing w:before="241" w:after="0" w:line="240" w:lineRule="auto"/>
        <w:ind w:left="3605" w:right="0" w:hanging="906"/>
        <w:jc w:val="left"/>
        <w:rPr>
          <w:sz w:val="36"/>
        </w:rPr>
      </w:pPr>
      <w:r>
        <w:drawing>
          <wp:anchor distT="0" distB="0" distL="0" distR="0" simplePos="0" relativeHeight="251681792" behindDoc="0" locked="0" layoutInCell="1" allowOverlap="1">
            <wp:simplePos x="0" y="0"/>
            <wp:positionH relativeFrom="page">
              <wp:posOffset>0</wp:posOffset>
            </wp:positionH>
            <wp:positionV relativeFrom="paragraph">
              <wp:posOffset>600201</wp:posOffset>
            </wp:positionV>
            <wp:extent cx="11340845" cy="3695573"/>
            <wp:effectExtent l="0" t="0" r="0" b="0"/>
            <wp:wrapNone/>
            <wp:docPr id="4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9.png"/>
                    <pic:cNvPicPr/>
                  </pic:nvPicPr>
                  <pic:blipFill>
                    <a:blip xmlns:r="http://schemas.openxmlformats.org/officeDocument/2006/relationships" r:embed="rId26" cstate="print"/>
                    <a:stretch>
                      <a:fillRect/>
                    </a:stretch>
                  </pic:blipFill>
                  <pic:spPr>
                    <a:xfrm>
                      <a:off x="0" y="0"/>
                      <a:ext cx="11340845" cy="3695573"/>
                    </a:xfrm>
                    <a:prstGeom prst="rect">
                      <a:avLst/>
                    </a:prstGeom>
                  </pic:spPr>
                </pic:pic>
              </a:graphicData>
            </a:graphic>
          </wp:anchor>
        </w:drawing>
      </w:r>
      <w:r>
        <w:rPr>
          <w:spacing w:val="-12"/>
          <w:sz w:val="36"/>
        </w:rPr>
        <w:t>针对图中反映的信息谈谈你的认识．</w:t>
      </w:r>
      <w:r>
        <w:rPr>
          <w:sz w:val="36"/>
        </w:rPr>
        <w:t>（</w:t>
      </w:r>
      <w:r>
        <w:rPr>
          <w:spacing w:val="-23"/>
          <w:sz w:val="36"/>
        </w:rPr>
        <w:t xml:space="preserve">不超过 </w:t>
      </w:r>
      <w:r>
        <w:rPr>
          <w:rFonts w:ascii="Calibri" w:eastAsia="Calibri"/>
          <w:spacing w:val="-1"/>
          <w:sz w:val="36"/>
        </w:rPr>
        <w:t>3</w:t>
      </w:r>
      <w:r>
        <w:rPr>
          <w:rFonts w:ascii="Calibri" w:eastAsia="Calibri"/>
          <w:sz w:val="36"/>
        </w:rPr>
        <w:t>0</w:t>
      </w:r>
      <w:r>
        <w:rPr>
          <w:rFonts w:ascii="Calibri" w:eastAsia="Calibri"/>
          <w:spacing w:val="11"/>
          <w:sz w:val="36"/>
        </w:rPr>
        <w:t xml:space="preserve"> </w:t>
      </w:r>
      <w:r>
        <w:rPr>
          <w:sz w:val="36"/>
        </w:rPr>
        <w:t>个字）</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6"/>
        <w:rPr>
          <w:sz w:val="28"/>
        </w:rPr>
      </w:pPr>
    </w:p>
    <w:p>
      <w:pPr>
        <w:pStyle w:val="ListParagraph"/>
        <w:numPr>
          <w:ilvl w:val="0"/>
          <w:numId w:val="16"/>
        </w:numPr>
        <w:tabs>
          <w:tab w:val="left" w:pos="3429"/>
        </w:tabs>
        <w:spacing w:before="1" w:after="0" w:line="364" w:lineRule="auto"/>
        <w:ind w:left="3168" w:right="2483" w:hanging="468"/>
        <w:jc w:val="left"/>
        <w:rPr>
          <w:rFonts w:ascii="Calibri" w:eastAsia="Calibri" w:hAnsi="Calibri"/>
          <w:sz w:val="34"/>
        </w:rPr>
      </w:pPr>
      <w:r>
        <w:rPr>
          <w:rFonts w:ascii="新宋体" w:eastAsia="新宋体" w:hAnsi="新宋体" w:hint="eastAsia"/>
          <w:spacing w:val="-2"/>
          <w:sz w:val="36"/>
        </w:rPr>
        <w:t>为了完成“舌尖上的中国”的录制，节目组随机抽查了某省“</w:t>
      </w:r>
      <w:r>
        <w:rPr>
          <w:rFonts w:ascii="Times New Roman" w:eastAsia="Times New Roman" w:hAnsi="Times New Roman"/>
          <w:i/>
          <w:spacing w:val="-41"/>
          <w:sz w:val="36"/>
        </w:rPr>
        <w:t>A</w:t>
      </w:r>
      <w:r>
        <w:rPr>
          <w:rFonts w:ascii="新宋体" w:eastAsia="新宋体" w:hAnsi="新宋体" w:hint="eastAsia"/>
          <w:spacing w:val="-9"/>
          <w:sz w:val="36"/>
        </w:rPr>
        <w:t>．奶制品类</w:t>
      </w:r>
      <w:r>
        <w:rPr>
          <w:rFonts w:ascii="新宋体" w:eastAsia="新宋体" w:hAnsi="新宋体" w:hint="eastAsia"/>
          <w:spacing w:val="-6"/>
          <w:sz w:val="36"/>
        </w:rPr>
        <w:t xml:space="preserve">， </w:t>
      </w:r>
      <w:r>
        <w:rPr>
          <w:rFonts w:ascii="Times New Roman" w:eastAsia="Times New Roman" w:hAnsi="Times New Roman"/>
          <w:i/>
          <w:sz w:val="36"/>
        </w:rPr>
        <w:t>B</w:t>
      </w:r>
      <w:r>
        <w:rPr>
          <w:rFonts w:ascii="新宋体" w:eastAsia="新宋体" w:hAnsi="新宋体" w:hint="eastAsia"/>
          <w:spacing w:val="1"/>
          <w:sz w:val="36"/>
        </w:rPr>
        <w:t>．肉制品类，</w:t>
      </w:r>
      <w:r>
        <w:rPr>
          <w:rFonts w:ascii="Times New Roman" w:eastAsia="Times New Roman" w:hAnsi="Times New Roman"/>
          <w:i/>
          <w:spacing w:val="8"/>
          <w:sz w:val="36"/>
        </w:rPr>
        <w:t>C</w:t>
      </w:r>
      <w:r>
        <w:rPr>
          <w:rFonts w:ascii="新宋体" w:eastAsia="新宋体" w:hAnsi="新宋体" w:hint="eastAsia"/>
          <w:spacing w:val="1"/>
          <w:sz w:val="36"/>
        </w:rPr>
        <w:t>．面制品类，</w:t>
      </w:r>
      <w:r>
        <w:rPr>
          <w:rFonts w:ascii="Times New Roman" w:eastAsia="Times New Roman" w:hAnsi="Times New Roman"/>
          <w:i/>
          <w:spacing w:val="6"/>
          <w:sz w:val="36"/>
        </w:rPr>
        <w:t>D</w:t>
      </w:r>
      <w:r>
        <w:rPr>
          <w:rFonts w:ascii="新宋体" w:eastAsia="新宋体" w:hAnsi="新宋体" w:hint="eastAsia"/>
          <w:sz w:val="36"/>
        </w:rPr>
        <w:t>．豆制品类”四类特色美食若干种，将收集的数据整理并绘制成下面两幅尚不完整的统计图，请根据图中信息完成下列问题：</w:t>
      </w:r>
    </w:p>
    <w:p>
      <w:pPr>
        <w:pStyle w:val="ListParagraph"/>
        <w:numPr>
          <w:ilvl w:val="0"/>
          <w:numId w:val="11"/>
        </w:numPr>
        <w:tabs>
          <w:tab w:val="left" w:pos="3602"/>
          <w:tab w:val="left" w:pos="8616"/>
          <w:tab w:val="left" w:pos="12663"/>
        </w:tabs>
        <w:spacing w:before="4" w:after="0" w:line="240" w:lineRule="auto"/>
        <w:ind w:left="3601" w:right="0" w:hanging="902"/>
        <w:jc w:val="left"/>
        <w:rPr>
          <w:rFonts w:ascii="新宋体" w:eastAsia="新宋体" w:hint="eastAsia"/>
          <w:sz w:val="36"/>
        </w:rPr>
      </w:pPr>
      <w:r>
        <w:drawing>
          <wp:anchor distT="0" distB="0" distL="0" distR="0" simplePos="0" relativeHeight="251682816" behindDoc="1" locked="0" layoutInCell="1" allowOverlap="1">
            <wp:simplePos x="0" y="0"/>
            <wp:positionH relativeFrom="page">
              <wp:posOffset>4940300</wp:posOffset>
            </wp:positionH>
            <wp:positionV relativeFrom="paragraph">
              <wp:posOffset>260857</wp:posOffset>
            </wp:positionV>
            <wp:extent cx="596900" cy="101600"/>
            <wp:effectExtent l="0" t="0" r="0" b="0"/>
            <wp:wrapNone/>
            <wp:docPr id="5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0.png"/>
                    <pic:cNvPicPr/>
                  </pic:nvPicPr>
                  <pic:blipFill>
                    <a:blip xmlns:r="http://schemas.openxmlformats.org/officeDocument/2006/relationships" r:embed="rId27" cstate="print"/>
                    <a:stretch>
                      <a:fillRect/>
                    </a:stretch>
                  </pic:blipFill>
                  <pic:spPr>
                    <a:xfrm>
                      <a:off x="0" y="0"/>
                      <a:ext cx="596900" cy="1016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7518400</wp:posOffset>
            </wp:positionH>
            <wp:positionV relativeFrom="paragraph">
              <wp:posOffset>260857</wp:posOffset>
            </wp:positionV>
            <wp:extent cx="596900" cy="101600"/>
            <wp:effectExtent l="0" t="0" r="0" b="0"/>
            <wp:wrapNone/>
            <wp:docPr id="5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1.png"/>
                    <pic:cNvPicPr/>
                  </pic:nvPicPr>
                  <pic:blipFill>
                    <a:blip xmlns:r="http://schemas.openxmlformats.org/officeDocument/2006/relationships" r:embed="rId11" cstate="print"/>
                    <a:stretch>
                      <a:fillRect/>
                    </a:stretch>
                  </pic:blipFill>
                  <pic:spPr>
                    <a:xfrm>
                      <a:off x="0" y="0"/>
                      <a:ext cx="596900" cy="101600"/>
                    </a:xfrm>
                    <a:prstGeom prst="rect">
                      <a:avLst/>
                    </a:prstGeom>
                  </pic:spPr>
                </pic:pic>
              </a:graphicData>
            </a:graphic>
          </wp:anchor>
        </w:drawing>
      </w:r>
      <w:r>
        <w:rPr>
          <w:rFonts w:ascii="新宋体" w:eastAsia="新宋体" w:hint="eastAsia"/>
          <w:sz w:val="36"/>
        </w:rPr>
        <w:t>这次抽查了四类特色美食共</w:t>
        <w:tab/>
        <w:t>种，扇形统计图中</w:t>
      </w:r>
      <w:r>
        <w:rPr>
          <w:rFonts w:ascii="新宋体" w:eastAsia="新宋体" w:hint="eastAsia"/>
          <w:spacing w:val="-117"/>
          <w:sz w:val="36"/>
        </w:rPr>
        <w:t xml:space="preserve"> </w:t>
      </w:r>
      <w:r>
        <w:rPr>
          <w:rFonts w:ascii="Times New Roman" w:eastAsia="Times New Roman"/>
          <w:i/>
          <w:sz w:val="36"/>
        </w:rPr>
        <w:t>a</w:t>
      </w:r>
      <w:r>
        <w:rPr>
          <w:rFonts w:ascii="Arial" w:eastAsia="Arial"/>
          <w:sz w:val="36"/>
        </w:rPr>
        <w:t>=</w:t>
        <w:tab/>
      </w:r>
      <w:r>
        <w:rPr>
          <w:rFonts w:ascii="新宋体" w:eastAsia="新宋体" w:hint="eastAsia"/>
          <w:sz w:val="36"/>
        </w:rPr>
        <w:t>，扇形统计图中</w:t>
      </w:r>
    </w:p>
    <w:p>
      <w:pPr>
        <w:pStyle w:val="BodyText"/>
        <w:tabs>
          <w:tab w:val="left" w:pos="7078"/>
        </w:tabs>
        <w:spacing w:before="241"/>
        <w:ind w:left="3168"/>
        <w:rPr>
          <w:rFonts w:ascii="新宋体" w:eastAsia="新宋体" w:hint="eastAsia"/>
        </w:rPr>
      </w:pPr>
      <w:r>
        <w:drawing>
          <wp:anchor distT="0" distB="0" distL="0" distR="0" simplePos="0" relativeHeight="251683840" behindDoc="1" locked="0" layoutInCell="1" allowOverlap="1">
            <wp:simplePos x="0" y="0"/>
            <wp:positionH relativeFrom="page">
              <wp:posOffset>4191000</wp:posOffset>
            </wp:positionH>
            <wp:positionV relativeFrom="paragraph">
              <wp:posOffset>410082</wp:posOffset>
            </wp:positionV>
            <wp:extent cx="368300" cy="101600"/>
            <wp:effectExtent l="0" t="0" r="0" b="0"/>
            <wp:wrapNone/>
            <wp:docPr id="5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2.png"/>
                    <pic:cNvPicPr/>
                  </pic:nvPicPr>
                  <pic:blipFill>
                    <a:blip xmlns:r="http://schemas.openxmlformats.org/officeDocument/2006/relationships" r:embed="rId28" cstate="print"/>
                    <a:stretch>
                      <a:fillRect/>
                    </a:stretch>
                  </pic:blipFill>
                  <pic:spPr>
                    <a:xfrm>
                      <a:off x="0" y="0"/>
                      <a:ext cx="368300" cy="101600"/>
                    </a:xfrm>
                    <a:prstGeom prst="rect">
                      <a:avLst/>
                    </a:prstGeom>
                  </pic:spPr>
                </pic:pic>
              </a:graphicData>
            </a:graphic>
          </wp:anchor>
        </w:drawing>
      </w:r>
      <w:r>
        <w:rPr>
          <w:rFonts w:ascii="Times New Roman" w:eastAsia="Times New Roman"/>
          <w:i/>
        </w:rPr>
        <w:t>A</w:t>
      </w:r>
      <w:r>
        <w:rPr>
          <w:rFonts w:ascii="Times New Roman" w:eastAsia="Times New Roman"/>
          <w:i/>
          <w:spacing w:val="-1"/>
        </w:rPr>
        <w:t xml:space="preserve"> </w:t>
      </w:r>
      <w:r>
        <w:rPr>
          <w:rFonts w:ascii="新宋体" w:eastAsia="新宋体" w:hint="eastAsia"/>
        </w:rPr>
        <w:t>部分圆心角的度数为</w:t>
        <w:tab/>
        <w:t>；</w:t>
      </w:r>
    </w:p>
    <w:p>
      <w:pPr>
        <w:pStyle w:val="ListParagraph"/>
        <w:numPr>
          <w:ilvl w:val="0"/>
          <w:numId w:val="11"/>
        </w:numPr>
        <w:tabs>
          <w:tab w:val="left" w:pos="3602"/>
        </w:tabs>
        <w:spacing w:before="240" w:after="0" w:line="240" w:lineRule="auto"/>
        <w:ind w:left="3601" w:right="0" w:hanging="902"/>
        <w:jc w:val="left"/>
        <w:rPr>
          <w:rFonts w:ascii="新宋体" w:eastAsia="新宋体" w:hint="eastAsia"/>
          <w:sz w:val="36"/>
        </w:rPr>
      </w:pPr>
      <w:r>
        <w:rPr>
          <w:rFonts w:ascii="新宋体" w:eastAsia="新宋体" w:hint="eastAsia"/>
          <w:sz w:val="36"/>
        </w:rPr>
        <w:t>补全条形统计图；</w:t>
      </w:r>
    </w:p>
    <w:p>
      <w:pPr>
        <w:pStyle w:val="ListParagraph"/>
        <w:numPr>
          <w:ilvl w:val="0"/>
          <w:numId w:val="11"/>
        </w:numPr>
        <w:tabs>
          <w:tab w:val="left" w:pos="3602"/>
        </w:tabs>
        <w:spacing w:before="241" w:after="0" w:line="364" w:lineRule="auto"/>
        <w:ind w:left="3168" w:right="2701" w:hanging="468"/>
        <w:jc w:val="left"/>
        <w:rPr>
          <w:rFonts w:ascii="新宋体" w:eastAsia="新宋体" w:hAnsi="新宋体" w:hint="eastAsia"/>
          <w:sz w:val="36"/>
        </w:rPr>
      </w:pPr>
      <w:r>
        <w:drawing>
          <wp:anchor distT="0" distB="0" distL="0" distR="0" simplePos="0" relativeHeight="251684864" behindDoc="1" locked="0" layoutInCell="1" allowOverlap="1">
            <wp:simplePos x="0" y="0"/>
            <wp:positionH relativeFrom="page">
              <wp:posOffset>0</wp:posOffset>
            </wp:positionH>
            <wp:positionV relativeFrom="paragraph">
              <wp:posOffset>1017143</wp:posOffset>
            </wp:positionV>
            <wp:extent cx="11340845" cy="1968500"/>
            <wp:effectExtent l="0" t="0" r="0" b="0"/>
            <wp:wrapNone/>
            <wp:docPr id="5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3.png"/>
                    <pic:cNvPicPr/>
                  </pic:nvPicPr>
                  <pic:blipFill>
                    <a:blip xmlns:r="http://schemas.openxmlformats.org/officeDocument/2006/relationships" r:embed="rId29" cstate="print"/>
                    <a:stretch>
                      <a:fillRect/>
                    </a:stretch>
                  </pic:blipFill>
                  <pic:spPr>
                    <a:xfrm>
                      <a:off x="0" y="0"/>
                      <a:ext cx="11340845" cy="1968500"/>
                    </a:xfrm>
                    <a:prstGeom prst="rect">
                      <a:avLst/>
                    </a:prstGeom>
                  </pic:spPr>
                </pic:pic>
              </a:graphicData>
            </a:graphic>
          </wp:anchor>
        </w:drawing>
      </w:r>
      <w:r>
        <w:rPr>
          <w:rFonts w:ascii="新宋体" w:eastAsia="新宋体" w:hAnsi="新宋体" w:hint="eastAsia"/>
          <w:spacing w:val="-8"/>
          <w:sz w:val="36"/>
        </w:rPr>
        <w:t xml:space="preserve">如果全省共有这四类特色美食 </w:t>
      </w:r>
      <w:r>
        <w:rPr>
          <w:rFonts w:ascii="Arial" w:eastAsia="Arial" w:hAnsi="Arial"/>
          <w:sz w:val="36"/>
        </w:rPr>
        <w:t>120</w:t>
      </w:r>
      <w:r>
        <w:rPr>
          <w:rFonts w:ascii="Arial" w:eastAsia="Arial" w:hAnsi="Arial"/>
          <w:spacing w:val="-21"/>
          <w:sz w:val="36"/>
        </w:rPr>
        <w:t xml:space="preserve"> </w:t>
      </w:r>
      <w:r>
        <w:rPr>
          <w:rFonts w:ascii="新宋体" w:eastAsia="新宋体" w:hAnsi="新宋体" w:hint="eastAsia"/>
          <w:spacing w:val="-1"/>
          <w:sz w:val="36"/>
        </w:rPr>
        <w:t>种，请你估计约有多少种属于“豆制品</w:t>
      </w:r>
      <w:r>
        <w:rPr>
          <w:rFonts w:ascii="新宋体" w:eastAsia="新宋体" w:hAnsi="新宋体" w:hint="eastAsia"/>
          <w:sz w:val="36"/>
        </w:rPr>
        <w:t>类”？</w:t>
      </w: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rPr>
          <w:rFonts w:ascii="新宋体"/>
        </w:rPr>
      </w:pPr>
    </w:p>
    <w:p>
      <w:pPr>
        <w:pStyle w:val="BodyText"/>
        <w:spacing w:before="6"/>
        <w:rPr>
          <w:rFonts w:ascii="新宋体"/>
          <w:sz w:val="41"/>
        </w:rPr>
      </w:pPr>
    </w:p>
    <w:p>
      <w:pPr>
        <w:pStyle w:val="ListParagraph"/>
        <w:numPr>
          <w:ilvl w:val="0"/>
          <w:numId w:val="16"/>
        </w:numPr>
        <w:tabs>
          <w:tab w:val="left" w:pos="3429"/>
        </w:tabs>
        <w:spacing w:before="0" w:after="0" w:line="364" w:lineRule="auto"/>
        <w:ind w:left="3168" w:right="2664" w:hanging="468"/>
        <w:jc w:val="left"/>
        <w:rPr>
          <w:rFonts w:ascii="Calibri" w:eastAsia="Calibri" w:hAnsi="Calibri"/>
          <w:sz w:val="34"/>
        </w:rPr>
      </w:pPr>
      <w:r>
        <w:rPr>
          <w:rFonts w:ascii="新宋体" w:eastAsia="新宋体" w:hAnsi="新宋体" w:hint="eastAsia"/>
          <w:spacing w:val="-5"/>
          <w:sz w:val="36"/>
        </w:rPr>
        <w:t xml:space="preserve">为了增强学生的环保意识，某校组织了一次全校 </w:t>
      </w:r>
      <w:r>
        <w:rPr>
          <w:rFonts w:ascii="Arial" w:eastAsia="Arial" w:hAnsi="Arial"/>
          <w:sz w:val="36"/>
        </w:rPr>
        <w:t>2000</w:t>
      </w:r>
      <w:r>
        <w:rPr>
          <w:rFonts w:ascii="Arial" w:eastAsia="Arial" w:hAnsi="Arial"/>
          <w:spacing w:val="-27"/>
          <w:sz w:val="36"/>
        </w:rPr>
        <w:t xml:space="preserve"> </w:t>
      </w:r>
      <w:r>
        <w:rPr>
          <w:rFonts w:ascii="新宋体" w:eastAsia="新宋体" w:hAnsi="新宋体" w:hint="eastAsia"/>
          <w:sz w:val="36"/>
        </w:rPr>
        <w:t>名学生都参加的“环</w:t>
      </w:r>
      <w:r>
        <w:rPr>
          <w:rFonts w:ascii="新宋体" w:eastAsia="新宋体" w:hAnsi="新宋体" w:hint="eastAsia"/>
          <w:spacing w:val="5"/>
          <w:sz w:val="36"/>
        </w:rPr>
        <w:t>保知识”考试，考题共</w:t>
      </w:r>
      <w:r>
        <w:rPr>
          <w:rFonts w:ascii="Arial" w:eastAsia="Arial" w:hAnsi="Arial"/>
          <w:sz w:val="36"/>
        </w:rPr>
        <w:t>10</w:t>
      </w:r>
      <w:r>
        <w:rPr>
          <w:rFonts w:ascii="Arial" w:eastAsia="Arial" w:hAnsi="Arial"/>
          <w:spacing w:val="-44"/>
          <w:sz w:val="36"/>
        </w:rPr>
        <w:t xml:space="preserve"> </w:t>
      </w:r>
      <w:r>
        <w:rPr>
          <w:rFonts w:ascii="新宋体" w:eastAsia="新宋体" w:hAnsi="新宋体" w:hint="eastAsia"/>
          <w:spacing w:val="-1"/>
          <w:sz w:val="36"/>
        </w:rPr>
        <w:t>题．考试结束后，学校团委随机抽查部分考生的考</w:t>
      </w:r>
    </w:p>
    <w:p>
      <w:pPr>
        <w:spacing w:after="0" w:line="364" w:lineRule="auto"/>
        <w:jc w:val="left"/>
        <w:rPr>
          <w:rFonts w:ascii="Calibri" w:eastAsia="Calibri" w:hAnsi="Calibri"/>
          <w:sz w:val="34"/>
        </w:rPr>
        <w:sectPr>
          <w:headerReference w:type="default" r:id="rId30"/>
          <w:pgSz w:w="17860" w:h="25260"/>
          <w:pgMar w:top="1840" w:right="0" w:bottom="280" w:left="0" w:header="1280" w:footer="0"/>
          <w:pgNumType w:start="6"/>
          <w:cols w:space="708"/>
        </w:sectPr>
      </w:pPr>
    </w:p>
    <w:p>
      <w:pPr>
        <w:pStyle w:val="BodyText"/>
        <w:tabs>
          <w:tab w:val="left" w:pos="14986"/>
        </w:tabs>
        <w:spacing w:before="123"/>
        <w:ind w:left="3168"/>
        <w:rPr>
          <w:rFonts w:ascii="Arial" w:eastAsia="Arial"/>
        </w:rPr>
      </w:pPr>
      <w:r>
        <w:rPr>
          <w:rFonts w:ascii="新宋体" w:eastAsia="新宋体" w:hint="eastAsia"/>
        </w:rPr>
        <w:t>卷，对考生答题情况进行分析统计，发现所抽查的考卷中答对题量最少为</w:t>
        <w:tab/>
      </w:r>
      <w:r>
        <w:rPr>
          <w:rFonts w:ascii="Arial" w:eastAsia="Arial"/>
        </w:rPr>
        <w:t>6</w:t>
      </w:r>
    </w:p>
    <w:p>
      <w:pPr>
        <w:pStyle w:val="BodyText"/>
        <w:spacing w:before="241"/>
        <w:ind w:left="3168"/>
        <w:rPr>
          <w:rFonts w:ascii="新宋体" w:eastAsia="新宋体" w:hint="eastAsia"/>
        </w:rPr>
      </w:pPr>
      <w:r>
        <w:pict>
          <v:group id="_x0000_s1025" style="width:893pt;height:153.4pt;margin-top:44.26pt;margin-left:0;mso-position-horizontal-relative:page;position:absolute;z-index:251686912" coordorigin="0,885" coordsize="17860,30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3040;position:absolute;top:885" stroked="f">
              <v:imagedata r:id="rId31" o:title=""/>
            </v:shape>
            <v:shapetype id="_x0000_t202" coordsize="21600,21600" o:spt="202" path="m,l,21600r21600,l21600,xe">
              <v:stroke joinstyle="miter"/>
              <v:path gradientshapeok="t" o:connecttype="rect"/>
            </v:shapetype>
            <v:shape id="_x0000_s1027" type="#_x0000_t202" style="width:1460;height:360;left:3168;position:absolute;top:3592" filled="f" stroked="f">
              <v:textbox inset="0,0,0,0">
                <w:txbxContent>
                  <w:p>
                    <w:pPr>
                      <w:spacing w:before="0" w:line="360" w:lineRule="exact"/>
                      <w:ind w:left="0" w:right="0" w:firstLine="0"/>
                      <w:jc w:val="left"/>
                      <w:rPr>
                        <w:rFonts w:ascii="新宋体" w:eastAsia="新宋体" w:hint="eastAsia"/>
                        <w:sz w:val="36"/>
                      </w:rPr>
                    </w:pPr>
                    <w:r>
                      <w:rPr>
                        <w:rFonts w:ascii="新宋体" w:eastAsia="新宋体" w:hint="eastAsia"/>
                        <w:sz w:val="36"/>
                      </w:rPr>
                      <w:t>下问题：</w:t>
                    </w:r>
                  </w:p>
                </w:txbxContent>
              </v:textbox>
            </v:shape>
          </v:group>
        </w:pict>
      </w:r>
      <w:r>
        <w:rPr>
          <w:rFonts w:ascii="新宋体" w:eastAsia="新宋体" w:hint="eastAsia"/>
        </w:rPr>
        <w:t>题，并且绘制了如下两幅不完整的统计图．请根据统计图提供的信息解答以</w:t>
      </w: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1"/>
        <w:rPr>
          <w:rFonts w:ascii="新宋体"/>
          <w:sz w:val="27"/>
        </w:rPr>
      </w:pPr>
    </w:p>
    <w:p>
      <w:pPr>
        <w:pStyle w:val="ListParagraph"/>
        <w:numPr>
          <w:ilvl w:val="0"/>
          <w:numId w:val="10"/>
        </w:numPr>
        <w:tabs>
          <w:tab w:val="left" w:pos="3602"/>
          <w:tab w:val="left" w:pos="7885"/>
          <w:tab w:val="left" w:pos="8209"/>
          <w:tab w:val="left" w:pos="12234"/>
          <w:tab w:val="left" w:pos="13664"/>
        </w:tabs>
        <w:spacing w:before="95" w:after="0" w:line="364" w:lineRule="auto"/>
        <w:ind w:left="3168" w:right="2698" w:hanging="468"/>
        <w:jc w:val="left"/>
        <w:rPr>
          <w:rFonts w:ascii="新宋体" w:eastAsia="新宋体" w:hAnsi="新宋体" w:hint="eastAsia"/>
          <w:sz w:val="36"/>
        </w:rPr>
      </w:pPr>
      <w:r>
        <w:drawing>
          <wp:anchor distT="0" distB="0" distL="0" distR="0" simplePos="0" relativeHeight="251687936" behindDoc="1" locked="0" layoutInCell="1" allowOverlap="1">
            <wp:simplePos x="0" y="0"/>
            <wp:positionH relativeFrom="page">
              <wp:posOffset>4546600</wp:posOffset>
            </wp:positionH>
            <wp:positionV relativeFrom="paragraph">
              <wp:posOffset>318262</wp:posOffset>
            </wp:positionV>
            <wp:extent cx="482600" cy="38100"/>
            <wp:effectExtent l="0" t="0" r="0" b="0"/>
            <wp:wrapNone/>
            <wp:docPr id="5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2.png"/>
                    <pic:cNvPicPr/>
                  </pic:nvPicPr>
                  <pic:blipFill>
                    <a:blip xmlns:r="http://schemas.openxmlformats.org/officeDocument/2006/relationships" r:embed="rId16" cstate="print"/>
                    <a:stretch>
                      <a:fillRect/>
                    </a:stretch>
                  </pic:blipFill>
                  <pic:spPr>
                    <a:xfrm>
                      <a:off x="0" y="0"/>
                      <a:ext cx="482600" cy="381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7302500</wp:posOffset>
            </wp:positionH>
            <wp:positionV relativeFrom="paragraph">
              <wp:posOffset>318262</wp:posOffset>
            </wp:positionV>
            <wp:extent cx="482600" cy="38100"/>
            <wp:effectExtent l="0" t="0" r="0" b="0"/>
            <wp:wrapNone/>
            <wp:docPr id="6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5.png"/>
                    <pic:cNvPicPr/>
                  </pic:nvPicPr>
                  <pic:blipFill>
                    <a:blip xmlns:r="http://schemas.openxmlformats.org/officeDocument/2006/relationships" r:embed="rId32" cstate="print"/>
                    <a:stretch>
                      <a:fillRect/>
                    </a:stretch>
                  </pic:blipFill>
                  <pic:spPr>
                    <a:xfrm>
                      <a:off x="0" y="0"/>
                      <a:ext cx="4826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8216900</wp:posOffset>
            </wp:positionH>
            <wp:positionV relativeFrom="paragraph">
              <wp:posOffset>318262</wp:posOffset>
            </wp:positionV>
            <wp:extent cx="482600" cy="38100"/>
            <wp:effectExtent l="0" t="0" r="0" b="0"/>
            <wp:wrapNone/>
            <wp:docPr id="6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6.png"/>
                    <pic:cNvPicPr/>
                  </pic:nvPicPr>
                  <pic:blipFill>
                    <a:blip xmlns:r="http://schemas.openxmlformats.org/officeDocument/2006/relationships" r:embed="rId16" cstate="print"/>
                    <a:stretch>
                      <a:fillRect/>
                    </a:stretch>
                  </pic:blipFill>
                  <pic:spPr>
                    <a:xfrm>
                      <a:off x="0" y="0"/>
                      <a:ext cx="482600" cy="3810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4749800</wp:posOffset>
            </wp:positionH>
            <wp:positionV relativeFrom="paragraph">
              <wp:posOffset>762762</wp:posOffset>
            </wp:positionV>
            <wp:extent cx="482600" cy="38100"/>
            <wp:effectExtent l="0" t="0" r="0" b="0"/>
            <wp:wrapNone/>
            <wp:docPr id="6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6.png"/>
                    <pic:cNvPicPr/>
                  </pic:nvPicPr>
                  <pic:blipFill>
                    <a:blip xmlns:r="http://schemas.openxmlformats.org/officeDocument/2006/relationships" r:embed="rId16" cstate="print"/>
                    <a:stretch>
                      <a:fillRect/>
                    </a:stretch>
                  </pic:blipFill>
                  <pic:spPr>
                    <a:xfrm>
                      <a:off x="0" y="0"/>
                      <a:ext cx="482600" cy="38100"/>
                    </a:xfrm>
                    <a:prstGeom prst="rect">
                      <a:avLst/>
                    </a:prstGeom>
                  </pic:spPr>
                </pic:pic>
              </a:graphicData>
            </a:graphic>
          </wp:anchor>
        </w:drawing>
      </w:r>
      <w:r>
        <w:rPr>
          <w:rFonts w:ascii="新宋体" w:eastAsia="新宋体" w:hAnsi="新宋体" w:hint="eastAsia"/>
          <w:sz w:val="36"/>
        </w:rPr>
        <w:t>本次抽查的样本容量是</w:t>
        <w:tab/>
        <w:t>；在扇形统计图中</w:t>
      </w:r>
      <w:r>
        <w:rPr>
          <w:rFonts w:ascii="新宋体" w:eastAsia="新宋体" w:hAnsi="新宋体" w:hint="eastAsia"/>
          <w:spacing w:val="-72"/>
          <w:sz w:val="36"/>
        </w:rPr>
        <w:t>，</w:t>
      </w:r>
      <w:r>
        <w:rPr>
          <w:rFonts w:ascii="Times New Roman" w:eastAsia="Times New Roman" w:hAnsi="Times New Roman"/>
          <w:i/>
          <w:spacing w:val="-1"/>
          <w:w w:val="99"/>
          <w:sz w:val="36"/>
        </w:rPr>
        <w:t>m</w:t>
      </w:r>
      <w:r>
        <w:rPr>
          <w:rFonts w:ascii="Arial" w:eastAsia="Arial" w:hAnsi="Arial"/>
          <w:w w:val="96"/>
          <w:sz w:val="36"/>
        </w:rPr>
        <w:t>=</w:t>
      </w:r>
      <w:r>
        <w:rPr>
          <w:rFonts w:ascii="Arial" w:eastAsia="Arial" w:hAnsi="Arial"/>
          <w:sz w:val="36"/>
        </w:rPr>
        <w:tab/>
      </w:r>
      <w:r>
        <w:rPr>
          <w:rFonts w:ascii="新宋体" w:eastAsia="新宋体" w:hAnsi="新宋体" w:hint="eastAsia"/>
          <w:spacing w:val="-36"/>
          <w:sz w:val="36"/>
        </w:rPr>
        <w:t>，</w:t>
      </w:r>
      <w:r>
        <w:rPr>
          <w:rFonts w:ascii="Times New Roman" w:eastAsia="Times New Roman" w:hAnsi="Times New Roman"/>
          <w:i/>
          <w:sz w:val="36"/>
        </w:rPr>
        <w:t>n</w:t>
      </w:r>
      <w:r>
        <w:rPr>
          <w:rFonts w:ascii="Arial" w:eastAsia="Arial" w:hAnsi="Arial"/>
          <w:w w:val="96"/>
          <w:sz w:val="36"/>
        </w:rPr>
        <w:t>=</w:t>
      </w:r>
      <w:r>
        <w:rPr>
          <w:rFonts w:ascii="Arial" w:eastAsia="Arial" w:hAnsi="Arial"/>
          <w:sz w:val="36"/>
        </w:rPr>
        <w:tab/>
      </w:r>
      <w:r>
        <w:rPr>
          <w:rFonts w:ascii="新宋体" w:eastAsia="新宋体" w:hAnsi="新宋体" w:hint="eastAsia"/>
          <w:spacing w:val="-216"/>
          <w:sz w:val="36"/>
        </w:rPr>
        <w:t>，</w:t>
      </w:r>
      <w:r>
        <w:rPr>
          <w:rFonts w:ascii="新宋体" w:eastAsia="新宋体" w:hAnsi="新宋体" w:hint="eastAsia"/>
          <w:sz w:val="36"/>
        </w:rPr>
        <w:t>“答对</w:t>
      </w:r>
      <w:r>
        <w:rPr>
          <w:rFonts w:ascii="新宋体" w:eastAsia="新宋体" w:hAnsi="新宋体" w:hint="eastAsia"/>
          <w:spacing w:val="-90"/>
          <w:sz w:val="36"/>
        </w:rPr>
        <w:t xml:space="preserve"> </w:t>
      </w:r>
      <w:r>
        <w:rPr>
          <w:rFonts w:ascii="Arial" w:eastAsia="Arial" w:hAnsi="Arial"/>
          <w:spacing w:val="-17"/>
          <w:w w:val="89"/>
          <w:sz w:val="36"/>
        </w:rPr>
        <w:t>8</w:t>
      </w:r>
      <w:r>
        <w:rPr>
          <w:rFonts w:ascii="新宋体" w:eastAsia="新宋体" w:hAnsi="新宋体" w:hint="eastAsia"/>
          <w:sz w:val="36"/>
        </w:rPr>
        <w:t>题”所对应扇形的圆心角为</w:t>
        <w:tab/>
        <w:tab/>
        <w:t>度；</w:t>
      </w:r>
    </w:p>
    <w:p>
      <w:pPr>
        <w:pStyle w:val="ListParagraph"/>
        <w:numPr>
          <w:ilvl w:val="0"/>
          <w:numId w:val="10"/>
        </w:numPr>
        <w:tabs>
          <w:tab w:val="left" w:pos="3602"/>
        </w:tabs>
        <w:spacing w:before="3" w:after="0" w:line="240" w:lineRule="auto"/>
        <w:ind w:left="3601" w:right="0" w:hanging="902"/>
        <w:jc w:val="left"/>
        <w:rPr>
          <w:rFonts w:ascii="新宋体" w:eastAsia="新宋体" w:hint="eastAsia"/>
          <w:sz w:val="36"/>
        </w:rPr>
      </w:pPr>
      <w:r>
        <w:rPr>
          <w:rFonts w:ascii="新宋体" w:eastAsia="新宋体" w:hint="eastAsia"/>
          <w:sz w:val="36"/>
        </w:rPr>
        <w:t>将条形统计图补充完整；</w:t>
      </w:r>
    </w:p>
    <w:p>
      <w:pPr>
        <w:pStyle w:val="ListParagraph"/>
        <w:numPr>
          <w:ilvl w:val="0"/>
          <w:numId w:val="10"/>
        </w:numPr>
        <w:tabs>
          <w:tab w:val="left" w:pos="3602"/>
        </w:tabs>
        <w:spacing w:before="240" w:after="0" w:line="240" w:lineRule="auto"/>
        <w:ind w:left="3601" w:right="0" w:hanging="902"/>
        <w:jc w:val="left"/>
        <w:rPr>
          <w:rFonts w:ascii="新宋体" w:eastAsia="新宋体" w:hint="eastAsia"/>
          <w:sz w:val="36"/>
        </w:rPr>
      </w:pPr>
      <w:r>
        <w:rPr>
          <w:rFonts w:ascii="新宋体" w:eastAsia="新宋体" w:hint="eastAsia"/>
          <w:spacing w:val="-5"/>
          <w:sz w:val="36"/>
        </w:rPr>
        <w:t xml:space="preserve">请根据以上调查结果，估算出该校答对不少于 </w:t>
      </w:r>
      <w:r>
        <w:rPr>
          <w:rFonts w:ascii="Arial" w:eastAsia="Arial"/>
          <w:sz w:val="36"/>
        </w:rPr>
        <w:t>8</w:t>
      </w:r>
      <w:r>
        <w:rPr>
          <w:rFonts w:ascii="Arial" w:eastAsia="Arial"/>
          <w:spacing w:val="-11"/>
          <w:sz w:val="36"/>
        </w:rPr>
        <w:t xml:space="preserve"> </w:t>
      </w:r>
      <w:r>
        <w:rPr>
          <w:rFonts w:ascii="新宋体" w:eastAsia="新宋体" w:hint="eastAsia"/>
          <w:sz w:val="36"/>
        </w:rPr>
        <w:t>题的学生人数．</w:t>
      </w:r>
    </w:p>
    <w:p>
      <w:pPr>
        <w:spacing w:after="0" w:line="240" w:lineRule="auto"/>
        <w:jc w:val="left"/>
        <w:rPr>
          <w:rFonts w:ascii="新宋体" w:eastAsia="新宋体" w:hint="eastAsia"/>
          <w:sz w:val="36"/>
        </w:rPr>
        <w:sectPr>
          <w:headerReference w:type="default" r:id="rId33"/>
          <w:pgSz w:w="17860" w:h="25260"/>
          <w:pgMar w:top="1840" w:right="0" w:bottom="280" w:left="0" w:header="1280" w:footer="0"/>
          <w:pgNumType w:start="7"/>
          <w:cols w:space="708"/>
        </w:sectPr>
      </w:pPr>
    </w:p>
    <w:p>
      <w:pPr>
        <w:spacing w:before="60"/>
        <w:ind w:left="7943" w:right="7948" w:firstLine="0"/>
        <w:jc w:val="center"/>
        <w:rPr>
          <w:b/>
          <w:sz w:val="48"/>
        </w:rPr>
      </w:pPr>
      <w:r>
        <w:rPr>
          <w:b/>
          <w:sz w:val="48"/>
        </w:rPr>
        <w:t>参考答案</w:t>
      </w:r>
    </w:p>
    <w:p>
      <w:pPr>
        <w:pStyle w:val="Heading1"/>
        <w:spacing w:before="384"/>
      </w:pPr>
      <w:r>
        <w:t>一、选择题</w:t>
      </w:r>
    </w:p>
    <w:p>
      <w:pPr>
        <w:pStyle w:val="ListParagraph"/>
        <w:numPr>
          <w:ilvl w:val="0"/>
          <w:numId w:val="9"/>
        </w:numPr>
        <w:tabs>
          <w:tab w:val="left" w:pos="3246"/>
          <w:tab w:val="left" w:pos="11885"/>
        </w:tabs>
        <w:spacing w:before="241" w:after="0" w:line="364" w:lineRule="auto"/>
        <w:ind w:left="3168" w:right="5447" w:hanging="468"/>
        <w:jc w:val="left"/>
        <w:rPr>
          <w:rFonts w:ascii="Calibri" w:eastAsia="Calibri" w:hAnsi="Calibri"/>
          <w:sz w:val="34"/>
        </w:rPr>
      </w:pPr>
      <w:r>
        <w:rPr>
          <w:rFonts w:ascii="新宋体" w:eastAsia="新宋体" w:hAnsi="新宋体" w:hint="eastAsia"/>
          <w:sz w:val="36"/>
        </w:rPr>
        <w:t>下列调查中，最适合采用全面调查（普查）的是（</w:t>
        <w:tab/>
        <w:t xml:space="preserve">） </w:t>
      </w:r>
      <w:r>
        <w:rPr>
          <w:rFonts w:ascii="Arial" w:eastAsia="Arial" w:hAnsi="Arial"/>
          <w:sz w:val="36"/>
        </w:rPr>
        <w:t>A</w:t>
      </w:r>
      <w:r>
        <w:rPr>
          <w:rFonts w:ascii="新宋体" w:eastAsia="新宋体" w:hAnsi="新宋体" w:hint="eastAsia"/>
          <w:sz w:val="36"/>
        </w:rPr>
        <w:t xml:space="preserve">．对我市中学生每周课外阅读时间情况的调查       </w:t>
      </w:r>
      <w:r>
        <w:rPr>
          <w:rFonts w:ascii="Arial" w:eastAsia="Arial" w:hAnsi="Arial"/>
          <w:sz w:val="36"/>
        </w:rPr>
        <w:t>B</w:t>
      </w:r>
      <w:r>
        <w:rPr>
          <w:rFonts w:ascii="新宋体" w:eastAsia="新宋体" w:hAnsi="新宋体" w:hint="eastAsia"/>
          <w:sz w:val="36"/>
        </w:rPr>
        <w:t xml:space="preserve">．对我市市民知晓“礼让行人”交通新规情况的调查 </w:t>
      </w:r>
      <w:r>
        <w:rPr>
          <w:rFonts w:ascii="Arial" w:eastAsia="Arial" w:hAnsi="Arial"/>
          <w:w w:val="95"/>
          <w:sz w:val="36"/>
        </w:rPr>
        <w:t>C</w:t>
      </w:r>
      <w:r>
        <w:rPr>
          <w:rFonts w:ascii="新宋体" w:eastAsia="新宋体" w:hAnsi="新宋体" w:hint="eastAsia"/>
          <w:w w:val="95"/>
          <w:sz w:val="36"/>
        </w:rPr>
        <w:t>．对我市中学生观看电影《厉害了，我的国》情况的调</w:t>
      </w:r>
      <w:r>
        <w:rPr>
          <w:rFonts w:ascii="新宋体" w:eastAsia="新宋体" w:hAnsi="新宋体" w:hint="eastAsia"/>
          <w:spacing w:val="-17"/>
          <w:w w:val="95"/>
          <w:sz w:val="36"/>
        </w:rPr>
        <w:t>查</w:t>
      </w:r>
      <w:r>
        <w:rPr>
          <w:rFonts w:ascii="Arial" w:eastAsia="Arial" w:hAnsi="Arial"/>
          <w:sz w:val="36"/>
        </w:rPr>
        <w:t>D</w:t>
      </w:r>
      <w:r>
        <w:rPr>
          <w:rFonts w:ascii="新宋体" w:eastAsia="新宋体" w:hAnsi="新宋体" w:hint="eastAsia"/>
          <w:sz w:val="36"/>
        </w:rPr>
        <w:t>．对我国首艘国产航母</w:t>
      </w:r>
      <w:r>
        <w:rPr>
          <w:rFonts w:ascii="新宋体" w:eastAsia="新宋体" w:hAnsi="新宋体" w:hint="eastAsia"/>
          <w:spacing w:val="-101"/>
          <w:sz w:val="36"/>
        </w:rPr>
        <w:t xml:space="preserve"> </w:t>
      </w:r>
      <w:r>
        <w:rPr>
          <w:rFonts w:ascii="Arial" w:eastAsia="Arial" w:hAnsi="Arial"/>
          <w:sz w:val="36"/>
        </w:rPr>
        <w:t>002</w:t>
      </w:r>
      <w:r>
        <w:rPr>
          <w:rFonts w:ascii="Arial" w:eastAsia="Arial" w:hAnsi="Arial"/>
          <w:spacing w:val="-21"/>
          <w:sz w:val="36"/>
        </w:rPr>
        <w:t xml:space="preserve"> </w:t>
      </w:r>
      <w:r>
        <w:rPr>
          <w:rFonts w:ascii="新宋体" w:eastAsia="新宋体" w:hAnsi="新宋体" w:hint="eastAsia"/>
          <w:sz w:val="36"/>
        </w:rPr>
        <w:t>型各零部件质量情况的调查</w:t>
      </w:r>
    </w:p>
    <w:p>
      <w:pPr>
        <w:pStyle w:val="BodyText"/>
        <w:spacing w:before="5" w:line="364" w:lineRule="auto"/>
        <w:ind w:left="3168" w:right="2537" w:hanging="468"/>
        <w:rPr>
          <w:rFonts w:ascii="新宋体" w:eastAsia="新宋体" w:hint="eastAsia"/>
        </w:rPr>
      </w:pPr>
      <w:r>
        <w:rPr>
          <w:rFonts w:ascii="新宋体" w:eastAsia="新宋体" w:hint="eastAsia"/>
          <w:color w:val="0000FF"/>
        </w:rPr>
        <w:t>【分析】</w:t>
      </w:r>
      <w:r>
        <w:rPr>
          <w:rFonts w:ascii="新宋体" w:eastAsia="新宋体" w:hint="eastAsia"/>
        </w:rPr>
        <w:t>由普查得到的调查结果比较准确，但所费人力、物力和时间较多，而抽样调查得到的调查结果比较近似．</w:t>
      </w:r>
    </w:p>
    <w:p>
      <w:pPr>
        <w:pStyle w:val="BodyText"/>
        <w:spacing w:before="2" w:line="364" w:lineRule="auto"/>
        <w:ind w:left="3168" w:right="2697" w:hanging="468"/>
        <w:rPr>
          <w:rFonts w:ascii="新宋体" w:eastAsia="新宋体" w:hint="eastAsia"/>
        </w:rPr>
      </w:pPr>
      <w:r>
        <w:rPr>
          <w:rFonts w:ascii="新宋体" w:eastAsia="新宋体" w:hint="eastAsia"/>
          <w:color w:val="0000FF"/>
        </w:rPr>
        <w:t>【解答】</w:t>
      </w:r>
      <w:r>
        <w:rPr>
          <w:rFonts w:ascii="新宋体" w:eastAsia="新宋体" w:hint="eastAsia"/>
        </w:rPr>
        <w:t>解：</w:t>
      </w:r>
      <w:r>
        <w:rPr>
          <w:rFonts w:ascii="Times New Roman" w:eastAsia="Times New Roman"/>
          <w:i/>
        </w:rPr>
        <w:t>A</w:t>
      </w:r>
      <w:r>
        <w:rPr>
          <w:rFonts w:ascii="新宋体" w:eastAsia="新宋体" w:hint="eastAsia"/>
        </w:rPr>
        <w:t>、对我市中学生每周课外阅读时间情况的调查，人数众多，意义不大，应采用抽样调查，故此选项错误；</w:t>
      </w:r>
    </w:p>
    <w:p>
      <w:pPr>
        <w:pStyle w:val="BodyText"/>
        <w:spacing w:before="2" w:line="364" w:lineRule="auto"/>
        <w:ind w:left="3168" w:right="2697" w:hanging="468"/>
        <w:rPr>
          <w:rFonts w:ascii="新宋体" w:eastAsia="新宋体" w:hAnsi="新宋体" w:hint="eastAsia"/>
        </w:rPr>
      </w:pPr>
      <w:r>
        <w:rPr>
          <w:rFonts w:ascii="Times New Roman" w:eastAsia="Times New Roman" w:hAnsi="Times New Roman"/>
          <w:i/>
        </w:rPr>
        <w:t>B</w:t>
      </w:r>
      <w:r>
        <w:rPr>
          <w:rFonts w:ascii="新宋体" w:eastAsia="新宋体" w:hAnsi="新宋体" w:hint="eastAsia"/>
        </w:rPr>
        <w:t>、对我市市民知晓“礼让行人”交通新规情况的调查，人数众多，意义不大， 应采用抽样调查，故此选项错误；</w:t>
      </w:r>
    </w:p>
    <w:p>
      <w:pPr>
        <w:pStyle w:val="BodyText"/>
        <w:spacing w:before="2" w:line="364" w:lineRule="auto"/>
        <w:ind w:left="3168" w:right="2675" w:hanging="468"/>
        <w:rPr>
          <w:rFonts w:ascii="新宋体" w:eastAsia="新宋体" w:hint="eastAsia"/>
        </w:rPr>
      </w:pPr>
      <w:r>
        <w:rPr>
          <w:rFonts w:ascii="Times New Roman" w:eastAsia="Times New Roman"/>
          <w:i/>
        </w:rPr>
        <w:t>C</w:t>
      </w:r>
      <w:r>
        <w:rPr>
          <w:rFonts w:ascii="新宋体" w:eastAsia="新宋体" w:hint="eastAsia"/>
        </w:rPr>
        <w:t>、对我市中学生观看电影《厉害了，我的国》情况的调查，人数众多，意义不大，应采用抽样调查，故此选项错误；</w:t>
      </w:r>
    </w:p>
    <w:p>
      <w:pPr>
        <w:pStyle w:val="BodyText"/>
        <w:spacing w:before="2" w:line="364" w:lineRule="auto"/>
        <w:ind w:left="3168" w:right="2622" w:hanging="468"/>
        <w:rPr>
          <w:rFonts w:ascii="新宋体" w:eastAsia="新宋体" w:hint="eastAsia"/>
        </w:rPr>
      </w:pPr>
      <w:r>
        <w:rPr>
          <w:rFonts w:ascii="Times New Roman" w:eastAsia="Times New Roman"/>
          <w:i/>
        </w:rPr>
        <w:t>D</w:t>
      </w:r>
      <w:r>
        <w:rPr>
          <w:rFonts w:ascii="新宋体" w:eastAsia="新宋体" w:hint="eastAsia"/>
          <w:spacing w:val="-12"/>
        </w:rPr>
        <w:t xml:space="preserve">、对我国首艘国产航母 </w:t>
      </w:r>
      <w:r>
        <w:rPr>
          <w:rFonts w:ascii="Arial" w:eastAsia="Arial"/>
        </w:rPr>
        <w:t xml:space="preserve">002 </w:t>
      </w:r>
      <w:r>
        <w:rPr>
          <w:rFonts w:ascii="新宋体" w:eastAsia="新宋体" w:hint="eastAsia"/>
          <w:spacing w:val="-1"/>
        </w:rPr>
        <w:t>型各零部件质量情况的调查，意义重大，应采用普</w:t>
      </w:r>
      <w:r>
        <w:rPr>
          <w:rFonts w:ascii="新宋体" w:eastAsia="新宋体" w:hint="eastAsia"/>
        </w:rPr>
        <w:t>查，故此选项正确；</w:t>
      </w:r>
    </w:p>
    <w:p>
      <w:pPr>
        <w:pStyle w:val="BodyText"/>
        <w:spacing w:before="2"/>
        <w:ind w:left="2700"/>
        <w:rPr>
          <w:rFonts w:ascii="新宋体" w:eastAsia="新宋体" w:hint="eastAsia"/>
        </w:rPr>
      </w:pPr>
      <w:r>
        <w:rPr>
          <w:rFonts w:ascii="新宋体" w:eastAsia="新宋体" w:hint="eastAsia"/>
        </w:rPr>
        <w:t>故选：</w:t>
      </w:r>
      <w:r>
        <w:rPr>
          <w:rFonts w:ascii="Times New Roman" w:eastAsia="Times New Roman"/>
          <w:i/>
        </w:rPr>
        <w:t>D</w:t>
      </w:r>
      <w:r>
        <w:rPr>
          <w:rFonts w:ascii="新宋体" w:eastAsia="新宋体" w:hint="eastAsia"/>
        </w:rPr>
        <w:t>．</w:t>
      </w:r>
    </w:p>
    <w:p>
      <w:pPr>
        <w:pStyle w:val="BodyText"/>
        <w:spacing w:before="241" w:line="364" w:lineRule="auto"/>
        <w:ind w:left="3168" w:right="2702" w:hanging="468"/>
        <w:jc w:val="both"/>
        <w:rPr>
          <w:rFonts w:ascii="新宋体" w:eastAsia="新宋体" w:hint="eastAsia"/>
        </w:rPr>
      </w:pPr>
      <w:r>
        <w:rPr>
          <w:rFonts w:ascii="新宋体" w:eastAsia="新宋体" w:hint="eastAsia"/>
          <w:color w:val="0000FF"/>
          <w:spacing w:val="-19"/>
        </w:rPr>
        <w:t>【点评】</w:t>
      </w:r>
      <w:r>
        <w:rPr>
          <w:rFonts w:ascii="新宋体" w:eastAsia="新宋体" w:hint="eastAsia"/>
          <w:spacing w:val="-5"/>
        </w:rPr>
        <w:t>本题考查了抽样调查和全面调查的区别，选择普查还是抽样调查要根据</w:t>
      </w:r>
      <w:r>
        <w:rPr>
          <w:rFonts w:ascii="新宋体" w:eastAsia="新宋体" w:hint="eastAsia"/>
        </w:rPr>
        <w:t>所要考查的对象的特征灵活选用，一般来说，对于具有破坏性的调查、无法进行普查、普查的意义或价值不大，应选择抽样调查，对于精确度要求高的调查，事关重大的调查往往选用普查．</w:t>
      </w:r>
    </w:p>
    <w:p>
      <w:pPr>
        <w:pStyle w:val="ListParagraph"/>
        <w:numPr>
          <w:ilvl w:val="0"/>
          <w:numId w:val="9"/>
        </w:numPr>
        <w:tabs>
          <w:tab w:val="left" w:pos="3246"/>
          <w:tab w:val="left" w:pos="7741"/>
        </w:tabs>
        <w:spacing w:before="3" w:after="0" w:line="364" w:lineRule="auto"/>
        <w:ind w:left="2700" w:right="2733" w:firstLine="0"/>
        <w:jc w:val="left"/>
        <w:rPr>
          <w:rFonts w:ascii="Calibri" w:eastAsia="Calibri"/>
          <w:sz w:val="34"/>
        </w:rPr>
      </w:pPr>
      <w:r>
        <w:drawing>
          <wp:anchor distT="0" distB="0" distL="0" distR="0" simplePos="0" relativeHeight="251692032" behindDoc="0" locked="0" layoutInCell="1" allowOverlap="1">
            <wp:simplePos x="0" y="0"/>
            <wp:positionH relativeFrom="page">
              <wp:posOffset>0</wp:posOffset>
            </wp:positionH>
            <wp:positionV relativeFrom="paragraph">
              <wp:posOffset>869822</wp:posOffset>
            </wp:positionV>
            <wp:extent cx="11340845" cy="1968500"/>
            <wp:effectExtent l="0" t="0" r="0" b="0"/>
            <wp:wrapNone/>
            <wp:docPr id="6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7.png"/>
                    <pic:cNvPicPr/>
                  </pic:nvPicPr>
                  <pic:blipFill>
                    <a:blip xmlns:r="http://schemas.openxmlformats.org/officeDocument/2006/relationships" r:embed="rId34" cstate="print"/>
                    <a:stretch>
                      <a:fillRect/>
                    </a:stretch>
                  </pic:blipFill>
                  <pic:spPr>
                    <a:xfrm>
                      <a:off x="0" y="0"/>
                      <a:ext cx="11340845" cy="1968500"/>
                    </a:xfrm>
                    <a:prstGeom prst="rect">
                      <a:avLst/>
                    </a:prstGeom>
                  </pic:spPr>
                </pic:pic>
              </a:graphicData>
            </a:graphic>
          </wp:anchor>
        </w:drawing>
      </w:r>
      <w:r>
        <w:rPr>
          <w:sz w:val="36"/>
        </w:rPr>
        <w:t>如图是某校学生参加课外兴趣小组的人数占总人数比例的统计图，则参加</w:t>
      </w:r>
      <w:r>
        <w:rPr>
          <w:spacing w:val="-17"/>
          <w:sz w:val="36"/>
        </w:rPr>
        <w:t>人</w:t>
      </w:r>
      <w:r>
        <w:rPr>
          <w:sz w:val="36"/>
        </w:rPr>
        <w:t>数最多的课外兴趣小组是（</w:t>
        <w:tab/>
        <w:t>）</w:t>
      </w:r>
    </w:p>
    <w:p>
      <w:pPr>
        <w:spacing w:after="0" w:line="364" w:lineRule="auto"/>
        <w:jc w:val="left"/>
        <w:rPr>
          <w:rFonts w:ascii="Calibri" w:eastAsia="Calibri"/>
          <w:sz w:val="34"/>
        </w:rPr>
        <w:sectPr>
          <w:headerReference w:type="default" r:id="rId35"/>
          <w:pgSz w:w="17860" w:h="25260"/>
          <w:pgMar w:top="1840" w:right="0" w:bottom="280" w:left="0" w:header="1280" w:footer="0"/>
          <w:pgNumType w:start="8"/>
          <w:cols w:space="708"/>
        </w:sectPr>
      </w:pPr>
    </w:p>
    <w:p>
      <w:pPr>
        <w:pStyle w:val="ListParagraph"/>
        <w:numPr>
          <w:ilvl w:val="1"/>
          <w:numId w:val="9"/>
        </w:numPr>
        <w:tabs>
          <w:tab w:val="left" w:pos="3271"/>
        </w:tabs>
        <w:spacing w:before="123" w:after="0" w:line="240" w:lineRule="auto"/>
        <w:ind w:left="3270" w:right="0" w:hanging="571"/>
        <w:jc w:val="left"/>
        <w:rPr>
          <w:rFonts w:ascii="Calibri" w:eastAsia="Calibri"/>
          <w:sz w:val="34"/>
        </w:rPr>
      </w:pPr>
      <w:r>
        <w:rPr>
          <w:spacing w:val="15"/>
          <w:sz w:val="36"/>
        </w:rPr>
        <w:t xml:space="preserve">音乐组 </w:t>
      </w:r>
      <w:r>
        <w:rPr>
          <w:rFonts w:ascii="Calibri" w:eastAsia="Calibri"/>
          <w:sz w:val="36"/>
        </w:rPr>
        <w:t>B</w:t>
      </w:r>
      <w:r>
        <w:rPr>
          <w:spacing w:val="15"/>
          <w:sz w:val="36"/>
        </w:rPr>
        <w:t xml:space="preserve">．美术组 </w:t>
      </w:r>
      <w:r>
        <w:rPr>
          <w:rFonts w:ascii="Calibri" w:eastAsia="Calibri"/>
          <w:sz w:val="36"/>
        </w:rPr>
        <w:t>C</w:t>
      </w:r>
      <w:r>
        <w:rPr>
          <w:spacing w:val="15"/>
          <w:sz w:val="36"/>
        </w:rPr>
        <w:t xml:space="preserve">．体育组 </w:t>
      </w:r>
      <w:r>
        <w:rPr>
          <w:rFonts w:ascii="Calibri" w:eastAsia="Calibri"/>
          <w:sz w:val="36"/>
        </w:rPr>
        <w:t>D</w:t>
      </w:r>
      <w:r>
        <w:rPr>
          <w:sz w:val="36"/>
        </w:rPr>
        <w:t>．科技组</w:t>
      </w:r>
    </w:p>
    <w:p>
      <w:pPr>
        <w:pStyle w:val="BodyText"/>
        <w:spacing w:before="241"/>
        <w:ind w:left="2700"/>
      </w:pPr>
      <w:r>
        <w:rPr>
          <w:color w:val="0000FF"/>
        </w:rPr>
        <w:t>【考点】</w:t>
      </w:r>
      <w:r>
        <w:t>扇形统计图．</w:t>
      </w:r>
    </w:p>
    <w:p>
      <w:pPr>
        <w:pStyle w:val="BodyText"/>
        <w:spacing w:before="241" w:line="364" w:lineRule="auto"/>
        <w:ind w:left="2700" w:right="2558"/>
      </w:pPr>
      <w:r>
        <w:rPr>
          <w:color w:val="0000FF"/>
        </w:rPr>
        <w:t>【分析】</w:t>
      </w:r>
      <w:r>
        <w:t>根据扇形统计图中扇形面积越大，所占的比例越重，相应的人数越多， 可得答案．</w:t>
      </w:r>
    </w:p>
    <w:p>
      <w:pPr>
        <w:pStyle w:val="BodyText"/>
        <w:spacing w:before="2" w:line="364" w:lineRule="auto"/>
        <w:ind w:left="2700" w:right="8614"/>
      </w:pPr>
      <w:r>
        <w:rPr>
          <w:color w:val="0000FF"/>
        </w:rPr>
        <w:t>【解答】</w:t>
      </w:r>
      <w:r>
        <w:rPr>
          <w:spacing w:val="-24"/>
        </w:rPr>
        <w:t xml:space="preserve">解：由 </w:t>
      </w:r>
      <w:r>
        <w:rPr>
          <w:rFonts w:ascii="Calibri" w:eastAsia="Calibri"/>
        </w:rPr>
        <w:t>40%</w:t>
      </w:r>
      <w:r>
        <w:t>＞</w:t>
      </w:r>
      <w:r>
        <w:rPr>
          <w:rFonts w:ascii="Calibri" w:eastAsia="Calibri"/>
        </w:rPr>
        <w:t>25%</w:t>
      </w:r>
      <w:r>
        <w:t>＞</w:t>
      </w:r>
      <w:r>
        <w:rPr>
          <w:rFonts w:ascii="Calibri" w:eastAsia="Calibri"/>
        </w:rPr>
        <w:t>23%</w:t>
      </w:r>
      <w:r>
        <w:t>＞</w:t>
      </w:r>
      <w:r>
        <w:rPr>
          <w:rFonts w:ascii="Calibri" w:eastAsia="Calibri"/>
        </w:rPr>
        <w:t>12%</w:t>
      </w:r>
      <w:r>
        <w:t>， 体育组的人数最多，</w:t>
      </w:r>
    </w:p>
    <w:p>
      <w:pPr>
        <w:pStyle w:val="BodyText"/>
        <w:spacing w:before="2"/>
        <w:ind w:left="2700"/>
      </w:pPr>
      <w:r>
        <w:t>故选：</w:t>
      </w:r>
      <w:r>
        <w:rPr>
          <w:rFonts w:ascii="Calibri" w:eastAsia="Calibri"/>
        </w:rPr>
        <w:t>C</w:t>
      </w:r>
      <w:r>
        <w:t>．</w:t>
      </w:r>
    </w:p>
    <w:p>
      <w:pPr>
        <w:pStyle w:val="BodyText"/>
        <w:spacing w:before="240" w:line="364" w:lineRule="auto"/>
        <w:ind w:left="2700" w:right="2697"/>
      </w:pPr>
      <w:r>
        <w:rPr>
          <w:color w:val="0000FF"/>
          <w:spacing w:val="-12"/>
        </w:rPr>
        <w:t>【点评】</w:t>
      </w:r>
      <w:r>
        <w:rPr>
          <w:spacing w:val="-9"/>
        </w:rPr>
        <w:t>本题考查了扇形统计图，读懂统计图，从不同的统计图中得到必要的信</w:t>
      </w:r>
      <w:r>
        <w:t>息是解决问题的关键．扇形统计图直接反映部分占总体的百分比大小．</w:t>
      </w:r>
    </w:p>
    <w:p>
      <w:pPr>
        <w:pStyle w:val="BodyText"/>
      </w:pPr>
    </w:p>
    <w:p>
      <w:pPr>
        <w:pStyle w:val="ListParagraph"/>
        <w:numPr>
          <w:ilvl w:val="0"/>
          <w:numId w:val="9"/>
        </w:numPr>
        <w:tabs>
          <w:tab w:val="left" w:pos="3246"/>
          <w:tab w:val="left" w:pos="8900"/>
          <w:tab w:val="left" w:pos="10836"/>
        </w:tabs>
        <w:spacing w:before="244" w:after="0" w:line="364" w:lineRule="auto"/>
        <w:ind w:left="2700" w:right="2694" w:firstLine="0"/>
        <w:jc w:val="left"/>
        <w:rPr>
          <w:rFonts w:ascii="Calibri" w:eastAsia="Calibri"/>
          <w:sz w:val="34"/>
        </w:rPr>
      </w:pPr>
      <w:r>
        <w:drawing>
          <wp:anchor distT="0" distB="0" distL="0" distR="0" simplePos="0" relativeHeight="251693056" behindDoc="0" locked="0" layoutInCell="1" allowOverlap="1">
            <wp:simplePos x="0" y="0"/>
            <wp:positionH relativeFrom="page">
              <wp:posOffset>0</wp:posOffset>
            </wp:positionH>
            <wp:positionV relativeFrom="paragraph">
              <wp:posOffset>1466596</wp:posOffset>
            </wp:positionV>
            <wp:extent cx="11340845" cy="2870073"/>
            <wp:effectExtent l="0" t="0" r="0" b="0"/>
            <wp:wrapNone/>
            <wp:docPr id="6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8.png"/>
                    <pic:cNvPicPr/>
                  </pic:nvPicPr>
                  <pic:blipFill>
                    <a:blip xmlns:r="http://schemas.openxmlformats.org/officeDocument/2006/relationships" r:embed="rId36" cstate="print"/>
                    <a:stretch>
                      <a:fillRect/>
                    </a:stretch>
                  </pic:blipFill>
                  <pic:spPr>
                    <a:xfrm>
                      <a:off x="0" y="0"/>
                      <a:ext cx="11340845" cy="2870073"/>
                    </a:xfrm>
                    <a:prstGeom prst="rect">
                      <a:avLst/>
                    </a:prstGeom>
                  </pic:spPr>
                </pic:pic>
              </a:graphicData>
            </a:graphic>
          </wp:anchor>
        </w:drawing>
      </w:r>
      <w:r>
        <w:rPr>
          <w:sz w:val="36"/>
        </w:rPr>
        <w:t>为了解中学</w:t>
      </w:r>
      <w:r>
        <w:rPr>
          <w:spacing w:val="-77"/>
          <w:sz w:val="36"/>
        </w:rPr>
        <w:t xml:space="preserve"> </w:t>
      </w:r>
      <w:r>
        <w:rPr>
          <w:rFonts w:ascii="Calibri" w:eastAsia="Calibri"/>
          <w:sz w:val="36"/>
        </w:rPr>
        <w:t>300</w:t>
      </w:r>
      <w:r>
        <w:rPr>
          <w:rFonts w:ascii="Calibri" w:eastAsia="Calibri"/>
          <w:spacing w:val="26"/>
          <w:sz w:val="36"/>
        </w:rPr>
        <w:t xml:space="preserve"> </w:t>
      </w:r>
      <w:r>
        <w:rPr>
          <w:sz w:val="36"/>
        </w:rPr>
        <w:t>名男生的身高情况，随机抽取若干名男生进行身高测量，</w:t>
      </w:r>
      <w:r>
        <w:rPr>
          <w:spacing w:val="-16"/>
          <w:sz w:val="36"/>
        </w:rPr>
        <w:t>将</w:t>
      </w:r>
      <w:r>
        <w:rPr>
          <w:sz w:val="36"/>
        </w:rPr>
        <w:t>所得数据整理后，画出频数分布直方图（如图）</w:t>
        <w:tab/>
        <w:t>．估计该校男生的身高在</w:t>
      </w:r>
      <w:r>
        <w:rPr>
          <w:rFonts w:ascii="Calibri" w:eastAsia="Calibri"/>
          <w:sz w:val="36"/>
        </w:rPr>
        <w:t>169.5cm</w:t>
      </w:r>
      <w:r>
        <w:rPr>
          <w:sz w:val="36"/>
        </w:rPr>
        <w:t>～</w:t>
      </w:r>
      <w:r>
        <w:rPr>
          <w:rFonts w:ascii="Calibri" w:eastAsia="Calibri"/>
          <w:sz w:val="36"/>
        </w:rPr>
        <w:t>174.5cm</w:t>
      </w:r>
      <w:r>
        <w:rPr>
          <w:rFonts w:ascii="Calibri" w:eastAsia="Calibri"/>
          <w:spacing w:val="-3"/>
          <w:sz w:val="36"/>
        </w:rPr>
        <w:t xml:space="preserve"> </w:t>
      </w:r>
      <w:r>
        <w:rPr>
          <w:sz w:val="36"/>
        </w:rPr>
        <w:t>之间的人数有（</w:t>
        <w:tab/>
        <w:t>）</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6"/>
        <w:rPr>
          <w:sz w:val="45"/>
        </w:rPr>
      </w:pPr>
    </w:p>
    <w:p>
      <w:pPr>
        <w:pStyle w:val="BodyText"/>
        <w:tabs>
          <w:tab w:val="left" w:pos="3960"/>
          <w:tab w:val="left" w:pos="5220"/>
          <w:tab w:val="left" w:pos="6481"/>
        </w:tabs>
        <w:ind w:left="2700"/>
        <w:rPr>
          <w:rFonts w:ascii="Calibri" w:eastAsia="Calibri"/>
        </w:rPr>
      </w:pPr>
      <w:r>
        <w:rPr>
          <w:rFonts w:ascii="Calibri" w:eastAsia="Calibri"/>
        </w:rPr>
        <w:t>A</w:t>
      </w:r>
      <w:r>
        <w:t>．</w:t>
      </w:r>
      <w:r>
        <w:rPr>
          <w:rFonts w:ascii="Calibri" w:eastAsia="Calibri"/>
        </w:rPr>
        <w:t>12</w:t>
        <w:tab/>
        <w:t>B</w:t>
      </w:r>
      <w:r>
        <w:t>．</w:t>
      </w:r>
      <w:r>
        <w:rPr>
          <w:rFonts w:ascii="Calibri" w:eastAsia="Calibri"/>
        </w:rPr>
        <w:t>48</w:t>
        <w:tab/>
        <w:t>C</w:t>
      </w:r>
      <w:r>
        <w:t>．</w:t>
      </w:r>
      <w:r>
        <w:rPr>
          <w:rFonts w:ascii="Calibri" w:eastAsia="Calibri"/>
        </w:rPr>
        <w:t>72</w:t>
        <w:tab/>
        <w:t>D</w:t>
      </w:r>
      <w:r>
        <w:t>．</w:t>
      </w:r>
      <w:r>
        <w:rPr>
          <w:rFonts w:ascii="Calibri" w:eastAsia="Calibri"/>
        </w:rPr>
        <w:t>96</w:t>
      </w:r>
    </w:p>
    <w:p>
      <w:pPr>
        <w:pStyle w:val="BodyText"/>
        <w:spacing w:before="241"/>
        <w:ind w:left="2700"/>
      </w:pPr>
      <w:r>
        <w:rPr>
          <w:color w:val="0000FF"/>
        </w:rPr>
        <w:t>【考点】</w:t>
      </w:r>
      <w:r>
        <w:t>频数（率）分布直方图；用样本估计总体．</w:t>
      </w:r>
    </w:p>
    <w:p>
      <w:pPr>
        <w:pStyle w:val="BodyText"/>
        <w:spacing w:before="241"/>
        <w:ind w:left="2700"/>
      </w:pPr>
      <w:r>
        <w:rPr>
          <w:color w:val="0000FF"/>
        </w:rPr>
        <w:t>【专题】</w:t>
      </w:r>
      <w:r>
        <w:t>图表型．</w:t>
      </w:r>
    </w:p>
    <w:p>
      <w:pPr>
        <w:pStyle w:val="BodyText"/>
        <w:spacing w:before="241" w:line="364" w:lineRule="auto"/>
        <w:ind w:left="2700" w:right="2636"/>
      </w:pPr>
      <w:r>
        <w:rPr>
          <w:color w:val="0000FF"/>
        </w:rPr>
        <w:t>【分析】</w:t>
      </w:r>
      <w:r>
        <w:t xml:space="preserve">根据直方图求出身高在 </w:t>
      </w:r>
      <w:r>
        <w:rPr>
          <w:rFonts w:ascii="Calibri" w:eastAsia="Calibri"/>
        </w:rPr>
        <w:t>169.5cm</w:t>
      </w:r>
      <w:r>
        <w:t>～</w:t>
      </w:r>
      <w:r>
        <w:rPr>
          <w:rFonts w:ascii="Calibri" w:eastAsia="Calibri"/>
        </w:rPr>
        <w:t xml:space="preserve">174.5cm </w:t>
      </w:r>
      <w:r>
        <w:t xml:space="preserve">之间的人数的百分比，然后乘以 </w:t>
      </w:r>
      <w:r>
        <w:rPr>
          <w:rFonts w:ascii="Calibri" w:eastAsia="Calibri"/>
        </w:rPr>
        <w:t>300</w:t>
      </w:r>
      <w:r>
        <w:t>，计算即可．</w:t>
      </w:r>
    </w:p>
    <w:p>
      <w:pPr>
        <w:pStyle w:val="BodyText"/>
        <w:spacing w:before="2"/>
        <w:ind w:left="2700"/>
      </w:pPr>
      <w:r>
        <w:pict>
          <v:group id="_x0000_s1028" style="width:893pt;height:42pt;margin-top:31.49pt;margin-left:0;mso-position-horizontal-relative:page;position:absolute;z-index:251694080" coordorigin="0,630" coordsize="17860,840">
            <v:shape id="_x0000_s1029" type="#_x0000_t75" style="width:17860;height:840;position:absolute;top:629" stroked="f">
              <v:imagedata r:id="rId37" o:title=""/>
            </v:shape>
            <v:shape id="_x0000_s1030" type="#_x0000_t202" style="width:17860;height:840;position:absolute;top:629" filled="f" stroked="f">
              <v:textbox inset="0,0,0,0">
                <w:txbxContent>
                  <w:p>
                    <w:pPr>
                      <w:spacing w:before="124"/>
                      <w:ind w:left="4972" w:right="0" w:firstLine="0"/>
                      <w:jc w:val="left"/>
                      <w:rPr>
                        <w:sz w:val="36"/>
                      </w:rPr>
                    </w:pPr>
                    <w:r>
                      <w:rPr>
                        <w:sz w:val="36"/>
                      </w:rPr>
                      <w:t>×</w:t>
                    </w:r>
                    <w:r>
                      <w:rPr>
                        <w:rFonts w:ascii="Calibri" w:eastAsia="Calibri" w:hAnsi="Calibri"/>
                        <w:sz w:val="36"/>
                      </w:rPr>
                      <w:t>100%=24%</w:t>
                    </w:r>
                    <w:r>
                      <w:rPr>
                        <w:sz w:val="36"/>
                      </w:rPr>
                      <w:t>，</w:t>
                    </w:r>
                  </w:p>
                </w:txbxContent>
              </v:textbox>
            </v:shape>
          </v:group>
        </w:pict>
      </w:r>
      <w:r>
        <w:rPr>
          <w:color w:val="0000FF"/>
        </w:rPr>
        <w:t>【解答】</w:t>
      </w:r>
      <w:r>
        <w:t xml:space="preserve">解：根据图形，身高在 </w:t>
      </w:r>
      <w:r>
        <w:rPr>
          <w:rFonts w:ascii="Calibri" w:eastAsia="Calibri"/>
        </w:rPr>
        <w:t>169.5cm</w:t>
      </w:r>
      <w:r>
        <w:t>～</w:t>
      </w:r>
      <w:r>
        <w:rPr>
          <w:rFonts w:ascii="Calibri" w:eastAsia="Calibri"/>
        </w:rPr>
        <w:t xml:space="preserve">174.5cm </w:t>
      </w:r>
      <w:r>
        <w:t>之间的人数的百分比为：</w:t>
      </w:r>
    </w:p>
    <w:p>
      <w:pPr>
        <w:pStyle w:val="BodyText"/>
        <w:rPr>
          <w:sz w:val="20"/>
        </w:rPr>
      </w:pPr>
    </w:p>
    <w:p>
      <w:pPr>
        <w:pStyle w:val="BodyText"/>
        <w:rPr>
          <w:sz w:val="20"/>
        </w:rPr>
      </w:pPr>
    </w:p>
    <w:p>
      <w:pPr>
        <w:pStyle w:val="BodyText"/>
        <w:rPr>
          <w:sz w:val="20"/>
        </w:rPr>
      </w:pPr>
    </w:p>
    <w:p>
      <w:pPr>
        <w:pStyle w:val="BodyText"/>
        <w:rPr>
          <w:sz w:val="28"/>
        </w:rPr>
      </w:pPr>
    </w:p>
    <w:p>
      <w:pPr>
        <w:pStyle w:val="BodyText"/>
        <w:spacing w:before="50" w:line="364" w:lineRule="auto"/>
        <w:ind w:left="2700" w:right="2570"/>
      </w:pPr>
      <w:r>
        <w:rPr>
          <w:spacing w:val="-8"/>
        </w:rPr>
        <w:t xml:space="preserve">所以，该校男生的身高在 </w:t>
      </w:r>
      <w:r>
        <w:rPr>
          <w:rFonts w:ascii="Calibri" w:eastAsia="Calibri" w:hAnsi="Calibri"/>
          <w:spacing w:val="-1"/>
        </w:rPr>
        <w:t>169.5c</w:t>
      </w:r>
      <w:r>
        <w:rPr>
          <w:rFonts w:ascii="Calibri" w:eastAsia="Calibri" w:hAnsi="Calibri"/>
          <w:spacing w:val="4"/>
        </w:rPr>
        <w:t>m</w:t>
      </w:r>
      <w:r>
        <w:t>～</w:t>
      </w:r>
      <w:r>
        <w:rPr>
          <w:rFonts w:ascii="Calibri" w:eastAsia="Calibri" w:hAnsi="Calibri"/>
          <w:spacing w:val="-1"/>
        </w:rPr>
        <w:t>174.5c</w:t>
      </w:r>
      <w:r>
        <w:rPr>
          <w:rFonts w:ascii="Calibri" w:eastAsia="Calibri" w:hAnsi="Calibri"/>
        </w:rPr>
        <w:t xml:space="preserve">m </w:t>
      </w:r>
      <w:r>
        <w:rPr>
          <w:spacing w:val="-13"/>
        </w:rPr>
        <w:t xml:space="preserve">之间的人数有 </w:t>
      </w:r>
      <w:r>
        <w:rPr>
          <w:rFonts w:ascii="Calibri" w:eastAsia="Calibri" w:hAnsi="Calibri"/>
          <w:spacing w:val="-1"/>
        </w:rPr>
        <w:t>30</w:t>
      </w:r>
      <w:r>
        <w:rPr>
          <w:rFonts w:ascii="Calibri" w:eastAsia="Calibri" w:hAnsi="Calibri"/>
          <w:spacing w:val="4"/>
        </w:rPr>
        <w:t>0</w:t>
      </w:r>
      <w:r>
        <w:t>×</w:t>
      </w:r>
      <w:r>
        <w:rPr>
          <w:rFonts w:ascii="Calibri" w:eastAsia="Calibri" w:hAnsi="Calibri"/>
          <w:spacing w:val="-1"/>
        </w:rPr>
        <w:t>24%=7</w:t>
      </w:r>
      <w:r>
        <w:rPr>
          <w:rFonts w:ascii="Calibri" w:eastAsia="Calibri" w:hAnsi="Calibri"/>
          <w:spacing w:val="-9"/>
        </w:rPr>
        <w:t>2</w:t>
      </w:r>
      <w:r>
        <w:t>（人</w:t>
      </w:r>
      <w:r>
        <w:rPr>
          <w:spacing w:val="-180"/>
        </w:rPr>
        <w:t>）</w:t>
      </w:r>
      <w:r>
        <w:t>．</w:t>
      </w:r>
      <w:r>
        <w:rPr>
          <w:spacing w:val="-31"/>
        </w:rPr>
        <w:t xml:space="preserve">故选 </w:t>
      </w:r>
      <w:r>
        <w:rPr>
          <w:rFonts w:ascii="Calibri" w:eastAsia="Calibri" w:hAnsi="Calibri"/>
        </w:rPr>
        <w:t>C</w:t>
      </w:r>
      <w:r>
        <w:t>．</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8" w:history="1">
        <w:r>
          <w:rPr>
            <w:rFonts w:ascii="SimSun" w:eastAsia="SimSun" w:hAnsi="SimSun" w:cs="SimSun"/>
            <w:b/>
            <w:bCs/>
            <w:color w:val="0000EE"/>
            <w:sz w:val="30"/>
            <w:szCs w:val="30"/>
            <w:u w:val="single" w:color="0000EE"/>
          </w:rPr>
          <w:t>https://d.book118.com/307146104023006052</w:t>
        </w:r>
      </w:hyperlink>
    </w:p>
    <w:p>
      <w:pPr>
        <w:spacing w:after="0" w:line="364" w:lineRule="auto"/>
      </w:pPr>
    </w:p>
    <w:sectPr>
      <w:headerReference w:type="default" r:id="rId39"/>
      <w:pgSz w:w="17860" w:h="25260"/>
      <w:pgMar w:top="1840" w:right="0" w:bottom="280" w:left="0" w:header="1280" w:footer="0"/>
      <w:pgNumType w:start="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1612900</wp:posOffset>
          </wp:positionH>
          <wp:positionV relativeFrom="page">
            <wp:posOffset>838200</wp:posOffset>
          </wp:positionV>
          <wp:extent cx="8115300" cy="101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1612900</wp:posOffset>
          </wp:positionH>
          <wp:positionV relativeFrom="page">
            <wp:posOffset>838200</wp:posOffset>
          </wp:positionV>
          <wp:extent cx="8115300" cy="101600"/>
          <wp:effectExtent l="0" t="0" r="0" b="0"/>
          <wp:wrapNone/>
          <wp:docPr id="19975830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583018"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1612900</wp:posOffset>
          </wp:positionH>
          <wp:positionV relativeFrom="page">
            <wp:posOffset>838200</wp:posOffset>
          </wp:positionV>
          <wp:extent cx="8115300" cy="101600"/>
          <wp:effectExtent l="0" t="0" r="0" b="0"/>
          <wp:wrapNone/>
          <wp:docPr id="16092239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23934"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1612900</wp:posOffset>
          </wp:positionH>
          <wp:positionV relativeFrom="page">
            <wp:posOffset>838200</wp:posOffset>
          </wp:positionV>
          <wp:extent cx="8115300" cy="101600"/>
          <wp:effectExtent l="0" t="0" r="0" b="0"/>
          <wp:wrapNone/>
          <wp:docPr id="13614947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494789"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1612900</wp:posOffset>
          </wp:positionH>
          <wp:positionV relativeFrom="page">
            <wp:posOffset>838200</wp:posOffset>
          </wp:positionV>
          <wp:extent cx="8115300" cy="101600"/>
          <wp:effectExtent l="0" t="0" r="0" b="0"/>
          <wp:wrapNone/>
          <wp:docPr id="19498892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889218"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1612900</wp:posOffset>
          </wp:positionH>
          <wp:positionV relativeFrom="page">
            <wp:posOffset>838200</wp:posOffset>
          </wp:positionV>
          <wp:extent cx="8115300" cy="101600"/>
          <wp:effectExtent l="0" t="0" r="0" b="0"/>
          <wp:wrapNone/>
          <wp:docPr id="4671129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112958"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1612900</wp:posOffset>
          </wp:positionH>
          <wp:positionV relativeFrom="page">
            <wp:posOffset>838200</wp:posOffset>
          </wp:positionV>
          <wp:extent cx="8115300" cy="101600"/>
          <wp:effectExtent l="0" t="0" r="0" b="0"/>
          <wp:wrapNone/>
          <wp:docPr id="16165689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568958"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1612900</wp:posOffset>
          </wp:positionH>
          <wp:positionV relativeFrom="page">
            <wp:posOffset>838200</wp:posOffset>
          </wp:positionV>
          <wp:extent cx="8115300" cy="101600"/>
          <wp:effectExtent l="0" t="0" r="0" b="0"/>
          <wp:wrapNone/>
          <wp:docPr id="14227105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710518"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1612900</wp:posOffset>
          </wp:positionH>
          <wp:positionV relativeFrom="page">
            <wp:posOffset>838200</wp:posOffset>
          </wp:positionV>
          <wp:extent cx="8115300" cy="101600"/>
          <wp:effectExtent l="0" t="0" r="0" b="0"/>
          <wp:wrapNone/>
          <wp:docPr id="2017278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27819" name="image1.png"/>
                  <pic:cNvPicPr/>
                </pic:nvPicPr>
                <pic:blipFill>
                  <a:blip xmlns:r="http://schemas.openxmlformats.org/officeDocument/2006/relationships" r:embed="rId1" cstate="print"/>
                  <a:stretch>
                    <a:fillRect/>
                  </a:stretch>
                </pic:blipFill>
                <pic:spPr>
                  <a:xfrm>
                    <a:off x="0" y="0"/>
                    <a:ext cx="8115300" cy="1016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7DEAB"/>
    <w:multiLevelType w:val="hybridMultilevel"/>
    <w:tmpl w:val="00000000"/>
    <w:lvl w:ilvl="0">
      <w:start w:val="1"/>
      <w:numFmt w:val="decimal"/>
      <w:lvlText w:val="%1."/>
      <w:lvlJc w:val="left"/>
      <w:pPr>
        <w:ind w:left="3168" w:hanging="545"/>
        <w:jc w:val="left"/>
      </w:pPr>
      <w:rPr>
        <w:rFonts w:ascii="Calibri" w:eastAsia="Calibri" w:hAnsi="Calibri" w:cs="Calibri" w:hint="default"/>
        <w:spacing w:val="-1"/>
        <w:w w:val="100"/>
        <w:sz w:val="34"/>
        <w:szCs w:val="34"/>
      </w:rPr>
    </w:lvl>
    <w:lvl w:ilvl="1">
      <w:start w:val="1"/>
      <w:numFmt w:val="upperLetter"/>
      <w:lvlText w:val="%2."/>
      <w:lvlJc w:val="left"/>
      <w:pPr>
        <w:ind w:left="3270" w:hanging="570"/>
        <w:jc w:val="left"/>
      </w:pPr>
      <w:rPr>
        <w:rFonts w:ascii="Calibri" w:eastAsia="Calibri" w:hAnsi="Calibri" w:cs="Calibri" w:hint="default"/>
        <w:w w:val="100"/>
        <w:sz w:val="34"/>
        <w:szCs w:val="34"/>
      </w:rPr>
    </w:lvl>
    <w:lvl w:ilvl="2">
      <w:start w:val="0"/>
      <w:numFmt w:val="bullet"/>
      <w:lvlText w:val="•"/>
      <w:lvlJc w:val="left"/>
      <w:pPr>
        <w:ind w:left="4899" w:hanging="570"/>
      </w:pPr>
      <w:rPr>
        <w:rFonts w:hint="default"/>
      </w:rPr>
    </w:lvl>
    <w:lvl w:ilvl="3">
      <w:start w:val="0"/>
      <w:numFmt w:val="bullet"/>
      <w:lvlText w:val="•"/>
      <w:lvlJc w:val="left"/>
      <w:pPr>
        <w:ind w:left="6519" w:hanging="570"/>
      </w:pPr>
      <w:rPr>
        <w:rFonts w:hint="default"/>
      </w:rPr>
    </w:lvl>
    <w:lvl w:ilvl="4">
      <w:start w:val="0"/>
      <w:numFmt w:val="bullet"/>
      <w:lvlText w:val="•"/>
      <w:lvlJc w:val="left"/>
      <w:pPr>
        <w:ind w:left="8139" w:hanging="570"/>
      </w:pPr>
      <w:rPr>
        <w:rFonts w:hint="default"/>
      </w:rPr>
    </w:lvl>
    <w:lvl w:ilvl="5">
      <w:start w:val="0"/>
      <w:numFmt w:val="bullet"/>
      <w:lvlText w:val="•"/>
      <w:lvlJc w:val="left"/>
      <w:pPr>
        <w:ind w:left="9759" w:hanging="570"/>
      </w:pPr>
      <w:rPr>
        <w:rFonts w:hint="default"/>
      </w:rPr>
    </w:lvl>
    <w:lvl w:ilvl="6">
      <w:start w:val="0"/>
      <w:numFmt w:val="bullet"/>
      <w:lvlText w:val="•"/>
      <w:lvlJc w:val="left"/>
      <w:pPr>
        <w:ind w:left="11379" w:hanging="570"/>
      </w:pPr>
      <w:rPr>
        <w:rFonts w:hint="default"/>
      </w:rPr>
    </w:lvl>
    <w:lvl w:ilvl="7">
      <w:start w:val="0"/>
      <w:numFmt w:val="bullet"/>
      <w:lvlText w:val="•"/>
      <w:lvlJc w:val="left"/>
      <w:pPr>
        <w:ind w:left="12999" w:hanging="570"/>
      </w:pPr>
      <w:rPr>
        <w:rFonts w:hint="default"/>
      </w:rPr>
    </w:lvl>
    <w:lvl w:ilvl="8">
      <w:start w:val="0"/>
      <w:numFmt w:val="bullet"/>
      <w:lvlText w:val="•"/>
      <w:lvlJc w:val="left"/>
      <w:pPr>
        <w:ind w:left="14619" w:hanging="570"/>
      </w:pPr>
      <w:rPr>
        <w:rFonts w:hint="default"/>
      </w:rPr>
    </w:lvl>
  </w:abstractNum>
  <w:abstractNum w:abstractNumId="1">
    <w:nsid w:val="01F2E8D9"/>
    <w:multiLevelType w:val="hybridMultilevel"/>
    <w:tmpl w:val="00000000"/>
    <w:lvl w:ilvl="0">
      <w:start w:val="1"/>
      <w:numFmt w:val="decimal"/>
      <w:lvlText w:val="（%1）"/>
      <w:lvlJc w:val="left"/>
      <w:pPr>
        <w:ind w:left="3601" w:hanging="901"/>
        <w:jc w:val="left"/>
      </w:pPr>
      <w:rPr>
        <w:rFonts w:ascii="新宋体" w:eastAsia="新宋体" w:hAnsi="新宋体" w:cs="新宋体" w:hint="default"/>
        <w:spacing w:val="-1"/>
        <w:w w:val="89"/>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2">
    <w:nsid w:val="0330A2BD"/>
    <w:multiLevelType w:val="hybridMultilevel"/>
    <w:tmpl w:val="00000000"/>
    <w:lvl w:ilvl="0">
      <w:start w:val="1"/>
      <w:numFmt w:val="decimal"/>
      <w:lvlText w:val="（%1）"/>
      <w:lvlJc w:val="left"/>
      <w:pPr>
        <w:ind w:left="3601" w:hanging="901"/>
        <w:jc w:val="left"/>
      </w:pPr>
      <w:rPr>
        <w:rFonts w:ascii="新宋体" w:eastAsia="新宋体" w:hAnsi="新宋体" w:cs="新宋体" w:hint="default"/>
        <w:spacing w:val="-1"/>
        <w:w w:val="89"/>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3">
    <w:nsid w:val="08AA5A5F"/>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4">
    <w:nsid w:val="1326A08B"/>
    <w:multiLevelType w:val="hybridMultilevel"/>
    <w:tmpl w:val="00000000"/>
    <w:lvl w:ilvl="0">
      <w:start w:val="1"/>
      <w:numFmt w:val="decimal"/>
      <w:lvlText w:val="（%1）"/>
      <w:lvlJc w:val="left"/>
      <w:pPr>
        <w:ind w:left="3168" w:hanging="901"/>
        <w:jc w:val="left"/>
      </w:pPr>
      <w:rPr>
        <w:rFonts w:ascii="新宋体" w:eastAsia="新宋体" w:hAnsi="新宋体" w:cs="新宋体" w:hint="default"/>
        <w:spacing w:val="-1"/>
        <w:w w:val="89"/>
        <w:sz w:val="34"/>
        <w:szCs w:val="34"/>
      </w:rPr>
    </w:lvl>
    <w:lvl w:ilvl="1">
      <w:start w:val="0"/>
      <w:numFmt w:val="bullet"/>
      <w:lvlText w:val="•"/>
      <w:lvlJc w:val="left"/>
      <w:pPr>
        <w:ind w:left="4629" w:hanging="901"/>
      </w:pPr>
      <w:rPr>
        <w:rFonts w:hint="default"/>
      </w:rPr>
    </w:lvl>
    <w:lvl w:ilvl="2">
      <w:start w:val="0"/>
      <w:numFmt w:val="bullet"/>
      <w:lvlText w:val="•"/>
      <w:lvlJc w:val="left"/>
      <w:pPr>
        <w:ind w:left="6099" w:hanging="901"/>
      </w:pPr>
      <w:rPr>
        <w:rFonts w:hint="default"/>
      </w:rPr>
    </w:lvl>
    <w:lvl w:ilvl="3">
      <w:start w:val="0"/>
      <w:numFmt w:val="bullet"/>
      <w:lvlText w:val="•"/>
      <w:lvlJc w:val="left"/>
      <w:pPr>
        <w:ind w:left="7569" w:hanging="901"/>
      </w:pPr>
      <w:rPr>
        <w:rFonts w:hint="default"/>
      </w:rPr>
    </w:lvl>
    <w:lvl w:ilvl="4">
      <w:start w:val="0"/>
      <w:numFmt w:val="bullet"/>
      <w:lvlText w:val="•"/>
      <w:lvlJc w:val="left"/>
      <w:pPr>
        <w:ind w:left="9039" w:hanging="901"/>
      </w:pPr>
      <w:rPr>
        <w:rFonts w:hint="default"/>
      </w:rPr>
    </w:lvl>
    <w:lvl w:ilvl="5">
      <w:start w:val="0"/>
      <w:numFmt w:val="bullet"/>
      <w:lvlText w:val="•"/>
      <w:lvlJc w:val="left"/>
      <w:pPr>
        <w:ind w:left="10509" w:hanging="901"/>
      </w:pPr>
      <w:rPr>
        <w:rFonts w:hint="default"/>
      </w:rPr>
    </w:lvl>
    <w:lvl w:ilvl="6">
      <w:start w:val="0"/>
      <w:numFmt w:val="bullet"/>
      <w:lvlText w:val="•"/>
      <w:lvlJc w:val="left"/>
      <w:pPr>
        <w:ind w:left="11979" w:hanging="901"/>
      </w:pPr>
      <w:rPr>
        <w:rFonts w:hint="default"/>
      </w:rPr>
    </w:lvl>
    <w:lvl w:ilvl="7">
      <w:start w:val="0"/>
      <w:numFmt w:val="bullet"/>
      <w:lvlText w:val="•"/>
      <w:lvlJc w:val="left"/>
      <w:pPr>
        <w:ind w:left="13449" w:hanging="901"/>
      </w:pPr>
      <w:rPr>
        <w:rFonts w:hint="default"/>
      </w:rPr>
    </w:lvl>
    <w:lvl w:ilvl="8">
      <w:start w:val="0"/>
      <w:numFmt w:val="bullet"/>
      <w:lvlText w:val="•"/>
      <w:lvlJc w:val="left"/>
      <w:pPr>
        <w:ind w:left="14919" w:hanging="901"/>
      </w:pPr>
      <w:rPr>
        <w:rFonts w:hint="default"/>
      </w:rPr>
    </w:lvl>
  </w:abstractNum>
  <w:abstractNum w:abstractNumId="5">
    <w:nsid w:val="2649FAA0"/>
    <w:multiLevelType w:val="hybridMultilevel"/>
    <w:tmpl w:val="00000000"/>
    <w:lvl w:ilvl="0">
      <w:start w:val="1"/>
      <w:numFmt w:val="decimal"/>
      <w:lvlText w:val="%1."/>
      <w:lvlJc w:val="left"/>
      <w:pPr>
        <w:ind w:left="3168" w:hanging="545"/>
        <w:jc w:val="left"/>
      </w:pPr>
      <w:rPr>
        <w:rFonts w:hint="default"/>
        <w:spacing w:val="-1"/>
        <w:w w:val="96"/>
      </w:rPr>
    </w:lvl>
    <w:lvl w:ilvl="1">
      <w:start w:val="1"/>
      <w:numFmt w:val="upperLetter"/>
      <w:lvlText w:val="%2."/>
      <w:lvlJc w:val="left"/>
      <w:pPr>
        <w:ind w:left="3168" w:hanging="621"/>
        <w:jc w:val="left"/>
      </w:pPr>
      <w:rPr>
        <w:rFonts w:hint="default"/>
        <w:spacing w:val="-1"/>
        <w:w w:val="100"/>
      </w:rPr>
    </w:lvl>
    <w:lvl w:ilvl="2">
      <w:start w:val="0"/>
      <w:numFmt w:val="bullet"/>
      <w:lvlText w:val="•"/>
      <w:lvlJc w:val="left"/>
      <w:pPr>
        <w:ind w:left="4899" w:hanging="621"/>
      </w:pPr>
      <w:rPr>
        <w:rFonts w:hint="default"/>
      </w:rPr>
    </w:lvl>
    <w:lvl w:ilvl="3">
      <w:start w:val="0"/>
      <w:numFmt w:val="bullet"/>
      <w:lvlText w:val="•"/>
      <w:lvlJc w:val="left"/>
      <w:pPr>
        <w:ind w:left="6519" w:hanging="621"/>
      </w:pPr>
      <w:rPr>
        <w:rFonts w:hint="default"/>
      </w:rPr>
    </w:lvl>
    <w:lvl w:ilvl="4">
      <w:start w:val="0"/>
      <w:numFmt w:val="bullet"/>
      <w:lvlText w:val="•"/>
      <w:lvlJc w:val="left"/>
      <w:pPr>
        <w:ind w:left="8139" w:hanging="621"/>
      </w:pPr>
      <w:rPr>
        <w:rFonts w:hint="default"/>
      </w:rPr>
    </w:lvl>
    <w:lvl w:ilvl="5">
      <w:start w:val="0"/>
      <w:numFmt w:val="bullet"/>
      <w:lvlText w:val="•"/>
      <w:lvlJc w:val="left"/>
      <w:pPr>
        <w:ind w:left="9759" w:hanging="621"/>
      </w:pPr>
      <w:rPr>
        <w:rFonts w:hint="default"/>
      </w:rPr>
    </w:lvl>
    <w:lvl w:ilvl="6">
      <w:start w:val="0"/>
      <w:numFmt w:val="bullet"/>
      <w:lvlText w:val="•"/>
      <w:lvlJc w:val="left"/>
      <w:pPr>
        <w:ind w:left="11379" w:hanging="621"/>
      </w:pPr>
      <w:rPr>
        <w:rFonts w:hint="default"/>
      </w:rPr>
    </w:lvl>
    <w:lvl w:ilvl="7">
      <w:start w:val="0"/>
      <w:numFmt w:val="bullet"/>
      <w:lvlText w:val="•"/>
      <w:lvlJc w:val="left"/>
      <w:pPr>
        <w:ind w:left="12999" w:hanging="621"/>
      </w:pPr>
      <w:rPr>
        <w:rFonts w:hint="default"/>
      </w:rPr>
    </w:lvl>
    <w:lvl w:ilvl="8">
      <w:start w:val="0"/>
      <w:numFmt w:val="bullet"/>
      <w:lvlText w:val="•"/>
      <w:lvlJc w:val="left"/>
      <w:pPr>
        <w:ind w:left="14619" w:hanging="621"/>
      </w:pPr>
      <w:rPr>
        <w:rFonts w:hint="default"/>
      </w:rPr>
    </w:lvl>
  </w:abstractNum>
  <w:abstractNum w:abstractNumId="6">
    <w:nsid w:val="2874EBFF"/>
    <w:multiLevelType w:val="hybridMultilevel"/>
    <w:tmpl w:val="00000000"/>
    <w:lvl w:ilvl="0">
      <w:start w:val="1"/>
      <w:numFmt w:val="decimal"/>
      <w:lvlText w:val="（%1）"/>
      <w:lvlJc w:val="left"/>
      <w:pPr>
        <w:ind w:left="3608" w:hanging="908"/>
        <w:jc w:val="left"/>
      </w:pPr>
      <w:rPr>
        <w:rFonts w:ascii="新宋体" w:eastAsia="新宋体" w:hAnsi="新宋体" w:cs="新宋体" w:hint="default"/>
        <w:spacing w:val="0"/>
        <w:w w:val="89"/>
        <w:sz w:val="34"/>
        <w:szCs w:val="34"/>
      </w:rPr>
    </w:lvl>
    <w:lvl w:ilvl="1">
      <w:start w:val="0"/>
      <w:numFmt w:val="bullet"/>
      <w:lvlText w:val="•"/>
      <w:lvlJc w:val="left"/>
      <w:pPr>
        <w:ind w:left="5025" w:hanging="908"/>
      </w:pPr>
      <w:rPr>
        <w:rFonts w:hint="default"/>
      </w:rPr>
    </w:lvl>
    <w:lvl w:ilvl="2">
      <w:start w:val="0"/>
      <w:numFmt w:val="bullet"/>
      <w:lvlText w:val="•"/>
      <w:lvlJc w:val="left"/>
      <w:pPr>
        <w:ind w:left="6451" w:hanging="908"/>
      </w:pPr>
      <w:rPr>
        <w:rFonts w:hint="default"/>
      </w:rPr>
    </w:lvl>
    <w:lvl w:ilvl="3">
      <w:start w:val="0"/>
      <w:numFmt w:val="bullet"/>
      <w:lvlText w:val="•"/>
      <w:lvlJc w:val="left"/>
      <w:pPr>
        <w:ind w:left="7877" w:hanging="908"/>
      </w:pPr>
      <w:rPr>
        <w:rFonts w:hint="default"/>
      </w:rPr>
    </w:lvl>
    <w:lvl w:ilvl="4">
      <w:start w:val="0"/>
      <w:numFmt w:val="bullet"/>
      <w:lvlText w:val="•"/>
      <w:lvlJc w:val="left"/>
      <w:pPr>
        <w:ind w:left="9303" w:hanging="908"/>
      </w:pPr>
      <w:rPr>
        <w:rFonts w:hint="default"/>
      </w:rPr>
    </w:lvl>
    <w:lvl w:ilvl="5">
      <w:start w:val="0"/>
      <w:numFmt w:val="bullet"/>
      <w:lvlText w:val="•"/>
      <w:lvlJc w:val="left"/>
      <w:pPr>
        <w:ind w:left="10729" w:hanging="908"/>
      </w:pPr>
      <w:rPr>
        <w:rFonts w:hint="default"/>
      </w:rPr>
    </w:lvl>
    <w:lvl w:ilvl="6">
      <w:start w:val="0"/>
      <w:numFmt w:val="bullet"/>
      <w:lvlText w:val="•"/>
      <w:lvlJc w:val="left"/>
      <w:pPr>
        <w:ind w:left="12155" w:hanging="908"/>
      </w:pPr>
      <w:rPr>
        <w:rFonts w:hint="default"/>
      </w:rPr>
    </w:lvl>
    <w:lvl w:ilvl="7">
      <w:start w:val="0"/>
      <w:numFmt w:val="bullet"/>
      <w:lvlText w:val="•"/>
      <w:lvlJc w:val="left"/>
      <w:pPr>
        <w:ind w:left="13581" w:hanging="908"/>
      </w:pPr>
      <w:rPr>
        <w:rFonts w:hint="default"/>
      </w:rPr>
    </w:lvl>
    <w:lvl w:ilvl="8">
      <w:start w:val="0"/>
      <w:numFmt w:val="bullet"/>
      <w:lvlText w:val="•"/>
      <w:lvlJc w:val="left"/>
      <w:pPr>
        <w:ind w:left="15007" w:hanging="908"/>
      </w:pPr>
      <w:rPr>
        <w:rFonts w:hint="default"/>
      </w:rPr>
    </w:lvl>
  </w:abstractNum>
  <w:abstractNum w:abstractNumId="7">
    <w:nsid w:val="3C45B055"/>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8">
    <w:nsid w:val="3CAF561E"/>
    <w:multiLevelType w:val="hybridMultilevel"/>
    <w:tmpl w:val="00000000"/>
    <w:lvl w:ilvl="0">
      <w:start w:val="2"/>
      <w:numFmt w:val="decimal"/>
      <w:lvlText w:val="（%1）"/>
      <w:lvlJc w:val="left"/>
      <w:pPr>
        <w:ind w:left="3601" w:hanging="901"/>
        <w:jc w:val="left"/>
      </w:pPr>
      <w:rPr>
        <w:rFonts w:ascii="新宋体" w:eastAsia="新宋体" w:hAnsi="新宋体" w:cs="新宋体" w:hint="default"/>
        <w:spacing w:val="-1"/>
        <w:w w:val="89"/>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9">
    <w:nsid w:val="45BF58EB"/>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10">
    <w:nsid w:val="4CCF0595"/>
    <w:multiLevelType w:val="hybridMultilevel"/>
    <w:tmpl w:val="00000000"/>
    <w:lvl w:ilvl="0">
      <w:start w:val="1"/>
      <w:numFmt w:val="decimal"/>
      <w:lvlText w:val="（%1）"/>
      <w:lvlJc w:val="left"/>
      <w:pPr>
        <w:ind w:left="3601" w:hanging="901"/>
        <w:jc w:val="left"/>
      </w:pPr>
      <w:rPr>
        <w:rFonts w:ascii="新宋体" w:eastAsia="新宋体" w:hAnsi="新宋体" w:cs="新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11">
    <w:nsid w:val="53BF8EDF"/>
    <w:multiLevelType w:val="hybridMultilevel"/>
    <w:tmpl w:val="00000000"/>
    <w:lvl w:ilvl="0">
      <w:start w:val="6"/>
      <w:numFmt w:val="decimal"/>
      <w:lvlText w:val="%1."/>
      <w:lvlJc w:val="left"/>
      <w:pPr>
        <w:ind w:left="3168" w:hanging="541"/>
        <w:jc w:val="left"/>
      </w:pPr>
      <w:rPr>
        <w:rFonts w:hint="default"/>
        <w:spacing w:val="-47"/>
        <w:w w:val="89"/>
      </w:rPr>
    </w:lvl>
    <w:lvl w:ilvl="1">
      <w:start w:val="0"/>
      <w:numFmt w:val="bullet"/>
      <w:lvlText w:val="•"/>
      <w:lvlJc w:val="left"/>
      <w:pPr>
        <w:ind w:left="4629" w:hanging="541"/>
      </w:pPr>
      <w:rPr>
        <w:rFonts w:hint="default"/>
      </w:rPr>
    </w:lvl>
    <w:lvl w:ilvl="2">
      <w:start w:val="0"/>
      <w:numFmt w:val="bullet"/>
      <w:lvlText w:val="•"/>
      <w:lvlJc w:val="left"/>
      <w:pPr>
        <w:ind w:left="6099" w:hanging="541"/>
      </w:pPr>
      <w:rPr>
        <w:rFonts w:hint="default"/>
      </w:rPr>
    </w:lvl>
    <w:lvl w:ilvl="3">
      <w:start w:val="0"/>
      <w:numFmt w:val="bullet"/>
      <w:lvlText w:val="•"/>
      <w:lvlJc w:val="left"/>
      <w:pPr>
        <w:ind w:left="7569" w:hanging="541"/>
      </w:pPr>
      <w:rPr>
        <w:rFonts w:hint="default"/>
      </w:rPr>
    </w:lvl>
    <w:lvl w:ilvl="4">
      <w:start w:val="0"/>
      <w:numFmt w:val="bullet"/>
      <w:lvlText w:val="•"/>
      <w:lvlJc w:val="left"/>
      <w:pPr>
        <w:ind w:left="9039" w:hanging="541"/>
      </w:pPr>
      <w:rPr>
        <w:rFonts w:hint="default"/>
      </w:rPr>
    </w:lvl>
    <w:lvl w:ilvl="5">
      <w:start w:val="0"/>
      <w:numFmt w:val="bullet"/>
      <w:lvlText w:val="•"/>
      <w:lvlJc w:val="left"/>
      <w:pPr>
        <w:ind w:left="10509" w:hanging="541"/>
      </w:pPr>
      <w:rPr>
        <w:rFonts w:hint="default"/>
      </w:rPr>
    </w:lvl>
    <w:lvl w:ilvl="6">
      <w:start w:val="0"/>
      <w:numFmt w:val="bullet"/>
      <w:lvlText w:val="•"/>
      <w:lvlJc w:val="left"/>
      <w:pPr>
        <w:ind w:left="11979" w:hanging="541"/>
      </w:pPr>
      <w:rPr>
        <w:rFonts w:hint="default"/>
      </w:rPr>
    </w:lvl>
    <w:lvl w:ilvl="7">
      <w:start w:val="0"/>
      <w:numFmt w:val="bullet"/>
      <w:lvlText w:val="•"/>
      <w:lvlJc w:val="left"/>
      <w:pPr>
        <w:ind w:left="13449" w:hanging="541"/>
      </w:pPr>
      <w:rPr>
        <w:rFonts w:hint="default"/>
      </w:rPr>
    </w:lvl>
    <w:lvl w:ilvl="8">
      <w:start w:val="0"/>
      <w:numFmt w:val="bullet"/>
      <w:lvlText w:val="•"/>
      <w:lvlJc w:val="left"/>
      <w:pPr>
        <w:ind w:left="14919" w:hanging="541"/>
      </w:pPr>
      <w:rPr>
        <w:rFonts w:hint="default"/>
      </w:rPr>
    </w:lvl>
  </w:abstractNum>
  <w:abstractNum w:abstractNumId="12">
    <w:nsid w:val="551B6BF0"/>
    <w:multiLevelType w:val="hybridMultilevel"/>
    <w:tmpl w:val="00000000"/>
    <w:lvl w:ilvl="0">
      <w:start w:val="2"/>
      <w:numFmt w:val="decimal"/>
      <w:lvlText w:val="（%1）"/>
      <w:lvlJc w:val="left"/>
      <w:pPr>
        <w:ind w:left="2700" w:hanging="905"/>
        <w:jc w:val="left"/>
      </w:pPr>
      <w:rPr>
        <w:rFonts w:ascii="宋体" w:eastAsia="宋体" w:hAnsi="宋体" w:cs="宋体" w:hint="default"/>
        <w:spacing w:val="-1"/>
        <w:w w:val="100"/>
        <w:sz w:val="34"/>
        <w:szCs w:val="34"/>
      </w:rPr>
    </w:lvl>
    <w:lvl w:ilvl="1">
      <w:start w:val="0"/>
      <w:numFmt w:val="bullet"/>
      <w:lvlText w:val="•"/>
      <w:lvlJc w:val="left"/>
      <w:pPr>
        <w:ind w:left="4215" w:hanging="905"/>
      </w:pPr>
      <w:rPr>
        <w:rFonts w:hint="default"/>
      </w:rPr>
    </w:lvl>
    <w:lvl w:ilvl="2">
      <w:start w:val="0"/>
      <w:numFmt w:val="bullet"/>
      <w:lvlText w:val="•"/>
      <w:lvlJc w:val="left"/>
      <w:pPr>
        <w:ind w:left="5731" w:hanging="905"/>
      </w:pPr>
      <w:rPr>
        <w:rFonts w:hint="default"/>
      </w:rPr>
    </w:lvl>
    <w:lvl w:ilvl="3">
      <w:start w:val="0"/>
      <w:numFmt w:val="bullet"/>
      <w:lvlText w:val="•"/>
      <w:lvlJc w:val="left"/>
      <w:pPr>
        <w:ind w:left="7247" w:hanging="905"/>
      </w:pPr>
      <w:rPr>
        <w:rFonts w:hint="default"/>
      </w:rPr>
    </w:lvl>
    <w:lvl w:ilvl="4">
      <w:start w:val="0"/>
      <w:numFmt w:val="bullet"/>
      <w:lvlText w:val="•"/>
      <w:lvlJc w:val="left"/>
      <w:pPr>
        <w:ind w:left="8763" w:hanging="905"/>
      </w:pPr>
      <w:rPr>
        <w:rFonts w:hint="default"/>
      </w:rPr>
    </w:lvl>
    <w:lvl w:ilvl="5">
      <w:start w:val="0"/>
      <w:numFmt w:val="bullet"/>
      <w:lvlText w:val="•"/>
      <w:lvlJc w:val="left"/>
      <w:pPr>
        <w:ind w:left="10279" w:hanging="905"/>
      </w:pPr>
      <w:rPr>
        <w:rFonts w:hint="default"/>
      </w:rPr>
    </w:lvl>
    <w:lvl w:ilvl="6">
      <w:start w:val="0"/>
      <w:numFmt w:val="bullet"/>
      <w:lvlText w:val="•"/>
      <w:lvlJc w:val="left"/>
      <w:pPr>
        <w:ind w:left="11795" w:hanging="905"/>
      </w:pPr>
      <w:rPr>
        <w:rFonts w:hint="default"/>
      </w:rPr>
    </w:lvl>
    <w:lvl w:ilvl="7">
      <w:start w:val="0"/>
      <w:numFmt w:val="bullet"/>
      <w:lvlText w:val="•"/>
      <w:lvlJc w:val="left"/>
      <w:pPr>
        <w:ind w:left="13311" w:hanging="905"/>
      </w:pPr>
      <w:rPr>
        <w:rFonts w:hint="default"/>
      </w:rPr>
    </w:lvl>
    <w:lvl w:ilvl="8">
      <w:start w:val="0"/>
      <w:numFmt w:val="bullet"/>
      <w:lvlText w:val="•"/>
      <w:lvlJc w:val="left"/>
      <w:pPr>
        <w:ind w:left="14827" w:hanging="905"/>
      </w:pPr>
      <w:rPr>
        <w:rFonts w:hint="default"/>
      </w:rPr>
    </w:lvl>
  </w:abstractNum>
  <w:abstractNum w:abstractNumId="13">
    <w:nsid w:val="5C380BB3"/>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abstractNum w:abstractNumId="14">
    <w:nsid w:val="5CB9840D"/>
    <w:multiLevelType w:val="hybridMultilevel"/>
    <w:tmpl w:val="00000000"/>
    <w:lvl w:ilvl="0">
      <w:start w:val="1"/>
      <w:numFmt w:val="decimal"/>
      <w:lvlText w:val="（%1）"/>
      <w:lvlJc w:val="left"/>
      <w:pPr>
        <w:ind w:left="3601" w:hanging="901"/>
        <w:jc w:val="left"/>
      </w:pPr>
      <w:rPr>
        <w:rFonts w:ascii="新宋体" w:eastAsia="新宋体" w:hAnsi="新宋体" w:cs="新宋体" w:hint="default"/>
        <w:spacing w:val="-1"/>
        <w:w w:val="89"/>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15">
    <w:nsid w:val="7439DA74"/>
    <w:multiLevelType w:val="hybridMultilevel"/>
    <w:tmpl w:val="00000000"/>
    <w:lvl w:ilvl="0">
      <w:start w:val="1"/>
      <w:numFmt w:val="decimal"/>
      <w:lvlText w:val="（%1）"/>
      <w:lvlJc w:val="left"/>
      <w:pPr>
        <w:ind w:left="2700" w:hanging="905"/>
        <w:jc w:val="left"/>
      </w:pPr>
      <w:rPr>
        <w:rFonts w:ascii="宋体" w:eastAsia="宋体" w:hAnsi="宋体" w:cs="宋体" w:hint="default"/>
        <w:spacing w:val="-1"/>
        <w:w w:val="100"/>
        <w:sz w:val="34"/>
        <w:szCs w:val="34"/>
      </w:rPr>
    </w:lvl>
    <w:lvl w:ilvl="1">
      <w:start w:val="0"/>
      <w:numFmt w:val="bullet"/>
      <w:lvlText w:val="•"/>
      <w:lvlJc w:val="left"/>
      <w:pPr>
        <w:ind w:left="4215" w:hanging="905"/>
      </w:pPr>
      <w:rPr>
        <w:rFonts w:hint="default"/>
      </w:rPr>
    </w:lvl>
    <w:lvl w:ilvl="2">
      <w:start w:val="0"/>
      <w:numFmt w:val="bullet"/>
      <w:lvlText w:val="•"/>
      <w:lvlJc w:val="left"/>
      <w:pPr>
        <w:ind w:left="5731" w:hanging="905"/>
      </w:pPr>
      <w:rPr>
        <w:rFonts w:hint="default"/>
      </w:rPr>
    </w:lvl>
    <w:lvl w:ilvl="3">
      <w:start w:val="0"/>
      <w:numFmt w:val="bullet"/>
      <w:lvlText w:val="•"/>
      <w:lvlJc w:val="left"/>
      <w:pPr>
        <w:ind w:left="7247" w:hanging="905"/>
      </w:pPr>
      <w:rPr>
        <w:rFonts w:hint="default"/>
      </w:rPr>
    </w:lvl>
    <w:lvl w:ilvl="4">
      <w:start w:val="0"/>
      <w:numFmt w:val="bullet"/>
      <w:lvlText w:val="•"/>
      <w:lvlJc w:val="left"/>
      <w:pPr>
        <w:ind w:left="8763" w:hanging="905"/>
      </w:pPr>
      <w:rPr>
        <w:rFonts w:hint="default"/>
      </w:rPr>
    </w:lvl>
    <w:lvl w:ilvl="5">
      <w:start w:val="0"/>
      <w:numFmt w:val="bullet"/>
      <w:lvlText w:val="•"/>
      <w:lvlJc w:val="left"/>
      <w:pPr>
        <w:ind w:left="10279" w:hanging="905"/>
      </w:pPr>
      <w:rPr>
        <w:rFonts w:hint="default"/>
      </w:rPr>
    </w:lvl>
    <w:lvl w:ilvl="6">
      <w:start w:val="0"/>
      <w:numFmt w:val="bullet"/>
      <w:lvlText w:val="•"/>
      <w:lvlJc w:val="left"/>
      <w:pPr>
        <w:ind w:left="11795" w:hanging="905"/>
      </w:pPr>
      <w:rPr>
        <w:rFonts w:hint="default"/>
      </w:rPr>
    </w:lvl>
    <w:lvl w:ilvl="7">
      <w:start w:val="0"/>
      <w:numFmt w:val="bullet"/>
      <w:lvlText w:val="•"/>
      <w:lvlJc w:val="left"/>
      <w:pPr>
        <w:ind w:left="13311" w:hanging="905"/>
      </w:pPr>
      <w:rPr>
        <w:rFonts w:hint="default"/>
      </w:rPr>
    </w:lvl>
    <w:lvl w:ilvl="8">
      <w:start w:val="0"/>
      <w:numFmt w:val="bullet"/>
      <w:lvlText w:val="•"/>
      <w:lvlJc w:val="left"/>
      <w:pPr>
        <w:ind w:left="14827" w:hanging="905"/>
      </w:pPr>
      <w:rPr>
        <w:rFonts w:hint="default"/>
      </w:rPr>
    </w:lvl>
  </w:abstractNum>
  <w:abstractNum w:abstractNumId="16">
    <w:nsid w:val="788CE4D6"/>
    <w:multiLevelType w:val="hybridMultilevel"/>
    <w:tmpl w:val="00000000"/>
    <w:lvl w:ilvl="0">
      <w:start w:val="1"/>
      <w:numFmt w:val="decimal"/>
      <w:lvlText w:val="（%1）"/>
      <w:lvlJc w:val="left"/>
      <w:pPr>
        <w:ind w:left="3605" w:hanging="905"/>
        <w:jc w:val="left"/>
      </w:pPr>
      <w:rPr>
        <w:rFonts w:ascii="宋体" w:eastAsia="宋体" w:hAnsi="宋体" w:cs="宋体" w:hint="default"/>
        <w:spacing w:val="-1"/>
        <w:w w:val="100"/>
        <w:sz w:val="34"/>
        <w:szCs w:val="34"/>
      </w:rPr>
    </w:lvl>
    <w:lvl w:ilvl="1">
      <w:start w:val="0"/>
      <w:numFmt w:val="bullet"/>
      <w:lvlText w:val="•"/>
      <w:lvlJc w:val="left"/>
      <w:pPr>
        <w:ind w:left="5025" w:hanging="905"/>
      </w:pPr>
      <w:rPr>
        <w:rFonts w:hint="default"/>
      </w:rPr>
    </w:lvl>
    <w:lvl w:ilvl="2">
      <w:start w:val="0"/>
      <w:numFmt w:val="bullet"/>
      <w:lvlText w:val="•"/>
      <w:lvlJc w:val="left"/>
      <w:pPr>
        <w:ind w:left="6451" w:hanging="905"/>
      </w:pPr>
      <w:rPr>
        <w:rFonts w:hint="default"/>
      </w:rPr>
    </w:lvl>
    <w:lvl w:ilvl="3">
      <w:start w:val="0"/>
      <w:numFmt w:val="bullet"/>
      <w:lvlText w:val="•"/>
      <w:lvlJc w:val="left"/>
      <w:pPr>
        <w:ind w:left="7877" w:hanging="905"/>
      </w:pPr>
      <w:rPr>
        <w:rFonts w:hint="default"/>
      </w:rPr>
    </w:lvl>
    <w:lvl w:ilvl="4">
      <w:start w:val="0"/>
      <w:numFmt w:val="bullet"/>
      <w:lvlText w:val="•"/>
      <w:lvlJc w:val="left"/>
      <w:pPr>
        <w:ind w:left="9303" w:hanging="905"/>
      </w:pPr>
      <w:rPr>
        <w:rFonts w:hint="default"/>
      </w:rPr>
    </w:lvl>
    <w:lvl w:ilvl="5">
      <w:start w:val="0"/>
      <w:numFmt w:val="bullet"/>
      <w:lvlText w:val="•"/>
      <w:lvlJc w:val="left"/>
      <w:pPr>
        <w:ind w:left="10729" w:hanging="905"/>
      </w:pPr>
      <w:rPr>
        <w:rFonts w:hint="default"/>
      </w:rPr>
    </w:lvl>
    <w:lvl w:ilvl="6">
      <w:start w:val="0"/>
      <w:numFmt w:val="bullet"/>
      <w:lvlText w:val="•"/>
      <w:lvlJc w:val="left"/>
      <w:pPr>
        <w:ind w:left="12155" w:hanging="905"/>
      </w:pPr>
      <w:rPr>
        <w:rFonts w:hint="default"/>
      </w:rPr>
    </w:lvl>
    <w:lvl w:ilvl="7">
      <w:start w:val="0"/>
      <w:numFmt w:val="bullet"/>
      <w:lvlText w:val="•"/>
      <w:lvlJc w:val="left"/>
      <w:pPr>
        <w:ind w:left="13581" w:hanging="905"/>
      </w:pPr>
      <w:rPr>
        <w:rFonts w:hint="default"/>
      </w:rPr>
    </w:lvl>
    <w:lvl w:ilvl="8">
      <w:start w:val="0"/>
      <w:numFmt w:val="bullet"/>
      <w:lvlText w:val="•"/>
      <w:lvlJc w:val="left"/>
      <w:pPr>
        <w:ind w:left="15007" w:hanging="905"/>
      </w:pPr>
      <w:rPr>
        <w:rFonts w:hint="default"/>
      </w:rPr>
    </w:lvl>
  </w:abstractNum>
  <w:num w:numId="1">
    <w:abstractNumId w:val="8"/>
  </w:num>
  <w:num w:numId="2">
    <w:abstractNumId w:val="6"/>
  </w:num>
  <w:num w:numId="3">
    <w:abstractNumId w:val="1"/>
  </w:num>
  <w:num w:numId="4">
    <w:abstractNumId w:val="16"/>
  </w:num>
  <w:num w:numId="5">
    <w:abstractNumId w:val="12"/>
  </w:num>
  <w:num w:numId="6">
    <w:abstractNumId w:val="9"/>
  </w:num>
  <w:num w:numId="7">
    <w:abstractNumId w:val="10"/>
  </w:num>
  <w:num w:numId="8">
    <w:abstractNumId w:val="13"/>
  </w:num>
  <w:num w:numId="9">
    <w:abstractNumId w:val="5"/>
  </w:num>
  <w:num w:numId="10">
    <w:abstractNumId w:val="4"/>
  </w:num>
  <w:num w:numId="11">
    <w:abstractNumId w:val="2"/>
  </w:num>
  <w:num w:numId="12">
    <w:abstractNumId w:val="7"/>
  </w:num>
  <w:num w:numId="13">
    <w:abstractNumId w:val="15"/>
  </w:num>
  <w:num w:numId="14">
    <w:abstractNumId w:val="14"/>
  </w:num>
  <w:num w:numId="15">
    <w:abstractNumId w:val="3"/>
  </w:num>
  <w:num w:numId="16">
    <w:abstractNumId w:val="11"/>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23"/>
      <w:ind w:left="2700"/>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241"/>
      <w:ind w:left="2700"/>
    </w:pPr>
    <w:rPr>
      <w:rFonts w:ascii="宋体" w:eastAsia="宋体" w:hAnsi="宋体" w:cs="宋体"/>
    </w:rPr>
  </w:style>
  <w:style w:type="paragraph" w:customStyle="1" w:styleId="TableParagraph">
    <w:name w:val="Table Paragraph"/>
    <w:basedOn w:val="Normal"/>
    <w:uiPriority w:val="1"/>
    <w:qFormat/>
    <w:rPr>
      <w:rFonts w:ascii="Calibri" w:eastAsia="Calibri" w:hAnsi="Calibri" w:cs="Calibri"/>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header" Target="header3.xml"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header" Target="header4.xml"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header" Target="header5.xml"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header" Target="header6.xml"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header" Target="header7.xml" /><Relationship Id="rId34" Type="http://schemas.openxmlformats.org/officeDocument/2006/relationships/image" Target="media/image25.png" /><Relationship Id="rId35" Type="http://schemas.openxmlformats.org/officeDocument/2006/relationships/header" Target="header8.xml"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hyperlink" Target="https://d.book118.com/307146104023006052" TargetMode="External" /><Relationship Id="rId39" Type="http://schemas.openxmlformats.org/officeDocument/2006/relationships/header" Target="header9.xm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2024-02-26T03:07:35Z</dcterms:created>
  <dcterms:modified xsi:type="dcterms:W3CDTF">2024-02-26T03:07:35Z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2022-12-01T00:00:00Z</vt:filetime>
  </property>
  <property fmtid="{D5CDD505-2E9C-101B-9397-08002B2CF9AE}" pid="3" name="LastSaved">
    <vt:filetime>2024-02-26T00:00:00Z</vt:filetime>
  </property>
</Properties>
</file>